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36" w:rsidRDefault="003B4436">
      <w:pPr>
        <w:pStyle w:val="ConsPlusNormal0"/>
        <w:jc w:val="both"/>
        <w:outlineLvl w:val="0"/>
      </w:pPr>
    </w:p>
    <w:p w:rsidR="003B4436" w:rsidRDefault="00C365DD">
      <w:pPr>
        <w:pStyle w:val="ConsPlusNormal0"/>
        <w:outlineLvl w:val="0"/>
      </w:pPr>
      <w:r>
        <w:t>Зарегистрировано в Минюсте России 16 сентября 2013 г. N 29963</w:t>
      </w:r>
    </w:p>
    <w:p w:rsidR="003B4436" w:rsidRDefault="003B44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4436" w:rsidRDefault="003B4436">
      <w:pPr>
        <w:pStyle w:val="ConsPlusNormal0"/>
        <w:jc w:val="right"/>
      </w:pPr>
    </w:p>
    <w:p w:rsidR="003B4436" w:rsidRDefault="00C365DD">
      <w:pPr>
        <w:pStyle w:val="ConsPlusTitle0"/>
        <w:jc w:val="center"/>
      </w:pPr>
      <w:r>
        <w:t>ФОНД СОЦИАЛЬНОГО СТРАХОВАНИЯ РОССИЙСКОЙ ФЕДЕРАЦИИ</w:t>
      </w:r>
    </w:p>
    <w:p w:rsidR="003B4436" w:rsidRDefault="003B4436">
      <w:pPr>
        <w:pStyle w:val="ConsPlusTitle0"/>
        <w:jc w:val="center"/>
      </w:pPr>
    </w:p>
    <w:p w:rsidR="003B4436" w:rsidRDefault="00C365DD">
      <w:pPr>
        <w:pStyle w:val="ConsPlusTitle0"/>
        <w:jc w:val="center"/>
      </w:pPr>
      <w:r>
        <w:t>ПРИКАЗ</w:t>
      </w:r>
    </w:p>
    <w:p w:rsidR="003B4436" w:rsidRDefault="00C365DD">
      <w:pPr>
        <w:pStyle w:val="ConsPlusTitle0"/>
        <w:jc w:val="center"/>
      </w:pPr>
      <w:r>
        <w:t>от 19 июля 2013 г. N 240</w:t>
      </w:r>
    </w:p>
    <w:p w:rsidR="003B4436" w:rsidRDefault="003B4436">
      <w:pPr>
        <w:pStyle w:val="ConsPlusTitle0"/>
        <w:jc w:val="center"/>
      </w:pPr>
    </w:p>
    <w:p w:rsidR="003B4436" w:rsidRDefault="00C365DD">
      <w:pPr>
        <w:pStyle w:val="ConsPlusTitle0"/>
        <w:jc w:val="center"/>
      </w:pPr>
      <w:r>
        <w:t>О КОМИССИЯХ ЦЕНТРАЛЬНОГО АППАРАТА ФОНДА СОЦИАЛЬНОГО</w:t>
      </w:r>
    </w:p>
    <w:p w:rsidR="003B4436" w:rsidRDefault="00C365DD">
      <w:pPr>
        <w:pStyle w:val="ConsPlusTitle0"/>
        <w:jc w:val="center"/>
      </w:pPr>
      <w:r>
        <w:t>СТРАХОВАНИЯ РОССИЙСКОЙ ФЕДЕРАЦИИ И ЕГО ТЕРРИТОРИАЛЬНЫХ</w:t>
      </w:r>
    </w:p>
    <w:p w:rsidR="003B4436" w:rsidRDefault="00C365DD">
      <w:pPr>
        <w:pStyle w:val="ConsPlusTitle0"/>
        <w:jc w:val="center"/>
      </w:pPr>
      <w:r>
        <w:t>ОРГАНОВ ПО СОБЛЮДЕНИЮ ТРЕБОВАНИЙ К СЛУЖЕБНОМУ ПОВЕДЕНИЮ</w:t>
      </w:r>
    </w:p>
    <w:p w:rsidR="003B4436" w:rsidRDefault="00C365DD">
      <w:pPr>
        <w:pStyle w:val="ConsPlusTitle0"/>
        <w:jc w:val="center"/>
      </w:pPr>
      <w:r>
        <w:t>РАБОТНИКОВ И УРЕГУЛИРОВАНИЮ КОНФЛИКТА ИНТЕРЕСОВ</w:t>
      </w:r>
    </w:p>
    <w:p w:rsidR="003B4436" w:rsidRDefault="003B44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6E5C" w:rsidRPr="00766E5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436" w:rsidRPr="00766E5C" w:rsidRDefault="003B44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436" w:rsidRPr="00766E5C" w:rsidRDefault="003B44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4436" w:rsidRPr="00766E5C" w:rsidRDefault="00C365DD">
            <w:pPr>
              <w:pStyle w:val="ConsPlusNormal0"/>
              <w:jc w:val="center"/>
            </w:pPr>
            <w:r w:rsidRPr="00766E5C">
              <w:t>Список изменяющих документов</w:t>
            </w:r>
          </w:p>
          <w:p w:rsidR="003B4436" w:rsidRPr="00766E5C" w:rsidRDefault="00C365DD">
            <w:pPr>
              <w:pStyle w:val="ConsPlusNormal0"/>
              <w:jc w:val="center"/>
            </w:pPr>
            <w:r w:rsidRPr="00766E5C">
              <w:t xml:space="preserve">(в ред. Приказов ФСС РФ от 10.12.2013 </w:t>
            </w:r>
            <w:hyperlink r:id="rId6" w:tooltip="Приказ ФСС РФ от 10.12.2013 N 57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577</w:t>
              </w:r>
            </w:hyperlink>
            <w:r w:rsidRPr="00766E5C">
              <w:t>,</w:t>
            </w:r>
          </w:p>
          <w:p w:rsidR="003B4436" w:rsidRPr="00766E5C" w:rsidRDefault="00C365DD">
            <w:pPr>
              <w:pStyle w:val="ConsPlusNormal0"/>
              <w:jc w:val="center"/>
            </w:pPr>
            <w:r w:rsidRPr="00766E5C">
              <w:t xml:space="preserve">от 20.10.2014 </w:t>
            </w:r>
            <w:hyperlink r:id="rId7" w:tooltip="Приказ ФСС РФ от 20.10.2014 N 48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487</w:t>
              </w:r>
            </w:hyperlink>
            <w:r w:rsidRPr="00766E5C">
              <w:t xml:space="preserve">, от 31.03.2015 </w:t>
            </w:r>
            <w:hyperlink r:id="rId8" w:tooltip="Приказ ФСС РФ от 31.03.2015 N 129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129</w:t>
              </w:r>
            </w:hyperlink>
            <w:r w:rsidRPr="00766E5C">
              <w:t xml:space="preserve">, от 23.08.2016 </w:t>
            </w:r>
            <w:hyperlink r:id="rId9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325</w:t>
              </w:r>
            </w:hyperlink>
            <w:r w:rsidRPr="00766E5C">
              <w:t>,</w:t>
            </w:r>
          </w:p>
          <w:p w:rsidR="003B4436" w:rsidRPr="00766E5C" w:rsidRDefault="00C365DD">
            <w:pPr>
              <w:pStyle w:val="ConsPlusNormal0"/>
              <w:jc w:val="center"/>
            </w:pPr>
            <w:r w:rsidRPr="00766E5C">
              <w:t xml:space="preserve">от 28.11.2017 </w:t>
            </w:r>
            <w:hyperlink r:id="rId10" w:tooltip="Приказ ФСС РФ от 28.11.2017 N 583 (ред. от 20.04.2020) &quot;О внесении изменений в некоторые акты Фонда социального страхования Российской Федерации в части профилактики коррупционных правонарушений&quot; (Зарегистрировано в Минюсте России 15.12.2017 N 49276) {Консульт">
              <w:r w:rsidRPr="00766E5C">
                <w:t>N 583</w:t>
              </w:r>
            </w:hyperlink>
            <w:r w:rsidRPr="00766E5C">
              <w:t xml:space="preserve">, от 25.05.2022 </w:t>
            </w:r>
            <w:hyperlink r:id="rId11" w:tooltip="Приказ ФСС РФ от 25.05.2022 N 19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195</w:t>
              </w:r>
            </w:hyperlink>
            <w:r w:rsidRPr="00766E5C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436" w:rsidRPr="00766E5C" w:rsidRDefault="003B4436">
            <w:pPr>
              <w:pStyle w:val="ConsPlusNormal0"/>
            </w:pPr>
          </w:p>
        </w:tc>
      </w:tr>
    </w:tbl>
    <w:p w:rsidR="003B4436" w:rsidRPr="00766E5C" w:rsidRDefault="003B4436">
      <w:pPr>
        <w:pStyle w:val="ConsPlusNormal0"/>
        <w:jc w:val="center"/>
      </w:pPr>
    </w:p>
    <w:p w:rsidR="003B4436" w:rsidRPr="00766E5C" w:rsidRDefault="00C365DD">
      <w:pPr>
        <w:pStyle w:val="ConsPlusNormal0"/>
        <w:ind w:firstLine="540"/>
        <w:jc w:val="both"/>
      </w:pPr>
      <w:r w:rsidRPr="00766E5C">
        <w:t xml:space="preserve">В соответствии с Федеральным </w:t>
      </w:r>
      <w:hyperlink r:id="rId12" w:tooltip="Федеральный закон от 25.12.2008 N 273-ФЗ (ред. от 06.02.2023) &quot;О противодействии коррупции&quot; {КонсультантПлюс}">
        <w:r w:rsidRPr="00766E5C">
          <w:t>законом</w:t>
        </w:r>
      </w:hyperlink>
      <w:r w:rsidRPr="00766E5C"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6954, N 53, ст. 7605; 2013, N 19, ст. 2329), Федеральным </w:t>
      </w:r>
      <w:hyperlink r:id="rId13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 w:rsidRPr="00766E5C">
          <w:t>законом</w:t>
        </w:r>
      </w:hyperlink>
      <w:r w:rsidRPr="00766E5C"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6953), Указами Президента Российской Федерации от 2 апреля 2013 г. </w:t>
      </w:r>
      <w:hyperlink r:id="rId14" w:tooltip="Указ Президента РФ от 02.04.2013 N 309 (ред. от 16.03.202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">
        <w:r w:rsidRPr="00766E5C">
          <w:t>N 309</w:t>
        </w:r>
      </w:hyperlink>
      <w:r w:rsidRPr="00766E5C">
        <w:t xml:space="preserve"> "О мерах по реализации отдельных положений Федерального закона "О противодействии коррупции" (Собраниезаконодательства Российской Федерации, 2013, N 14, ст. 1670), </w:t>
      </w:r>
      <w:hyperlink r:id="rId15" w:tooltip="Указ Президента РФ от 02.04.2013 N 310 (ред. от 25.08.2022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{КонсультантПлюс}">
        <w:r w:rsidRPr="00766E5C">
          <w:t>N 310</w:t>
        </w:r>
      </w:hyperlink>
      <w:r w:rsidRPr="00766E5C"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1671), и от 1 июля 2010 г. </w:t>
      </w:r>
      <w:hyperlink r:id="rId16" w:tooltip="Указ Президента РФ от 01.07.2010 N 821 (ред. от 25.04.2022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766E5C">
          <w:t>N 821</w:t>
        </w:r>
      </w:hyperlink>
      <w:r w:rsidRPr="00766E5C"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1670) приказываю: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Утвердить прилагаемое </w:t>
      </w:r>
      <w:hyperlink w:anchor="P34" w:tooltip="ПОЛОЖЕНИЕ">
        <w:r w:rsidRPr="00766E5C">
          <w:t>Положение</w:t>
        </w:r>
      </w:hyperlink>
      <w:r w:rsidRPr="00766E5C">
        <w:t xml:space="preserve">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интересов.</w:t>
      </w:r>
    </w:p>
    <w:p w:rsidR="003B4436" w:rsidRPr="00766E5C" w:rsidRDefault="003B4436">
      <w:pPr>
        <w:pStyle w:val="ConsPlusNormal0"/>
        <w:ind w:firstLine="540"/>
        <w:jc w:val="both"/>
      </w:pPr>
    </w:p>
    <w:p w:rsidR="003B4436" w:rsidRPr="00766E5C" w:rsidRDefault="00C365DD">
      <w:pPr>
        <w:pStyle w:val="ConsPlusNormal0"/>
        <w:jc w:val="right"/>
      </w:pPr>
      <w:r w:rsidRPr="00766E5C">
        <w:t>Председатель Фонда</w:t>
      </w:r>
    </w:p>
    <w:p w:rsidR="003B4436" w:rsidRPr="00766E5C" w:rsidRDefault="00C365DD">
      <w:pPr>
        <w:pStyle w:val="ConsPlusNormal0"/>
        <w:jc w:val="right"/>
      </w:pPr>
      <w:r w:rsidRPr="00766E5C">
        <w:t>А.С.КИГИМ</w:t>
      </w:r>
    </w:p>
    <w:p w:rsidR="003B4436" w:rsidRPr="00766E5C" w:rsidRDefault="003B4436">
      <w:pPr>
        <w:pStyle w:val="ConsPlusNormal0"/>
        <w:ind w:firstLine="540"/>
        <w:jc w:val="both"/>
      </w:pPr>
    </w:p>
    <w:p w:rsidR="003B4436" w:rsidRPr="00766E5C" w:rsidRDefault="003B4436">
      <w:pPr>
        <w:pStyle w:val="ConsPlusNormal0"/>
        <w:ind w:firstLine="540"/>
        <w:jc w:val="both"/>
      </w:pPr>
    </w:p>
    <w:p w:rsidR="003B4436" w:rsidRPr="00766E5C" w:rsidRDefault="003B4436">
      <w:pPr>
        <w:pStyle w:val="ConsPlusNormal0"/>
        <w:ind w:firstLine="540"/>
        <w:jc w:val="both"/>
      </w:pPr>
    </w:p>
    <w:p w:rsidR="003B4436" w:rsidRPr="00766E5C" w:rsidRDefault="003B4436">
      <w:pPr>
        <w:pStyle w:val="ConsPlusNormal0"/>
        <w:ind w:firstLine="540"/>
        <w:jc w:val="both"/>
      </w:pPr>
    </w:p>
    <w:p w:rsidR="003B4436" w:rsidRPr="00766E5C" w:rsidRDefault="003B4436">
      <w:pPr>
        <w:pStyle w:val="ConsPlusNormal0"/>
        <w:ind w:firstLine="540"/>
        <w:jc w:val="both"/>
      </w:pPr>
    </w:p>
    <w:p w:rsidR="003B4436" w:rsidRPr="00766E5C" w:rsidRDefault="00C365DD">
      <w:pPr>
        <w:pStyle w:val="ConsPlusNormal0"/>
        <w:jc w:val="right"/>
        <w:outlineLvl w:val="0"/>
      </w:pPr>
      <w:r w:rsidRPr="00766E5C">
        <w:t>Утверждено</w:t>
      </w:r>
    </w:p>
    <w:p w:rsidR="003B4436" w:rsidRPr="00766E5C" w:rsidRDefault="00C365DD">
      <w:pPr>
        <w:pStyle w:val="ConsPlusNormal0"/>
        <w:jc w:val="right"/>
      </w:pPr>
      <w:r w:rsidRPr="00766E5C">
        <w:t>приказом Фонда</w:t>
      </w:r>
    </w:p>
    <w:p w:rsidR="003B4436" w:rsidRPr="00766E5C" w:rsidRDefault="00C365DD">
      <w:pPr>
        <w:pStyle w:val="ConsPlusNormal0"/>
        <w:jc w:val="right"/>
      </w:pPr>
      <w:r w:rsidRPr="00766E5C">
        <w:t>социального страхования</w:t>
      </w:r>
    </w:p>
    <w:p w:rsidR="003B4436" w:rsidRPr="00766E5C" w:rsidRDefault="00C365DD">
      <w:pPr>
        <w:pStyle w:val="ConsPlusNormal0"/>
        <w:jc w:val="right"/>
      </w:pPr>
      <w:r w:rsidRPr="00766E5C">
        <w:t>Российской Федерации</w:t>
      </w:r>
    </w:p>
    <w:p w:rsidR="003B4436" w:rsidRPr="00766E5C" w:rsidRDefault="00C365DD">
      <w:pPr>
        <w:pStyle w:val="ConsPlusNormal0"/>
        <w:jc w:val="right"/>
      </w:pPr>
      <w:r w:rsidRPr="00766E5C">
        <w:t>от 19 июля 2013 г. N 240</w:t>
      </w:r>
    </w:p>
    <w:p w:rsidR="003B4436" w:rsidRPr="00766E5C" w:rsidRDefault="003B4436">
      <w:pPr>
        <w:pStyle w:val="ConsPlusNormal0"/>
        <w:ind w:firstLine="540"/>
        <w:jc w:val="both"/>
      </w:pPr>
    </w:p>
    <w:p w:rsidR="003B4436" w:rsidRPr="00766E5C" w:rsidRDefault="00C365DD">
      <w:pPr>
        <w:pStyle w:val="ConsPlusTitle0"/>
        <w:jc w:val="center"/>
      </w:pPr>
      <w:bookmarkStart w:id="0" w:name="P34"/>
      <w:bookmarkEnd w:id="0"/>
      <w:r w:rsidRPr="00766E5C">
        <w:t>ПОЛОЖЕНИЕ</w:t>
      </w:r>
    </w:p>
    <w:p w:rsidR="003B4436" w:rsidRPr="00766E5C" w:rsidRDefault="00C365DD">
      <w:pPr>
        <w:pStyle w:val="ConsPlusTitle0"/>
        <w:jc w:val="center"/>
      </w:pPr>
      <w:r w:rsidRPr="00766E5C">
        <w:t>О КОМИССИЯХ ЦЕНТРАЛЬНОГО АППАРАТА ФОНДА СОЦИАЛЬНОГО</w:t>
      </w:r>
    </w:p>
    <w:p w:rsidR="003B4436" w:rsidRPr="00766E5C" w:rsidRDefault="00C365DD">
      <w:pPr>
        <w:pStyle w:val="ConsPlusTitle0"/>
        <w:jc w:val="center"/>
      </w:pPr>
      <w:r w:rsidRPr="00766E5C">
        <w:t>СТРАХОВАНИЯ РОССИЙСКОЙ ФЕДЕРАЦИИ И ЕГО ТЕРРИТОРИАЛЬНЫХ</w:t>
      </w:r>
    </w:p>
    <w:p w:rsidR="003B4436" w:rsidRPr="00766E5C" w:rsidRDefault="00C365DD">
      <w:pPr>
        <w:pStyle w:val="ConsPlusTitle0"/>
        <w:jc w:val="center"/>
      </w:pPr>
      <w:r w:rsidRPr="00766E5C">
        <w:t>ОРГАНОВ ПО СОБЛЮДЕНИЮ ТРЕБОВАНИЙ К СЛУЖЕБНОМУ ПОВЕДЕНИЮ</w:t>
      </w:r>
    </w:p>
    <w:p w:rsidR="003B4436" w:rsidRPr="00766E5C" w:rsidRDefault="00C365DD">
      <w:pPr>
        <w:pStyle w:val="ConsPlusTitle0"/>
        <w:jc w:val="center"/>
      </w:pPr>
      <w:r w:rsidRPr="00766E5C">
        <w:t>РАБОТНИКОВ И УРЕГУЛИРОВАНИЮ КОНФЛИКТА ИНТЕРЕСОВ</w:t>
      </w:r>
    </w:p>
    <w:p w:rsidR="003B4436" w:rsidRPr="00766E5C" w:rsidRDefault="003B44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766E5C" w:rsidRPr="00766E5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436" w:rsidRPr="00766E5C" w:rsidRDefault="003B44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436" w:rsidRPr="00766E5C" w:rsidRDefault="003B44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4436" w:rsidRPr="00766E5C" w:rsidRDefault="00C365DD">
            <w:pPr>
              <w:pStyle w:val="ConsPlusNormal0"/>
              <w:jc w:val="center"/>
            </w:pPr>
            <w:r w:rsidRPr="00766E5C">
              <w:t>Список изменяющих документов</w:t>
            </w:r>
          </w:p>
          <w:p w:rsidR="003B4436" w:rsidRPr="00766E5C" w:rsidRDefault="00C365DD">
            <w:pPr>
              <w:pStyle w:val="ConsPlusNormal0"/>
              <w:jc w:val="center"/>
            </w:pPr>
            <w:r w:rsidRPr="00766E5C">
              <w:t xml:space="preserve">(в ред. Приказов ФСС РФ от 10.12.2013 </w:t>
            </w:r>
            <w:hyperlink r:id="rId17" w:tooltip="Приказ ФСС РФ от 10.12.2013 N 57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577</w:t>
              </w:r>
            </w:hyperlink>
            <w:r w:rsidRPr="00766E5C">
              <w:t>,</w:t>
            </w:r>
          </w:p>
          <w:p w:rsidR="003B4436" w:rsidRPr="00766E5C" w:rsidRDefault="00C365DD">
            <w:pPr>
              <w:pStyle w:val="ConsPlusNormal0"/>
              <w:jc w:val="center"/>
            </w:pPr>
            <w:r w:rsidRPr="00766E5C">
              <w:lastRenderedPageBreak/>
              <w:t xml:space="preserve">от 20.10.2014 </w:t>
            </w:r>
            <w:hyperlink r:id="rId18" w:tooltip="Приказ ФСС РФ от 20.10.2014 N 48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487</w:t>
              </w:r>
            </w:hyperlink>
            <w:r w:rsidRPr="00766E5C">
              <w:t xml:space="preserve">, от 31.03.2015 </w:t>
            </w:r>
            <w:hyperlink r:id="rId19" w:tooltip="Приказ ФСС РФ от 31.03.2015 N 129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129</w:t>
              </w:r>
            </w:hyperlink>
            <w:r w:rsidRPr="00766E5C">
              <w:t>,</w:t>
            </w:r>
          </w:p>
          <w:p w:rsidR="003B4436" w:rsidRPr="00766E5C" w:rsidRDefault="00C365DD">
            <w:pPr>
              <w:pStyle w:val="ConsPlusNormal0"/>
              <w:jc w:val="center"/>
            </w:pPr>
            <w:r w:rsidRPr="00766E5C">
              <w:t xml:space="preserve">от 23.08.2016 </w:t>
            </w:r>
            <w:hyperlink r:id="rId20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325</w:t>
              </w:r>
            </w:hyperlink>
            <w:r w:rsidRPr="00766E5C">
              <w:t xml:space="preserve">, от 28.11.2017 </w:t>
            </w:r>
            <w:hyperlink r:id="rId21" w:tooltip="Приказ ФСС РФ от 28.11.2017 N 583 (ред. от 20.04.2020) &quot;О внесении изменений в некоторые акты Фонда социального страхования Российской Федерации в части профилактики коррупционных правонарушений&quot; (Зарегистрировано в Минюсте России 15.12.2017 N 49276) {Консульт">
              <w:r w:rsidRPr="00766E5C">
                <w:t>N 583</w:t>
              </w:r>
            </w:hyperlink>
            <w:r w:rsidRPr="00766E5C">
              <w:t xml:space="preserve">, от 25.05.2022 </w:t>
            </w:r>
            <w:hyperlink r:id="rId22" w:tooltip="Приказ ФСС РФ от 25.05.2022 N 19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      <w:r w:rsidRPr="00766E5C">
                <w:t>N 195</w:t>
              </w:r>
            </w:hyperlink>
            <w:r w:rsidRPr="00766E5C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4436" w:rsidRPr="00766E5C" w:rsidRDefault="003B4436">
            <w:pPr>
              <w:pStyle w:val="ConsPlusNormal0"/>
            </w:pPr>
          </w:p>
        </w:tc>
      </w:tr>
    </w:tbl>
    <w:p w:rsidR="003B4436" w:rsidRPr="00766E5C" w:rsidRDefault="003B4436">
      <w:pPr>
        <w:pStyle w:val="ConsPlusNormal0"/>
        <w:jc w:val="center"/>
      </w:pPr>
    </w:p>
    <w:p w:rsidR="003B4436" w:rsidRPr="00766E5C" w:rsidRDefault="00C365DD">
      <w:pPr>
        <w:pStyle w:val="ConsPlusNormal0"/>
        <w:ind w:firstLine="540"/>
        <w:jc w:val="both"/>
      </w:pPr>
      <w:r w:rsidRPr="00766E5C">
        <w:t xml:space="preserve">1. Настоящим Положением определяется порядок формирования и деятельности Комиссий центрального аппарата Фонда социального страхования Российской Федерации и его территориальных органов (далее - центральный аппарат Фонда и его территориальные органы) по соблюдению требований к служебному поведению работников и урегулированию конфликта интересов (далее - Комиссия) в соответствии с Федеральным </w:t>
      </w:r>
      <w:hyperlink r:id="rId23" w:tooltip="Федеральный закон от 25.12.2008 N 273-ФЗ (ред. от 06.02.2023) &quot;О противодействии коррупции&quot; {КонсультантПлюс}">
        <w:r w:rsidRPr="00766E5C">
          <w:t>законом</w:t>
        </w:r>
      </w:hyperlink>
      <w:r w:rsidRPr="00766E5C">
        <w:t xml:space="preserve"> от 25 декабря 2008 г. N 273-ФЗ "О противодействии коррупции".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2. Комиссия в своей деятельности руководствуется </w:t>
      </w:r>
      <w:hyperlink r:id="rId2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766E5C">
          <w:t>Конституцией</w:t>
        </w:r>
      </w:hyperlink>
      <w:r w:rsidRPr="00766E5C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приказами Фонда.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3. Основной задачей Комиссии является содействие центральному аппарату Фонда и его территориальным органам: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а) в обеспечении соблюдения работниками центрального аппарата Фонда и его территориальных органов (филиалов территориальных органов)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5" w:tooltip="Федеральный закон от 25.12.2008 N 273-ФЗ (ред. от 06.02.2023) &quot;О противодействии коррупции&quot; {КонсультантПлюс}">
        <w:r w:rsidRPr="00766E5C">
          <w:t>законом</w:t>
        </w:r>
      </w:hyperlink>
      <w:r w:rsidRPr="00766E5C"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в осуществлении в центральном аппарате Фонда и его территориальных органах (филиалах территориальных органов) мер по предупреждению коррупции.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работников, занимающих должности в центральном аппарате Фонда и его территориальных органах (филиалах территориальных органов).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5. Вопросы, связанные с соблюдением требований к служебному поведению и (или) требований об урегулировании конфликта интересов в отношении работников, занимающих должности в центральном аппарате Фонда, а также управляющих и их заместителей в территориальных органах Фонда (далее - работники) рассматриваются Комиссией центрального аппарата Фонда.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Вопросы, связанные с соблюдением требований к служебному поведению и (или) требований об урегулировании конфликта интересов в отношении работников, занимающих должности в территориальных органах Фонда и филиалах территориальных органов фонда (далее - работники), рассматриваются Комиссией соответствующего территориального органа Фонда.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6. 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7. В состав Комиссии центрального аппарата Фонда входят: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заместитель председателя Фонда (председатель Комиссии);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представители структурных подразделений центрального аппарата Фонда;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в) начальник отдела по профилактике коррупционных и иных правонарушений Административно-контрольного департамента либо иное лицо Административно-контрольного департамента, ответственное за профилактику коррупционных и иных правонарушений (секретарь комиссии);</w:t>
      </w:r>
    </w:p>
    <w:p w:rsidR="003B4436" w:rsidRPr="00766E5C" w:rsidRDefault="00C365DD">
      <w:pPr>
        <w:pStyle w:val="ConsPlusNormal0"/>
        <w:jc w:val="both"/>
      </w:pPr>
      <w:r w:rsidRPr="00766E5C">
        <w:t xml:space="preserve">(пп. "в" введен </w:t>
      </w:r>
      <w:hyperlink r:id="rId26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23.08.2016 N 325)</w:t>
      </w:r>
    </w:p>
    <w:p w:rsidR="003B4436" w:rsidRPr="00766E5C" w:rsidRDefault="00D35B96">
      <w:pPr>
        <w:pStyle w:val="ConsPlusNormal0"/>
        <w:spacing w:before="200"/>
        <w:ind w:firstLine="540"/>
        <w:jc w:val="both"/>
      </w:pPr>
      <w:hyperlink r:id="rId27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="00C365DD" w:rsidRPr="00766E5C">
          <w:t>г</w:t>
        </w:r>
      </w:hyperlink>
      <w:r w:rsidR="00C365DD" w:rsidRPr="00766E5C">
        <w:t>) представитель (представители) научных, общественных организаций и образовательных учреждений (по согласованию).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8. В состав Комиссии территориальных органов Фонда входят: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lastRenderedPageBreak/>
        <w:t>а) заместитель руководителя территориального органа Фонда (председатель Комиссии). В случае отсутствия в территориальном органе Фонда заместителя руководителя, председателем Комиссии назначается уполномоченное лицо;</w:t>
      </w:r>
    </w:p>
    <w:p w:rsidR="003B4436" w:rsidRPr="00766E5C" w:rsidRDefault="00C365DD">
      <w:pPr>
        <w:pStyle w:val="ConsPlusNormal0"/>
        <w:jc w:val="both"/>
      </w:pPr>
      <w:r w:rsidRPr="00766E5C">
        <w:t xml:space="preserve">(пп. "а" в ред. </w:t>
      </w:r>
      <w:hyperlink r:id="rId28" w:tooltip="Приказ ФСС РФ от 10.12.2013 N 57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10.12.2013 N 577)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представители структурных подразделений территориального органа Фонда, определяемые руководителем территориального органа Фонда;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в) должностное лицо кадрового подразделения, ответственное за профилактику коррупционных и иных правонарушений (секретарь комиссии);</w:t>
      </w:r>
    </w:p>
    <w:p w:rsidR="003B4436" w:rsidRPr="00766E5C" w:rsidRDefault="00C365DD">
      <w:pPr>
        <w:pStyle w:val="ConsPlusNormal0"/>
        <w:jc w:val="both"/>
      </w:pPr>
      <w:r w:rsidRPr="00766E5C">
        <w:t xml:space="preserve">(пп. "в" введен </w:t>
      </w:r>
      <w:hyperlink r:id="rId29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23.08.2016 N 325)</w:t>
      </w:r>
    </w:p>
    <w:p w:rsidR="003B4436" w:rsidRPr="00766E5C" w:rsidRDefault="00D35B96">
      <w:pPr>
        <w:pStyle w:val="ConsPlusNormal0"/>
        <w:spacing w:before="200"/>
        <w:ind w:firstLine="540"/>
        <w:jc w:val="both"/>
      </w:pPr>
      <w:hyperlink r:id="rId30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="00C365DD" w:rsidRPr="00766E5C">
          <w:t>г</w:t>
        </w:r>
      </w:hyperlink>
      <w:r w:rsidR="00C365DD" w:rsidRPr="00766E5C">
        <w:t>) представитель (представители) научных, общественных организаций и образовательных учреждений (по согласованию).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9. Порядок формирования и деятельность Комиссии центрального аппарата Фонда, а также ее состав определяются председателем Фонда или уполномоченным им должностным лицом в соответствии с настоящим Положением.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Порядок формирования и деятельность Комиссии территориального органа Фонда, а также ее состав определяются руководителем территориального органа Фонда либо его заместителем в соответствии с настоящим Положением.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Число членов Комиссии, не замещающих должности в центральном аппарате и территориальных органах Фонда, должно составлять не менее одной четверти от общего числа членов Комиссии.</w:t>
      </w:r>
    </w:p>
    <w:p w:rsidR="003B4436" w:rsidRPr="00766E5C" w:rsidRDefault="00C365DD">
      <w:pPr>
        <w:pStyle w:val="ConsPlusNormal0"/>
        <w:jc w:val="both"/>
      </w:pPr>
      <w:r w:rsidRPr="00766E5C">
        <w:t xml:space="preserve">(абзац введен </w:t>
      </w:r>
      <w:hyperlink r:id="rId31" w:tooltip="Приказ ФСС РФ от 10.12.2013 N 57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10.12.2013 N 577)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10. В заседаниях Комиссии с правом совещательного голоса участвуют: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1" w:name="P73"/>
      <w:bookmarkEnd w:id="1"/>
      <w:r w:rsidRPr="00766E5C">
        <w:t>б) другие работники; специалисты, которые могут дать пояснения по вопросам, рассматриваемым Комиссией; представители заинтересованных организаций;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занимающих должности в Фонде и его территориальных органах, недопустимо.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В заседании Комиссии по основанию, предусмотренному </w:t>
      </w:r>
      <w:hyperlink w:anchor="P86" w:tooltip="е) представление председателя Фонда или уполномоченного им лица, а также руководителя территориального органа Фонда или уполномоченного им лица о применении мер дисциплинарной ответственности к работнику, совершившему дисциплинарный проступок в течение года по">
        <w:r w:rsidRPr="00766E5C">
          <w:t>подпунктом "е" пункта 13</w:t>
        </w:r>
      </w:hyperlink>
      <w:r w:rsidRPr="00766E5C">
        <w:t xml:space="preserve"> настоящего Положения, может принимать участие прокурор.</w:t>
      </w:r>
    </w:p>
    <w:p w:rsidR="003B4436" w:rsidRPr="00766E5C" w:rsidRDefault="00C365DD">
      <w:pPr>
        <w:pStyle w:val="ConsPlusNormal0"/>
        <w:jc w:val="both"/>
      </w:pPr>
      <w:r w:rsidRPr="00766E5C">
        <w:t xml:space="preserve">(абзац введен </w:t>
      </w:r>
      <w:hyperlink r:id="rId32" w:tooltip="Приказ ФСС РФ от 31.03.2015 N 129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31.03.2015 N 129)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12. При возникновении личной заинтересованности (прямой или косвенной)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2" w:name="P78"/>
      <w:bookmarkEnd w:id="2"/>
      <w:r w:rsidRPr="00766E5C">
        <w:t>13. Основаниями для проведения заседания Комиссии являются: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3" w:name="P79"/>
      <w:bookmarkEnd w:id="3"/>
      <w:r w:rsidRPr="00766E5C">
        <w:t xml:space="preserve">а)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</w:t>
      </w:r>
      <w:r w:rsidRPr="00766E5C">
        <w:lastRenderedPageBreak/>
        <w:t>о представлении работником недостоверных или неполных сведений о доходах, об имуществе и обязательствах имущественного характера;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4" w:name="P80"/>
      <w:bookmarkEnd w:id="4"/>
      <w:r w:rsidRPr="00766E5C">
        <w:t>б)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несоблюдении работником требований к служебному поведению и урегулированию конфликта интересов;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5" w:name="P81"/>
      <w:bookmarkEnd w:id="5"/>
      <w:r w:rsidRPr="00766E5C">
        <w:t>в) поступившее в установленном порядке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6" w:name="P82"/>
      <w:bookmarkEnd w:id="6"/>
      <w:r w:rsidRPr="00766E5C">
        <w:t xml:space="preserve">г)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предоставлении работником недостоверных или неполных сведений, предусмотренных </w:t>
      </w:r>
      <w:hyperlink r:id="rId33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 w:rsidRPr="00766E5C">
          <w:t>частью 1 статьи 3</w:t>
        </w:r>
      </w:hyperlink>
      <w:r w:rsidRPr="00766E5C"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2022, N 14, ст. 2203);</w:t>
      </w:r>
    </w:p>
    <w:p w:rsidR="003B4436" w:rsidRPr="00766E5C" w:rsidRDefault="00C365DD">
      <w:pPr>
        <w:pStyle w:val="ConsPlusNormal0"/>
        <w:jc w:val="both"/>
      </w:pPr>
      <w:r w:rsidRPr="00766E5C">
        <w:t xml:space="preserve">(пп. "г" в ред. </w:t>
      </w:r>
      <w:hyperlink r:id="rId34" w:tooltip="Приказ ФСС РФ от 25.05.2022 N 19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25.05.2022 N 195)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7" w:name="P84"/>
      <w:bookmarkEnd w:id="7"/>
      <w:r w:rsidRPr="00766E5C">
        <w:t>д) представление председателя Фонда, а также руководителя территориального органа Фонда 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центральном аппарате или территориальном органе Фонда мер по предупреждению коррупции;</w:t>
      </w:r>
    </w:p>
    <w:p w:rsidR="003B4436" w:rsidRPr="00766E5C" w:rsidRDefault="00C365DD">
      <w:pPr>
        <w:pStyle w:val="ConsPlusNormal0"/>
        <w:jc w:val="both"/>
      </w:pPr>
      <w:r w:rsidRPr="00766E5C">
        <w:t>(пп. "д" введен</w:t>
      </w:r>
      <w:hyperlink r:id="rId35" w:tooltip="Приказ ФСС РФ от 10.12.2013 N 57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10.12.2013 N 577)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8" w:name="P86"/>
      <w:bookmarkEnd w:id="8"/>
      <w:r w:rsidRPr="00766E5C">
        <w:t>е) представление председателя Фонда или уполномоченного им лица, а также руководителя территориального органа Фонда или уполномоченного им лица о применении мер дисциплинарной ответственности к работнику, совершившему дисциплинарный проступок в течение года после сообщения в правоохранительные органы или средства массовой информации о ставших ему известными фактах коррупции;</w:t>
      </w:r>
    </w:p>
    <w:p w:rsidR="003B4436" w:rsidRPr="00766E5C" w:rsidRDefault="00C365DD">
      <w:pPr>
        <w:pStyle w:val="ConsPlusNormal0"/>
        <w:jc w:val="both"/>
      </w:pPr>
      <w:r w:rsidRPr="00766E5C">
        <w:t>(пп. "е" введен</w:t>
      </w:r>
      <w:hyperlink r:id="rId36" w:tooltip="Приказ ФСС РФ от 31.03.2015 N 129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31.03.2015 N 129)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9" w:name="P88"/>
      <w:bookmarkEnd w:id="9"/>
      <w:r w:rsidRPr="00766E5C">
        <w:t>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4436" w:rsidRPr="00766E5C" w:rsidRDefault="00C365DD">
      <w:pPr>
        <w:pStyle w:val="ConsPlusNormal0"/>
        <w:jc w:val="both"/>
      </w:pPr>
      <w:r w:rsidRPr="00766E5C">
        <w:t>(пп. "ж" введен</w:t>
      </w:r>
      <w:hyperlink r:id="rId37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14.1. Уведомление, указанное в </w:t>
      </w:r>
      <w:hyperlink w:anchor="P88" w:tooltip="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766E5C">
          <w:t>подпункте "ж" пункта 13</w:t>
        </w:r>
      </w:hyperlink>
      <w:r w:rsidRPr="00766E5C">
        <w:t xml:space="preserve"> настоящего Положения, рассматривается кадровым подразделением или должностным лицом, ответственным за профилактику коррупционных и иных правонарушений в центральном аппарате Фонда и его территориальных органах, которые осуществляют подготовку мотивированного заключения по результатам рассмотрения уведомления.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При подготовке мотивированного заключения по результатам рассмотрения уведомления, указанного в </w:t>
      </w:r>
      <w:hyperlink w:anchor="P88" w:tooltip="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766E5C">
          <w:t>подпункте "ж" пункта 13</w:t>
        </w:r>
      </w:hyperlink>
      <w:r w:rsidRPr="00766E5C">
        <w:t xml:space="preserve"> настоящего Положения, должностные лица кадрового подразделения или должностное лицо, ответственное за профилактику коррупционных и иных правонарушений в центральном аппарате Фонда и его территориальных органах, имеют право проводить собеседование с работником, представившим уведомление, получать от него письменные пояснения, а председатель Фонда или уполномоченное им лицо, а также руководитель территориального органа Фонда или уполномоченное им лицо могут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сорока пяти дней со дня поступления уведомления. Указанный срок может быть продлен, но не более чем на тридцать дней.</w:t>
      </w:r>
    </w:p>
    <w:p w:rsidR="003B4436" w:rsidRPr="00766E5C" w:rsidRDefault="00C365DD">
      <w:pPr>
        <w:pStyle w:val="ConsPlusNormal0"/>
        <w:jc w:val="both"/>
      </w:pPr>
      <w:r w:rsidRPr="00766E5C">
        <w:t xml:space="preserve">(в ред. </w:t>
      </w:r>
      <w:hyperlink r:id="rId38" w:tooltip="Приказ ФСС РФ от 25.05.2022 N 19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25.05.2022 N 195)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lastRenderedPageBreak/>
        <w:t>Мотивированное заключение, предусмотренное настоящим пунктом, должно содержать:</w:t>
      </w:r>
    </w:p>
    <w:p w:rsidR="003B4436" w:rsidRPr="00766E5C" w:rsidRDefault="00C365DD">
      <w:pPr>
        <w:pStyle w:val="ConsPlusNormal0"/>
        <w:jc w:val="both"/>
      </w:pPr>
      <w:r w:rsidRPr="00766E5C">
        <w:t xml:space="preserve">(абзац введен </w:t>
      </w:r>
      <w:hyperlink r:id="rId39" w:tooltip="Приказ ФСС РФ от 28.11.2017 N 583 (ред. от 20.04.2020) &quot;О внесении изменений в некоторые акты Фонда социального страхования Российской Федерации в части профилактики коррупционных правонарушений&quot; (Зарегистрировано в Минюсте России 15.12.2017 N 49276) {Консульт">
        <w:r w:rsidRPr="00766E5C">
          <w:t>Приказом</w:t>
        </w:r>
      </w:hyperlink>
      <w:r w:rsidRPr="00766E5C">
        <w:t xml:space="preserve"> ФСС РФ от 28.11.2017 N 583)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информацию, изложенную в уведомлении;</w:t>
      </w:r>
    </w:p>
    <w:p w:rsidR="003B4436" w:rsidRPr="00766E5C" w:rsidRDefault="00C365DD">
      <w:pPr>
        <w:pStyle w:val="ConsPlusNormal0"/>
        <w:jc w:val="both"/>
      </w:pPr>
      <w:r w:rsidRPr="00766E5C">
        <w:t>(пп. "а" введен</w:t>
      </w:r>
      <w:hyperlink r:id="rId40" w:tooltip="Приказ ФСС РФ от 28.11.2017 N 583 (ред. от 20.04.2020) &quot;О внесении изменений в некоторые акты Фонда социального страхования Российской Федерации в части профилактики коррупционных правонарушений&quot; (Зарегистрировано в Минюсте России 15.12.2017 N 49276) {Консульт">
        <w:r w:rsidRPr="00766E5C">
          <w:t>Приказом</w:t>
        </w:r>
      </w:hyperlink>
      <w:r w:rsidRPr="00766E5C">
        <w:t xml:space="preserve"> ФСС РФ от 28.11.2017 N 583)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B4436" w:rsidRPr="00766E5C" w:rsidRDefault="00C365DD">
      <w:pPr>
        <w:pStyle w:val="ConsPlusNormal0"/>
        <w:jc w:val="both"/>
      </w:pPr>
      <w:r w:rsidRPr="00766E5C">
        <w:t>(пп. "б" введен</w:t>
      </w:r>
      <w:hyperlink r:id="rId41" w:tooltip="Приказ ФСС РФ от 28.11.2017 N 583 (ред. от 20.04.2020) &quot;О внесении изменений в некоторые акты Фонда социального страхования Российской Федерации в части профилактики коррупционных правонарушений&quot; (Зарегистрировано в Минюсте России 15.12.2017 N 49276) {Консульт">
        <w:r w:rsidRPr="00766E5C">
          <w:t>Приказом</w:t>
        </w:r>
      </w:hyperlink>
      <w:r w:rsidRPr="00766E5C">
        <w:t xml:space="preserve"> ФСС РФ от 28.11.2017 N 583)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в) мотивированный вывод по результатам предварительного рассмотрения уведомления, а также рекомендации для принятия одного из решений в соответствии с </w:t>
      </w:r>
      <w:hyperlink w:anchor="P137" w:tooltip="23.1. По итогам рассмотрения вопроса, указанного в подпункте &quot;ж&quot; пункта 13 настоящего Положения, Комиссия принимает одно из следующих решений:">
        <w:r w:rsidRPr="00766E5C">
          <w:t>пунктом 23.1</w:t>
        </w:r>
      </w:hyperlink>
      <w:r w:rsidRPr="00766E5C">
        <w:t xml:space="preserve"> настоящего Положения или иного решения.</w:t>
      </w:r>
    </w:p>
    <w:p w:rsidR="003B4436" w:rsidRPr="00766E5C" w:rsidRDefault="00C365DD">
      <w:pPr>
        <w:pStyle w:val="ConsPlusNormal0"/>
        <w:jc w:val="both"/>
      </w:pPr>
      <w:r w:rsidRPr="00766E5C">
        <w:t xml:space="preserve">(пп. "в" введен </w:t>
      </w:r>
      <w:hyperlink r:id="rId42" w:tooltip="Приказ ФСС РФ от 28.11.2017 N 583 (ред. от 20.04.2020) &quot;О внесении изменений в некоторые акты Фонда социального страхования Российской Федерации в части профилактики коррупционных правонарушений&quot; (Зарегистрировано в Минюсте России 15.12.2017 N 49276) {Консульт">
        <w:r w:rsidRPr="00766E5C">
          <w:t>Приказом</w:t>
        </w:r>
      </w:hyperlink>
      <w:r w:rsidRPr="00766E5C">
        <w:t xml:space="preserve"> ФСС РФ от 28.11.2017 N 583)</w:t>
      </w:r>
    </w:p>
    <w:p w:rsidR="003B4436" w:rsidRPr="00766E5C" w:rsidRDefault="00C365DD">
      <w:pPr>
        <w:pStyle w:val="ConsPlusNormal0"/>
        <w:jc w:val="both"/>
      </w:pPr>
      <w:r w:rsidRPr="00766E5C">
        <w:t>(п. 14.1 введен</w:t>
      </w:r>
      <w:hyperlink r:id="rId43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15.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а) в десятидневный срок назначает дату заседания Комиссии. При этом заседание Комиссии не может быть назначено позднее двадцати дней со дня поступления указанной информации, за исключением случая, предусмотренного </w:t>
      </w:r>
      <w:hyperlink w:anchor="P111" w:tooltip="Заседание Комиссии по рассмотрению заявления, указанного в подпункте &quot;в&quot;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">
        <w:r w:rsidRPr="00766E5C">
          <w:t>абзацем вторым пункта 16</w:t>
        </w:r>
      </w:hyperlink>
      <w:r w:rsidRPr="00766E5C">
        <w:t xml:space="preserve"> настоящего Положения;</w:t>
      </w:r>
    </w:p>
    <w:p w:rsidR="003B4436" w:rsidRPr="00766E5C" w:rsidRDefault="00C365DD">
      <w:pPr>
        <w:pStyle w:val="ConsPlusNormal0"/>
        <w:jc w:val="both"/>
      </w:pPr>
      <w:r w:rsidRPr="00766E5C">
        <w:t xml:space="preserve">(пп. "а" в ред. </w:t>
      </w:r>
      <w:hyperlink r:id="rId44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в) рассматривает ходатайства о приглашении на заседание Комиссии лиц, указанных в </w:t>
      </w:r>
      <w:hyperlink w:anchor="P73" w:tooltip="б) другие работники; специалисты, которые могут дать пояснения по вопросам, рассматриваемым Комиссией; представители заинтересованных организаций; представитель работника, в отношении которого Комиссией рассматривается вопрос о соблюдении требований к служебно">
        <w:r w:rsidRPr="00766E5C">
          <w:t>подпункте "б" пункта 10</w:t>
        </w:r>
      </w:hyperlink>
      <w:r w:rsidRPr="00766E5C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г) в случае если основанием для заседания Комиссии является представление, указанное в </w:t>
      </w:r>
      <w:hyperlink w:anchor="P86" w:tooltip="е) представление председателя Фонда или уполномоченного им лица, а также руководителя территориального органа Фонда или уполномоченного им лица о применении мер дисциплинарной ответственности к работнику, совершившему дисциплинарный проступок в течение года по">
        <w:r w:rsidRPr="00766E5C">
          <w:t>подпункте "е" пункта 13</w:t>
        </w:r>
      </w:hyperlink>
      <w:r w:rsidRPr="00766E5C">
        <w:t xml:space="preserve"> настоящего Положения,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 не менее чем за пять рабочих дней до заседания Комиссии.</w:t>
      </w:r>
    </w:p>
    <w:p w:rsidR="003B4436" w:rsidRPr="00766E5C" w:rsidRDefault="00C365DD">
      <w:pPr>
        <w:pStyle w:val="ConsPlusNormal0"/>
        <w:jc w:val="both"/>
      </w:pPr>
      <w:r w:rsidRPr="00766E5C">
        <w:t xml:space="preserve">(пп. "г" введен </w:t>
      </w:r>
      <w:hyperlink r:id="rId45" w:tooltip="Приказ ФСС РФ от 31.03.2015 N 129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31.03.2015 N 129)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16. Заседание Комиссии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работник указывает в заявлении или уведомлении, представляемых в соответствии с </w:t>
      </w:r>
      <w:hyperlink w:anchor="P81" w:tooltip="в) поступившее в установленном порядке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766E5C">
          <w:t>подпунктами "в"</w:t>
        </w:r>
      </w:hyperlink>
      <w:r w:rsidRPr="00766E5C">
        <w:t xml:space="preserve"> и </w:t>
      </w:r>
      <w:hyperlink w:anchor="P88" w:tooltip="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766E5C">
          <w:t>"ж" пункта 13</w:t>
        </w:r>
      </w:hyperlink>
      <w:r w:rsidRPr="00766E5C">
        <w:t xml:space="preserve"> настоящего Положения.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10" w:name="P111"/>
      <w:bookmarkEnd w:id="10"/>
      <w:r w:rsidRPr="00766E5C">
        <w:t xml:space="preserve">Заседание Комиссии по рассмотрению заявления, указанного в </w:t>
      </w:r>
      <w:hyperlink w:anchor="P81" w:tooltip="в) поступившее в установленном порядке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766E5C">
          <w:t>подпункте "в" пункта 13</w:t>
        </w:r>
      </w:hyperlink>
      <w:r w:rsidRPr="00766E5C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Заседания Комиссии могут проводиться в отсутствие работника в случае: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а) если в заявлении или уведомлении, предусмотренных </w:t>
      </w:r>
      <w:hyperlink w:anchor="P81" w:tooltip="в) поступившее в установленном порядке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766E5C">
          <w:t>подпунктами "в"</w:t>
        </w:r>
      </w:hyperlink>
      <w:r w:rsidRPr="00766E5C">
        <w:t xml:space="preserve"> и </w:t>
      </w:r>
      <w:hyperlink w:anchor="P88" w:tooltip="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766E5C">
          <w:t>"ж" пункта 13</w:t>
        </w:r>
      </w:hyperlink>
      <w:r w:rsidRPr="00766E5C">
        <w:t xml:space="preserve"> настоящего Положения, не содержится указания о намерении работника лично присутствовать на заседании Комиссии;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3B4436" w:rsidRPr="00766E5C" w:rsidRDefault="00C365DD">
      <w:pPr>
        <w:pStyle w:val="ConsPlusNormal0"/>
        <w:jc w:val="both"/>
      </w:pPr>
      <w:r w:rsidRPr="00766E5C">
        <w:t xml:space="preserve">(п. 16 в ред. </w:t>
      </w:r>
      <w:hyperlink r:id="rId46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17. На заседании Комиссии заслушиваются пояснения работника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B4436" w:rsidRPr="00766E5C" w:rsidRDefault="00C365DD">
      <w:pPr>
        <w:pStyle w:val="ConsPlusNormal0"/>
        <w:jc w:val="both"/>
      </w:pPr>
      <w:r w:rsidRPr="00766E5C">
        <w:lastRenderedPageBreak/>
        <w:t xml:space="preserve">(п. 17 в ред. </w:t>
      </w:r>
      <w:hyperlink r:id="rId47" w:tooltip="Приказ ФСС РФ от 20.10.2014 N 48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20.10.2014 N 487)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11" w:name="P119"/>
      <w:bookmarkEnd w:id="11"/>
      <w:r w:rsidRPr="00766E5C">
        <w:t xml:space="preserve">19. По итогам рассмотрения информации, указанной в </w:t>
      </w:r>
      <w:hyperlink w:anchor="P79" w:tooltip="а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представлении работником недостоверных или неполных сведений о доходах, об ">
        <w:r w:rsidRPr="00766E5C">
          <w:t>подпункте "а" пункта 13</w:t>
        </w:r>
      </w:hyperlink>
      <w:r w:rsidRPr="00766E5C">
        <w:t xml:space="preserve"> настоящего Положения, дополнительно представленных материалов и заслушивания пояснений Комиссия принимает одно из следующих решений: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установить, что сведения, представленные работником, являются достоверными и полными;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установить, что сведения, представленные работником, являются недостоверными и (или) неполными. В этом случае Комиссия рекомендует председателю Фонда или уполномоченному им должностному лицу, руководителю территориального органа Фонда или уполномоченному им должностному лицу применить к работнику конкретную меру ответственности.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20. По итогам рассмотрения информации, указанной в </w:t>
      </w:r>
      <w:hyperlink w:anchor="P80" w:tooltip="б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несоблюдении работником требований к служебному поведению и урегулированию ">
        <w:r w:rsidRPr="00766E5C">
          <w:t>подпункте "б" пункта 13</w:t>
        </w:r>
      </w:hyperlink>
      <w:r w:rsidRPr="00766E5C">
        <w:t xml:space="preserve"> настоящего Положения, дополнительно представленных материалов и заслушивания пояснений Комиссия принимает одно из следующих решений: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Фонда или уполномоченному им должностному лицу, руководителю территориального органа Фонда или уполномоченному им должностному лицу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21. По итогам рассмотрения информации, указанной в </w:t>
      </w:r>
      <w:hyperlink w:anchor="P81" w:tooltip="в) поступившее в установленном порядке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766E5C">
          <w:t>подпункте "в" пункта 13</w:t>
        </w:r>
      </w:hyperlink>
      <w:r w:rsidRPr="00766E5C">
        <w:t xml:space="preserve"> настоящего Положения, дополнительно представленных материалов и заслушивания пояснений Комиссия принимает одно из следующих решений: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работнику принять меры по представлению указанных сведений;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в)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Фонда или уполномоченному им должностному лицу, руководителю территориального органа Фонда применить или уполномоченному им должностному лицу к работнику конкретную меру ответственности, в соответствии с действующим законодательством.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12" w:name="P129"/>
      <w:bookmarkEnd w:id="12"/>
      <w:r w:rsidRPr="00766E5C">
        <w:t xml:space="preserve">22. По итогам рассмотрения вопроса, указанного в </w:t>
      </w:r>
      <w:hyperlink w:anchor="P82" w:tooltip="г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предоставлении работником недостоверных или неполных сведений, предусмотрен">
        <w:r w:rsidRPr="00766E5C">
          <w:t>подпункте "г" пункта 13</w:t>
        </w:r>
      </w:hyperlink>
      <w:r w:rsidRPr="00766E5C">
        <w:t xml:space="preserve"> настоящего Положения, Комиссия принимает одно из следующих решений: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а) признать, что сведения, представленные работником в соответствии с </w:t>
      </w:r>
      <w:hyperlink r:id="rId48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 w:rsidRPr="00766E5C">
          <w:t>частью 1 статьи 3</w:t>
        </w:r>
      </w:hyperlink>
      <w:r w:rsidRPr="00766E5C"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б) признать, что сведения, представленные работником в соответствии с </w:t>
      </w:r>
      <w:hyperlink r:id="rId49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 w:rsidRPr="00766E5C">
          <w:t>частью 1 статьи 3</w:t>
        </w:r>
      </w:hyperlink>
      <w:r w:rsidRPr="00766E5C"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председателю Фонда или уполномоченному им </w:t>
      </w:r>
      <w:r w:rsidRPr="00766E5C">
        <w:lastRenderedPageBreak/>
        <w:t>должностному лицу, руководителю территориального органа Фонда или уполномоченному им должностному лицу применить к работнику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B4436" w:rsidRPr="00766E5C" w:rsidRDefault="00C365DD">
      <w:pPr>
        <w:pStyle w:val="ConsPlusNormal0"/>
        <w:jc w:val="both"/>
      </w:pPr>
      <w:r w:rsidRPr="00766E5C">
        <w:t xml:space="preserve">(п. 22 в ред. </w:t>
      </w:r>
      <w:hyperlink r:id="rId50" w:tooltip="Приказ ФСС РФ от 25.05.2022 N 19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25.05.2022 N 195)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23. По итогам рассмотрения вопросов, указанных в </w:t>
      </w:r>
      <w:hyperlink w:anchor="P79" w:tooltip="а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представлении работником недостоверных или неполных сведений о доходах, об ">
        <w:r w:rsidRPr="00766E5C">
          <w:t>подпунктах "а"</w:t>
        </w:r>
      </w:hyperlink>
      <w:r w:rsidRPr="00766E5C">
        <w:t xml:space="preserve">, </w:t>
      </w:r>
      <w:hyperlink w:anchor="P80" w:tooltip="б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несоблюдении работником требований к служебному поведению и урегулированию ">
        <w:r w:rsidRPr="00766E5C">
          <w:t>"б"</w:t>
        </w:r>
      </w:hyperlink>
      <w:r w:rsidRPr="00766E5C">
        <w:t xml:space="preserve">, </w:t>
      </w:r>
      <w:hyperlink w:anchor="P81" w:tooltip="в) поступившее в установленном порядке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>
        <w:r w:rsidRPr="00766E5C">
          <w:t>"в"</w:t>
        </w:r>
      </w:hyperlink>
      <w:r w:rsidRPr="00766E5C">
        <w:t xml:space="preserve">, </w:t>
      </w:r>
      <w:hyperlink w:anchor="P82" w:tooltip="г) представление председателя Фонда или уполномоченного им лица, а также руководителя территориального органа Фонда или уполномоченного им лица материалов проверки, свидетельствующих о предоставлении работником недостоверных или неполных сведений, предусмотрен">
        <w:r w:rsidRPr="00766E5C">
          <w:t>"г"</w:t>
        </w:r>
      </w:hyperlink>
      <w:r w:rsidRPr="00766E5C">
        <w:t xml:space="preserve"> и </w:t>
      </w:r>
      <w:hyperlink w:anchor="P88" w:tooltip="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766E5C">
          <w:t>"ж" пункта 13</w:t>
        </w:r>
      </w:hyperlink>
      <w:r w:rsidRPr="00766E5C">
        <w:t xml:space="preserve"> настоящего Положения, при наличии к тому оснований Комиссия может принять иное решение, чем это предусмотрено</w:t>
      </w:r>
      <w:hyperlink w:anchor="P119" w:tooltip="19. По итогам рассмотрения информации, указанной в подпункте &quot;а&quot; пункта 13 настоящего Положения, дополнительно представленных материалов и заслушивания пояснений Комиссия принимает одно из следующих решений:">
        <w:r w:rsidRPr="00766E5C">
          <w:t>пунктами 19</w:t>
        </w:r>
      </w:hyperlink>
      <w:r w:rsidRPr="00766E5C">
        <w:t xml:space="preserve"> - </w:t>
      </w:r>
      <w:hyperlink w:anchor="P129" w:tooltip="22. По итогам рассмотрения вопроса, указанного в подпункте &quot;г&quot; пункта 13 настоящего Положения, Комиссия принимает одно из следующих решений:">
        <w:r w:rsidRPr="00766E5C">
          <w:t>22</w:t>
        </w:r>
      </w:hyperlink>
      <w:r w:rsidRPr="00766E5C">
        <w:t xml:space="preserve"> и </w:t>
      </w:r>
      <w:hyperlink w:anchor="P137" w:tooltip="23.1. По итогам рассмотрения вопроса, указанного в подпункте &quot;ж&quot; пункта 13 настоящего Положения, Комиссия принимает одно из следующих решений:">
        <w:r w:rsidRPr="00766E5C">
          <w:t>23.1</w:t>
        </w:r>
      </w:hyperlink>
      <w:r w:rsidRPr="00766E5C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B4436" w:rsidRPr="00766E5C" w:rsidRDefault="00C365DD">
      <w:pPr>
        <w:pStyle w:val="ConsPlusNormal0"/>
        <w:jc w:val="both"/>
      </w:pPr>
      <w:r w:rsidRPr="00766E5C">
        <w:t xml:space="preserve">(в ред. </w:t>
      </w:r>
      <w:hyperlink r:id="rId51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По итогам рассмотрения вопросов, предусмотренных </w:t>
      </w:r>
      <w:hyperlink w:anchor="P84" w:tooltip="д) представление председателя Фонда, а также руководителя территориального органа Фонда 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">
        <w:r w:rsidRPr="00766E5C">
          <w:t>подпунктами "д"</w:t>
        </w:r>
      </w:hyperlink>
      <w:r w:rsidRPr="00766E5C">
        <w:t xml:space="preserve"> и </w:t>
      </w:r>
      <w:hyperlink w:anchor="P86" w:tooltip="е) представление председателя Фонда или уполномоченного им лица, а также руководителя территориального органа Фонда или уполномоченного им лица о применении мер дисциплинарной ответственности к работнику, совершившему дисциплинарный проступок в течение года по">
        <w:r w:rsidRPr="00766E5C">
          <w:t>"е" пункта 13</w:t>
        </w:r>
      </w:hyperlink>
      <w:r w:rsidRPr="00766E5C">
        <w:t xml:space="preserve"> настоящего Положения, Комиссия принимает соответствующее решение.</w:t>
      </w:r>
    </w:p>
    <w:p w:rsidR="003B4436" w:rsidRPr="00766E5C" w:rsidRDefault="00C365DD">
      <w:pPr>
        <w:pStyle w:val="ConsPlusNormal0"/>
        <w:jc w:val="both"/>
      </w:pPr>
      <w:r w:rsidRPr="00766E5C">
        <w:t xml:space="preserve">(в ред. Приказов ФСС РФ от 20.10.2014 </w:t>
      </w:r>
      <w:hyperlink r:id="rId52" w:tooltip="Приказ ФСС РФ от 20.10.2014 N 48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N 487</w:t>
        </w:r>
      </w:hyperlink>
      <w:r w:rsidRPr="00766E5C">
        <w:t xml:space="preserve">, от 31.03.2015 </w:t>
      </w:r>
      <w:hyperlink r:id="rId53" w:tooltip="Приказ ФСС РФ от 31.03.2015 N 129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N 129</w:t>
        </w:r>
      </w:hyperlink>
      <w:r w:rsidRPr="00766E5C">
        <w:t>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bookmarkStart w:id="13" w:name="P137"/>
      <w:bookmarkEnd w:id="13"/>
      <w:r w:rsidRPr="00766E5C">
        <w:t xml:space="preserve">23.1. По итогам рассмотрения вопроса, указанного в </w:t>
      </w:r>
      <w:hyperlink w:anchor="P88" w:tooltip="ж) поступившее в установленном порядк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">
        <w:r w:rsidRPr="00766E5C">
          <w:t>подпункте "ж" пункта 13</w:t>
        </w:r>
      </w:hyperlink>
      <w:r w:rsidRPr="00766E5C">
        <w:t xml:space="preserve"> настоящего Положения, Комиссия принимает одно из следующих решений: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признать, что при исполнении работником должностных обязанностей конфликт интересов отсутствует;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председателю Фонда или уполномоченному им должностному лицу, руководителю территориального органа или уполномоченному им должностному лицу принять меры по урегулированию конфликта интересов или по недопущению его возникновения;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в) признать, что работник не соблюдал требования об урегулировании конфликта интересов. В этом случае Комиссия рекомендует председателю Фонда или уполномоченному им должностному лицу, руководителю территориального органа или уполномоченному им должностному лицу применить к работнику конкретную меру ответственности.</w:t>
      </w:r>
    </w:p>
    <w:p w:rsidR="003B4436" w:rsidRPr="00766E5C" w:rsidRDefault="00C365DD">
      <w:pPr>
        <w:pStyle w:val="ConsPlusNormal0"/>
        <w:jc w:val="both"/>
      </w:pPr>
      <w:r w:rsidRPr="00766E5C">
        <w:t xml:space="preserve">(п. 23.1 введен </w:t>
      </w:r>
      <w:hyperlink r:id="rId54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Приказом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24. Для исполнения решений Комиссии могут быть подготовлены проекты решений или поручений председателя Фонда или уполномоченного им должностного лица, руководителя территориального органа Фонда или уполномоченного им должностного лица, которые в установленном порядке представляются им на рассмотрение.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 xml:space="preserve">Решения Комиссии по вопросам, указанным в </w:t>
      </w:r>
      <w:hyperlink w:anchor="P78" w:tooltip="13. Основаниями для проведения заседания Комиссии являются:">
        <w:r w:rsidRPr="00766E5C">
          <w:t>пункте 13</w:t>
        </w:r>
      </w:hyperlink>
      <w:r w:rsidRPr="00766E5C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B4436" w:rsidRPr="00766E5C" w:rsidRDefault="00C365DD">
      <w:pPr>
        <w:pStyle w:val="ConsPlusNormal0"/>
        <w:jc w:val="both"/>
      </w:pPr>
      <w:r w:rsidRPr="00766E5C">
        <w:t xml:space="preserve">(п. 24 в ред. </w:t>
      </w:r>
      <w:hyperlink r:id="rId55" w:tooltip="Приказ ФСС РФ от 20.10.2014 N 487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20.10.2014 N 487)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25. Решения Комиссии оформляются протоколами, которые подписывают члены Комиссии, принимавшие участие в ее заседании. Решения Комиссии носят рекомендательный характер.</w:t>
      </w:r>
    </w:p>
    <w:p w:rsidR="003B4436" w:rsidRPr="00766E5C" w:rsidRDefault="00C365DD">
      <w:pPr>
        <w:pStyle w:val="ConsPlusNormal0"/>
        <w:jc w:val="both"/>
      </w:pPr>
      <w:r w:rsidRPr="00766E5C">
        <w:t xml:space="preserve">(п. 25 в ред. </w:t>
      </w:r>
      <w:hyperlink r:id="rId56" w:tooltip="Приказ ФСС РФ от 25.05.2022 N 19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25.05.2022 N 195)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26. В протоколе заседания Комиссии указываются: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а) дата заседания Комиссии, фамилии, имена, отчества членов Комиссии и других лиц, присутствующих на заседании;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б)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B4436" w:rsidRPr="00766E5C" w:rsidRDefault="00C365DD">
      <w:pPr>
        <w:pStyle w:val="ConsPlusNormal0"/>
        <w:jc w:val="both"/>
      </w:pPr>
      <w:r w:rsidRPr="00766E5C">
        <w:t xml:space="preserve">(в ред. </w:t>
      </w:r>
      <w:hyperlink r:id="rId57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в) предъявляемые к работнику претензии, материалы, на которых они основываются;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lastRenderedPageBreak/>
        <w:t>г) содержание пояснений работника и других лиц по существу предъявляемых претензий;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д) фамилии, имена, отчества выступивших на заседании лиц и краткое изложение их выступлений;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е) источник информации, содержащий основания для проведения заседания Комиссии, дата поступления информации в центральный аппарат Фонда, его территориальный орган;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ж) другие сведения;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з) результаты голосования;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и) решение и обоснование его принятия.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28. Копии протокола заседания Комиссии в семидневный срок со дня заседания направляются председателю Фонда или уполномоченному им лицу, руководителю территориального органа Фонда или уполномоченному им должностному лицу; полностью или в виде выписок из него - работнику, а также по решению Комиссии - иным заинтересованным лицам.</w:t>
      </w:r>
    </w:p>
    <w:p w:rsidR="003B4436" w:rsidRPr="00766E5C" w:rsidRDefault="00C365DD">
      <w:pPr>
        <w:pStyle w:val="ConsPlusNormal0"/>
        <w:jc w:val="both"/>
      </w:pPr>
      <w:r w:rsidRPr="00766E5C">
        <w:t xml:space="preserve">(в ред. </w:t>
      </w:r>
      <w:hyperlink r:id="rId58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29. Председатель Фонда или уполномоченное им должностное лицо, руководитель территориального органа Фонда или уполномоченное им должностное лицо рассматривает протокол заседания Комиссии и вправе учесть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О рассмотрении рекомендаций Комиссии и принятом решении председатель Фонда или уполномоченное им должностное лицо, руководитель территориального органа Фонда или уполномоченное им должностное лицо в письменной форме уведомляет Комиссию в месячный срок со дня поступления к нему протокола заседания Комиссии. Решение председателя Фонда или уполномоченного им должностного лица, руководителя территориального органа Фонда оглашается на ближайшем заседании Комиссии и принимается к сведению без обсуждения.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30. В случае установления Комиссией признаков дисциплинарного проступка в действиях (бездействии) работника информация об этом представляется председателю Фонда или уполномоченному им должностному лицу, руководителю территориального органа Фонда или уполномоченному им должностному лицу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31. В случае установления Комиссией факта совершения работником действия (бездействия), содержащего признаки административного правон</w:t>
      </w:r>
      <w:bookmarkStart w:id="14" w:name="_GoBack"/>
      <w:bookmarkEnd w:id="14"/>
      <w:r w:rsidRPr="00766E5C">
        <w:t>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трехдневный срок, а при необходимости - немедленно.</w:t>
      </w:r>
    </w:p>
    <w:p w:rsidR="003B4436" w:rsidRPr="00766E5C" w:rsidRDefault="00C365DD">
      <w:pPr>
        <w:pStyle w:val="ConsPlusNormal0"/>
        <w:jc w:val="both"/>
      </w:pPr>
      <w:r w:rsidRPr="00766E5C">
        <w:t xml:space="preserve">(в ред. </w:t>
      </w:r>
      <w:hyperlink r:id="rId59" w:tooltip="Приказ ФСС РФ от 23.08.2016 N 325 &quot;О внесении изменений в Положение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">
        <w:r w:rsidRPr="00766E5C">
          <w:t>Приказа</w:t>
        </w:r>
      </w:hyperlink>
      <w:r w:rsidRPr="00766E5C">
        <w:t xml:space="preserve"> ФСС РФ от 23.08.2016 N 325)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32.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B4436" w:rsidRPr="00766E5C" w:rsidRDefault="00C365DD">
      <w:pPr>
        <w:pStyle w:val="ConsPlusNormal0"/>
        <w:spacing w:before="200"/>
        <w:ind w:firstLine="540"/>
        <w:jc w:val="both"/>
      </w:pPr>
      <w:r w:rsidRPr="00766E5C"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B4436" w:rsidRDefault="003B4436">
      <w:pPr>
        <w:pStyle w:val="ConsPlusNormal0"/>
        <w:ind w:firstLine="540"/>
        <w:jc w:val="both"/>
      </w:pPr>
    </w:p>
    <w:p w:rsidR="003B4436" w:rsidRDefault="003B4436">
      <w:pPr>
        <w:pStyle w:val="ConsPlusNormal0"/>
        <w:ind w:firstLine="540"/>
        <w:jc w:val="both"/>
      </w:pPr>
    </w:p>
    <w:p w:rsidR="003B4436" w:rsidRDefault="003B44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B4436" w:rsidSect="00D35B96">
      <w:headerReference w:type="default" r:id="rId60"/>
      <w:footerReference w:type="default" r:id="rId61"/>
      <w:headerReference w:type="first" r:id="rId62"/>
      <w:footerReference w:type="first" r:id="rId6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F20" w:rsidRDefault="00A20F20">
      <w:r>
        <w:separator/>
      </w:r>
    </w:p>
  </w:endnote>
  <w:endnote w:type="continuationSeparator" w:id="1">
    <w:p w:rsidR="00A20F20" w:rsidRDefault="00A20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3B4436">
      <w:trPr>
        <w:trHeight w:hRule="exact" w:val="1663"/>
      </w:trPr>
      <w:tc>
        <w:tcPr>
          <w:tcW w:w="1650" w:type="pct"/>
          <w:vAlign w:val="center"/>
        </w:tcPr>
        <w:p w:rsidR="003B4436" w:rsidRDefault="003B4436">
          <w:pPr>
            <w:pStyle w:val="ConsPlusNormal0"/>
          </w:pPr>
        </w:p>
      </w:tc>
      <w:tc>
        <w:tcPr>
          <w:tcW w:w="1700" w:type="pct"/>
          <w:vAlign w:val="center"/>
        </w:tcPr>
        <w:p w:rsidR="003B4436" w:rsidRDefault="003B443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3B4436" w:rsidRDefault="003B4436">
          <w:pPr>
            <w:pStyle w:val="ConsPlusNormal0"/>
            <w:jc w:val="right"/>
          </w:pPr>
        </w:p>
      </w:tc>
    </w:tr>
  </w:tbl>
  <w:p w:rsidR="003B4436" w:rsidRDefault="00C365D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36" w:rsidRDefault="00C365D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F20" w:rsidRDefault="00A20F20">
      <w:r>
        <w:separator/>
      </w:r>
    </w:p>
  </w:footnote>
  <w:footnote w:type="continuationSeparator" w:id="1">
    <w:p w:rsidR="00A20F20" w:rsidRDefault="00A20F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36" w:rsidRDefault="003B4436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36" w:rsidRDefault="003B443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436"/>
    <w:rsid w:val="003B4436"/>
    <w:rsid w:val="00766E5C"/>
    <w:rsid w:val="00A20F20"/>
    <w:rsid w:val="00C365DD"/>
    <w:rsid w:val="00D35B96"/>
    <w:rsid w:val="00E53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B9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D35B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35B9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D35B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35B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D35B9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35B9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35B9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D35B9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D35B9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D35B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35B9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D35B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35B9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D35B9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35B9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35B9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D35B9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66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E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E5C"/>
  </w:style>
  <w:style w:type="paragraph" w:styleId="a7">
    <w:name w:val="footer"/>
    <w:basedOn w:val="a"/>
    <w:link w:val="a8"/>
    <w:uiPriority w:val="99"/>
    <w:unhideWhenUsed/>
    <w:rsid w:val="00766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E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4592555724D4417EAC39346F80DD23C95051AE7DFD508727FD139EB6B34B1610C9C969FA66C8266EA6DD378D89FAD00335376F36B6C03822pEG" TargetMode="External"/><Relationship Id="rId18" Type="http://schemas.openxmlformats.org/officeDocument/2006/relationships/hyperlink" Target="consultantplus://offline/ref=B54592555724D4417EAC39346F80DD23CC5455A17DF7508727FD139EB6B34B1610C9C969FA66C82F6DA6DD378D89FAD00335376F36B6C03822pEG" TargetMode="External"/><Relationship Id="rId26" Type="http://schemas.openxmlformats.org/officeDocument/2006/relationships/hyperlink" Target="consultantplus://offline/ref=B54592555724D4417EAC39346F80DD23CF5350A372F9508727FD139EB6B34B1610C9C969FA66C82E6EA6DD378D89FAD00335376F36B6C03822pEG" TargetMode="External"/><Relationship Id="rId39" Type="http://schemas.openxmlformats.org/officeDocument/2006/relationships/hyperlink" Target="consultantplus://offline/ref=B54592555724D4417EAC39346F80DD23CE5657A476FA508727FD139EB6B34B1610C9C969FA66C82E6AA6DD378D89FAD00335376F36B6C03822pEG" TargetMode="External"/><Relationship Id="rId21" Type="http://schemas.openxmlformats.org/officeDocument/2006/relationships/hyperlink" Target="consultantplus://offline/ref=B54592555724D4417EAC39346F80DD23CE5657A476FA508727FD139EB6B34B1610C9C969FA66C82E6AA6DD378D89FAD00335376F36B6C03822pEG" TargetMode="External"/><Relationship Id="rId34" Type="http://schemas.openxmlformats.org/officeDocument/2006/relationships/hyperlink" Target="consultantplus://offline/ref=B54592555724D4417EAC39346F80DD23C95157A672F9508727FD139EB6B34B1610C9C969FA66C82E6BA6DD378D89FAD00335376F36B6C03822pEG" TargetMode="External"/><Relationship Id="rId42" Type="http://schemas.openxmlformats.org/officeDocument/2006/relationships/hyperlink" Target="consultantplus://offline/ref=B54592555724D4417EAC39346F80DD23CE5657A476FA508727FD139EB6B34B1610C9C969FA66C82E6EA6DD378D89FAD00335376F36B6C03822pEG" TargetMode="External"/><Relationship Id="rId47" Type="http://schemas.openxmlformats.org/officeDocument/2006/relationships/hyperlink" Target="consultantplus://offline/ref=B54592555724D4417EAC39346F80DD23CC5455A17DF7508727FD139EB6B34B1610C9C969FA66C82E63A6DD378D89FAD00335376F36B6C03822pEG" TargetMode="External"/><Relationship Id="rId50" Type="http://schemas.openxmlformats.org/officeDocument/2006/relationships/hyperlink" Target="consultantplus://offline/ref=B54592555724D4417EAC39346F80DD23C95157A672F9508727FD139EB6B34B1610C9C969FA66C82E68A6DD378D89FAD00335376F36B6C03822pEG" TargetMode="External"/><Relationship Id="rId55" Type="http://schemas.openxmlformats.org/officeDocument/2006/relationships/hyperlink" Target="consultantplus://offline/ref=B54592555724D4417EAC39346F80DD23CC5455A17DF7508727FD139EB6B34B1610C9C969FA66C82D68A6DD378D89FAD00335376F36B6C03822pEG" TargetMode="External"/><Relationship Id="rId63" Type="http://schemas.openxmlformats.org/officeDocument/2006/relationships/footer" Target="footer2.xml"/><Relationship Id="rId7" Type="http://schemas.openxmlformats.org/officeDocument/2006/relationships/hyperlink" Target="consultantplus://offline/ref=B54592555724D4417EAC39346F80DD23CC5455A17DF7508727FD139EB6B34B1610C9C969FA66C82F6DA6DD378D89FAD00335376F36B6C03822p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4592555724D4417EAC39346F80DD23C95251A072FF508727FD139EB6B34B1610C9C969FA66C82B69A6DD378D89FAD00335376F36B6C03822pEG" TargetMode="External"/><Relationship Id="rId20" Type="http://schemas.openxmlformats.org/officeDocument/2006/relationships/hyperlink" Target="consultantplus://offline/ref=B54592555724D4417EAC39346F80DD23CF5350A372F9508727FD139EB6B34B1610C9C969FA66C82F6DA6DD378D89FAD00335376F36B6C03822pEG" TargetMode="External"/><Relationship Id="rId29" Type="http://schemas.openxmlformats.org/officeDocument/2006/relationships/hyperlink" Target="consultantplus://offline/ref=B54592555724D4417EAC39346F80DD23CF5350A372F9508727FD139EB6B34B1610C9C969FA66C82E62A6DD378D89FAD00335376F36B6C03822pEG" TargetMode="External"/><Relationship Id="rId41" Type="http://schemas.openxmlformats.org/officeDocument/2006/relationships/hyperlink" Target="consultantplus://offline/ref=B54592555724D4417EAC39346F80DD23CE5657A476FA508727FD139EB6B34B1610C9C969FA66C82E6FA6DD378D89FAD00335376F36B6C03822pEG" TargetMode="External"/><Relationship Id="rId54" Type="http://schemas.openxmlformats.org/officeDocument/2006/relationships/hyperlink" Target="consultantplus://offline/ref=B54592555724D4417EAC39346F80DD23CF5350A372F9508727FD139EB6B34B1610C9C969FA66C82C6DA6DD378D89FAD00335376F36B6C03822pEG" TargetMode="External"/><Relationship Id="rId62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4592555724D4417EAC39346F80DD23CC5555A47DFA508727FD139EB6B34B1610C9C969FA66C82F6DA6DD378D89FAD00335376F36B6C03822pEG" TargetMode="External"/><Relationship Id="rId11" Type="http://schemas.openxmlformats.org/officeDocument/2006/relationships/hyperlink" Target="consultantplus://offline/ref=B54592555724D4417EAC39346F80DD23C95157A672F9508727FD139EB6B34B1610C9C969FA66C82F6DA6DD378D89FAD00335376F36B6C03822pEG" TargetMode="External"/><Relationship Id="rId24" Type="http://schemas.openxmlformats.org/officeDocument/2006/relationships/hyperlink" Target="consultantplus://offline/ref=B54592555724D4417EAC39346F80DD23CF5B53A27EA8078576A81D9BBEE311060680C56AE466CC3169AD8B26p5G" TargetMode="External"/><Relationship Id="rId32" Type="http://schemas.openxmlformats.org/officeDocument/2006/relationships/hyperlink" Target="consultantplus://offline/ref=B54592555724D4417EAC39346F80DD23CC5B54AF73F8508727FD139EB6B34B1610C9C969FA66C82E68A6DD378D89FAD00335376F36B6C03822pEG" TargetMode="External"/><Relationship Id="rId37" Type="http://schemas.openxmlformats.org/officeDocument/2006/relationships/hyperlink" Target="consultantplus://offline/ref=B54592555724D4417EAC39346F80DD23CF5350A372F9508727FD139EB6B34B1610C9C969FA66C82D6AA6DD378D89FAD00335376F36B6C03822pEG" TargetMode="External"/><Relationship Id="rId40" Type="http://schemas.openxmlformats.org/officeDocument/2006/relationships/hyperlink" Target="consultantplus://offline/ref=B54592555724D4417EAC39346F80DD23CE5657A476FA508727FD139EB6B34B1610C9C969FA66C82E68A6DD378D89FAD00335376F36B6C03822pEG" TargetMode="External"/><Relationship Id="rId45" Type="http://schemas.openxmlformats.org/officeDocument/2006/relationships/hyperlink" Target="consultantplus://offline/ref=B54592555724D4417EAC39346F80DD23CC5B54AF73F8508727FD139EB6B34B1610C9C969FA66C82E6CA6DD378D89FAD00335376F36B6C03822pEG" TargetMode="External"/><Relationship Id="rId53" Type="http://schemas.openxmlformats.org/officeDocument/2006/relationships/hyperlink" Target="consultantplus://offline/ref=B54592555724D4417EAC39346F80DD23CC5B54AF73F8508727FD139EB6B34B1610C9C969FA66C82E62A6DD378D89FAD00335376F36B6C03822pEG" TargetMode="External"/><Relationship Id="rId58" Type="http://schemas.openxmlformats.org/officeDocument/2006/relationships/hyperlink" Target="consultantplus://offline/ref=B54592555724D4417EAC39346F80DD23CF5350A372F9508727FD139EB6B34B1610C9C969FA66C82B69A6DD378D89FAD00335376F36B6C03822pEG" TargetMode="External"/><Relationship Id="rId66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54592555724D4417EAC39346F80DD23C95151A577FF508727FD139EB6B34B1610C9C969FA66C82C6FA6DD378D89FAD00335376F36B6C03822pEG" TargetMode="External"/><Relationship Id="rId23" Type="http://schemas.openxmlformats.org/officeDocument/2006/relationships/hyperlink" Target="consultantplus://offline/ref=B54592555724D4417EAC39346F80DD23C9505DA67CFF508727FD139EB6B34B1610C9C96BFA6D9C7E2FF88467CBC2F7D51F29376922pBG" TargetMode="External"/><Relationship Id="rId28" Type="http://schemas.openxmlformats.org/officeDocument/2006/relationships/hyperlink" Target="consultantplus://offline/ref=B54592555724D4417EAC39346F80DD23CC5555A47DFA508727FD139EB6B34B1610C9C969FA66C82E6AA6DD378D89FAD00335376F36B6C03822pEG" TargetMode="External"/><Relationship Id="rId36" Type="http://schemas.openxmlformats.org/officeDocument/2006/relationships/hyperlink" Target="consultantplus://offline/ref=B54592555724D4417EAC39346F80DD23CC5B54AF73F8508727FD139EB6B34B1610C9C969FA66C82E6EA6DD378D89FAD00335376F36B6C03822pEG" TargetMode="External"/><Relationship Id="rId49" Type="http://schemas.openxmlformats.org/officeDocument/2006/relationships/hyperlink" Target="consultantplus://offline/ref=B54592555724D4417EAC39346F80DD23C95051AE7DFD508727FD139EB6B34B1610C9C96EFA6D9C7E2FF88467CBC2F7D51F29376922pBG" TargetMode="External"/><Relationship Id="rId57" Type="http://schemas.openxmlformats.org/officeDocument/2006/relationships/hyperlink" Target="consultantplus://offline/ref=B54592555724D4417EAC39346F80DD23CF5350A372F9508727FD139EB6B34B1610C9C969FA66C82B6AA6DD378D89FAD00335376F36B6C03822pEG" TargetMode="External"/><Relationship Id="rId61" Type="http://schemas.openxmlformats.org/officeDocument/2006/relationships/footer" Target="footer1.xml"/><Relationship Id="rId10" Type="http://schemas.openxmlformats.org/officeDocument/2006/relationships/hyperlink" Target="consultantplus://offline/ref=B54592555724D4417EAC39346F80DD23CE5657A476FA508727FD139EB6B34B1610C9C969FA66C82E6AA6DD378D89FAD00335376F36B6C03822pEG" TargetMode="External"/><Relationship Id="rId19" Type="http://schemas.openxmlformats.org/officeDocument/2006/relationships/hyperlink" Target="consultantplus://offline/ref=B54592555724D4417EAC39346F80DD23CC5B54AF73F8508727FD139EB6B34B1610C9C969FA66C82F6DA6DD378D89FAD00335376F36B6C03822pEG" TargetMode="External"/><Relationship Id="rId31" Type="http://schemas.openxmlformats.org/officeDocument/2006/relationships/hyperlink" Target="consultantplus://offline/ref=B54592555724D4417EAC39346F80DD23CC5555A47DFA508727FD139EB6B34B1610C9C969FA66C82E68A6DD378D89FAD00335376F36B6C03822pEG" TargetMode="External"/><Relationship Id="rId44" Type="http://schemas.openxmlformats.org/officeDocument/2006/relationships/hyperlink" Target="consultantplus://offline/ref=B54592555724D4417EAC39346F80DD23CF5350A372F9508727FD139EB6B34B1610C9C969FA66C82D6DA6DD378D89FAD00335376F36B6C03822pEG" TargetMode="External"/><Relationship Id="rId52" Type="http://schemas.openxmlformats.org/officeDocument/2006/relationships/hyperlink" Target="consultantplus://offline/ref=B54592555724D4417EAC39346F80DD23CC5455A17DF7508727FD139EB6B34B1610C9C969FA66C82D6BA6DD378D89FAD00335376F36B6C03822pEG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4592555724D4417EAC39346F80DD23CF5350A372F9508727FD139EB6B34B1610C9C969FA66C82F6DA6DD378D89FAD00335376F36B6C03822pEG" TargetMode="External"/><Relationship Id="rId14" Type="http://schemas.openxmlformats.org/officeDocument/2006/relationships/hyperlink" Target="consultantplus://offline/ref=B54592555724D4417EAC39346F80DD23C95756A574F8508727FD139EB6B34B1610C9C969FA66CA2D6EA6DD378D89FAD00335376F36B6C03822pEG" TargetMode="External"/><Relationship Id="rId22" Type="http://schemas.openxmlformats.org/officeDocument/2006/relationships/hyperlink" Target="consultantplus://offline/ref=B54592555724D4417EAC39346F80DD23C95157A672F9508727FD139EB6B34B1610C9C969FA66C82F6DA6DD378D89FAD00335376F36B6C03822pEG" TargetMode="External"/><Relationship Id="rId27" Type="http://schemas.openxmlformats.org/officeDocument/2006/relationships/hyperlink" Target="consultantplus://offline/ref=B54592555724D4417EAC39346F80DD23CF5350A372F9508727FD139EB6B34B1610C9C969FA66C82E6FA6DD378D89FAD00335376F36B6C03822pEG" TargetMode="External"/><Relationship Id="rId30" Type="http://schemas.openxmlformats.org/officeDocument/2006/relationships/hyperlink" Target="consultantplus://offline/ref=B54592555724D4417EAC39346F80DD23CF5350A372F9508727FD139EB6B34B1610C9C969FA66C82E63A6DD378D89FAD00335376F36B6C03822pEG" TargetMode="External"/><Relationship Id="rId35" Type="http://schemas.openxmlformats.org/officeDocument/2006/relationships/hyperlink" Target="consultantplus://offline/ref=B54592555724D4417EAC39346F80DD23CC5555A47DFA508727FD139EB6B34B1610C9C969FA66C82E6FA6DD378D89FAD00335376F36B6C03822pEG" TargetMode="External"/><Relationship Id="rId43" Type="http://schemas.openxmlformats.org/officeDocument/2006/relationships/hyperlink" Target="consultantplus://offline/ref=B54592555724D4417EAC39346F80DD23CF5350A372F9508727FD139EB6B34B1610C9C969FA66C82D68A6DD378D89FAD00335376F36B6C03822pEG" TargetMode="External"/><Relationship Id="rId48" Type="http://schemas.openxmlformats.org/officeDocument/2006/relationships/hyperlink" Target="consultantplus://offline/ref=B54592555724D4417EAC39346F80DD23C95051AE7DFD508727FD139EB6B34B1610C9C96EFA6D9C7E2FF88467CBC2F7D51F29376922pBG" TargetMode="External"/><Relationship Id="rId56" Type="http://schemas.openxmlformats.org/officeDocument/2006/relationships/hyperlink" Target="consultantplus://offline/ref=B54592555724D4417EAC39346F80DD23C95157A672F9508727FD139EB6B34B1610C9C969FA66C82E6CA6DD378D89FAD00335376F36B6C03822pEG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B54592555724D4417EAC39346F80DD23CC5B54AF73F8508727FD139EB6B34B1610C9C969FA66C82F6DA6DD378D89FAD00335376F36B6C03822pEG" TargetMode="External"/><Relationship Id="rId51" Type="http://schemas.openxmlformats.org/officeDocument/2006/relationships/hyperlink" Target="consultantplus://offline/ref=B54592555724D4417EAC39346F80DD23CF5350A372F9508727FD139EB6B34B1610C9C969FA66C82C6FA6DD378D89FAD00335376F36B6C03822pE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54592555724D4417EAC39346F80DD23C9505DA67CFF508727FD139EB6B34B1610C9C96BFA6D9C7E2FF88467CBC2F7D51F29376922pBG" TargetMode="External"/><Relationship Id="rId17" Type="http://schemas.openxmlformats.org/officeDocument/2006/relationships/hyperlink" Target="consultantplus://offline/ref=B54592555724D4417EAC39346F80DD23CC5555A47DFA508727FD139EB6B34B1610C9C969FA66C82E6BA6DD378D89FAD00335376F36B6C03822pEG" TargetMode="External"/><Relationship Id="rId25" Type="http://schemas.openxmlformats.org/officeDocument/2006/relationships/hyperlink" Target="consultantplus://offline/ref=B54592555724D4417EAC39346F80DD23C9505DA67CFF508727FD139EB6B34B1602C99165FB64D62F6FB38B66CB2DpFG" TargetMode="External"/><Relationship Id="rId33" Type="http://schemas.openxmlformats.org/officeDocument/2006/relationships/hyperlink" Target="consultantplus://offline/ref=B54592555724D4417EAC39346F80DD23C95051AE7DFD508727FD139EB6B34B1610C9C96EFA6D9C7E2FF88467CBC2F7D51F29376922pBG" TargetMode="External"/><Relationship Id="rId38" Type="http://schemas.openxmlformats.org/officeDocument/2006/relationships/hyperlink" Target="consultantplus://offline/ref=B54592555724D4417EAC39346F80DD23C95157A672F9508727FD139EB6B34B1610C9C969FA66C82E69A6DD378D89FAD00335376F36B6C03822pEG" TargetMode="External"/><Relationship Id="rId46" Type="http://schemas.openxmlformats.org/officeDocument/2006/relationships/hyperlink" Target="consultantplus://offline/ref=B54592555724D4417EAC39346F80DD23CF5350A372F9508727FD139EB6B34B1610C9C969FA66C82D63A6DD378D89FAD00335376F36B6C03822pEG" TargetMode="External"/><Relationship Id="rId59" Type="http://schemas.openxmlformats.org/officeDocument/2006/relationships/hyperlink" Target="consultantplus://offline/ref=B54592555724D4417EAC39346F80DD23CF5350A372F9508727FD139EB6B34B1610C9C969FA66C82B68A6DD378D89FAD00335376F36B6C03822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8517</Words>
  <Characters>48551</Characters>
  <Application>Microsoft Office Word</Application>
  <DocSecurity>0</DocSecurity>
  <Lines>404</Lines>
  <Paragraphs>113</Paragraphs>
  <ScaleCrop>false</ScaleCrop>
  <Company>КонсультантПлюс Версия 4022.00.55</Company>
  <LinksUpToDate>false</LinksUpToDate>
  <CharactersWithSpaces>56955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ФСС РФ от 19.07.2013 N 240
(ред. от 25.05.2022)
"О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интересов"
(вместе с "Положением о комиссиях центрального аппарата Фонда социального страхования Российской Федерации и его территориальных органов по соблюдению требований к служебному поведению работников и урегулированию конфликта интересов")
(Зарегист</dc:title>
  <dc:creator>Лохманова Елена Борисовна</dc:creator>
  <cp:lastModifiedBy>059-2203</cp:lastModifiedBy>
  <cp:revision>2</cp:revision>
  <dcterms:created xsi:type="dcterms:W3CDTF">2023-06-06T04:35:00Z</dcterms:created>
  <dcterms:modified xsi:type="dcterms:W3CDTF">2023-06-06T04:35:00Z</dcterms:modified>
</cp:coreProperties>
</file>