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9D4" w:rsidRDefault="003629D4"/>
    <w:tbl>
      <w:tblPr>
        <w:tblpPr w:leftFromText="180" w:rightFromText="180" w:vertAnchor="text" w:horzAnchor="margin" w:tblpXSpec="center" w:tblpY="200"/>
        <w:tblW w:w="10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00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</w:tblGrid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. в банк плат. 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 Списано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. плат.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34DD9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</w:tblGrid>
            <w:tr w:rsidR="00444C85" w:rsidTr="0098537E">
              <w:trPr>
                <w:cantSplit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44C85" w:rsidRDefault="00444C85" w:rsidP="00834DD9">
                  <w:pPr>
                    <w:keepLines/>
                    <w:framePr w:hSpace="180" w:wrap="around" w:vAnchor="text" w:hAnchor="margin" w:xAlign="center" w:y="20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right="91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5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ПЛАТЕЖНОЕ ПОРУЧЕНИЕ №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Вид платежа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Сумма прописью</w:t>
            </w:r>
          </w:p>
        </w:tc>
        <w:tc>
          <w:tcPr>
            <w:tcW w:w="9107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5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107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107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ИНН 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КПП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Сумма</w:t>
            </w:r>
          </w:p>
        </w:tc>
        <w:tc>
          <w:tcPr>
            <w:tcW w:w="3697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97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 №</w:t>
            </w:r>
          </w:p>
        </w:tc>
        <w:tc>
          <w:tcPr>
            <w:tcW w:w="369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Плательщик 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БИК</w:t>
            </w:r>
          </w:p>
        </w:tc>
        <w:tc>
          <w:tcPr>
            <w:tcW w:w="3697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 №</w:t>
            </w:r>
          </w:p>
        </w:tc>
        <w:tc>
          <w:tcPr>
            <w:tcW w:w="3697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Банк плательщика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ОТДЕЛЕНИЕ ЛУГАНСК БАНКА РОССИИ//УФК по Луганской Народной Республике, г Луганск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БИК</w:t>
            </w:r>
          </w:p>
        </w:tc>
        <w:tc>
          <w:tcPr>
            <w:tcW w:w="369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044371902</w:t>
            </w: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 №</w:t>
            </w:r>
          </w:p>
        </w:tc>
        <w:tc>
          <w:tcPr>
            <w:tcW w:w="3697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40102810245370000096</w:t>
            </w: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Банк получателя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ИНН 9403000225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КПП 940301001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 №</w:t>
            </w:r>
          </w:p>
        </w:tc>
        <w:tc>
          <w:tcPr>
            <w:tcW w:w="3697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03100643000000018300</w:t>
            </w: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ОСФР ПО ЛУГАНСКОЙ НАРОДНОЙ РЕСПУБЛИКЕ</w:t>
            </w:r>
            <w:r w:rsidR="002F4C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л/с 04834Ф83010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Вид оп.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Срок плат.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Наз.пл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Очер. плат.</w:t>
            </w:r>
          </w:p>
        </w:tc>
        <w:tc>
          <w:tcPr>
            <w:tcW w:w="142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Код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Рез. поле</w:t>
            </w:r>
          </w:p>
        </w:tc>
        <w:tc>
          <w:tcPr>
            <w:tcW w:w="1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6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2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79710212000061000160</w:t>
            </w:r>
            <w:r w:rsidR="0050377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2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43000000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3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1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3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3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48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Страховые взносы в СФР на обязательное соцстрахование от несчастных случаев и профзаболеваний за (период), рег</w:t>
            </w:r>
            <w:r w:rsidR="00AB566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истрационный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номер – 94000ХХХХХ</w:t>
            </w:r>
            <w:r w:rsidR="0050377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**</w:t>
            </w:r>
            <w:r w:rsidR="00D914E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48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48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48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48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4C85" w:rsidTr="0050377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48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44C85" w:rsidRDefault="00444C85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Назначение платежа</w:t>
            </w:r>
          </w:p>
        </w:tc>
      </w:tr>
      <w:tr w:rsidR="00503772" w:rsidTr="00503772">
        <w:trPr>
          <w:gridAfter w:val="21"/>
          <w:wAfter w:w="5972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772" w:rsidRDefault="00503772" w:rsidP="0044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444C85" w:rsidRDefault="00444C85" w:rsidP="00444C85"/>
    <w:p w:rsidR="00503772" w:rsidRDefault="00503772" w:rsidP="00444C85"/>
    <w:p w:rsidR="00503772" w:rsidRDefault="00503772" w:rsidP="00503772">
      <w:pPr>
        <w:pStyle w:val="a3"/>
      </w:pPr>
      <w:r>
        <w:t xml:space="preserve">* - </w:t>
      </w:r>
      <w:r w:rsidR="00E6403D">
        <w:t xml:space="preserve">поле обязательное к заполнению, для </w:t>
      </w:r>
      <w:r w:rsidR="00E6403D" w:rsidRPr="00436EF4">
        <w:rPr>
          <w:b/>
          <w:bCs/>
          <w:u w:val="single"/>
        </w:rPr>
        <w:t>оплаты</w:t>
      </w:r>
      <w:r w:rsidR="00E6403D">
        <w:t xml:space="preserve"> </w:t>
      </w:r>
      <w:r w:rsidR="00E6403D" w:rsidRPr="00436EF4">
        <w:rPr>
          <w:b/>
          <w:bCs/>
          <w:u w:val="single"/>
        </w:rPr>
        <w:t>страховых взносов на обязательное социальное страхование от несчастных случаев</w:t>
      </w:r>
      <w:r w:rsidR="00E6403D" w:rsidRPr="00E6403D">
        <w:t xml:space="preserve"> на производстве и профессиональных заболеваний (</w:t>
      </w:r>
      <w:r w:rsidR="00E6403D" w:rsidRPr="00436EF4">
        <w:rPr>
          <w:b/>
          <w:bCs/>
          <w:u w:val="single"/>
        </w:rPr>
        <w:t>сумма платежа</w:t>
      </w:r>
      <w:r w:rsidR="00E6403D" w:rsidRPr="00E6403D">
        <w:t xml:space="preserve"> (перерасчеты, недоимка и задолженность по соответствующему платежу, в том числе по отмененному)</w:t>
      </w:r>
      <w:r w:rsidR="00E6403D">
        <w:t>;</w:t>
      </w:r>
    </w:p>
    <w:p w:rsidR="00E6403D" w:rsidRDefault="00E6403D" w:rsidP="00503772">
      <w:pPr>
        <w:pStyle w:val="a3"/>
      </w:pPr>
      <w:r>
        <w:t xml:space="preserve">** - </w:t>
      </w:r>
      <w:r w:rsidR="00D914E6">
        <w:t xml:space="preserve">поле обязательное к заполнению, </w:t>
      </w:r>
      <w:r>
        <w:t xml:space="preserve">регистрационный номер в качестве </w:t>
      </w:r>
      <w:r w:rsidR="00AB566C">
        <w:t xml:space="preserve">страхователя по обязательному социальному страхованию </w:t>
      </w:r>
      <w:r>
        <w:t>(</w:t>
      </w:r>
      <w:r w:rsidR="00AB566C">
        <w:t>пример</w:t>
      </w:r>
      <w:r>
        <w:t xml:space="preserve"> 94</w:t>
      </w:r>
      <w:r w:rsidR="00AB566C">
        <w:t>000ХХХХХ</w:t>
      </w:r>
      <w:r>
        <w:t>)</w:t>
      </w:r>
    </w:p>
    <w:sectPr w:rsidR="00E6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53454"/>
    <w:multiLevelType w:val="hybridMultilevel"/>
    <w:tmpl w:val="092409FC"/>
    <w:lvl w:ilvl="0" w:tplc="9934DD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8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85"/>
    <w:rsid w:val="001A11A7"/>
    <w:rsid w:val="002C5EF1"/>
    <w:rsid w:val="002F4C1F"/>
    <w:rsid w:val="003604C8"/>
    <w:rsid w:val="003629D4"/>
    <w:rsid w:val="00392334"/>
    <w:rsid w:val="00436EF4"/>
    <w:rsid w:val="00444C85"/>
    <w:rsid w:val="00503772"/>
    <w:rsid w:val="00834DD9"/>
    <w:rsid w:val="00890DCA"/>
    <w:rsid w:val="00901773"/>
    <w:rsid w:val="00AB566C"/>
    <w:rsid w:val="00C24045"/>
    <w:rsid w:val="00D914E6"/>
    <w:rsid w:val="00E6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CC208-AAD7-4024-A18C-797B5A3E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6A6C-A444-4C69-8097-ED12415A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av.ivanova.94</dc:creator>
  <cp:keywords/>
  <dc:description/>
  <cp:lastModifiedBy>Коломиец Л.О.</cp:lastModifiedBy>
  <cp:revision>2</cp:revision>
  <cp:lastPrinted>2023-05-24T11:08:00Z</cp:lastPrinted>
  <dcterms:created xsi:type="dcterms:W3CDTF">2023-05-25T12:44:00Z</dcterms:created>
  <dcterms:modified xsi:type="dcterms:W3CDTF">2023-05-25T12:44:00Z</dcterms:modified>
</cp:coreProperties>
</file>