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429" w:rsidRDefault="00E863DC" w:rsidP="00E74E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0C53">
        <w:rPr>
          <w:rFonts w:ascii="Times New Roman" w:hAnsi="Times New Roman"/>
          <w:b/>
          <w:sz w:val="24"/>
          <w:szCs w:val="24"/>
        </w:rPr>
        <w:t>Сведения о с</w:t>
      </w:r>
      <w:r w:rsidR="004E2429">
        <w:rPr>
          <w:rFonts w:ascii="Times New Roman" w:hAnsi="Times New Roman"/>
          <w:b/>
          <w:sz w:val="24"/>
          <w:szCs w:val="24"/>
        </w:rPr>
        <w:t>остоявшихся заседаниях Комиссии</w:t>
      </w:r>
    </w:p>
    <w:p w:rsidR="00E863DC" w:rsidRDefault="00E863DC" w:rsidP="00E74E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D0C53">
        <w:rPr>
          <w:rFonts w:ascii="Times New Roman" w:hAnsi="Times New Roman"/>
          <w:b/>
          <w:sz w:val="24"/>
          <w:szCs w:val="24"/>
        </w:rPr>
        <w:t>по соблюдению требований к служебному поведению и урегулированию конфликта интересов в 201</w:t>
      </w:r>
      <w:r>
        <w:rPr>
          <w:rFonts w:ascii="Times New Roman" w:hAnsi="Times New Roman"/>
          <w:b/>
          <w:sz w:val="24"/>
          <w:szCs w:val="24"/>
        </w:rPr>
        <w:t>6</w:t>
      </w:r>
      <w:r w:rsidRPr="004D0C53">
        <w:rPr>
          <w:rFonts w:ascii="Times New Roman" w:hAnsi="Times New Roman"/>
          <w:b/>
          <w:sz w:val="24"/>
          <w:szCs w:val="24"/>
        </w:rPr>
        <w:t xml:space="preserve"> году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863DC" w:rsidRDefault="00E863DC" w:rsidP="00E74E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63DC" w:rsidRDefault="00E863DC" w:rsidP="00E74E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63DC" w:rsidRPr="004D0C53" w:rsidRDefault="00E863DC" w:rsidP="00E74E6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6237"/>
        <w:gridCol w:w="7371"/>
      </w:tblGrid>
      <w:tr w:rsidR="00E863DC" w:rsidRPr="008E14A3" w:rsidTr="008E14A3">
        <w:tc>
          <w:tcPr>
            <w:tcW w:w="1384" w:type="dxa"/>
          </w:tcPr>
          <w:p w:rsidR="00E863DC" w:rsidRPr="008E14A3" w:rsidRDefault="00E863DC" w:rsidP="008E1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4A3">
              <w:rPr>
                <w:rFonts w:ascii="Times New Roman" w:hAnsi="Times New Roman"/>
                <w:b/>
                <w:sz w:val="24"/>
                <w:szCs w:val="24"/>
              </w:rPr>
              <w:t>Дата заседания</w:t>
            </w:r>
          </w:p>
        </w:tc>
        <w:tc>
          <w:tcPr>
            <w:tcW w:w="6237" w:type="dxa"/>
          </w:tcPr>
          <w:p w:rsidR="00E863DC" w:rsidRPr="008E14A3" w:rsidRDefault="00E863DC" w:rsidP="008E1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4A3">
              <w:rPr>
                <w:rFonts w:ascii="Times New Roman" w:hAnsi="Times New Roman"/>
                <w:b/>
                <w:sz w:val="24"/>
                <w:szCs w:val="24"/>
              </w:rPr>
              <w:t>Повестка заседания</w:t>
            </w:r>
          </w:p>
        </w:tc>
        <w:tc>
          <w:tcPr>
            <w:tcW w:w="7371" w:type="dxa"/>
          </w:tcPr>
          <w:p w:rsidR="00E863DC" w:rsidRPr="008E14A3" w:rsidRDefault="00E863DC" w:rsidP="008E1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4A3">
              <w:rPr>
                <w:rFonts w:ascii="Times New Roman" w:hAnsi="Times New Roman"/>
                <w:b/>
                <w:sz w:val="24"/>
                <w:szCs w:val="24"/>
              </w:rPr>
              <w:t>Принятое решение</w:t>
            </w:r>
          </w:p>
        </w:tc>
      </w:tr>
      <w:tr w:rsidR="00E863DC" w:rsidRPr="008E14A3" w:rsidTr="008E14A3">
        <w:tc>
          <w:tcPr>
            <w:tcW w:w="1384" w:type="dxa"/>
          </w:tcPr>
          <w:p w:rsidR="00E863DC" w:rsidRPr="008E14A3" w:rsidRDefault="00E863DC" w:rsidP="008E1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10.11.2016</w:t>
            </w:r>
          </w:p>
        </w:tc>
        <w:tc>
          <w:tcPr>
            <w:tcW w:w="6237" w:type="dxa"/>
          </w:tcPr>
          <w:p w:rsidR="00E863DC" w:rsidRPr="008E14A3" w:rsidRDefault="00E863DC" w:rsidP="008E14A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543">
              <w:rPr>
                <w:rFonts w:ascii="Times New Roman" w:hAnsi="Times New Roman"/>
                <w:bCs/>
                <w:sz w:val="24"/>
                <w:szCs w:val="24"/>
              </w:rPr>
              <w:t>Рассмотрение уведомлений работников о возможности возникновения конфликта интересов в связи с личной заинтересованностью при исполнении должностных обязанностей (в том числе при принятии решения)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E863DC" w:rsidRPr="008E14A3" w:rsidRDefault="00E863DC" w:rsidP="008E1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543">
              <w:rPr>
                <w:rFonts w:ascii="Times New Roman" w:hAnsi="Times New Roman"/>
                <w:sz w:val="24"/>
                <w:szCs w:val="24"/>
              </w:rPr>
              <w:t>Обязанность работников об уведомлении работодателя исполнена, меры по недопущению возможности возникновения конфликта интересов приняты. Конфликт интересов либо возможность его возникновения отсутствуют. Возможность единоличного принятия решений исключена.</w:t>
            </w:r>
          </w:p>
        </w:tc>
      </w:tr>
    </w:tbl>
    <w:p w:rsidR="00E863DC" w:rsidRPr="004D0C53" w:rsidRDefault="00E863DC" w:rsidP="004D0C5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sectPr w:rsidR="00E863DC" w:rsidRPr="004D0C53" w:rsidSect="004D0C53">
      <w:pgSz w:w="16838" w:h="11906" w:orient="landscape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6A20"/>
    <w:rsid w:val="0007335F"/>
    <w:rsid w:val="00241761"/>
    <w:rsid w:val="00292E35"/>
    <w:rsid w:val="002A6A20"/>
    <w:rsid w:val="004D0C53"/>
    <w:rsid w:val="004E2429"/>
    <w:rsid w:val="004F1193"/>
    <w:rsid w:val="005774A3"/>
    <w:rsid w:val="00591543"/>
    <w:rsid w:val="005B0526"/>
    <w:rsid w:val="005B342F"/>
    <w:rsid w:val="005B38CB"/>
    <w:rsid w:val="005E21AC"/>
    <w:rsid w:val="006D64A0"/>
    <w:rsid w:val="006D7CF8"/>
    <w:rsid w:val="006F17F2"/>
    <w:rsid w:val="00773415"/>
    <w:rsid w:val="008860E6"/>
    <w:rsid w:val="008E14A3"/>
    <w:rsid w:val="008E7BC4"/>
    <w:rsid w:val="009A0568"/>
    <w:rsid w:val="00A17DF3"/>
    <w:rsid w:val="00A74436"/>
    <w:rsid w:val="00AA2F93"/>
    <w:rsid w:val="00B85D15"/>
    <w:rsid w:val="00B96A63"/>
    <w:rsid w:val="00CE4ECF"/>
    <w:rsid w:val="00D42D12"/>
    <w:rsid w:val="00D87800"/>
    <w:rsid w:val="00DD746F"/>
    <w:rsid w:val="00E74E64"/>
    <w:rsid w:val="00E863DC"/>
    <w:rsid w:val="00F465CA"/>
    <w:rsid w:val="00F5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7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4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99</Words>
  <Characters>565</Characters>
  <Application>Microsoft Office Word</Application>
  <DocSecurity>0</DocSecurity>
  <Lines>4</Lines>
  <Paragraphs>1</Paragraphs>
  <ScaleCrop>false</ScaleCrop>
  <Company>0052PFRRU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состоявшихся заседаниях Комиссии УПФР в г</dc:title>
  <dc:subject/>
  <dc:creator>0507 Некрасова Елена Вениаминовна</dc:creator>
  <cp:keywords/>
  <dc:description/>
  <cp:lastModifiedBy>0507 Некрасова Елена Вениаминовна</cp:lastModifiedBy>
  <cp:revision>6</cp:revision>
  <dcterms:created xsi:type="dcterms:W3CDTF">2019-06-07T04:47:00Z</dcterms:created>
  <dcterms:modified xsi:type="dcterms:W3CDTF">2019-06-14T04:29:00Z</dcterms:modified>
</cp:coreProperties>
</file>