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ОПФР по Кемеровской области 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DD746F">
        <w:rPr>
          <w:rFonts w:ascii="Times New Roman" w:hAnsi="Times New Roman" w:cs="Times New Roman"/>
          <w:b/>
          <w:sz w:val="24"/>
          <w:szCs w:val="24"/>
        </w:rPr>
        <w:t>9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F465CA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7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D7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D746F" w:rsidRDefault="00DD746F" w:rsidP="009A0568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вопросов о соблюдении работником требований к служебному поведению, в части выполнения</w:t>
            </w:r>
            <w:r w:rsidR="00D42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рекомендаций, данных работнику Комиссией на предшествующем заседании, по вопросу исключения возможности склонения к совершению коррупционного правонарушения.</w:t>
            </w:r>
          </w:p>
          <w:p w:rsidR="00F465CA" w:rsidRPr="00AA2F93" w:rsidRDefault="00DD746F" w:rsidP="00DD746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уведомления работника о невозможности по объективным причинам представить сведения о доходах,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расходах,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об имуществе и обязательствах имущественного характера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DD746F" w:rsidRDefault="00DD746F" w:rsidP="005B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Признать, что работник соблюдал требования к служебному поведению, рекомендации Комиссии выполнены.</w:t>
            </w:r>
          </w:p>
          <w:p w:rsidR="00DD746F" w:rsidRDefault="00DD746F" w:rsidP="005B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причину непредставления работником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доходах, об имуществе и обязательствах имущественного характера в отношении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объективной и уважительной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D746F" w:rsidRDefault="00DD746F" w:rsidP="005B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CA" w:rsidRPr="00AA2F93" w:rsidRDefault="00F465CA" w:rsidP="005B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6D" w:rsidRPr="00AA2F93" w:rsidTr="004D0C53">
        <w:tc>
          <w:tcPr>
            <w:tcW w:w="1384" w:type="dxa"/>
          </w:tcPr>
          <w:p w:rsidR="0003506D" w:rsidRPr="00AA2F93" w:rsidRDefault="0003506D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6237" w:type="dxa"/>
          </w:tcPr>
          <w:p w:rsidR="0003506D" w:rsidRPr="00AA2F93" w:rsidRDefault="0003506D" w:rsidP="0003506D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результатов проверки исполнения законодательства о противодействии коррупции, проведенной Прокуратурой области в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году.</w:t>
            </w:r>
          </w:p>
        </w:tc>
        <w:tc>
          <w:tcPr>
            <w:tcW w:w="7371" w:type="dxa"/>
          </w:tcPr>
          <w:p w:rsidR="00D0602A" w:rsidRDefault="0003506D" w:rsidP="000B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</w:t>
            </w:r>
            <w:r w:rsidR="00D0602A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характера, представленные работником являются достоверными и полными.</w:t>
            </w:r>
          </w:p>
          <w:p w:rsidR="0003506D" w:rsidRDefault="00D0602A" w:rsidP="000B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сведения о доходах, расходах, об имуществе и обязательствах имущественного характера, представленные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полными.</w:t>
            </w:r>
          </w:p>
          <w:p w:rsidR="0003506D" w:rsidRPr="00AA2F93" w:rsidRDefault="0003506D" w:rsidP="000B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Рекомендовать в отношении виновных применить меры воздействия, предусмотренные законодательством.</w:t>
            </w:r>
          </w:p>
          <w:p w:rsidR="0003506D" w:rsidRPr="00AA2F93" w:rsidRDefault="0003506D" w:rsidP="000B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Рекомендовать сотрудникам, ответственным за организацию работы по профилактике коррупции, усилить разъяснительную работу, провести дополнительные обучающие занятия.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3506D"/>
    <w:rsid w:val="002A6A20"/>
    <w:rsid w:val="004D0C53"/>
    <w:rsid w:val="005B0526"/>
    <w:rsid w:val="00773415"/>
    <w:rsid w:val="008E7BC4"/>
    <w:rsid w:val="009A0568"/>
    <w:rsid w:val="00A74436"/>
    <w:rsid w:val="00AA2F93"/>
    <w:rsid w:val="00CE4ECF"/>
    <w:rsid w:val="00D0602A"/>
    <w:rsid w:val="00D42D12"/>
    <w:rsid w:val="00DD746F"/>
    <w:rsid w:val="00E74E64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0507 Некрасова Елена Вениаминовна</dc:creator>
  <cp:keywords/>
  <dc:description/>
  <cp:lastModifiedBy>0507 Некрасова Елена Вениаминовна</cp:lastModifiedBy>
  <cp:revision>12</cp:revision>
  <dcterms:created xsi:type="dcterms:W3CDTF">2019-05-29T09:22:00Z</dcterms:created>
  <dcterms:modified xsi:type="dcterms:W3CDTF">2019-09-25T09:40:00Z</dcterms:modified>
</cp:coreProperties>
</file>