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6" w:rsidRDefault="00905EAF">
      <w:pPr>
        <w:ind w:left="5812"/>
      </w:pPr>
      <w:bookmarkStart w:id="0" w:name="_GoBack"/>
      <w:bookmarkEnd w:id="0"/>
      <w:r>
        <w:t>Приложение № 1</w:t>
      </w:r>
    </w:p>
    <w:p w:rsidR="00F12406" w:rsidRDefault="00905EAF">
      <w:pPr>
        <w:spacing w:after="240"/>
        <w:ind w:left="5812"/>
      </w:pPr>
      <w:r>
        <w:t>к Приказу Министерства здравоохранения</w:t>
      </w:r>
      <w:r>
        <w:br/>
        <w:t>и социального развития Российской Федерации</w:t>
      </w:r>
      <w:r>
        <w:br/>
        <w:t>от 15.04.2005 № 275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82"/>
      </w:tblGrid>
      <w:tr w:rsidR="00F12406"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медицинской</w:t>
            </w:r>
            <w:r>
              <w:rPr>
                <w:sz w:val="24"/>
                <w:szCs w:val="24"/>
              </w:rPr>
              <w:br/>
              <w:t>организации (штамп)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  <w:p w:rsidR="00F12406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Учетная форма № 315/у</w:t>
            </w:r>
          </w:p>
          <w:p w:rsidR="00F12406" w:rsidRDefault="00905E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Утверждена</w:t>
            </w:r>
            <w:proofErr w:type="gramEnd"/>
            <w:r>
              <w:rPr>
                <w:sz w:val="24"/>
                <w:szCs w:val="24"/>
              </w:rPr>
              <w:t xml:space="preserve"> Приказом</w:t>
            </w:r>
            <w:r>
              <w:rPr>
                <w:sz w:val="24"/>
                <w:szCs w:val="24"/>
              </w:rPr>
              <w:br/>
              <w:t>Минздравсоцразвития России</w:t>
            </w:r>
            <w:r>
              <w:rPr>
                <w:sz w:val="24"/>
                <w:szCs w:val="24"/>
              </w:rPr>
              <w:br/>
              <w:t>от 15.04.2005 № 275</w:t>
            </w:r>
          </w:p>
        </w:tc>
      </w:tr>
    </w:tbl>
    <w:p w:rsidR="00F12406" w:rsidRDefault="00905EAF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МЕДИЦИНСКОЕ ЗАКЛЮЧЕНИЕ</w:t>
      </w:r>
      <w:r>
        <w:rPr>
          <w:b/>
          <w:bCs/>
          <w:sz w:val="26"/>
          <w:szCs w:val="26"/>
        </w:rPr>
        <w:br/>
        <w:t>о характере полученных повреждений здоровья в результате</w:t>
      </w:r>
      <w:r>
        <w:rPr>
          <w:b/>
          <w:bCs/>
          <w:sz w:val="26"/>
          <w:szCs w:val="26"/>
        </w:rPr>
        <w:br/>
        <w:t>несчастного случая на производстве и степени их тяжести</w:t>
      </w:r>
    </w:p>
    <w:p w:rsidR="00F12406" w:rsidRDefault="00905EAF">
      <w:pPr>
        <w:spacing w:before="48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Выдано  </w:t>
      </w:r>
    </w:p>
    <w:p w:rsidR="00F12406" w:rsidRDefault="00905EAF">
      <w:pPr>
        <w:pBdr>
          <w:top w:val="single" w:sz="4" w:space="1" w:color="auto"/>
        </w:pBdr>
        <w:ind w:left="150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(индивидуального предпринимателя), по запросу которо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ого) выдается медицинское заключение)</w:t>
      </w:r>
    </w:p>
    <w:p w:rsidR="00F12406" w:rsidRDefault="00905EAF">
      <w:pPr>
        <w:rPr>
          <w:sz w:val="24"/>
          <w:szCs w:val="24"/>
        </w:rPr>
      </w:pPr>
      <w:r>
        <w:rPr>
          <w:sz w:val="24"/>
          <w:szCs w:val="24"/>
        </w:rPr>
        <w:t xml:space="preserve">о том, что пострадавший  </w:t>
      </w:r>
    </w:p>
    <w:p w:rsidR="00F12406" w:rsidRDefault="00905EAF">
      <w:pPr>
        <w:pBdr>
          <w:top w:val="single" w:sz="4" w:space="1" w:color="auto"/>
        </w:pBdr>
        <w:ind w:left="266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возраст,</w:t>
      </w:r>
      <w:proofErr w:type="gramEnd"/>
    </w:p>
    <w:p w:rsidR="00F12406" w:rsidRDefault="00F12406">
      <w:pPr>
        <w:rPr>
          <w:sz w:val="24"/>
          <w:szCs w:val="24"/>
        </w:rPr>
      </w:pPr>
    </w:p>
    <w:p w:rsidR="00F12406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занимаемая должность (профессия) пострадавшего)</w:t>
      </w:r>
    </w:p>
    <w:p w:rsidR="00F12406" w:rsidRDefault="00905EAF">
      <w:pPr>
        <w:rPr>
          <w:sz w:val="24"/>
          <w:szCs w:val="24"/>
        </w:rPr>
      </w:pPr>
      <w:r>
        <w:rPr>
          <w:sz w:val="24"/>
          <w:szCs w:val="24"/>
        </w:rPr>
        <w:t xml:space="preserve">поступил в  </w:t>
      </w:r>
    </w:p>
    <w:p w:rsidR="00F12406" w:rsidRDefault="00905EAF">
      <w:pPr>
        <w:pBdr>
          <w:top w:val="single" w:sz="4" w:space="1" w:color="auto"/>
        </w:pBdr>
        <w:ind w:left="124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медицинской организации, ее структурного подразделения, куда поступил</w:t>
      </w:r>
      <w:proofErr w:type="gramEnd"/>
    </w:p>
    <w:p w:rsidR="00F12406" w:rsidRDefault="00F12406">
      <w:pPr>
        <w:rPr>
          <w:sz w:val="24"/>
          <w:szCs w:val="24"/>
        </w:rPr>
      </w:pPr>
    </w:p>
    <w:p w:rsidR="00F12406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пострадавший, дата и время поступления (обращения))</w:t>
      </w:r>
    </w:p>
    <w:p w:rsidR="00F12406" w:rsidRDefault="00905EA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Диагноз и код диагноза по МКБ-10  </w:t>
      </w:r>
    </w:p>
    <w:p w:rsidR="00F12406" w:rsidRDefault="00905EAF">
      <w:pPr>
        <w:pBdr>
          <w:top w:val="single" w:sz="4" w:space="1" w:color="auto"/>
        </w:pBdr>
        <w:ind w:left="4309"/>
        <w:jc w:val="center"/>
        <w:rPr>
          <w:sz w:val="18"/>
          <w:szCs w:val="18"/>
        </w:rPr>
      </w:pPr>
      <w:r>
        <w:rPr>
          <w:sz w:val="18"/>
          <w:szCs w:val="18"/>
        </w:rPr>
        <w:t>(с указанием характера и локализации повреждений здоровья)</w:t>
      </w:r>
    </w:p>
    <w:p w:rsidR="00F12406" w:rsidRDefault="00F12406">
      <w:pPr>
        <w:rPr>
          <w:sz w:val="24"/>
          <w:szCs w:val="24"/>
        </w:rPr>
      </w:pPr>
    </w:p>
    <w:p w:rsidR="00F12406" w:rsidRDefault="00F12406">
      <w:pPr>
        <w:pBdr>
          <w:top w:val="single" w:sz="4" w:space="1" w:color="auto"/>
        </w:pBdr>
        <w:rPr>
          <w:sz w:val="2"/>
          <w:szCs w:val="2"/>
        </w:rPr>
      </w:pPr>
    </w:p>
    <w:p w:rsidR="00F12406" w:rsidRDefault="00F12406">
      <w:pPr>
        <w:rPr>
          <w:sz w:val="24"/>
          <w:szCs w:val="24"/>
        </w:rPr>
      </w:pPr>
    </w:p>
    <w:p w:rsidR="00F12406" w:rsidRDefault="00F12406">
      <w:pPr>
        <w:pBdr>
          <w:top w:val="single" w:sz="4" w:space="1" w:color="auto"/>
        </w:pBdr>
        <w:rPr>
          <w:sz w:val="2"/>
          <w:szCs w:val="2"/>
        </w:rPr>
      </w:pPr>
    </w:p>
    <w:p w:rsidR="00F12406" w:rsidRDefault="00F12406">
      <w:pPr>
        <w:rPr>
          <w:sz w:val="24"/>
          <w:szCs w:val="24"/>
        </w:rPr>
      </w:pPr>
    </w:p>
    <w:p w:rsidR="00F12406" w:rsidRDefault="00F12406">
      <w:pPr>
        <w:pBdr>
          <w:top w:val="single" w:sz="4" w:space="1" w:color="auto"/>
        </w:pBdr>
        <w:rPr>
          <w:sz w:val="2"/>
          <w:szCs w:val="2"/>
        </w:rPr>
      </w:pPr>
    </w:p>
    <w:p w:rsidR="00F12406" w:rsidRDefault="00905EAF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Согласно </w:t>
      </w:r>
      <w:r>
        <w:rPr>
          <w:b/>
          <w:bCs/>
          <w:sz w:val="24"/>
          <w:szCs w:val="24"/>
        </w:rPr>
        <w:t xml:space="preserve">Схеме </w:t>
      </w:r>
      <w:proofErr w:type="gramStart"/>
      <w:r>
        <w:rPr>
          <w:b/>
          <w:bCs/>
          <w:sz w:val="24"/>
          <w:szCs w:val="24"/>
        </w:rPr>
        <w:t>определения степени тяжести повреждения здоровья</w:t>
      </w:r>
      <w:proofErr w:type="gramEnd"/>
      <w:r>
        <w:rPr>
          <w:b/>
          <w:bCs/>
          <w:sz w:val="24"/>
          <w:szCs w:val="24"/>
        </w:rPr>
        <w:t xml:space="preserve"> при несчастных случаях на производстве</w:t>
      </w:r>
      <w:r>
        <w:rPr>
          <w:sz w:val="24"/>
          <w:szCs w:val="24"/>
        </w:rPr>
        <w:t xml:space="preserve"> указанное повреждение относится к категории</w:t>
      </w:r>
      <w:r>
        <w:rPr>
          <w:sz w:val="24"/>
          <w:szCs w:val="24"/>
        </w:rPr>
        <w:br/>
      </w:r>
    </w:p>
    <w:p w:rsidR="00F12406" w:rsidRDefault="00F12406">
      <w:pPr>
        <w:rPr>
          <w:sz w:val="24"/>
          <w:szCs w:val="24"/>
        </w:rPr>
      </w:pPr>
    </w:p>
    <w:p w:rsidR="00F12406" w:rsidRDefault="00905EAF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 степень тяжести травмы: тяжелая, легкая, 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- вписать)</w:t>
      </w:r>
    </w:p>
    <w:p w:rsidR="00F12406" w:rsidRDefault="00F12406">
      <w:pPr>
        <w:rPr>
          <w:sz w:val="24"/>
          <w:szCs w:val="24"/>
        </w:rPr>
      </w:pPr>
    </w:p>
    <w:p w:rsidR="00F12406" w:rsidRDefault="00F12406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50"/>
        <w:gridCol w:w="2534"/>
        <w:gridCol w:w="413"/>
        <w:gridCol w:w="4111"/>
      </w:tblGrid>
      <w:tr w:rsidR="00F12406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406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отделением (или главный врач)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406" w:rsidRDefault="00F12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406" w:rsidRDefault="00F124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406" w:rsidRDefault="00F12406">
            <w:pPr>
              <w:jc w:val="center"/>
              <w:rPr>
                <w:sz w:val="24"/>
                <w:szCs w:val="24"/>
              </w:rPr>
            </w:pPr>
          </w:p>
        </w:tc>
      </w:tr>
      <w:tr w:rsidR="00F12406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2406" w:rsidRDefault="00F12406">
            <w:pPr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F1240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F12406"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406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Лечащий врач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406" w:rsidRDefault="00F12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406" w:rsidRDefault="00F124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406" w:rsidRDefault="00F12406">
            <w:pPr>
              <w:jc w:val="center"/>
              <w:rPr>
                <w:sz w:val="24"/>
                <w:szCs w:val="24"/>
              </w:rPr>
            </w:pPr>
          </w:p>
        </w:tc>
      </w:tr>
      <w:tr w:rsidR="00F12406">
        <w:trPr>
          <w:cantSplit/>
          <w:trHeight w:hRule="exact" w:val="48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406" w:rsidRDefault="0090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406" w:rsidRDefault="00F12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F1240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12406" w:rsidRDefault="00905E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F12406" w:rsidRDefault="00905EA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F12406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06" w:rsidRDefault="00905EAF">
      <w:r>
        <w:separator/>
      </w:r>
    </w:p>
  </w:endnote>
  <w:endnote w:type="continuationSeparator" w:id="0">
    <w:p w:rsidR="00F12406" w:rsidRDefault="009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06" w:rsidRDefault="00905EAF">
      <w:r>
        <w:separator/>
      </w:r>
    </w:p>
  </w:footnote>
  <w:footnote w:type="continuationSeparator" w:id="0">
    <w:p w:rsidR="00F12406" w:rsidRDefault="00905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AF"/>
    <w:rsid w:val="00870E5B"/>
    <w:rsid w:val="00905EAF"/>
    <w:rsid w:val="00F1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Пенсионнй фонд Российской Федерации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Волторнист Светлана Марсовна</cp:lastModifiedBy>
  <cp:revision>2</cp:revision>
  <dcterms:created xsi:type="dcterms:W3CDTF">2024-01-18T10:41:00Z</dcterms:created>
  <dcterms:modified xsi:type="dcterms:W3CDTF">2024-01-18T10:41:00Z</dcterms:modified>
</cp:coreProperties>
</file>