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361205">
      <w:pPr>
        <w:pStyle w:val="a4"/>
        <w:rPr>
          <w:szCs w:val="28"/>
        </w:rPr>
      </w:pPr>
      <w:r>
        <w:rPr>
          <w:szCs w:val="28"/>
        </w:rPr>
        <w:t xml:space="preserve"> ПРОТОКОЛ</w:t>
      </w:r>
    </w:p>
    <w:p w:rsidR="00361205" w:rsidRDefault="00361205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4A40E6" w:rsidRDefault="00361205">
      <w:pPr>
        <w:pStyle w:val="21"/>
        <w:jc w:val="center"/>
        <w:rPr>
          <w:b/>
          <w:szCs w:val="28"/>
        </w:rPr>
      </w:pPr>
      <w:r w:rsidRPr="00A33485">
        <w:rPr>
          <w:b/>
          <w:szCs w:val="28"/>
        </w:rPr>
        <w:t xml:space="preserve">заседания </w:t>
      </w:r>
      <w:r w:rsidR="00873F13" w:rsidRPr="00A33485">
        <w:rPr>
          <w:b/>
          <w:szCs w:val="28"/>
        </w:rPr>
        <w:t>К</w:t>
      </w:r>
      <w:r w:rsidRPr="00A33485">
        <w:rPr>
          <w:b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4A40E6">
        <w:rPr>
          <w:b/>
          <w:szCs w:val="28"/>
        </w:rPr>
        <w:t xml:space="preserve"> в государственном учреждении – Управлении Пенсионного фонда </w:t>
      </w:r>
    </w:p>
    <w:p w:rsidR="00361205" w:rsidRPr="00A33485" w:rsidRDefault="004A40E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Российской Федерации в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 Ялте  Республики Крым</w:t>
      </w:r>
    </w:p>
    <w:p w:rsidR="00361205" w:rsidRDefault="00361205">
      <w:pPr>
        <w:pStyle w:val="21"/>
        <w:rPr>
          <w:szCs w:val="28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  <w:t xml:space="preserve">                               </w:t>
      </w:r>
    </w:p>
    <w:p w:rsidR="001940DF" w:rsidRDefault="001940DF">
      <w:pPr>
        <w:pStyle w:val="21"/>
        <w:ind w:firstLine="0"/>
        <w:rPr>
          <w:szCs w:val="28"/>
          <w:u w:val="single"/>
        </w:rPr>
      </w:pPr>
    </w:p>
    <w:p w:rsidR="00361205" w:rsidRDefault="008E5DA4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 xml:space="preserve"> «</w:t>
      </w:r>
      <w:r w:rsidR="00E76B95">
        <w:rPr>
          <w:szCs w:val="28"/>
          <w:u w:val="single"/>
        </w:rPr>
        <w:t xml:space="preserve"> 14 </w:t>
      </w:r>
      <w:r>
        <w:rPr>
          <w:szCs w:val="28"/>
          <w:u w:val="single"/>
        </w:rPr>
        <w:t>»</w:t>
      </w:r>
      <w:r>
        <w:rPr>
          <w:szCs w:val="28"/>
        </w:rPr>
        <w:t xml:space="preserve">  </w:t>
      </w:r>
      <w:r>
        <w:rPr>
          <w:szCs w:val="28"/>
          <w:u w:val="single"/>
        </w:rPr>
        <w:t xml:space="preserve"> </w:t>
      </w:r>
      <w:r w:rsidR="00E76B95">
        <w:rPr>
          <w:szCs w:val="28"/>
          <w:u w:val="single"/>
        </w:rPr>
        <w:t>сентября</w:t>
      </w:r>
      <w:r w:rsidR="00DE24EC">
        <w:rPr>
          <w:szCs w:val="28"/>
          <w:u w:val="single"/>
        </w:rPr>
        <w:t xml:space="preserve"> </w:t>
      </w:r>
      <w:r w:rsidR="009E3B09">
        <w:rPr>
          <w:szCs w:val="28"/>
          <w:u w:val="single"/>
        </w:rPr>
        <w:t xml:space="preserve"> </w:t>
      </w:r>
      <w:r w:rsidR="00853A49">
        <w:rPr>
          <w:szCs w:val="28"/>
          <w:u w:val="single"/>
        </w:rPr>
        <w:t xml:space="preserve"> </w:t>
      </w:r>
      <w:r w:rsidR="00361205" w:rsidRPr="00B2774E">
        <w:rPr>
          <w:szCs w:val="28"/>
          <w:u w:val="single"/>
        </w:rPr>
        <w:t xml:space="preserve"> 201</w:t>
      </w:r>
      <w:r>
        <w:rPr>
          <w:szCs w:val="28"/>
          <w:u w:val="single"/>
        </w:rPr>
        <w:t>8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</w:t>
      </w:r>
      <w:r w:rsidR="007D1BD0">
        <w:rPr>
          <w:szCs w:val="28"/>
        </w:rPr>
        <w:t xml:space="preserve">         </w:t>
      </w:r>
      <w:r w:rsidR="00B2774E">
        <w:rPr>
          <w:szCs w:val="28"/>
        </w:rPr>
        <w:t xml:space="preserve">г. </w:t>
      </w:r>
      <w:r w:rsidR="00017086">
        <w:rPr>
          <w:szCs w:val="28"/>
        </w:rPr>
        <w:t>Ялта</w:t>
      </w:r>
      <w:r w:rsidR="00361205">
        <w:rPr>
          <w:szCs w:val="28"/>
        </w:rPr>
        <w:t xml:space="preserve">                                      </w:t>
      </w:r>
      <w:r w:rsidR="00361205">
        <w:rPr>
          <w:szCs w:val="28"/>
          <w:u w:val="single"/>
        </w:rPr>
        <w:t xml:space="preserve">№  </w:t>
      </w:r>
      <w:r w:rsidR="00E76B95">
        <w:rPr>
          <w:szCs w:val="28"/>
          <w:u w:val="single"/>
        </w:rPr>
        <w:t>7</w:t>
      </w:r>
      <w:r w:rsidR="00361205">
        <w:rPr>
          <w:szCs w:val="28"/>
        </w:rPr>
        <w:t xml:space="preserve">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651586" w:rsidRDefault="00651586">
      <w:pPr>
        <w:pStyle w:val="21"/>
        <w:ind w:firstLine="0"/>
        <w:rPr>
          <w:szCs w:val="28"/>
        </w:rPr>
      </w:pPr>
    </w:p>
    <w:p w:rsidR="00091BC5" w:rsidRDefault="00091BC5" w:rsidP="00AF4966">
      <w:pPr>
        <w:spacing w:line="336" w:lineRule="auto"/>
        <w:ind w:firstLine="709"/>
        <w:rPr>
          <w:b/>
          <w:sz w:val="28"/>
          <w:szCs w:val="28"/>
        </w:rPr>
      </w:pPr>
      <w:r w:rsidRPr="00A33485">
        <w:rPr>
          <w:szCs w:val="28"/>
        </w:rPr>
        <w:t xml:space="preserve">                    </w:t>
      </w:r>
      <w:r w:rsidR="00AF4966">
        <w:rPr>
          <w:szCs w:val="28"/>
        </w:rPr>
        <w:t xml:space="preserve">                               </w:t>
      </w:r>
      <w:r w:rsidRPr="00A33485">
        <w:rPr>
          <w:b/>
          <w:sz w:val="28"/>
          <w:szCs w:val="28"/>
        </w:rPr>
        <w:t>Повестка дня</w:t>
      </w:r>
    </w:p>
    <w:p w:rsidR="00A33485" w:rsidRDefault="00446A2D" w:rsidP="00A334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33485">
        <w:rPr>
          <w:b/>
          <w:sz w:val="28"/>
          <w:szCs w:val="28"/>
        </w:rPr>
        <w:t xml:space="preserve">аседания Комиссии по </w:t>
      </w:r>
      <w:r>
        <w:rPr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0914C5" w:rsidRPr="00A33485" w:rsidRDefault="000914C5" w:rsidP="00A33485">
      <w:pPr>
        <w:spacing w:line="360" w:lineRule="auto"/>
        <w:jc w:val="center"/>
        <w:rPr>
          <w:b/>
          <w:szCs w:val="28"/>
        </w:rPr>
      </w:pPr>
    </w:p>
    <w:p w:rsidR="00651586" w:rsidRDefault="00446A2D" w:rsidP="00651586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952D01">
        <w:rPr>
          <w:sz w:val="28"/>
          <w:szCs w:val="28"/>
        </w:rPr>
        <w:t>О принятии решения о голосовании Комиссией</w:t>
      </w:r>
      <w:r w:rsidR="00855420">
        <w:rPr>
          <w:sz w:val="28"/>
          <w:szCs w:val="28"/>
        </w:rPr>
        <w:t xml:space="preserve"> УПФР в </w:t>
      </w:r>
      <w:proofErr w:type="gramStart"/>
      <w:r w:rsidR="00855420">
        <w:rPr>
          <w:sz w:val="28"/>
          <w:szCs w:val="28"/>
        </w:rPr>
        <w:t>г</w:t>
      </w:r>
      <w:proofErr w:type="gramEnd"/>
      <w:r w:rsidR="00855420">
        <w:rPr>
          <w:sz w:val="28"/>
          <w:szCs w:val="28"/>
        </w:rPr>
        <w:t>. Ялте Республики Крым</w:t>
      </w:r>
      <w:r w:rsidRPr="00952D01">
        <w:rPr>
          <w:sz w:val="28"/>
          <w:szCs w:val="28"/>
        </w:rPr>
        <w:t xml:space="preserve">. </w:t>
      </w:r>
    </w:p>
    <w:p w:rsidR="00446A2D" w:rsidRDefault="00446A2D" w:rsidP="00446A2D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952D01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E01CC5" w:rsidRPr="009E3B09" w:rsidRDefault="00446A2D" w:rsidP="000914C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9E3B09">
        <w:rPr>
          <w:sz w:val="28"/>
          <w:szCs w:val="28"/>
        </w:rPr>
        <w:t>О рассмотрении</w:t>
      </w:r>
      <w:r w:rsidR="00692E35" w:rsidRPr="009E3B09">
        <w:rPr>
          <w:sz w:val="28"/>
          <w:szCs w:val="28"/>
        </w:rPr>
        <w:t xml:space="preserve"> </w:t>
      </w:r>
      <w:r w:rsidR="00DC2CF2" w:rsidRPr="009E3B09">
        <w:rPr>
          <w:sz w:val="28"/>
          <w:szCs w:val="28"/>
        </w:rPr>
        <w:t>поступивш</w:t>
      </w:r>
      <w:r w:rsidR="00917352" w:rsidRPr="009E3B09">
        <w:rPr>
          <w:sz w:val="28"/>
          <w:szCs w:val="28"/>
        </w:rPr>
        <w:t xml:space="preserve">его </w:t>
      </w:r>
      <w:r w:rsidRPr="009E3B09">
        <w:rPr>
          <w:sz w:val="28"/>
          <w:szCs w:val="28"/>
        </w:rPr>
        <w:t>уведомлени</w:t>
      </w:r>
      <w:r w:rsidR="00917352" w:rsidRPr="009E3B09">
        <w:rPr>
          <w:sz w:val="28"/>
          <w:szCs w:val="28"/>
        </w:rPr>
        <w:t>я</w:t>
      </w:r>
      <w:r w:rsidRPr="009E3B09">
        <w:rPr>
          <w:sz w:val="28"/>
          <w:szCs w:val="28"/>
        </w:rPr>
        <w:t xml:space="preserve"> </w:t>
      </w:r>
      <w:r w:rsidR="00EC2525" w:rsidRPr="009E3B09">
        <w:rPr>
          <w:sz w:val="28"/>
          <w:szCs w:val="28"/>
        </w:rPr>
        <w:t xml:space="preserve"> </w:t>
      </w:r>
      <w:r w:rsidRPr="009E3B09">
        <w:rPr>
          <w:sz w:val="28"/>
          <w:szCs w:val="28"/>
        </w:rPr>
        <w:t>работни</w:t>
      </w:r>
      <w:r w:rsidR="00EC2525" w:rsidRPr="009E3B09">
        <w:rPr>
          <w:sz w:val="28"/>
          <w:szCs w:val="28"/>
        </w:rPr>
        <w:t>к</w:t>
      </w:r>
      <w:r w:rsidR="00917352" w:rsidRPr="009E3B09">
        <w:rPr>
          <w:sz w:val="28"/>
          <w:szCs w:val="28"/>
        </w:rPr>
        <w:t>а</w:t>
      </w:r>
      <w:r w:rsidR="00EC2525" w:rsidRPr="009E3B09">
        <w:rPr>
          <w:sz w:val="28"/>
          <w:szCs w:val="28"/>
        </w:rPr>
        <w:t>,</w:t>
      </w:r>
      <w:r w:rsidR="00952D01" w:rsidRPr="009E3B09">
        <w:rPr>
          <w:sz w:val="28"/>
          <w:szCs w:val="28"/>
        </w:rPr>
        <w:t xml:space="preserve"> </w:t>
      </w:r>
      <w:r w:rsidRPr="009E3B09">
        <w:rPr>
          <w:sz w:val="28"/>
          <w:szCs w:val="28"/>
        </w:rPr>
        <w:t xml:space="preserve">о </w:t>
      </w:r>
      <w:r w:rsidR="00952D01" w:rsidRPr="009E3B09">
        <w:rPr>
          <w:sz w:val="28"/>
          <w:szCs w:val="28"/>
        </w:rPr>
        <w:t xml:space="preserve">невозможности </w:t>
      </w:r>
      <w:r w:rsidR="00EC2525" w:rsidRPr="009E3B09">
        <w:rPr>
          <w:sz w:val="28"/>
          <w:szCs w:val="28"/>
        </w:rPr>
        <w:t xml:space="preserve"> по объективным причинам предоставить сведения и </w:t>
      </w:r>
      <w:r w:rsidR="00952D01" w:rsidRPr="009E3B09">
        <w:rPr>
          <w:sz w:val="28"/>
          <w:szCs w:val="28"/>
        </w:rPr>
        <w:t>исполни</w:t>
      </w:r>
      <w:r w:rsidR="00EC2525" w:rsidRPr="009E3B09">
        <w:rPr>
          <w:sz w:val="28"/>
          <w:szCs w:val="28"/>
        </w:rPr>
        <w:t>ть</w:t>
      </w:r>
      <w:r w:rsidR="00952D01" w:rsidRPr="009E3B09">
        <w:rPr>
          <w:sz w:val="28"/>
          <w:szCs w:val="28"/>
        </w:rPr>
        <w:t xml:space="preserve"> обязанности по предоставлению полных и достоверных данных о наличии денежных средств на счетах в банках Украины, в справке о доходах, расходах и имуществе и обязательствах имущественного характера за 201</w:t>
      </w:r>
      <w:r w:rsidR="00692E35" w:rsidRPr="009E3B09">
        <w:rPr>
          <w:sz w:val="28"/>
          <w:szCs w:val="28"/>
        </w:rPr>
        <w:t>7</w:t>
      </w:r>
      <w:r w:rsidR="00952D01" w:rsidRPr="009E3B09">
        <w:rPr>
          <w:sz w:val="28"/>
          <w:szCs w:val="28"/>
        </w:rPr>
        <w:t xml:space="preserve"> год</w:t>
      </w:r>
      <w:r w:rsidR="00DC2CF2" w:rsidRPr="009E3B09">
        <w:rPr>
          <w:sz w:val="28"/>
          <w:szCs w:val="28"/>
        </w:rPr>
        <w:t xml:space="preserve">.  </w:t>
      </w:r>
    </w:p>
    <w:p w:rsidR="00917352" w:rsidRDefault="002938B9" w:rsidP="000914C5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4C5">
        <w:rPr>
          <w:sz w:val="28"/>
          <w:szCs w:val="28"/>
        </w:rPr>
        <w:t xml:space="preserve">   </w:t>
      </w:r>
      <w:r w:rsidR="00446A2D" w:rsidRPr="00952D01">
        <w:rPr>
          <w:sz w:val="28"/>
          <w:szCs w:val="28"/>
        </w:rPr>
        <w:t xml:space="preserve">Вопрос рассматривается в </w:t>
      </w:r>
      <w:r w:rsidR="000914C5">
        <w:rPr>
          <w:sz w:val="28"/>
          <w:szCs w:val="28"/>
        </w:rPr>
        <w:t>со</w:t>
      </w:r>
      <w:r w:rsidR="00446A2D" w:rsidRPr="00952D01">
        <w:rPr>
          <w:sz w:val="28"/>
          <w:szCs w:val="28"/>
        </w:rPr>
        <w:t>ответствии с подпунктом  пункта 10 Положения о Комиссии (постановление Правления ПФР от 11.06.2013 № 137п).</w:t>
      </w:r>
      <w:r w:rsidR="003D5303">
        <w:rPr>
          <w:sz w:val="28"/>
          <w:szCs w:val="28"/>
        </w:rPr>
        <w:t xml:space="preserve">   </w:t>
      </w:r>
    </w:p>
    <w:p w:rsidR="000914C5" w:rsidRDefault="000914C5" w:rsidP="000914C5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917352" w:rsidRDefault="00E76B95" w:rsidP="006203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17352" w:rsidRPr="003D5303">
        <w:rPr>
          <w:b/>
          <w:sz w:val="28"/>
          <w:szCs w:val="28"/>
        </w:rPr>
        <w:t xml:space="preserve">1.  О принятии решения о голосовании Комиссией. </w:t>
      </w:r>
    </w:p>
    <w:p w:rsidR="00843A9F" w:rsidRDefault="000914C5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D5303">
        <w:rPr>
          <w:sz w:val="28"/>
          <w:szCs w:val="28"/>
        </w:rPr>
        <w:t xml:space="preserve"> </w:t>
      </w:r>
      <w:r w:rsidR="00917352">
        <w:rPr>
          <w:sz w:val="28"/>
          <w:szCs w:val="28"/>
        </w:rPr>
        <w:t xml:space="preserve">   </w:t>
      </w:r>
      <w:r w:rsidR="003D5303">
        <w:rPr>
          <w:sz w:val="28"/>
          <w:szCs w:val="28"/>
        </w:rPr>
        <w:t xml:space="preserve"> По первому вопросу повестки дня заседания Комиссии выступил</w:t>
      </w:r>
      <w:r>
        <w:rPr>
          <w:sz w:val="28"/>
          <w:szCs w:val="28"/>
        </w:rPr>
        <w:t>а</w:t>
      </w:r>
      <w:r w:rsidR="00CF0943">
        <w:rPr>
          <w:sz w:val="28"/>
          <w:szCs w:val="28"/>
        </w:rPr>
        <w:t xml:space="preserve"> Председатель Комиссии</w:t>
      </w:r>
      <w:r w:rsidR="002938B9">
        <w:rPr>
          <w:sz w:val="28"/>
          <w:szCs w:val="28"/>
        </w:rPr>
        <w:t>,</w:t>
      </w:r>
      <w:r w:rsidR="003D5303">
        <w:rPr>
          <w:sz w:val="28"/>
          <w:szCs w:val="28"/>
        </w:rPr>
        <w:t xml:space="preserve"> с предложением об определении </w:t>
      </w:r>
      <w:r w:rsidR="00CF0943">
        <w:rPr>
          <w:sz w:val="28"/>
          <w:szCs w:val="28"/>
        </w:rPr>
        <w:t xml:space="preserve"> </w:t>
      </w:r>
    </w:p>
    <w:p w:rsidR="0038223C" w:rsidRDefault="003D5303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принятия Комиссией </w:t>
      </w:r>
      <w:r w:rsidR="000914C5">
        <w:rPr>
          <w:sz w:val="28"/>
          <w:szCs w:val="28"/>
        </w:rPr>
        <w:t xml:space="preserve">УПФР в </w:t>
      </w:r>
      <w:proofErr w:type="gramStart"/>
      <w:r w:rsidR="000914C5">
        <w:rPr>
          <w:sz w:val="28"/>
          <w:szCs w:val="28"/>
        </w:rPr>
        <w:t>г</w:t>
      </w:r>
      <w:proofErr w:type="gramEnd"/>
      <w:r w:rsidR="000914C5">
        <w:rPr>
          <w:sz w:val="28"/>
          <w:szCs w:val="28"/>
        </w:rPr>
        <w:t xml:space="preserve">. Ялте Республики Крым </w:t>
      </w:r>
      <w:r>
        <w:rPr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F0943" w:rsidRDefault="00CF0943" w:rsidP="003D5303">
      <w:pPr>
        <w:pStyle w:val="13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1521" w:rsidRPr="00CF0943" w:rsidRDefault="003D5303" w:rsidP="00CF0943">
      <w:pPr>
        <w:pStyle w:val="13"/>
        <w:autoSpaceDE w:val="0"/>
        <w:autoSpaceDN w:val="0"/>
        <w:adjustRightInd w:val="0"/>
        <w:spacing w:after="0" w:line="336" w:lineRule="auto"/>
        <w:ind w:left="0"/>
        <w:jc w:val="both"/>
        <w:rPr>
          <w:szCs w:val="28"/>
        </w:rPr>
      </w:pPr>
      <w:r w:rsidRPr="003D5303">
        <w:rPr>
          <w:rFonts w:ascii="Times New Roman" w:hAnsi="Times New Roman"/>
          <w:sz w:val="28"/>
          <w:szCs w:val="28"/>
        </w:rPr>
        <w:lastRenderedPageBreak/>
        <w:t xml:space="preserve"> По итогам голосования решения Комиссии по всем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CF0943" w:rsidRPr="00CF0943" w:rsidRDefault="00E76B95" w:rsidP="00E76B95">
      <w:pPr>
        <w:pStyle w:val="a9"/>
        <w:spacing w:line="360" w:lineRule="auto"/>
        <w:ind w:firstLine="0"/>
        <w:rPr>
          <w:szCs w:val="28"/>
        </w:rPr>
      </w:pPr>
      <w:r w:rsidRPr="00CF0943">
        <w:rPr>
          <w:szCs w:val="28"/>
        </w:rPr>
        <w:t xml:space="preserve">      2. </w:t>
      </w:r>
      <w:r w:rsidR="003D5303" w:rsidRPr="00CF0943">
        <w:rPr>
          <w:szCs w:val="28"/>
        </w:rPr>
        <w:t>О рассмотрении</w:t>
      </w:r>
      <w:r w:rsidR="003D5303" w:rsidRPr="00CF0943">
        <w:rPr>
          <w:i/>
          <w:szCs w:val="28"/>
        </w:rPr>
        <w:t xml:space="preserve"> </w:t>
      </w:r>
      <w:r w:rsidR="003D5303" w:rsidRPr="00CF0943">
        <w:rPr>
          <w:szCs w:val="28"/>
        </w:rPr>
        <w:t>в отношении уведомлени</w:t>
      </w:r>
      <w:r w:rsidR="000914C5" w:rsidRPr="00CF0943">
        <w:rPr>
          <w:szCs w:val="28"/>
        </w:rPr>
        <w:t>я</w:t>
      </w:r>
      <w:r w:rsidR="003D5303" w:rsidRPr="00CF0943">
        <w:rPr>
          <w:szCs w:val="28"/>
        </w:rPr>
        <w:t xml:space="preserve"> работника</w:t>
      </w:r>
      <w:r w:rsidR="00CF0943">
        <w:rPr>
          <w:szCs w:val="28"/>
        </w:rPr>
        <w:t xml:space="preserve"> </w:t>
      </w:r>
      <w:r w:rsidR="000914C5" w:rsidRPr="00CF0943">
        <w:rPr>
          <w:szCs w:val="28"/>
        </w:rPr>
        <w:t xml:space="preserve"> </w:t>
      </w:r>
      <w:r w:rsidR="003D5303" w:rsidRPr="00CF0943">
        <w:rPr>
          <w:szCs w:val="28"/>
        </w:rPr>
        <w:t>о</w:t>
      </w:r>
    </w:p>
    <w:p w:rsidR="00BC752E" w:rsidRPr="00CF0943" w:rsidRDefault="003D5303" w:rsidP="00E76B95">
      <w:pPr>
        <w:pStyle w:val="a9"/>
        <w:spacing w:line="360" w:lineRule="auto"/>
        <w:ind w:firstLine="0"/>
        <w:rPr>
          <w:szCs w:val="28"/>
        </w:rPr>
      </w:pPr>
      <w:r w:rsidRPr="00CF0943">
        <w:rPr>
          <w:szCs w:val="28"/>
        </w:rPr>
        <w:t xml:space="preserve"> </w:t>
      </w:r>
      <w:proofErr w:type="gramStart"/>
      <w:r w:rsidRPr="00CF0943">
        <w:rPr>
          <w:szCs w:val="28"/>
        </w:rPr>
        <w:t>возникновении</w:t>
      </w:r>
      <w:proofErr w:type="gramEnd"/>
      <w:r w:rsidRPr="00CF0943">
        <w:rPr>
          <w:szCs w:val="28"/>
        </w:rPr>
        <w:t xml:space="preserve"> конфликта интересов или возможности его возникновения, информации о соблюдении тр</w:t>
      </w:r>
      <w:r w:rsidR="00BC752E" w:rsidRPr="00CF0943">
        <w:rPr>
          <w:szCs w:val="28"/>
        </w:rPr>
        <w:t xml:space="preserve">ебований к служебному поведению.  </w:t>
      </w:r>
    </w:p>
    <w:p w:rsidR="000914C5" w:rsidRDefault="00BC752E" w:rsidP="000914C5">
      <w:pPr>
        <w:pStyle w:val="a9"/>
        <w:spacing w:line="360" w:lineRule="auto"/>
        <w:ind w:firstLine="515"/>
        <w:rPr>
          <w:szCs w:val="28"/>
          <w:lang w:eastAsia="ru-RU"/>
        </w:rPr>
      </w:pPr>
      <w:proofErr w:type="gramStart"/>
      <w:r>
        <w:rPr>
          <w:szCs w:val="28"/>
        </w:rPr>
        <w:t>О</w:t>
      </w:r>
      <w:r w:rsidRPr="00BC752E">
        <w:rPr>
          <w:szCs w:val="28"/>
        </w:rPr>
        <w:t xml:space="preserve"> невозможности по объективным причинам предоставить полные сведения о своих, своего супруга (супругу) счетах (вкладах), наличных денежных средствах и ценностях в иностранных банках, расположенных за пределами территории Российской Федерации, в Украине, в связи с обстоятельствами, не зависящими от их волеизъявления, а именно в связи с прекращением осуществления деятельности на территории Республики Крым банковской системы государства Украины после вхождения Республики Крым</w:t>
      </w:r>
      <w:proofErr w:type="gramEnd"/>
      <w:r w:rsidRPr="00BC752E">
        <w:rPr>
          <w:szCs w:val="28"/>
        </w:rPr>
        <w:t xml:space="preserve"> в состав Российской Федерации</w:t>
      </w:r>
      <w:r>
        <w:rPr>
          <w:szCs w:val="28"/>
        </w:rPr>
        <w:t>.</w:t>
      </w:r>
      <w:r w:rsidRPr="00BC752E">
        <w:rPr>
          <w:szCs w:val="28"/>
        </w:rPr>
        <w:t xml:space="preserve"> </w:t>
      </w:r>
    </w:p>
    <w:p w:rsidR="00AF4966" w:rsidRDefault="000914C5" w:rsidP="00BC75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BC752E">
        <w:rPr>
          <w:sz w:val="28"/>
          <w:szCs w:val="28"/>
          <w:lang w:eastAsia="ru-RU"/>
        </w:rPr>
        <w:t xml:space="preserve"> </w:t>
      </w:r>
      <w:proofErr w:type="gramStart"/>
      <w:r w:rsidR="00786628">
        <w:rPr>
          <w:sz w:val="28"/>
          <w:szCs w:val="28"/>
          <w:lang w:eastAsia="ru-RU"/>
        </w:rPr>
        <w:t xml:space="preserve">Согласно </w:t>
      </w:r>
      <w:r w:rsidR="003B3469" w:rsidRPr="003B3469">
        <w:rPr>
          <w:sz w:val="28"/>
          <w:szCs w:val="28"/>
          <w:lang w:eastAsia="ru-RU"/>
        </w:rPr>
        <w:t>П</w:t>
      </w:r>
      <w:r w:rsidR="00786628">
        <w:rPr>
          <w:sz w:val="28"/>
          <w:szCs w:val="28"/>
          <w:lang w:eastAsia="ru-RU"/>
        </w:rPr>
        <w:t>ереч</w:t>
      </w:r>
      <w:r w:rsidR="003B3469" w:rsidRPr="003B3469">
        <w:rPr>
          <w:sz w:val="28"/>
          <w:szCs w:val="28"/>
          <w:lang w:eastAsia="ru-RU"/>
        </w:rPr>
        <w:t>н</w:t>
      </w:r>
      <w:r w:rsidR="00786628">
        <w:rPr>
          <w:sz w:val="28"/>
          <w:szCs w:val="28"/>
          <w:lang w:eastAsia="ru-RU"/>
        </w:rPr>
        <w:t>я</w:t>
      </w:r>
      <w:proofErr w:type="gramEnd"/>
      <w:r w:rsidR="003B3469" w:rsidRPr="003B3469">
        <w:rPr>
          <w:sz w:val="28"/>
          <w:szCs w:val="28"/>
          <w:lang w:eastAsia="ru-RU"/>
        </w:rPr>
        <w:t xml:space="preserve"> должностей разраб</w:t>
      </w:r>
      <w:r w:rsidR="003B3469">
        <w:rPr>
          <w:sz w:val="28"/>
          <w:szCs w:val="28"/>
          <w:lang w:eastAsia="ru-RU"/>
        </w:rPr>
        <w:t>ота</w:t>
      </w:r>
      <w:r w:rsidR="00BC752E">
        <w:rPr>
          <w:sz w:val="28"/>
          <w:szCs w:val="28"/>
          <w:lang w:eastAsia="ru-RU"/>
        </w:rPr>
        <w:t>н</w:t>
      </w:r>
      <w:r w:rsidR="003B3469">
        <w:rPr>
          <w:sz w:val="28"/>
          <w:szCs w:val="28"/>
          <w:lang w:eastAsia="ru-RU"/>
        </w:rPr>
        <w:t>н</w:t>
      </w:r>
      <w:r w:rsidR="00786628">
        <w:rPr>
          <w:sz w:val="28"/>
          <w:szCs w:val="28"/>
          <w:lang w:eastAsia="ru-RU"/>
        </w:rPr>
        <w:t xml:space="preserve">ого </w:t>
      </w:r>
      <w:r w:rsidR="003B3469" w:rsidRPr="003B3469">
        <w:rPr>
          <w:sz w:val="28"/>
          <w:szCs w:val="28"/>
          <w:lang w:eastAsia="ru-RU"/>
        </w:rPr>
        <w:t xml:space="preserve">в соответствии с </w:t>
      </w:r>
      <w:hyperlink r:id="rId8" w:history="1">
        <w:proofErr w:type="spellStart"/>
        <w:r w:rsidR="003B3469" w:rsidRPr="003B3469">
          <w:rPr>
            <w:sz w:val="28"/>
            <w:szCs w:val="28"/>
            <w:lang w:eastAsia="ru-RU"/>
          </w:rPr>
          <w:t>пп</w:t>
        </w:r>
        <w:proofErr w:type="spellEnd"/>
        <w:r w:rsidR="003B3469" w:rsidRPr="003B3469">
          <w:rPr>
            <w:sz w:val="28"/>
            <w:szCs w:val="28"/>
            <w:lang w:eastAsia="ru-RU"/>
          </w:rPr>
          <w:t>. "и" п. 1 ст. 2</w:t>
        </w:r>
      </w:hyperlink>
      <w:r w:rsidR="003B3469">
        <w:rPr>
          <w:sz w:val="28"/>
          <w:szCs w:val="28"/>
          <w:lang w:eastAsia="ru-RU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</w:t>
      </w:r>
      <w:r w:rsidR="00F31DEC">
        <w:rPr>
          <w:sz w:val="28"/>
          <w:szCs w:val="28"/>
          <w:lang w:eastAsia="ru-RU"/>
        </w:rPr>
        <w:t>и</w:t>
      </w:r>
      <w:r w:rsidR="003B3469">
        <w:rPr>
          <w:sz w:val="28"/>
          <w:szCs w:val="28"/>
          <w:lang w:eastAsia="ru-RU"/>
        </w:rPr>
        <w:t xml:space="preserve">ностранных банках, расположенных за пределами территории Российской Федерации, владеть и (или) пользоваться </w:t>
      </w:r>
    </w:p>
    <w:p w:rsidR="003B3469" w:rsidRDefault="003B3469" w:rsidP="00BC75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иностранными финансовыми инструментами" и </w:t>
      </w:r>
      <w:hyperlink r:id="rId9" w:history="1">
        <w:r w:rsidRPr="003B3469">
          <w:rPr>
            <w:sz w:val="28"/>
            <w:szCs w:val="28"/>
            <w:lang w:eastAsia="ru-RU"/>
          </w:rPr>
          <w:t>п. 1 Указа</w:t>
        </w:r>
      </w:hyperlink>
      <w:r>
        <w:rPr>
          <w:sz w:val="28"/>
          <w:szCs w:val="28"/>
          <w:lang w:eastAsia="ru-RU"/>
        </w:rPr>
        <w:t xml:space="preserve"> Президента РФ от 08.03.2015 N 120 "О некоторых вопросах противодействия коррупции".</w:t>
      </w:r>
    </w:p>
    <w:p w:rsidR="00AB5B24" w:rsidRDefault="00CF0943" w:rsidP="00AB5B24">
      <w:pPr>
        <w:pStyle w:val="a9"/>
        <w:spacing w:line="360" w:lineRule="auto"/>
        <w:rPr>
          <w:szCs w:val="28"/>
        </w:rPr>
      </w:pPr>
      <w:r>
        <w:rPr>
          <w:szCs w:val="28"/>
        </w:rPr>
        <w:t xml:space="preserve">   Сотрудником</w:t>
      </w:r>
      <w:r w:rsidR="000914C5">
        <w:rPr>
          <w:szCs w:val="28"/>
        </w:rPr>
        <w:t xml:space="preserve"> </w:t>
      </w:r>
      <w:r w:rsidR="00843A9F">
        <w:rPr>
          <w:szCs w:val="28"/>
        </w:rPr>
        <w:t xml:space="preserve"> </w:t>
      </w:r>
      <w:r w:rsidR="003B3469">
        <w:rPr>
          <w:szCs w:val="28"/>
        </w:rPr>
        <w:t>был</w:t>
      </w:r>
      <w:r w:rsidR="00FA6A51">
        <w:rPr>
          <w:szCs w:val="28"/>
        </w:rPr>
        <w:t>о</w:t>
      </w:r>
      <w:r w:rsidR="003B3469">
        <w:rPr>
          <w:szCs w:val="28"/>
        </w:rPr>
        <w:t xml:space="preserve"> </w:t>
      </w:r>
      <w:r w:rsidR="00DB4C24">
        <w:rPr>
          <w:szCs w:val="28"/>
        </w:rPr>
        <w:t xml:space="preserve"> </w:t>
      </w:r>
      <w:r w:rsidR="00843A9F">
        <w:rPr>
          <w:szCs w:val="28"/>
        </w:rPr>
        <w:t>п</w:t>
      </w:r>
      <w:r w:rsidR="00AB5B24">
        <w:rPr>
          <w:szCs w:val="28"/>
        </w:rPr>
        <w:t>одан</w:t>
      </w:r>
      <w:r w:rsidR="00FA6A51">
        <w:rPr>
          <w:szCs w:val="28"/>
        </w:rPr>
        <w:t>о</w:t>
      </w:r>
      <w:r w:rsidR="00843A9F">
        <w:rPr>
          <w:szCs w:val="28"/>
        </w:rPr>
        <w:t xml:space="preserve"> </w:t>
      </w:r>
      <w:r w:rsidR="00AB5B24">
        <w:rPr>
          <w:szCs w:val="28"/>
        </w:rPr>
        <w:t xml:space="preserve"> заявлени</w:t>
      </w:r>
      <w:r w:rsidR="00843A9F">
        <w:rPr>
          <w:szCs w:val="28"/>
        </w:rPr>
        <w:t xml:space="preserve">е </w:t>
      </w:r>
      <w:r w:rsidR="00AB5B24">
        <w:rPr>
          <w:szCs w:val="28"/>
        </w:rPr>
        <w:t xml:space="preserve"> о прекращении действия договора и закрытии сче</w:t>
      </w:r>
      <w:r>
        <w:rPr>
          <w:szCs w:val="28"/>
        </w:rPr>
        <w:t>тов в ПАО КБ «</w:t>
      </w:r>
      <w:proofErr w:type="spellStart"/>
      <w:r>
        <w:rPr>
          <w:szCs w:val="28"/>
        </w:rPr>
        <w:t>ПриватБанк</w:t>
      </w:r>
      <w:proofErr w:type="spellEnd"/>
      <w:r>
        <w:rPr>
          <w:szCs w:val="28"/>
        </w:rPr>
        <w:t>»</w:t>
      </w:r>
      <w:r w:rsidR="00AB5B24">
        <w:rPr>
          <w:szCs w:val="28"/>
        </w:rPr>
        <w:t>.</w:t>
      </w:r>
    </w:p>
    <w:p w:rsidR="00AB5B24" w:rsidRDefault="00AB5B24" w:rsidP="00AB5B24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FA6A51">
        <w:rPr>
          <w:szCs w:val="28"/>
        </w:rPr>
        <w:t xml:space="preserve"> </w:t>
      </w:r>
      <w:r w:rsidR="00CF0943">
        <w:rPr>
          <w:szCs w:val="28"/>
        </w:rPr>
        <w:t xml:space="preserve">    Сотрудник</w:t>
      </w:r>
      <w:r w:rsidR="000914C5">
        <w:rPr>
          <w:szCs w:val="28"/>
        </w:rPr>
        <w:t xml:space="preserve"> </w:t>
      </w:r>
      <w:r>
        <w:rPr>
          <w:szCs w:val="28"/>
        </w:rPr>
        <w:t>пода</w:t>
      </w:r>
      <w:r w:rsidR="000914C5">
        <w:rPr>
          <w:szCs w:val="28"/>
        </w:rPr>
        <w:t>л</w:t>
      </w:r>
      <w:r>
        <w:rPr>
          <w:szCs w:val="28"/>
        </w:rPr>
        <w:t xml:space="preserve"> уведомлени</w:t>
      </w:r>
      <w:r w:rsidR="000914C5">
        <w:rPr>
          <w:szCs w:val="28"/>
        </w:rPr>
        <w:t>е</w:t>
      </w:r>
      <w:r w:rsidR="00FA6A51">
        <w:rPr>
          <w:szCs w:val="28"/>
        </w:rPr>
        <w:t xml:space="preserve"> в Комиссию </w:t>
      </w:r>
      <w:r>
        <w:rPr>
          <w:szCs w:val="28"/>
        </w:rPr>
        <w:t>для рассмотрения ситуации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</w:t>
      </w:r>
      <w:r w:rsidR="003B3469">
        <w:rPr>
          <w:szCs w:val="28"/>
        </w:rPr>
        <w:t>7</w:t>
      </w:r>
      <w:r w:rsidR="00CF0943">
        <w:rPr>
          <w:szCs w:val="28"/>
        </w:rPr>
        <w:t xml:space="preserve"> год</w:t>
      </w:r>
      <w:r>
        <w:rPr>
          <w:szCs w:val="28"/>
        </w:rPr>
        <w:t xml:space="preserve">; </w:t>
      </w:r>
    </w:p>
    <w:p w:rsidR="00831521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Статьей  249-2 Трудового Кодекса РФ определено, что на работников Пенсионного фонда Российской Федерации распространяются ограничения, </w:t>
      </w:r>
    </w:p>
    <w:p w:rsidR="00831521" w:rsidRDefault="00831521" w:rsidP="00AB5B24">
      <w:pPr>
        <w:spacing w:line="360" w:lineRule="auto"/>
        <w:jc w:val="both"/>
        <w:rPr>
          <w:sz w:val="28"/>
          <w:szCs w:val="28"/>
        </w:rPr>
      </w:pP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запреты и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</w:p>
    <w:p w:rsidR="00AC0317" w:rsidRDefault="00AC0317" w:rsidP="00AC03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5BBC">
        <w:rPr>
          <w:sz w:val="28"/>
          <w:szCs w:val="28"/>
        </w:rPr>
        <w:t xml:space="preserve">При наличии средств (вкладов) в иностранных банках, расположенных за пределами территории Российской Федерации, которые подлежат </w:t>
      </w:r>
      <w:r w:rsidR="005251C8">
        <w:rPr>
          <w:sz w:val="28"/>
          <w:szCs w:val="28"/>
        </w:rPr>
        <w:t>закрытию, рекомендуется приложить копию заявления, поданного в соответствующую Комиссию, о невозможности выполнить требования Федерального закона от 07.05.2013г. № 79-ФЗ. Сведения о счетах в банках  и иных  кредитных организациях в справке о доходах отражены, уведомлени</w:t>
      </w:r>
      <w:r w:rsidR="004A3710">
        <w:rPr>
          <w:sz w:val="28"/>
          <w:szCs w:val="28"/>
        </w:rPr>
        <w:t>е</w:t>
      </w:r>
      <w:r w:rsidR="003B3469">
        <w:rPr>
          <w:sz w:val="28"/>
          <w:szCs w:val="28"/>
        </w:rPr>
        <w:t xml:space="preserve"> на</w:t>
      </w:r>
      <w:r w:rsidR="005251C8">
        <w:rPr>
          <w:sz w:val="28"/>
          <w:szCs w:val="28"/>
        </w:rPr>
        <w:t xml:space="preserve"> Комиссию подан</w:t>
      </w:r>
      <w:r w:rsidR="003B3469">
        <w:rPr>
          <w:sz w:val="28"/>
          <w:szCs w:val="28"/>
        </w:rPr>
        <w:t>ы</w:t>
      </w:r>
      <w:r w:rsidR="005251C8">
        <w:rPr>
          <w:sz w:val="28"/>
          <w:szCs w:val="28"/>
        </w:rPr>
        <w:t>.</w:t>
      </w:r>
    </w:p>
    <w:p w:rsidR="00786628" w:rsidRPr="00786628" w:rsidRDefault="00AC0317" w:rsidP="00786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14C5">
        <w:rPr>
          <w:sz w:val="28"/>
          <w:szCs w:val="28"/>
        </w:rPr>
        <w:t xml:space="preserve">         </w:t>
      </w:r>
      <w:r w:rsidR="00AB5B24">
        <w:rPr>
          <w:sz w:val="28"/>
          <w:szCs w:val="28"/>
        </w:rPr>
        <w:t xml:space="preserve">В марте 2014 года 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</w:t>
      </w:r>
      <w:r w:rsidR="00786628" w:rsidRPr="00786628">
        <w:rPr>
          <w:sz w:val="28"/>
          <w:szCs w:val="28"/>
        </w:rPr>
        <w:t>Подразделения всех банков, находящихся на территории  республики, на  основании  Постановления Правления  НБУ № 260 от 06.05.2014 года  «Об отзыве  и осуществление валютных  операций отдельных банков и закрытия банками</w:t>
      </w:r>
      <w:r w:rsidR="000914C5">
        <w:rPr>
          <w:sz w:val="28"/>
          <w:szCs w:val="28"/>
        </w:rPr>
        <w:t xml:space="preserve"> </w:t>
      </w:r>
      <w:r w:rsidR="00786628" w:rsidRPr="00786628">
        <w:rPr>
          <w:sz w:val="28"/>
          <w:szCs w:val="28"/>
        </w:rPr>
        <w:t xml:space="preserve">обособленных подразделений, расположенных  на территории Автономной Республики Крым и </w:t>
      </w:r>
      <w:proofErr w:type="gramStart"/>
      <w:r w:rsidR="00786628" w:rsidRPr="00786628">
        <w:rPr>
          <w:sz w:val="28"/>
          <w:szCs w:val="28"/>
        </w:rPr>
        <w:t>г</w:t>
      </w:r>
      <w:proofErr w:type="gramEnd"/>
      <w:r w:rsidR="00786628" w:rsidRPr="00786628">
        <w:rPr>
          <w:sz w:val="28"/>
          <w:szCs w:val="28"/>
        </w:rPr>
        <w:t>. Севастополя» были ликвидированы</w:t>
      </w:r>
      <w:r w:rsidR="00786628">
        <w:rPr>
          <w:sz w:val="28"/>
          <w:szCs w:val="28"/>
        </w:rPr>
        <w:t xml:space="preserve">. </w:t>
      </w:r>
    </w:p>
    <w:p w:rsidR="00AC0317" w:rsidRDefault="000914C5" w:rsidP="007866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86628" w:rsidRPr="00786628">
        <w:rPr>
          <w:sz w:val="28"/>
          <w:szCs w:val="28"/>
        </w:rPr>
        <w:t>Законом Украины от 12.08.2014 года № 1636-</w:t>
      </w:r>
      <w:r w:rsidR="00786628" w:rsidRPr="00786628">
        <w:rPr>
          <w:sz w:val="28"/>
          <w:szCs w:val="28"/>
          <w:lang w:val="en-US"/>
        </w:rPr>
        <w:t>VII</w:t>
      </w:r>
      <w:r w:rsidR="00786628" w:rsidRPr="00786628">
        <w:rPr>
          <w:sz w:val="28"/>
          <w:szCs w:val="28"/>
        </w:rPr>
        <w:t xml:space="preserve"> «О создании свободной экономической зоны «Крым» и об особенности осуществления экономической деятельности на временно оккупированной территории Украины» введен особый порядок перемещения через границу Украины и Республики Крым, паспорт или другой проездной документ лица, который был издан компетентным органом Республики Крым на территории временно оккупированной территории Украины, или физического лица, постоянно </w:t>
      </w:r>
      <w:proofErr w:type="gramEnd"/>
    </w:p>
    <w:p w:rsidR="00831521" w:rsidRDefault="00786628" w:rsidP="00786628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проживающего  или временно находящегося на такой оккупированной территории, считается, по мнению </w:t>
      </w:r>
      <w:proofErr w:type="gramStart"/>
      <w:r w:rsidRPr="00786628">
        <w:rPr>
          <w:sz w:val="28"/>
          <w:szCs w:val="28"/>
        </w:rPr>
        <w:t>украинской</w:t>
      </w:r>
      <w:proofErr w:type="gramEnd"/>
      <w:r w:rsidRPr="00786628">
        <w:rPr>
          <w:sz w:val="28"/>
          <w:szCs w:val="28"/>
        </w:rPr>
        <w:t xml:space="preserve"> стороны, недействительным </w:t>
      </w:r>
    </w:p>
    <w:p w:rsidR="00786628" w:rsidRDefault="00786628" w:rsidP="00786628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(не дает право) на пересечение административной границы СЭЗ «Крым» и государственно</w:t>
      </w:r>
      <w:r>
        <w:rPr>
          <w:sz w:val="28"/>
          <w:szCs w:val="28"/>
        </w:rPr>
        <w:t>й границы Украины.</w:t>
      </w:r>
    </w:p>
    <w:p w:rsidR="00AB5B24" w:rsidRPr="00786628" w:rsidRDefault="00786628" w:rsidP="00786628">
      <w:pPr>
        <w:spacing w:line="360" w:lineRule="auto"/>
        <w:jc w:val="both"/>
        <w:rPr>
          <w:sz w:val="28"/>
          <w:szCs w:val="28"/>
        </w:rPr>
      </w:pPr>
      <w:r w:rsidRPr="00786628">
        <w:rPr>
          <w:sz w:val="28"/>
          <w:szCs w:val="28"/>
        </w:rPr>
        <w:t xml:space="preserve"> </w:t>
      </w:r>
      <w:r w:rsidR="000914C5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Получить информацию по счетам в банках, расторгнуть договора с Банками в настоящее время  не представляется возможным.</w:t>
      </w: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914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Указом Президента Российской Федерации от 08 марта 2015 г. № 120 определено, что вопрос о подтверждении факта, свидетельствующего  </w:t>
      </w:r>
      <w:r w:rsidR="000914C5">
        <w:rPr>
          <w:sz w:val="28"/>
          <w:szCs w:val="28"/>
        </w:rPr>
        <w:t>о невоз</w:t>
      </w:r>
      <w:r>
        <w:rPr>
          <w:sz w:val="28"/>
          <w:szCs w:val="28"/>
        </w:rPr>
        <w:t xml:space="preserve">можности выполнения требований  статьи 2  Федерального Закона      № 79-ФЗ  в </w:t>
      </w:r>
      <w:r w:rsidRPr="007B3456">
        <w:rPr>
          <w:sz w:val="28"/>
          <w:szCs w:val="28"/>
          <w:u w:val="single"/>
        </w:rPr>
        <w:t xml:space="preserve">связи с </w:t>
      </w:r>
      <w:proofErr w:type="gramStart"/>
      <w:r w:rsidRPr="007B3456">
        <w:rPr>
          <w:sz w:val="28"/>
          <w:szCs w:val="28"/>
          <w:u w:val="single"/>
        </w:rPr>
        <w:t>обстоятельствами</w:t>
      </w:r>
      <w:proofErr w:type="gramEnd"/>
      <w:r w:rsidRPr="007B3456">
        <w:rPr>
          <w:sz w:val="28"/>
          <w:szCs w:val="28"/>
          <w:u w:val="single"/>
        </w:rPr>
        <w:t xml:space="preserve"> не зависящими от воли таких лиц</w:t>
      </w:r>
      <w:r>
        <w:rPr>
          <w:sz w:val="28"/>
          <w:szCs w:val="28"/>
        </w:rPr>
        <w:t>, подлежит рассмотрению по заявлениям (уведомление)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170196" w:rsidRDefault="00252EFA" w:rsidP="006554E3">
      <w:pPr>
        <w:spacing w:line="360" w:lineRule="auto"/>
        <w:jc w:val="both"/>
        <w:rPr>
          <w:b/>
          <w:sz w:val="28"/>
          <w:szCs w:val="28"/>
        </w:rPr>
      </w:pPr>
      <w:r w:rsidRPr="00252EFA">
        <w:rPr>
          <w:b/>
          <w:sz w:val="28"/>
          <w:szCs w:val="28"/>
        </w:rPr>
        <w:t>Комиссия постановила:</w:t>
      </w:r>
    </w:p>
    <w:p w:rsidR="000914C5" w:rsidRDefault="00DC43A5" w:rsidP="0062039E">
      <w:pPr>
        <w:spacing w:line="360" w:lineRule="auto"/>
        <w:jc w:val="both"/>
        <w:rPr>
          <w:sz w:val="28"/>
          <w:szCs w:val="28"/>
        </w:rPr>
      </w:pPr>
      <w:r w:rsidRPr="00DC43A5">
        <w:rPr>
          <w:sz w:val="28"/>
          <w:szCs w:val="28"/>
        </w:rPr>
        <w:t xml:space="preserve">     </w:t>
      </w:r>
      <w:r w:rsidR="00F734D5">
        <w:rPr>
          <w:sz w:val="28"/>
          <w:szCs w:val="28"/>
        </w:rPr>
        <w:t xml:space="preserve">Заседание Комиссии  рассмотрела вопрос о соблюдении требований к служебному поведению и (или) требований об урегулировании конфликта </w:t>
      </w:r>
    </w:p>
    <w:p w:rsidR="00BD3E6B" w:rsidRDefault="00F734D5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интересов</w:t>
      </w:r>
      <w:r w:rsidR="008E2EED">
        <w:rPr>
          <w:sz w:val="28"/>
          <w:szCs w:val="28"/>
        </w:rPr>
        <w:t xml:space="preserve"> по </w:t>
      </w:r>
      <w:r w:rsidR="00BD3E6B">
        <w:rPr>
          <w:sz w:val="28"/>
          <w:szCs w:val="28"/>
        </w:rPr>
        <w:t>заявлени</w:t>
      </w:r>
      <w:r w:rsidR="00FA6A51">
        <w:rPr>
          <w:sz w:val="28"/>
          <w:szCs w:val="28"/>
        </w:rPr>
        <w:t>ю</w:t>
      </w:r>
      <w:r w:rsidR="00786628">
        <w:rPr>
          <w:sz w:val="28"/>
          <w:szCs w:val="28"/>
        </w:rPr>
        <w:t xml:space="preserve"> работник</w:t>
      </w:r>
      <w:r w:rsidR="00FA6A51">
        <w:rPr>
          <w:sz w:val="28"/>
          <w:szCs w:val="28"/>
        </w:rPr>
        <w:t>а</w:t>
      </w:r>
      <w:r w:rsidR="00786628">
        <w:rPr>
          <w:sz w:val="28"/>
          <w:szCs w:val="28"/>
        </w:rPr>
        <w:t xml:space="preserve"> УПФР в </w:t>
      </w:r>
      <w:proofErr w:type="gramStart"/>
      <w:r w:rsidR="00786628">
        <w:rPr>
          <w:sz w:val="28"/>
          <w:szCs w:val="28"/>
        </w:rPr>
        <w:t>г</w:t>
      </w:r>
      <w:proofErr w:type="gramEnd"/>
      <w:r w:rsidR="00786628">
        <w:rPr>
          <w:sz w:val="28"/>
          <w:szCs w:val="28"/>
        </w:rPr>
        <w:t>. Ялте Республики Крым (без присутствия на заседании).</w:t>
      </w:r>
    </w:p>
    <w:p w:rsidR="00DC43A5" w:rsidRPr="00DC43A5" w:rsidRDefault="00BD3E6B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43A5" w:rsidRPr="00DC43A5">
        <w:rPr>
          <w:sz w:val="28"/>
          <w:szCs w:val="28"/>
        </w:rPr>
        <w:t xml:space="preserve">По итогам рассмотрения вопроса, </w:t>
      </w:r>
      <w:r w:rsidR="00DC43A5">
        <w:rPr>
          <w:sz w:val="28"/>
          <w:szCs w:val="28"/>
        </w:rPr>
        <w:t xml:space="preserve">и руководствуясь </w:t>
      </w:r>
      <w:r w:rsidR="00DC43A5" w:rsidRPr="00DC43A5">
        <w:rPr>
          <w:sz w:val="28"/>
          <w:szCs w:val="28"/>
        </w:rPr>
        <w:t>подпункт</w:t>
      </w:r>
      <w:r w:rsidR="00DC43A5">
        <w:rPr>
          <w:sz w:val="28"/>
          <w:szCs w:val="28"/>
        </w:rPr>
        <w:t>ом</w:t>
      </w:r>
      <w:r w:rsidR="00DC43A5" w:rsidRPr="00DC43A5">
        <w:rPr>
          <w:sz w:val="28"/>
          <w:szCs w:val="28"/>
        </w:rPr>
        <w:t xml:space="preserve"> </w:t>
      </w:r>
      <w:r w:rsidR="00F734D5">
        <w:rPr>
          <w:sz w:val="28"/>
          <w:szCs w:val="28"/>
        </w:rPr>
        <w:t xml:space="preserve"> </w:t>
      </w:r>
      <w:r w:rsidR="00DC43A5">
        <w:rPr>
          <w:sz w:val="28"/>
          <w:szCs w:val="28"/>
        </w:rPr>
        <w:t>пункта 10 Положения, Комиссия</w:t>
      </w:r>
      <w:r w:rsidR="000914C5">
        <w:rPr>
          <w:sz w:val="28"/>
          <w:szCs w:val="28"/>
        </w:rPr>
        <w:t xml:space="preserve"> УПФР в </w:t>
      </w:r>
      <w:proofErr w:type="gramStart"/>
      <w:r w:rsidR="000914C5">
        <w:rPr>
          <w:sz w:val="28"/>
          <w:szCs w:val="28"/>
        </w:rPr>
        <w:t>г</w:t>
      </w:r>
      <w:proofErr w:type="gramEnd"/>
      <w:r w:rsidR="000914C5">
        <w:rPr>
          <w:sz w:val="28"/>
          <w:szCs w:val="28"/>
        </w:rPr>
        <w:t>. Ялте Республики Крым</w:t>
      </w:r>
      <w:r w:rsidR="00DC43A5">
        <w:rPr>
          <w:sz w:val="28"/>
          <w:szCs w:val="28"/>
        </w:rPr>
        <w:t xml:space="preserve"> принимает решение:</w:t>
      </w:r>
    </w:p>
    <w:p w:rsidR="00AC0317" w:rsidRDefault="0062039E" w:rsidP="0062039E">
      <w:pPr>
        <w:spacing w:line="360" w:lineRule="auto"/>
        <w:jc w:val="both"/>
        <w:rPr>
          <w:sz w:val="28"/>
          <w:szCs w:val="28"/>
        </w:rPr>
      </w:pPr>
      <w:r w:rsidRPr="007B3456">
        <w:rPr>
          <w:sz w:val="28"/>
          <w:szCs w:val="28"/>
        </w:rPr>
        <w:t xml:space="preserve">   </w:t>
      </w:r>
      <w:r w:rsidR="00AC0317"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 xml:space="preserve"> </w:t>
      </w:r>
      <w:r w:rsidR="000914C5">
        <w:rPr>
          <w:sz w:val="28"/>
          <w:szCs w:val="28"/>
        </w:rPr>
        <w:t xml:space="preserve"> </w:t>
      </w:r>
      <w:proofErr w:type="gramStart"/>
      <w:r w:rsidR="009F7A7E">
        <w:rPr>
          <w:sz w:val="28"/>
          <w:szCs w:val="28"/>
        </w:rPr>
        <w:t xml:space="preserve">Поступившее в </w:t>
      </w:r>
      <w:r w:rsidR="00FA6A51">
        <w:rPr>
          <w:sz w:val="28"/>
          <w:szCs w:val="28"/>
        </w:rPr>
        <w:t>группу по кадрам</w:t>
      </w:r>
      <w:r w:rsidR="009F7A7E">
        <w:rPr>
          <w:sz w:val="28"/>
          <w:szCs w:val="28"/>
        </w:rPr>
        <w:t xml:space="preserve"> уведомлени</w:t>
      </w:r>
      <w:r w:rsidR="000914C5">
        <w:rPr>
          <w:sz w:val="28"/>
          <w:szCs w:val="28"/>
        </w:rPr>
        <w:t>е</w:t>
      </w:r>
      <w:r w:rsidR="00786628">
        <w:rPr>
          <w:sz w:val="28"/>
          <w:szCs w:val="28"/>
        </w:rPr>
        <w:t xml:space="preserve"> от</w:t>
      </w:r>
      <w:r w:rsidR="009F7A7E">
        <w:rPr>
          <w:sz w:val="28"/>
          <w:szCs w:val="28"/>
        </w:rPr>
        <w:t xml:space="preserve"> </w:t>
      </w:r>
      <w:r w:rsidR="00CF0943">
        <w:rPr>
          <w:sz w:val="28"/>
          <w:szCs w:val="28"/>
        </w:rPr>
        <w:t>сотрудника</w:t>
      </w:r>
      <w:r w:rsidR="0056295B">
        <w:rPr>
          <w:sz w:val="28"/>
          <w:szCs w:val="28"/>
        </w:rPr>
        <w:t xml:space="preserve"> </w:t>
      </w:r>
      <w:r w:rsidR="009F7A7E">
        <w:rPr>
          <w:sz w:val="28"/>
          <w:szCs w:val="28"/>
        </w:rPr>
        <w:t xml:space="preserve"> о невозможности по объективным </w:t>
      </w:r>
      <w:r w:rsidR="009F7A7E" w:rsidRPr="00D45C54">
        <w:rPr>
          <w:sz w:val="28"/>
          <w:szCs w:val="28"/>
        </w:rPr>
        <w:t xml:space="preserve">причинам представить </w:t>
      </w:r>
      <w:r w:rsidR="00786628">
        <w:rPr>
          <w:sz w:val="28"/>
          <w:szCs w:val="28"/>
        </w:rPr>
        <w:t xml:space="preserve">полные </w:t>
      </w:r>
      <w:r w:rsidR="009F7A7E" w:rsidRPr="00D45C54">
        <w:rPr>
          <w:sz w:val="28"/>
          <w:szCs w:val="28"/>
        </w:rPr>
        <w:t>сведения</w:t>
      </w:r>
      <w:r w:rsidR="00F4165C">
        <w:rPr>
          <w:sz w:val="28"/>
          <w:szCs w:val="28"/>
        </w:rPr>
        <w:t xml:space="preserve"> и</w:t>
      </w:r>
      <w:r w:rsidRPr="007B3456">
        <w:rPr>
          <w:sz w:val="28"/>
          <w:szCs w:val="28"/>
        </w:rPr>
        <w:t xml:space="preserve"> </w:t>
      </w:r>
      <w:r w:rsidR="007B3456" w:rsidRPr="007B3456">
        <w:rPr>
          <w:sz w:val="28"/>
          <w:szCs w:val="28"/>
        </w:rPr>
        <w:t>не</w:t>
      </w:r>
      <w:r w:rsidR="00F4165C">
        <w:rPr>
          <w:sz w:val="28"/>
          <w:szCs w:val="28"/>
        </w:rPr>
        <w:t>возможности</w:t>
      </w:r>
      <w:r w:rsidR="007B3456" w:rsidRPr="007B3456">
        <w:rPr>
          <w:sz w:val="28"/>
          <w:szCs w:val="28"/>
        </w:rPr>
        <w:t xml:space="preserve"> исполнить свои обязанности</w:t>
      </w:r>
      <w:r w:rsidR="007B3456">
        <w:rPr>
          <w:sz w:val="28"/>
          <w:szCs w:val="28"/>
        </w:rPr>
        <w:t xml:space="preserve"> </w:t>
      </w:r>
      <w:r w:rsidR="007B3456" w:rsidRPr="007B3456">
        <w:rPr>
          <w:sz w:val="28"/>
          <w:szCs w:val="28"/>
        </w:rPr>
        <w:t xml:space="preserve"> по предоставлению полных и достоверных данных</w:t>
      </w:r>
      <w:r w:rsidR="007B3456">
        <w:rPr>
          <w:sz w:val="28"/>
          <w:szCs w:val="28"/>
        </w:rPr>
        <w:t xml:space="preserve"> </w:t>
      </w:r>
      <w:r w:rsidR="007B3456" w:rsidRPr="007B3456">
        <w:rPr>
          <w:sz w:val="28"/>
          <w:szCs w:val="28"/>
        </w:rPr>
        <w:t>о наличии денежных средств на счетах открытых в</w:t>
      </w:r>
      <w:r w:rsidR="000914C5">
        <w:rPr>
          <w:sz w:val="28"/>
          <w:szCs w:val="28"/>
        </w:rPr>
        <w:t xml:space="preserve"> </w:t>
      </w:r>
      <w:r w:rsidR="007B3456" w:rsidRPr="007B3456">
        <w:rPr>
          <w:sz w:val="28"/>
          <w:szCs w:val="28"/>
        </w:rPr>
        <w:t xml:space="preserve"> ПАО КБ «</w:t>
      </w:r>
      <w:proofErr w:type="spellStart"/>
      <w:r w:rsidR="007B3456" w:rsidRPr="007B3456">
        <w:rPr>
          <w:sz w:val="28"/>
          <w:szCs w:val="28"/>
        </w:rPr>
        <w:t>Приватбанк</w:t>
      </w:r>
      <w:proofErr w:type="spellEnd"/>
      <w:r w:rsidR="007B3456" w:rsidRPr="007B3456">
        <w:rPr>
          <w:sz w:val="28"/>
          <w:szCs w:val="28"/>
        </w:rPr>
        <w:t>»</w:t>
      </w:r>
      <w:r w:rsidR="008E2EED">
        <w:rPr>
          <w:sz w:val="28"/>
          <w:szCs w:val="28"/>
        </w:rPr>
        <w:t xml:space="preserve"> Украина </w:t>
      </w:r>
      <w:r w:rsidR="007B3456">
        <w:rPr>
          <w:sz w:val="28"/>
          <w:szCs w:val="28"/>
        </w:rPr>
        <w:t xml:space="preserve"> в справке о доходах, расходах имуществе и обязательствах имущественного характера за 201</w:t>
      </w:r>
      <w:r w:rsidR="00F4165C">
        <w:rPr>
          <w:sz w:val="28"/>
          <w:szCs w:val="28"/>
        </w:rPr>
        <w:t>7</w:t>
      </w:r>
      <w:r w:rsidR="007B3456">
        <w:rPr>
          <w:sz w:val="28"/>
          <w:szCs w:val="28"/>
        </w:rPr>
        <w:t xml:space="preserve"> год</w:t>
      </w:r>
      <w:r w:rsidR="00FA6A51">
        <w:rPr>
          <w:sz w:val="28"/>
          <w:szCs w:val="28"/>
        </w:rPr>
        <w:t xml:space="preserve"> рассмотреть</w:t>
      </w:r>
      <w:r w:rsidR="007B3456">
        <w:rPr>
          <w:sz w:val="28"/>
          <w:szCs w:val="28"/>
        </w:rPr>
        <w:t>.</w:t>
      </w:r>
      <w:r w:rsidRPr="007B3456">
        <w:rPr>
          <w:sz w:val="28"/>
          <w:szCs w:val="28"/>
        </w:rPr>
        <w:t xml:space="preserve"> </w:t>
      </w:r>
      <w:r w:rsidR="000914C5">
        <w:rPr>
          <w:sz w:val="28"/>
          <w:szCs w:val="28"/>
        </w:rPr>
        <w:t xml:space="preserve"> </w:t>
      </w:r>
      <w:r w:rsidRPr="007B3456">
        <w:rPr>
          <w:sz w:val="28"/>
          <w:szCs w:val="28"/>
        </w:rPr>
        <w:t xml:space="preserve"> </w:t>
      </w:r>
      <w:proofErr w:type="gramEnd"/>
    </w:p>
    <w:p w:rsidR="00AC0317" w:rsidRDefault="00AC0317" w:rsidP="00CF09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2EED">
        <w:rPr>
          <w:sz w:val="28"/>
          <w:szCs w:val="28"/>
        </w:rPr>
        <w:t xml:space="preserve">По </w:t>
      </w:r>
      <w:r w:rsidR="00CF0943">
        <w:rPr>
          <w:sz w:val="28"/>
          <w:szCs w:val="28"/>
        </w:rPr>
        <w:t>итогам рассмотрения вопроса сотрудник</w:t>
      </w:r>
      <w:r w:rsidR="008C70F5">
        <w:rPr>
          <w:sz w:val="28"/>
          <w:szCs w:val="28"/>
        </w:rPr>
        <w:t xml:space="preserve"> соблюдал требования к служебному поведению и (или) требовани</w:t>
      </w:r>
      <w:r w:rsidR="004A3710">
        <w:rPr>
          <w:sz w:val="28"/>
          <w:szCs w:val="28"/>
        </w:rPr>
        <w:t>я</w:t>
      </w:r>
      <w:r w:rsidR="008C70F5">
        <w:rPr>
          <w:sz w:val="28"/>
          <w:szCs w:val="28"/>
        </w:rPr>
        <w:t xml:space="preserve"> об урегулировании конфликта интересов</w:t>
      </w:r>
      <w:r w:rsidR="009F7A7E">
        <w:rPr>
          <w:sz w:val="28"/>
          <w:szCs w:val="28"/>
        </w:rPr>
        <w:t xml:space="preserve">. </w:t>
      </w:r>
    </w:p>
    <w:p w:rsidR="00F4165C" w:rsidRPr="00BE5CCD" w:rsidRDefault="00170196" w:rsidP="00F4165C">
      <w:pPr>
        <w:tabs>
          <w:tab w:val="left" w:pos="993"/>
        </w:tabs>
        <w:spacing w:line="360" w:lineRule="auto"/>
        <w:ind w:right="27" w:firstLine="567"/>
        <w:jc w:val="both"/>
        <w:rPr>
          <w:sz w:val="26"/>
          <w:szCs w:val="26"/>
        </w:rPr>
      </w:pPr>
      <w:r w:rsidRPr="007B3456">
        <w:rPr>
          <w:sz w:val="28"/>
          <w:szCs w:val="28"/>
        </w:rPr>
        <w:t xml:space="preserve">Признать, что </w:t>
      </w:r>
      <w:r w:rsidR="00F4165C" w:rsidRPr="000914C5">
        <w:rPr>
          <w:sz w:val="28"/>
          <w:szCs w:val="28"/>
        </w:rPr>
        <w:t>обстоятельства</w:t>
      </w:r>
      <w:r w:rsidRPr="000914C5">
        <w:rPr>
          <w:sz w:val="28"/>
          <w:szCs w:val="28"/>
        </w:rPr>
        <w:t xml:space="preserve">, </w:t>
      </w:r>
      <w:r w:rsidR="00252EFA" w:rsidRPr="000914C5">
        <w:rPr>
          <w:sz w:val="28"/>
          <w:szCs w:val="28"/>
        </w:rPr>
        <w:t>пред</w:t>
      </w:r>
      <w:r w:rsidRPr="000914C5">
        <w:rPr>
          <w:sz w:val="28"/>
          <w:szCs w:val="28"/>
        </w:rPr>
        <w:t>ставления</w:t>
      </w:r>
      <w:r w:rsidR="00252EFA" w:rsidRPr="000914C5">
        <w:rPr>
          <w:sz w:val="28"/>
          <w:szCs w:val="28"/>
        </w:rPr>
        <w:t xml:space="preserve"> </w:t>
      </w:r>
      <w:r w:rsidRPr="000914C5">
        <w:rPr>
          <w:sz w:val="28"/>
          <w:szCs w:val="28"/>
        </w:rPr>
        <w:t>не полных сведений о своих доходах, об имуществе и обязательствах и</w:t>
      </w:r>
      <w:r w:rsidR="00651586">
        <w:rPr>
          <w:sz w:val="28"/>
          <w:szCs w:val="28"/>
        </w:rPr>
        <w:t>мущественного характера указанные</w:t>
      </w:r>
      <w:r w:rsidRPr="000914C5">
        <w:rPr>
          <w:sz w:val="28"/>
          <w:szCs w:val="28"/>
        </w:rPr>
        <w:t xml:space="preserve"> в уведомлении</w:t>
      </w:r>
      <w:r w:rsidRPr="00DC43A5">
        <w:rPr>
          <w:i/>
          <w:sz w:val="28"/>
          <w:szCs w:val="28"/>
        </w:rPr>
        <w:t xml:space="preserve"> </w:t>
      </w:r>
      <w:r w:rsidR="00CF0943" w:rsidRPr="00CF0943">
        <w:rPr>
          <w:sz w:val="28"/>
          <w:szCs w:val="28"/>
        </w:rPr>
        <w:t>сотрудника</w:t>
      </w:r>
      <w:r w:rsidRPr="007B3456">
        <w:rPr>
          <w:sz w:val="28"/>
          <w:szCs w:val="28"/>
        </w:rPr>
        <w:t xml:space="preserve"> явля</w:t>
      </w:r>
      <w:r w:rsidR="00F4165C">
        <w:rPr>
          <w:sz w:val="28"/>
          <w:szCs w:val="28"/>
        </w:rPr>
        <w:t>ю</w:t>
      </w:r>
      <w:r w:rsidRPr="007B3456">
        <w:rPr>
          <w:sz w:val="28"/>
          <w:szCs w:val="28"/>
        </w:rPr>
        <w:t>тся объективн</w:t>
      </w:r>
      <w:r w:rsidR="00F4165C">
        <w:rPr>
          <w:sz w:val="28"/>
          <w:szCs w:val="28"/>
        </w:rPr>
        <w:t>ыми</w:t>
      </w:r>
      <w:r w:rsidRPr="007B3456">
        <w:rPr>
          <w:sz w:val="28"/>
          <w:szCs w:val="28"/>
        </w:rPr>
        <w:t xml:space="preserve">    и уважительн</w:t>
      </w:r>
      <w:r w:rsidR="00F4165C">
        <w:rPr>
          <w:sz w:val="28"/>
          <w:szCs w:val="28"/>
        </w:rPr>
        <w:t>ыми</w:t>
      </w:r>
      <w:r w:rsidRPr="007B3456">
        <w:rPr>
          <w:sz w:val="28"/>
          <w:szCs w:val="28"/>
        </w:rPr>
        <w:t xml:space="preserve">. </w:t>
      </w:r>
    </w:p>
    <w:p w:rsidR="00170196" w:rsidRPr="007B3456" w:rsidRDefault="00170196" w:rsidP="0062039E">
      <w:pPr>
        <w:spacing w:line="360" w:lineRule="auto"/>
        <w:jc w:val="both"/>
        <w:rPr>
          <w:b/>
          <w:sz w:val="28"/>
          <w:szCs w:val="28"/>
        </w:rPr>
      </w:pPr>
    </w:p>
    <w:sectPr w:rsidR="00170196" w:rsidRPr="007B3456" w:rsidSect="00AC0317">
      <w:headerReference w:type="default" r:id="rId10"/>
      <w:headerReference w:type="first" r:id="rId11"/>
      <w:pgSz w:w="11906" w:h="16838"/>
      <w:pgMar w:top="1134" w:right="851" w:bottom="62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2A" w:rsidRDefault="003C322A">
      <w:r>
        <w:separator/>
      </w:r>
    </w:p>
  </w:endnote>
  <w:endnote w:type="continuationSeparator" w:id="0">
    <w:p w:rsidR="003C322A" w:rsidRDefault="003C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2A" w:rsidRDefault="003C322A">
      <w:r>
        <w:separator/>
      </w:r>
    </w:p>
  </w:footnote>
  <w:footnote w:type="continuationSeparator" w:id="0">
    <w:p w:rsidR="003C322A" w:rsidRDefault="003C3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CD26A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CD26A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F0943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04B1172D"/>
    <w:multiLevelType w:val="hybridMultilevel"/>
    <w:tmpl w:val="2FEAAC78"/>
    <w:lvl w:ilvl="0" w:tplc="60F879E8">
      <w:start w:val="2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F9975E6"/>
    <w:multiLevelType w:val="multilevel"/>
    <w:tmpl w:val="9E7EC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6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8" w:hanging="2160"/>
      </w:pPr>
      <w:rPr>
        <w:rFonts w:hint="default"/>
      </w:rPr>
    </w:lvl>
  </w:abstractNum>
  <w:abstractNum w:abstractNumId="5">
    <w:nsid w:val="45CC57B5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EC40A4D"/>
    <w:multiLevelType w:val="hybridMultilevel"/>
    <w:tmpl w:val="AAEA4B0A"/>
    <w:lvl w:ilvl="0" w:tplc="F4920978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6A7ADD"/>
    <w:multiLevelType w:val="multilevel"/>
    <w:tmpl w:val="EACC1A80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10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0654D"/>
    <w:rsid w:val="00011DD2"/>
    <w:rsid w:val="00017086"/>
    <w:rsid w:val="000914C5"/>
    <w:rsid w:val="00091BC5"/>
    <w:rsid w:val="00097667"/>
    <w:rsid w:val="000A3409"/>
    <w:rsid w:val="000E27D3"/>
    <w:rsid w:val="000F4F3F"/>
    <w:rsid w:val="00132F57"/>
    <w:rsid w:val="00170196"/>
    <w:rsid w:val="001753BF"/>
    <w:rsid w:val="001940DF"/>
    <w:rsid w:val="001A06D0"/>
    <w:rsid w:val="001B3410"/>
    <w:rsid w:val="001D5428"/>
    <w:rsid w:val="001E0685"/>
    <w:rsid w:val="00205C56"/>
    <w:rsid w:val="0023048B"/>
    <w:rsid w:val="002309C2"/>
    <w:rsid w:val="00232633"/>
    <w:rsid w:val="00241E65"/>
    <w:rsid w:val="00247C24"/>
    <w:rsid w:val="00252EFA"/>
    <w:rsid w:val="002938B9"/>
    <w:rsid w:val="002C429E"/>
    <w:rsid w:val="002F617A"/>
    <w:rsid w:val="00305392"/>
    <w:rsid w:val="00340AF2"/>
    <w:rsid w:val="00361205"/>
    <w:rsid w:val="00373473"/>
    <w:rsid w:val="0038223C"/>
    <w:rsid w:val="00382BFF"/>
    <w:rsid w:val="00391173"/>
    <w:rsid w:val="003965C4"/>
    <w:rsid w:val="003B3469"/>
    <w:rsid w:val="003B7F17"/>
    <w:rsid w:val="003C322A"/>
    <w:rsid w:val="003D5303"/>
    <w:rsid w:val="003E3277"/>
    <w:rsid w:val="003F66E1"/>
    <w:rsid w:val="00411531"/>
    <w:rsid w:val="0044352A"/>
    <w:rsid w:val="00446A2D"/>
    <w:rsid w:val="00454531"/>
    <w:rsid w:val="00492EEC"/>
    <w:rsid w:val="004A3710"/>
    <w:rsid w:val="004A40E6"/>
    <w:rsid w:val="004D2FE7"/>
    <w:rsid w:val="004E09D6"/>
    <w:rsid w:val="005054BC"/>
    <w:rsid w:val="00510285"/>
    <w:rsid w:val="00517E13"/>
    <w:rsid w:val="005242F9"/>
    <w:rsid w:val="0052510F"/>
    <w:rsid w:val="005251C8"/>
    <w:rsid w:val="00536128"/>
    <w:rsid w:val="0053738F"/>
    <w:rsid w:val="0056295B"/>
    <w:rsid w:val="00565059"/>
    <w:rsid w:val="00580C7C"/>
    <w:rsid w:val="005928C6"/>
    <w:rsid w:val="005B4D50"/>
    <w:rsid w:val="005C015D"/>
    <w:rsid w:val="00605B24"/>
    <w:rsid w:val="00615242"/>
    <w:rsid w:val="0062039E"/>
    <w:rsid w:val="00635BBC"/>
    <w:rsid w:val="00651586"/>
    <w:rsid w:val="006554E3"/>
    <w:rsid w:val="00692E35"/>
    <w:rsid w:val="0069327C"/>
    <w:rsid w:val="00697E8D"/>
    <w:rsid w:val="006E2AA8"/>
    <w:rsid w:val="00710913"/>
    <w:rsid w:val="007115ED"/>
    <w:rsid w:val="007142AF"/>
    <w:rsid w:val="007415F9"/>
    <w:rsid w:val="00744630"/>
    <w:rsid w:val="007538AE"/>
    <w:rsid w:val="00762B8D"/>
    <w:rsid w:val="00786628"/>
    <w:rsid w:val="007867A4"/>
    <w:rsid w:val="007878CB"/>
    <w:rsid w:val="007B3456"/>
    <w:rsid w:val="007B72A8"/>
    <w:rsid w:val="007D1704"/>
    <w:rsid w:val="007D1BD0"/>
    <w:rsid w:val="007D258F"/>
    <w:rsid w:val="00802B05"/>
    <w:rsid w:val="00816A36"/>
    <w:rsid w:val="00831521"/>
    <w:rsid w:val="00843A9F"/>
    <w:rsid w:val="00853A49"/>
    <w:rsid w:val="00855420"/>
    <w:rsid w:val="00863D27"/>
    <w:rsid w:val="00873F13"/>
    <w:rsid w:val="00874A86"/>
    <w:rsid w:val="008C70F5"/>
    <w:rsid w:val="008D14D4"/>
    <w:rsid w:val="008D51BA"/>
    <w:rsid w:val="008E2EED"/>
    <w:rsid w:val="008E5DA4"/>
    <w:rsid w:val="00917352"/>
    <w:rsid w:val="00952D01"/>
    <w:rsid w:val="00955D86"/>
    <w:rsid w:val="009763D5"/>
    <w:rsid w:val="00992723"/>
    <w:rsid w:val="009A05EB"/>
    <w:rsid w:val="009A1BB8"/>
    <w:rsid w:val="009E3335"/>
    <w:rsid w:val="009E3B09"/>
    <w:rsid w:val="009E779D"/>
    <w:rsid w:val="009F7A7E"/>
    <w:rsid w:val="00A02096"/>
    <w:rsid w:val="00A2672B"/>
    <w:rsid w:val="00A33485"/>
    <w:rsid w:val="00A6100E"/>
    <w:rsid w:val="00A66953"/>
    <w:rsid w:val="00A9431F"/>
    <w:rsid w:val="00AB5B24"/>
    <w:rsid w:val="00AC0317"/>
    <w:rsid w:val="00AC1D64"/>
    <w:rsid w:val="00AD4BBE"/>
    <w:rsid w:val="00AF4966"/>
    <w:rsid w:val="00B2774E"/>
    <w:rsid w:val="00B3152F"/>
    <w:rsid w:val="00B370D5"/>
    <w:rsid w:val="00B5707E"/>
    <w:rsid w:val="00B57125"/>
    <w:rsid w:val="00B710C3"/>
    <w:rsid w:val="00B830CE"/>
    <w:rsid w:val="00BC1DFE"/>
    <w:rsid w:val="00BC752E"/>
    <w:rsid w:val="00BD3E6B"/>
    <w:rsid w:val="00C21A75"/>
    <w:rsid w:val="00C427BD"/>
    <w:rsid w:val="00C507E5"/>
    <w:rsid w:val="00CA1E67"/>
    <w:rsid w:val="00CD1117"/>
    <w:rsid w:val="00CD26A2"/>
    <w:rsid w:val="00CE3247"/>
    <w:rsid w:val="00CF0943"/>
    <w:rsid w:val="00CF3ABB"/>
    <w:rsid w:val="00D049D0"/>
    <w:rsid w:val="00D45C54"/>
    <w:rsid w:val="00D50130"/>
    <w:rsid w:val="00D5458F"/>
    <w:rsid w:val="00D64C65"/>
    <w:rsid w:val="00D8114A"/>
    <w:rsid w:val="00D81B76"/>
    <w:rsid w:val="00DB40C4"/>
    <w:rsid w:val="00DB440C"/>
    <w:rsid w:val="00DB4810"/>
    <w:rsid w:val="00DB4C24"/>
    <w:rsid w:val="00DC2CF2"/>
    <w:rsid w:val="00DC43A5"/>
    <w:rsid w:val="00DC597B"/>
    <w:rsid w:val="00DE24EC"/>
    <w:rsid w:val="00DF0C42"/>
    <w:rsid w:val="00E01CC5"/>
    <w:rsid w:val="00E239C8"/>
    <w:rsid w:val="00E4777C"/>
    <w:rsid w:val="00E76B95"/>
    <w:rsid w:val="00E95B82"/>
    <w:rsid w:val="00EA16B1"/>
    <w:rsid w:val="00EA6355"/>
    <w:rsid w:val="00EC2525"/>
    <w:rsid w:val="00EC3DBA"/>
    <w:rsid w:val="00EC592C"/>
    <w:rsid w:val="00ED1562"/>
    <w:rsid w:val="00EE6ABA"/>
    <w:rsid w:val="00EF2C04"/>
    <w:rsid w:val="00F0711E"/>
    <w:rsid w:val="00F31DEC"/>
    <w:rsid w:val="00F3490C"/>
    <w:rsid w:val="00F4165C"/>
    <w:rsid w:val="00F50D7F"/>
    <w:rsid w:val="00F734D5"/>
    <w:rsid w:val="00F808A5"/>
    <w:rsid w:val="00F949D0"/>
    <w:rsid w:val="00FA69D0"/>
    <w:rsid w:val="00FA6A51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paragraph" w:customStyle="1" w:styleId="13">
    <w:name w:val="Абзац списка1"/>
    <w:basedOn w:val="a"/>
    <w:rsid w:val="003D53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A9E4106447DEC59B7073943E58E37EFBE9AF70FE6724000F69686081F962578A9F70C331FCF11ZD4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A9E4106447DEC59B7073943E58E37ECB799F709E7724000F69686081F962578A9F70C331FCF17ZD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EDC0-01A2-4DFD-B424-D258132E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81</cp:revision>
  <cp:lastPrinted>2018-08-08T12:22:00Z</cp:lastPrinted>
  <dcterms:created xsi:type="dcterms:W3CDTF">2015-05-25T13:56:00Z</dcterms:created>
  <dcterms:modified xsi:type="dcterms:W3CDTF">2019-07-05T08:00:00Z</dcterms:modified>
</cp:coreProperties>
</file>