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A9" w:rsidRDefault="008508A9" w:rsidP="008508A9">
      <w:pPr>
        <w:pStyle w:val="ConsPlusTitle"/>
        <w:jc w:val="center"/>
        <w:outlineLvl w:val="0"/>
      </w:pPr>
      <w:r>
        <w:t>ПРИКАЗ</w:t>
      </w:r>
    </w:p>
    <w:p w:rsidR="008508A9" w:rsidRDefault="008508A9" w:rsidP="008508A9">
      <w:pPr>
        <w:pStyle w:val="ConsPlusTitle"/>
        <w:jc w:val="center"/>
      </w:pPr>
      <w:proofErr w:type="gramStart"/>
      <w:r>
        <w:t>от</w:t>
      </w:r>
      <w:proofErr w:type="gramEnd"/>
      <w:r>
        <w:t xml:space="preserve"> 29 декабря 2024 г. N 2712</w:t>
      </w:r>
    </w:p>
    <w:p w:rsidR="008508A9" w:rsidRDefault="008508A9" w:rsidP="008508A9">
      <w:pPr>
        <w:pStyle w:val="ConsPlusTitle"/>
        <w:jc w:val="center"/>
      </w:pPr>
    </w:p>
    <w:p w:rsidR="008508A9" w:rsidRDefault="008508A9" w:rsidP="008508A9">
      <w:pPr>
        <w:pStyle w:val="ConsPlusTitle"/>
        <w:jc w:val="center"/>
      </w:pPr>
      <w:r>
        <w:t>ОБ УТВЕРЖДЕНИИ РЕШЕНИЯ О ПОРЯДКЕ</w:t>
      </w:r>
    </w:p>
    <w:p w:rsidR="008508A9" w:rsidRDefault="008508A9" w:rsidP="008508A9">
      <w:pPr>
        <w:pStyle w:val="ConsPlusTitle"/>
        <w:jc w:val="center"/>
      </w:pPr>
      <w:r>
        <w:t>ПРЕДОСТАВЛЕНИЯ СУБСИДИЙ В ЦЕЛЯХ</w:t>
      </w:r>
    </w:p>
    <w:p w:rsidR="008508A9" w:rsidRDefault="008508A9" w:rsidP="008508A9">
      <w:pPr>
        <w:pStyle w:val="ConsPlusTitle"/>
        <w:jc w:val="center"/>
      </w:pPr>
      <w:r>
        <w:t>СОЗДАНИЯ (ОБОРУДОВАНИЯ) РАБОЧИХ МЕСТ</w:t>
      </w:r>
    </w:p>
    <w:p w:rsidR="008508A9" w:rsidRDefault="008508A9" w:rsidP="008508A9">
      <w:pPr>
        <w:pStyle w:val="ConsPlusTitle"/>
        <w:jc w:val="center"/>
      </w:pPr>
      <w:r>
        <w:t>ДЛЯ ТРУДОУСТРОЙСТВА ИНВАЛИДОВ</w:t>
      </w:r>
    </w:p>
    <w:p w:rsidR="008508A9" w:rsidRDefault="008508A9" w:rsidP="008508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08A9" w:rsidTr="00C11D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08A9" w:rsidRDefault="008508A9" w:rsidP="00C11DD3">
            <w:pPr>
              <w:pStyle w:val="ConsPlusNormal"/>
            </w:pPr>
          </w:p>
        </w:tc>
        <w:tc>
          <w:tcPr>
            <w:tcW w:w="113" w:type="dxa"/>
            <w:shd w:val="clear" w:color="auto" w:fill="F4F3F8"/>
            <w:tcMar>
              <w:top w:w="0" w:type="dxa"/>
              <w:left w:w="0" w:type="dxa"/>
              <w:bottom w:w="0" w:type="dxa"/>
              <w:right w:w="0" w:type="dxa"/>
            </w:tcMar>
          </w:tcPr>
          <w:p w:rsidR="008508A9" w:rsidRDefault="008508A9" w:rsidP="00C11DD3">
            <w:pPr>
              <w:pStyle w:val="ConsPlusNormal"/>
            </w:pPr>
          </w:p>
        </w:tc>
        <w:tc>
          <w:tcPr>
            <w:tcW w:w="0" w:type="auto"/>
            <w:shd w:val="clear" w:color="auto" w:fill="F4F3F8"/>
            <w:tcMar>
              <w:top w:w="113" w:type="dxa"/>
              <w:left w:w="0" w:type="dxa"/>
              <w:bottom w:w="113" w:type="dxa"/>
              <w:right w:w="0" w:type="dxa"/>
            </w:tcMar>
          </w:tcPr>
          <w:p w:rsidR="008508A9" w:rsidRDefault="008508A9" w:rsidP="00C11DD3">
            <w:pPr>
              <w:pStyle w:val="ConsPlusNormal"/>
              <w:jc w:val="center"/>
              <w:rPr>
                <w:color w:val="392C69"/>
              </w:rPr>
            </w:pPr>
            <w:r>
              <w:rPr>
                <w:color w:val="392C69"/>
              </w:rPr>
              <w:t>(</w:t>
            </w:r>
            <w:proofErr w:type="gramStart"/>
            <w:r>
              <w:rPr>
                <w:color w:val="392C69"/>
              </w:rPr>
              <w:t>изм.</w:t>
            </w:r>
            <w:proofErr w:type="gramEnd"/>
            <w:r>
              <w:rPr>
                <w:color w:val="392C69"/>
              </w:rPr>
              <w:t xml:space="preserve"> </w:t>
            </w:r>
            <w:proofErr w:type="spellStart"/>
            <w:r>
              <w:rPr>
                <w:color w:val="392C69"/>
              </w:rPr>
              <w:t>прик</w:t>
            </w:r>
            <w:proofErr w:type="spellEnd"/>
            <w:r>
              <w:rPr>
                <w:color w:val="392C69"/>
              </w:rPr>
              <w:t>. от 13.03.2025 N 287)</w:t>
            </w:r>
          </w:p>
        </w:tc>
        <w:tc>
          <w:tcPr>
            <w:tcW w:w="113" w:type="dxa"/>
            <w:shd w:val="clear" w:color="auto" w:fill="F4F3F8"/>
            <w:tcMar>
              <w:top w:w="0" w:type="dxa"/>
              <w:left w:w="0" w:type="dxa"/>
              <w:bottom w:w="0" w:type="dxa"/>
              <w:right w:w="0" w:type="dxa"/>
            </w:tcMar>
          </w:tcPr>
          <w:p w:rsidR="008508A9" w:rsidRDefault="008508A9" w:rsidP="00C11DD3">
            <w:pPr>
              <w:pStyle w:val="ConsPlusNormal"/>
              <w:jc w:val="center"/>
              <w:rPr>
                <w:color w:val="392C69"/>
              </w:rPr>
            </w:pPr>
          </w:p>
        </w:tc>
      </w:tr>
    </w:tbl>
    <w:p w:rsidR="008508A9" w:rsidRDefault="008508A9" w:rsidP="008508A9">
      <w:pPr>
        <w:pStyle w:val="ConsPlusNormal"/>
        <w:jc w:val="both"/>
      </w:pPr>
    </w:p>
    <w:p w:rsidR="008508A9" w:rsidRDefault="008508A9" w:rsidP="008508A9">
      <w:pPr>
        <w:pStyle w:val="ConsPlusNormal"/>
        <w:jc w:val="both"/>
      </w:pPr>
    </w:p>
    <w:p w:rsidR="008508A9" w:rsidRDefault="008508A9" w:rsidP="008508A9">
      <w:pPr>
        <w:pStyle w:val="ConsPlusNormal"/>
        <w:ind w:firstLine="540"/>
        <w:jc w:val="both"/>
      </w:pPr>
      <w:r>
        <w:t xml:space="preserve">В соответствии с пунктом 3 (2)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Pr>
          <w:b/>
          <w:bCs/>
        </w:rPr>
        <w:t>приказываю</w:t>
      </w:r>
      <w:r>
        <w:t>:</w:t>
      </w:r>
    </w:p>
    <w:p w:rsidR="008508A9" w:rsidRDefault="008508A9" w:rsidP="008508A9">
      <w:pPr>
        <w:pStyle w:val="ConsPlusNormal"/>
        <w:spacing w:before="240"/>
        <w:ind w:firstLine="540"/>
        <w:jc w:val="both"/>
      </w:pPr>
      <w:r>
        <w:t xml:space="preserve">1. Утвердить прилагаемое </w:t>
      </w:r>
      <w:hyperlink w:anchor="Par27" w:tooltip="Решение" w:history="1">
        <w:r>
          <w:rPr>
            <w:color w:val="0000FF"/>
          </w:rPr>
          <w:t>Решение</w:t>
        </w:r>
      </w:hyperlink>
      <w:r>
        <w:t xml:space="preserve"> о порядке предоставления субсидий в целях создания (оборудования) рабочих мест для трудоустройства инвалидов.</w:t>
      </w:r>
    </w:p>
    <w:p w:rsidR="008508A9" w:rsidRDefault="008508A9" w:rsidP="008508A9">
      <w:pPr>
        <w:pStyle w:val="ConsPlusNormal"/>
        <w:spacing w:before="240"/>
        <w:ind w:firstLine="540"/>
        <w:jc w:val="both"/>
      </w:pPr>
      <w:r>
        <w:t>2. Настоящий приказ вступает в силу с 1 января 2025 года и действует до 1 января 2027 года.</w:t>
      </w:r>
    </w:p>
    <w:p w:rsidR="008508A9" w:rsidRDefault="008508A9" w:rsidP="008508A9">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8508A9" w:rsidTr="00C11DD3">
        <w:tc>
          <w:tcPr>
            <w:tcW w:w="5103" w:type="dxa"/>
          </w:tcPr>
          <w:p w:rsidR="008508A9" w:rsidRDefault="008508A9" w:rsidP="00C11DD3">
            <w:pPr>
              <w:pStyle w:val="ConsPlusNormal"/>
            </w:pPr>
            <w:r>
              <w:t>Председатель</w:t>
            </w:r>
          </w:p>
        </w:tc>
        <w:tc>
          <w:tcPr>
            <w:tcW w:w="5103" w:type="dxa"/>
          </w:tcPr>
          <w:p w:rsidR="008508A9" w:rsidRDefault="008508A9" w:rsidP="00C11DD3">
            <w:pPr>
              <w:pStyle w:val="ConsPlusNormal"/>
              <w:jc w:val="right"/>
            </w:pPr>
            <w:r>
              <w:t>С. Чирков</w:t>
            </w:r>
          </w:p>
        </w:tc>
      </w:tr>
    </w:tbl>
    <w:p w:rsidR="008508A9" w:rsidRDefault="008508A9" w:rsidP="008508A9">
      <w:pPr>
        <w:pStyle w:val="ConsPlusNormal"/>
        <w:jc w:val="both"/>
      </w:pPr>
    </w:p>
    <w:p w:rsidR="008508A9" w:rsidRDefault="008508A9" w:rsidP="008508A9">
      <w:pPr>
        <w:pStyle w:val="ConsPlusNormal"/>
        <w:jc w:val="both"/>
      </w:pPr>
    </w:p>
    <w:p w:rsidR="008508A9" w:rsidRDefault="008508A9" w:rsidP="008508A9">
      <w:pPr>
        <w:pStyle w:val="ConsPlusNormal"/>
        <w:jc w:val="both"/>
      </w:pPr>
    </w:p>
    <w:p w:rsidR="008508A9" w:rsidRDefault="008508A9" w:rsidP="008508A9">
      <w:pPr>
        <w:pStyle w:val="ConsPlusNormal"/>
        <w:jc w:val="both"/>
      </w:pPr>
    </w:p>
    <w:p w:rsidR="008508A9" w:rsidRDefault="008508A9" w:rsidP="008508A9">
      <w:pPr>
        <w:pStyle w:val="ConsPlusNormal"/>
        <w:jc w:val="both"/>
      </w:pPr>
    </w:p>
    <w:p w:rsidR="008508A9" w:rsidRDefault="008508A9" w:rsidP="008508A9">
      <w:pPr>
        <w:pStyle w:val="ConsPlusNormal"/>
        <w:jc w:val="right"/>
        <w:outlineLvl w:val="1"/>
      </w:pPr>
      <w:r>
        <w:t>Приложение</w:t>
      </w:r>
    </w:p>
    <w:p w:rsidR="008508A9" w:rsidRDefault="008508A9" w:rsidP="008508A9">
      <w:pPr>
        <w:pStyle w:val="ConsPlusNormal"/>
        <w:jc w:val="right"/>
      </w:pPr>
      <w:r>
        <w:t>УТВЕРЖДЕНО</w:t>
      </w:r>
    </w:p>
    <w:p w:rsidR="008508A9" w:rsidRDefault="008508A9" w:rsidP="008508A9">
      <w:pPr>
        <w:pStyle w:val="ConsPlusNormal"/>
        <w:jc w:val="right"/>
      </w:pPr>
      <w:proofErr w:type="gramStart"/>
      <w:r>
        <w:t>приказом</w:t>
      </w:r>
      <w:proofErr w:type="gramEnd"/>
      <w:r>
        <w:t xml:space="preserve"> Фонда пенсионного и социального</w:t>
      </w:r>
    </w:p>
    <w:p w:rsidR="008508A9" w:rsidRDefault="008508A9" w:rsidP="008508A9">
      <w:pPr>
        <w:pStyle w:val="ConsPlusNormal"/>
        <w:jc w:val="right"/>
      </w:pPr>
      <w:proofErr w:type="gramStart"/>
      <w:r>
        <w:t>страхования</w:t>
      </w:r>
      <w:proofErr w:type="gramEnd"/>
      <w:r>
        <w:t xml:space="preserve"> Российской Федерации</w:t>
      </w:r>
    </w:p>
    <w:p w:rsidR="008508A9" w:rsidRDefault="008508A9" w:rsidP="008508A9">
      <w:pPr>
        <w:pStyle w:val="ConsPlusNormal"/>
        <w:jc w:val="right"/>
      </w:pPr>
      <w:proofErr w:type="gramStart"/>
      <w:r>
        <w:t>от</w:t>
      </w:r>
      <w:proofErr w:type="gramEnd"/>
      <w:r>
        <w:t xml:space="preserve"> 29 декабря 2024 г. N 2712</w:t>
      </w:r>
    </w:p>
    <w:p w:rsidR="008508A9" w:rsidRDefault="008508A9" w:rsidP="008508A9">
      <w:pPr>
        <w:pStyle w:val="ConsPlusNormal"/>
        <w:jc w:val="both"/>
      </w:pPr>
    </w:p>
    <w:p w:rsidR="008508A9" w:rsidRDefault="008508A9" w:rsidP="008508A9">
      <w:pPr>
        <w:pStyle w:val="ConsPlusTitle"/>
        <w:jc w:val="center"/>
      </w:pPr>
      <w:bookmarkStart w:id="0" w:name="Par27"/>
      <w:bookmarkEnd w:id="0"/>
      <w:r>
        <w:t>Решение</w:t>
      </w:r>
    </w:p>
    <w:p w:rsidR="008508A9" w:rsidRDefault="008508A9" w:rsidP="008508A9">
      <w:pPr>
        <w:pStyle w:val="ConsPlusTitle"/>
        <w:jc w:val="center"/>
      </w:pPr>
      <w:proofErr w:type="gramStart"/>
      <w:r>
        <w:t>о</w:t>
      </w:r>
      <w:proofErr w:type="gramEnd"/>
      <w:r>
        <w:t xml:space="preserve"> порядке предоставления субсидий в целях создания (оборудования) рабочих мест для трудоустройства инвалидов</w:t>
      </w:r>
    </w:p>
    <w:p w:rsidR="008508A9" w:rsidRDefault="008508A9" w:rsidP="008508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08A9" w:rsidTr="00C11DD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08A9" w:rsidRDefault="008508A9" w:rsidP="00C11DD3">
            <w:pPr>
              <w:pStyle w:val="ConsPlusNormal"/>
            </w:pPr>
          </w:p>
        </w:tc>
        <w:tc>
          <w:tcPr>
            <w:tcW w:w="113" w:type="dxa"/>
            <w:shd w:val="clear" w:color="auto" w:fill="F4F3F8"/>
            <w:tcMar>
              <w:top w:w="0" w:type="dxa"/>
              <w:left w:w="0" w:type="dxa"/>
              <w:bottom w:w="0" w:type="dxa"/>
              <w:right w:w="0" w:type="dxa"/>
            </w:tcMar>
          </w:tcPr>
          <w:p w:rsidR="008508A9" w:rsidRDefault="008508A9" w:rsidP="00C11DD3">
            <w:pPr>
              <w:pStyle w:val="ConsPlusNormal"/>
            </w:pPr>
          </w:p>
        </w:tc>
        <w:tc>
          <w:tcPr>
            <w:tcW w:w="0" w:type="auto"/>
            <w:shd w:val="clear" w:color="auto" w:fill="F4F3F8"/>
            <w:tcMar>
              <w:top w:w="113" w:type="dxa"/>
              <w:left w:w="0" w:type="dxa"/>
              <w:bottom w:w="113" w:type="dxa"/>
              <w:right w:w="0" w:type="dxa"/>
            </w:tcMar>
          </w:tcPr>
          <w:p w:rsidR="008508A9" w:rsidRDefault="008508A9" w:rsidP="00C11DD3">
            <w:pPr>
              <w:pStyle w:val="ConsPlusNormal"/>
              <w:jc w:val="center"/>
              <w:rPr>
                <w:color w:val="392C69"/>
              </w:rPr>
            </w:pPr>
            <w:r>
              <w:rPr>
                <w:color w:val="392C69"/>
              </w:rPr>
              <w:t>(</w:t>
            </w:r>
            <w:proofErr w:type="gramStart"/>
            <w:r>
              <w:rPr>
                <w:color w:val="392C69"/>
              </w:rPr>
              <w:t>в</w:t>
            </w:r>
            <w:proofErr w:type="gramEnd"/>
            <w:r>
              <w:rPr>
                <w:color w:val="392C69"/>
              </w:rPr>
              <w:t xml:space="preserve"> ред. </w:t>
            </w:r>
            <w:proofErr w:type="spellStart"/>
            <w:r>
              <w:rPr>
                <w:color w:val="392C69"/>
              </w:rPr>
              <w:t>прик</w:t>
            </w:r>
            <w:proofErr w:type="spellEnd"/>
            <w:r>
              <w:rPr>
                <w:color w:val="392C69"/>
              </w:rPr>
              <w:t>. от 13.03.2025 N 287)</w:t>
            </w:r>
          </w:p>
        </w:tc>
        <w:tc>
          <w:tcPr>
            <w:tcW w:w="113" w:type="dxa"/>
            <w:shd w:val="clear" w:color="auto" w:fill="F4F3F8"/>
            <w:tcMar>
              <w:top w:w="0" w:type="dxa"/>
              <w:left w:w="0" w:type="dxa"/>
              <w:bottom w:w="0" w:type="dxa"/>
              <w:right w:w="0" w:type="dxa"/>
            </w:tcMar>
          </w:tcPr>
          <w:p w:rsidR="008508A9" w:rsidRDefault="008508A9" w:rsidP="00C11DD3">
            <w:pPr>
              <w:pStyle w:val="ConsPlusNormal"/>
              <w:jc w:val="center"/>
              <w:rPr>
                <w:color w:val="392C69"/>
              </w:rPr>
            </w:pPr>
          </w:p>
        </w:tc>
      </w:tr>
    </w:tbl>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jc w:val="both"/>
      </w:pPr>
    </w:p>
    <w:p w:rsidR="008508A9" w:rsidRDefault="008508A9" w:rsidP="008508A9">
      <w:pPr>
        <w:pStyle w:val="ConsPlusNormal"/>
        <w:jc w:val="both"/>
      </w:pPr>
    </w:p>
    <w:p w:rsidR="008508A9" w:rsidRDefault="008508A9" w:rsidP="008508A9">
      <w:pPr>
        <w:pStyle w:val="ConsPlusNormal"/>
      </w:pPr>
      <w:r>
        <w:t xml:space="preserve">N </w:t>
      </w:r>
      <w:r>
        <w:rPr>
          <w:b/>
          <w:bCs/>
        </w:rPr>
        <w:t>________</w:t>
      </w:r>
      <w:r>
        <w:t xml:space="preserve"> от "___" __________ 202__ г.</w:t>
      </w:r>
    </w:p>
    <w:p w:rsidR="008508A9" w:rsidRDefault="008508A9" w:rsidP="008508A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5387"/>
        <w:gridCol w:w="1134"/>
        <w:gridCol w:w="1240"/>
      </w:tblGrid>
      <w:tr w:rsidR="008508A9" w:rsidTr="00C11DD3">
        <w:tc>
          <w:tcPr>
            <w:tcW w:w="2376" w:type="dxa"/>
            <w:vMerge w:val="restart"/>
            <w:vAlign w:val="center"/>
          </w:tcPr>
          <w:p w:rsidR="008508A9" w:rsidRDefault="008508A9" w:rsidP="00C11DD3">
            <w:pPr>
              <w:pStyle w:val="ConsPlusNormal"/>
            </w:pPr>
            <w:r>
              <w:t>Главный распорядитель бюджетных средств</w:t>
            </w:r>
          </w:p>
        </w:tc>
        <w:tc>
          <w:tcPr>
            <w:tcW w:w="5387" w:type="dxa"/>
            <w:vMerge w:val="restart"/>
            <w:tcBorders>
              <w:bottom w:val="single" w:sz="4" w:space="0" w:color="auto"/>
            </w:tcBorders>
            <w:vAlign w:val="center"/>
          </w:tcPr>
          <w:p w:rsidR="008508A9" w:rsidRDefault="008508A9" w:rsidP="00C11DD3">
            <w:pPr>
              <w:pStyle w:val="ConsPlusNormal"/>
            </w:pPr>
            <w:r>
              <w:t>Фонд пенсионного и социального страхования Российской Федерации</w:t>
            </w:r>
          </w:p>
        </w:tc>
        <w:tc>
          <w:tcPr>
            <w:tcW w:w="1134" w:type="dxa"/>
            <w:vMerge w:val="restart"/>
            <w:tcBorders>
              <w:right w:val="single" w:sz="4" w:space="0" w:color="auto"/>
            </w:tcBorders>
            <w:vAlign w:val="bottom"/>
          </w:tcPr>
          <w:p w:rsidR="008508A9" w:rsidRDefault="008508A9" w:rsidP="00C11DD3">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КОДЫ</w:t>
            </w:r>
          </w:p>
        </w:tc>
      </w:tr>
      <w:tr w:rsidR="008508A9" w:rsidTr="00C11DD3">
        <w:tc>
          <w:tcPr>
            <w:tcW w:w="2376" w:type="dxa"/>
            <w:vMerge/>
          </w:tcPr>
          <w:p w:rsidR="008508A9" w:rsidRDefault="008508A9" w:rsidP="00C11DD3">
            <w:pPr>
              <w:pStyle w:val="ConsPlusNormal"/>
              <w:jc w:val="center"/>
            </w:pPr>
          </w:p>
        </w:tc>
        <w:tc>
          <w:tcPr>
            <w:tcW w:w="5387" w:type="dxa"/>
            <w:vMerge/>
            <w:tcBorders>
              <w:bottom w:val="single" w:sz="4" w:space="0" w:color="auto"/>
            </w:tcBorders>
          </w:tcPr>
          <w:p w:rsidR="008508A9" w:rsidRDefault="008508A9" w:rsidP="00C11DD3">
            <w:pPr>
              <w:pStyle w:val="ConsPlusNormal"/>
              <w:jc w:val="center"/>
            </w:pPr>
          </w:p>
        </w:tc>
        <w:tc>
          <w:tcPr>
            <w:tcW w:w="1134" w:type="dxa"/>
            <w:vMerge/>
            <w:tcBorders>
              <w:right w:val="single" w:sz="4" w:space="0" w:color="auto"/>
            </w:tcBorders>
          </w:tcPr>
          <w:p w:rsidR="008508A9" w:rsidRDefault="008508A9" w:rsidP="00C11DD3">
            <w:pPr>
              <w:pStyle w:val="ConsPlusNormal"/>
              <w:jc w:val="center"/>
            </w:pP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jc w:val="center"/>
            </w:pPr>
            <w:r>
              <w:t>797</w:t>
            </w:r>
          </w:p>
        </w:tc>
      </w:tr>
      <w:tr w:rsidR="008508A9" w:rsidTr="00C11DD3">
        <w:tc>
          <w:tcPr>
            <w:tcW w:w="8897" w:type="dxa"/>
            <w:gridSpan w:val="3"/>
            <w:tcBorders>
              <w:right w:val="single" w:sz="4" w:space="0" w:color="auto"/>
            </w:tcBorders>
            <w:vAlign w:val="center"/>
          </w:tcPr>
          <w:p w:rsidR="008508A9" w:rsidRDefault="008508A9" w:rsidP="00C11DD3">
            <w:pPr>
              <w:pStyle w:val="ConsPlusNormal"/>
              <w:jc w:val="right"/>
            </w:pPr>
            <w:proofErr w:type="gramStart"/>
            <w:r>
              <w:lastRenderedPageBreak/>
              <w:t>по</w:t>
            </w:r>
            <w:proofErr w:type="gramEnd"/>
            <w:r>
              <w:t xml:space="preserve"> ОКТМО</w:t>
            </w: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jc w:val="center"/>
            </w:pPr>
            <w:r>
              <w:t>00000006</w:t>
            </w:r>
          </w:p>
        </w:tc>
      </w:tr>
      <w:tr w:rsidR="008508A9" w:rsidTr="00C11DD3">
        <w:tc>
          <w:tcPr>
            <w:tcW w:w="2376" w:type="dxa"/>
            <w:vAlign w:val="center"/>
          </w:tcPr>
          <w:p w:rsidR="008508A9" w:rsidRDefault="008508A9" w:rsidP="00C11DD3">
            <w:pPr>
              <w:pStyle w:val="ConsPlusNormal"/>
            </w:pPr>
            <w:r>
              <w:t>Бюджет</w:t>
            </w:r>
          </w:p>
        </w:tc>
        <w:tc>
          <w:tcPr>
            <w:tcW w:w="6521" w:type="dxa"/>
            <w:gridSpan w:val="2"/>
            <w:tcBorders>
              <w:right w:val="single" w:sz="4" w:space="0" w:color="auto"/>
            </w:tcBorders>
            <w:vAlign w:val="center"/>
          </w:tcPr>
          <w:p w:rsidR="008508A9" w:rsidRDefault="008508A9" w:rsidP="00C11DD3">
            <w:pPr>
              <w:pStyle w:val="ConsPlusNormal"/>
            </w:pPr>
            <w:r>
              <w:t>Бюджет Фонда пенсионного и социального страхования Российской Федерации</w:t>
            </w: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pPr>
          </w:p>
        </w:tc>
      </w:tr>
      <w:tr w:rsidR="008508A9" w:rsidTr="00C11DD3">
        <w:tc>
          <w:tcPr>
            <w:tcW w:w="2376" w:type="dxa"/>
            <w:vAlign w:val="center"/>
          </w:tcPr>
          <w:p w:rsidR="008508A9" w:rsidRDefault="008508A9" w:rsidP="00C11DD3">
            <w:pPr>
              <w:pStyle w:val="ConsPlusNormal"/>
            </w:pPr>
            <w:r>
              <w:t>Направление расходов</w:t>
            </w:r>
          </w:p>
        </w:tc>
        <w:tc>
          <w:tcPr>
            <w:tcW w:w="5387" w:type="dxa"/>
            <w:tcBorders>
              <w:top w:val="single" w:sz="4" w:space="0" w:color="auto"/>
              <w:bottom w:val="single" w:sz="4" w:space="0" w:color="auto"/>
            </w:tcBorders>
            <w:vAlign w:val="center"/>
          </w:tcPr>
          <w:p w:rsidR="008508A9" w:rsidRDefault="008508A9" w:rsidP="00C11DD3">
            <w:pPr>
              <w:pStyle w:val="ConsPlusNormal"/>
            </w:pPr>
            <w:r>
              <w:t>Создание (оборудование) рабочих мест для трудоустройства инвалидов</w:t>
            </w:r>
          </w:p>
        </w:tc>
        <w:tc>
          <w:tcPr>
            <w:tcW w:w="1134" w:type="dxa"/>
            <w:tcBorders>
              <w:right w:val="single" w:sz="4" w:space="0" w:color="auto"/>
            </w:tcBorders>
            <w:vAlign w:val="bottom"/>
          </w:tcPr>
          <w:p w:rsidR="008508A9" w:rsidRDefault="008508A9" w:rsidP="00C11DD3">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jc w:val="center"/>
            </w:pPr>
            <w:r>
              <w:t>50550</w:t>
            </w:r>
          </w:p>
        </w:tc>
      </w:tr>
      <w:tr w:rsidR="008508A9" w:rsidTr="00C11DD3">
        <w:tc>
          <w:tcPr>
            <w:tcW w:w="2376" w:type="dxa"/>
            <w:vAlign w:val="center"/>
          </w:tcPr>
          <w:p w:rsidR="008508A9" w:rsidRDefault="008508A9" w:rsidP="00C11DD3">
            <w:pPr>
              <w:pStyle w:val="ConsPlusNormal"/>
              <w:jc w:val="both"/>
            </w:pPr>
            <w:r>
              <w:t>Национальный проект</w:t>
            </w:r>
          </w:p>
        </w:tc>
        <w:tc>
          <w:tcPr>
            <w:tcW w:w="5387" w:type="dxa"/>
            <w:tcBorders>
              <w:top w:val="single" w:sz="4" w:space="0" w:color="auto"/>
              <w:bottom w:val="single" w:sz="4" w:space="0" w:color="auto"/>
            </w:tcBorders>
            <w:vAlign w:val="center"/>
          </w:tcPr>
          <w:p w:rsidR="008508A9" w:rsidRDefault="008508A9" w:rsidP="00C11DD3">
            <w:pPr>
              <w:pStyle w:val="ConsPlusNormal"/>
              <w:jc w:val="both"/>
            </w:pPr>
            <w:r>
              <w:t>"Кадры"</w:t>
            </w:r>
          </w:p>
        </w:tc>
        <w:tc>
          <w:tcPr>
            <w:tcW w:w="1134" w:type="dxa"/>
            <w:tcBorders>
              <w:right w:val="single" w:sz="4" w:space="0" w:color="auto"/>
            </w:tcBorders>
            <w:vAlign w:val="bottom"/>
          </w:tcPr>
          <w:p w:rsidR="008508A9" w:rsidRDefault="008508A9" w:rsidP="00C11DD3">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jc w:val="center"/>
            </w:pPr>
            <w:r>
              <w:t>Л</w:t>
            </w:r>
          </w:p>
        </w:tc>
      </w:tr>
      <w:tr w:rsidR="008508A9" w:rsidTr="00C11DD3">
        <w:tc>
          <w:tcPr>
            <w:tcW w:w="2376" w:type="dxa"/>
            <w:vAlign w:val="center"/>
          </w:tcPr>
          <w:p w:rsidR="008508A9" w:rsidRDefault="008508A9" w:rsidP="00C11DD3">
            <w:pPr>
              <w:pStyle w:val="ConsPlusNormal"/>
              <w:jc w:val="both"/>
            </w:pPr>
            <w:r>
              <w:t>Государственная программа</w:t>
            </w:r>
          </w:p>
        </w:tc>
        <w:tc>
          <w:tcPr>
            <w:tcW w:w="5387" w:type="dxa"/>
            <w:tcBorders>
              <w:top w:val="single" w:sz="4" w:space="0" w:color="auto"/>
              <w:bottom w:val="single" w:sz="4" w:space="0" w:color="auto"/>
            </w:tcBorders>
            <w:vAlign w:val="center"/>
          </w:tcPr>
          <w:p w:rsidR="008508A9" w:rsidRDefault="008508A9" w:rsidP="00C11DD3">
            <w:pPr>
              <w:pStyle w:val="ConsPlusNormal"/>
              <w:jc w:val="both"/>
            </w:pPr>
            <w:r>
              <w:t>"Содействие занятости населения"</w:t>
            </w:r>
          </w:p>
        </w:tc>
        <w:tc>
          <w:tcPr>
            <w:tcW w:w="1134" w:type="dxa"/>
            <w:tcBorders>
              <w:right w:val="single" w:sz="4" w:space="0" w:color="auto"/>
            </w:tcBorders>
            <w:vAlign w:val="bottom"/>
          </w:tcPr>
          <w:p w:rsidR="008508A9" w:rsidRDefault="008508A9" w:rsidP="00C11DD3">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jc w:val="center"/>
            </w:pPr>
            <w:r>
              <w:t>07</w:t>
            </w:r>
          </w:p>
        </w:tc>
      </w:tr>
      <w:tr w:rsidR="008508A9" w:rsidTr="00C11DD3">
        <w:tc>
          <w:tcPr>
            <w:tcW w:w="2376" w:type="dxa"/>
            <w:vAlign w:val="center"/>
          </w:tcPr>
          <w:p w:rsidR="008508A9" w:rsidRDefault="008508A9" w:rsidP="00C11DD3">
            <w:pPr>
              <w:pStyle w:val="ConsPlusNormal"/>
              <w:jc w:val="both"/>
            </w:pPr>
            <w:r>
              <w:t>Структурный элемент</w:t>
            </w:r>
          </w:p>
        </w:tc>
        <w:tc>
          <w:tcPr>
            <w:tcW w:w="5387" w:type="dxa"/>
            <w:tcBorders>
              <w:top w:val="single" w:sz="4" w:space="0" w:color="auto"/>
              <w:bottom w:val="single" w:sz="4" w:space="0" w:color="auto"/>
            </w:tcBorders>
            <w:vAlign w:val="center"/>
          </w:tcPr>
          <w:p w:rsidR="008508A9" w:rsidRDefault="008508A9" w:rsidP="00C11DD3">
            <w:pPr>
              <w:pStyle w:val="ConsPlusNormal"/>
            </w:pPr>
            <w:r>
              <w:t>Федеральный проект "Активные меры содействия занятости"</w:t>
            </w:r>
          </w:p>
        </w:tc>
        <w:tc>
          <w:tcPr>
            <w:tcW w:w="1134" w:type="dxa"/>
            <w:tcBorders>
              <w:right w:val="single" w:sz="4" w:space="0" w:color="auto"/>
            </w:tcBorders>
            <w:vAlign w:val="bottom"/>
          </w:tcPr>
          <w:p w:rsidR="008508A9" w:rsidRDefault="008508A9" w:rsidP="00C11DD3">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jc w:val="center"/>
            </w:pPr>
            <w:r>
              <w:t>Л3</w:t>
            </w:r>
          </w:p>
        </w:tc>
      </w:tr>
      <w:tr w:rsidR="008508A9" w:rsidTr="00C11DD3">
        <w:tc>
          <w:tcPr>
            <w:tcW w:w="2376" w:type="dxa"/>
            <w:vAlign w:val="center"/>
          </w:tcPr>
          <w:p w:rsidR="008508A9" w:rsidRDefault="008508A9" w:rsidP="00C11DD3">
            <w:pPr>
              <w:pStyle w:val="ConsPlusNormal"/>
            </w:pPr>
            <w:r>
              <w:t>Целевая статья расходов</w:t>
            </w:r>
          </w:p>
        </w:tc>
        <w:tc>
          <w:tcPr>
            <w:tcW w:w="5387" w:type="dxa"/>
            <w:tcBorders>
              <w:top w:val="single" w:sz="4" w:space="0" w:color="auto"/>
              <w:bottom w:val="single" w:sz="4" w:space="0" w:color="auto"/>
            </w:tcBorders>
            <w:vAlign w:val="center"/>
          </w:tcPr>
          <w:p w:rsidR="008508A9" w:rsidRDefault="008508A9" w:rsidP="00C11DD3">
            <w:pPr>
              <w:pStyle w:val="ConsPlusNormal"/>
            </w:pPr>
            <w:r>
              <w:t>Создание (оборудование) рабочих мест для трудоустройства инвалидов</w:t>
            </w:r>
          </w:p>
        </w:tc>
        <w:tc>
          <w:tcPr>
            <w:tcW w:w="1134" w:type="dxa"/>
            <w:tcBorders>
              <w:right w:val="single" w:sz="4" w:space="0" w:color="auto"/>
            </w:tcBorders>
            <w:vAlign w:val="bottom"/>
          </w:tcPr>
          <w:p w:rsidR="008508A9" w:rsidRDefault="008508A9" w:rsidP="00C11DD3">
            <w:pPr>
              <w:pStyle w:val="ConsPlusNormal"/>
              <w:jc w:val="right"/>
            </w:pPr>
            <w:proofErr w:type="gramStart"/>
            <w:r>
              <w:t>по</w:t>
            </w:r>
            <w:proofErr w:type="gramEnd"/>
            <w:r>
              <w:t xml:space="preserve"> БК</w:t>
            </w:r>
          </w:p>
        </w:tc>
        <w:tc>
          <w:tcPr>
            <w:tcW w:w="1240" w:type="dxa"/>
            <w:tcBorders>
              <w:top w:val="single" w:sz="4" w:space="0" w:color="auto"/>
              <w:left w:val="single" w:sz="4" w:space="0" w:color="auto"/>
              <w:bottom w:val="single" w:sz="4" w:space="0" w:color="auto"/>
              <w:right w:val="single" w:sz="4" w:space="0" w:color="auto"/>
            </w:tcBorders>
            <w:vAlign w:val="bottom"/>
          </w:tcPr>
          <w:p w:rsidR="008508A9" w:rsidRDefault="008508A9" w:rsidP="00C11DD3">
            <w:pPr>
              <w:pStyle w:val="ConsPlusNormal"/>
              <w:jc w:val="center"/>
            </w:pPr>
            <w:r>
              <w:t>07 2 Л3 50550</w:t>
            </w:r>
          </w:p>
        </w:tc>
      </w:tr>
    </w:tbl>
    <w:p w:rsidR="008508A9" w:rsidRDefault="008508A9" w:rsidP="008508A9">
      <w:pPr>
        <w:pStyle w:val="ConsPlusNormal"/>
        <w:jc w:val="both"/>
      </w:pPr>
    </w:p>
    <w:p w:rsidR="008508A9" w:rsidRDefault="008508A9" w:rsidP="008508A9">
      <w:pPr>
        <w:pStyle w:val="ConsPlusNormal"/>
      </w:pPr>
      <w:r>
        <w:rPr>
          <w:b/>
          <w:bCs/>
        </w:rPr>
        <w:t>1. Общая информация</w:t>
      </w:r>
    </w:p>
    <w:p w:rsidR="008508A9" w:rsidRDefault="008508A9" w:rsidP="008508A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9"/>
        <w:gridCol w:w="6768"/>
      </w:tblGrid>
      <w:tr w:rsidR="008508A9" w:rsidTr="00C11DD3">
        <w:tc>
          <w:tcPr>
            <w:tcW w:w="336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Наименование субсидии</w:t>
            </w:r>
          </w:p>
        </w:tc>
        <w:tc>
          <w:tcPr>
            <w:tcW w:w="676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Создание (оборудование) рабочих мест для трудоустройства инвалидов</w:t>
            </w:r>
          </w:p>
        </w:tc>
      </w:tr>
      <w:tr w:rsidR="008508A9" w:rsidTr="00C11DD3">
        <w:tc>
          <w:tcPr>
            <w:tcW w:w="336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Цель предоставления субсидии</w:t>
            </w:r>
          </w:p>
        </w:tc>
        <w:tc>
          <w:tcPr>
            <w:tcW w:w="676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Оказание государственной поддержки юридическим лицам и индивидуальным предпринимателям на оборудование рабочих мест для трудоустройства инвалидов I и II групп, ветеранов боевых действий, имеющих инвалидность (далее - инвалиды), в целях частичного возмещения следующих расходов:</w:t>
            </w:r>
          </w:p>
          <w:p w:rsidR="008508A9" w:rsidRDefault="008508A9" w:rsidP="00C11DD3">
            <w:pPr>
              <w:pStyle w:val="ConsPlusNormal"/>
            </w:pPr>
            <w:r>
              <w:t xml:space="preserve">-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t>абилитации</w:t>
            </w:r>
            <w:proofErr w:type="spellEnd"/>
            <w:r>
              <w:t xml:space="preserve"> инвалида;</w:t>
            </w:r>
          </w:p>
          <w:p w:rsidR="008508A9" w:rsidRDefault="008508A9" w:rsidP="00C11DD3">
            <w:pPr>
              <w:pStyle w:val="ConsPlusNormal"/>
            </w:pPr>
            <w:r>
              <w:t>- на монтаж и установку приобретенного оборудования для оснащения специальных рабочих мест для трудоустройства инвалидов;</w:t>
            </w:r>
          </w:p>
          <w:p w:rsidR="008508A9" w:rsidRDefault="008508A9" w:rsidP="00C11DD3">
            <w:pPr>
              <w:pStyle w:val="ConsPlusNormal"/>
            </w:pPr>
            <w:r>
              <w:t xml:space="preserve">- 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w:t>
            </w:r>
            <w:proofErr w:type="spellStart"/>
            <w:r>
              <w:t>абилитации</w:t>
            </w:r>
            <w:proofErr w:type="spellEnd"/>
            <w:r>
              <w:t xml:space="preserve"> инвалида, при условии оформления надомного труда в соответствии с Трудовым кодексом Российской Федерации</w:t>
            </w:r>
          </w:p>
        </w:tc>
      </w:tr>
      <w:tr w:rsidR="008508A9" w:rsidTr="00C11DD3">
        <w:tc>
          <w:tcPr>
            <w:tcW w:w="336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Тип субсидии</w:t>
            </w:r>
          </w:p>
        </w:tc>
        <w:tc>
          <w:tcPr>
            <w:tcW w:w="676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Субсидии на оказание услуг (выполнение работ)</w:t>
            </w:r>
          </w:p>
        </w:tc>
      </w:tr>
      <w:tr w:rsidR="008508A9" w:rsidTr="00C11DD3">
        <w:tc>
          <w:tcPr>
            <w:tcW w:w="336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lastRenderedPageBreak/>
              <w:t>Способ предоставления средств из бюджета</w:t>
            </w:r>
          </w:p>
        </w:tc>
        <w:tc>
          <w:tcPr>
            <w:tcW w:w="676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Возмещение недополученных доходов и (или) возмещение затрат</w:t>
            </w:r>
          </w:p>
        </w:tc>
      </w:tr>
      <w:tr w:rsidR="008508A9" w:rsidTr="00C11DD3">
        <w:tc>
          <w:tcPr>
            <w:tcW w:w="336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Для служебного пользования</w:t>
            </w:r>
          </w:p>
        </w:tc>
        <w:tc>
          <w:tcPr>
            <w:tcW w:w="676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Нет</w:t>
            </w:r>
          </w:p>
        </w:tc>
      </w:tr>
      <w:tr w:rsidR="008508A9" w:rsidTr="00C11DD3">
        <w:tc>
          <w:tcPr>
            <w:tcW w:w="336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Направлено на реализацию новаций в сфере искусственного интеллекта</w:t>
            </w:r>
          </w:p>
        </w:tc>
        <w:tc>
          <w:tcPr>
            <w:tcW w:w="676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Нет</w:t>
            </w:r>
          </w:p>
        </w:tc>
      </w:tr>
      <w:tr w:rsidR="008508A9" w:rsidTr="00C11DD3">
        <w:tc>
          <w:tcPr>
            <w:tcW w:w="336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Способ отбора</w:t>
            </w:r>
          </w:p>
        </w:tc>
        <w:tc>
          <w:tcPr>
            <w:tcW w:w="676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Запрос предложения</w:t>
            </w:r>
          </w:p>
        </w:tc>
      </w:tr>
    </w:tbl>
    <w:p w:rsidR="008508A9" w:rsidRDefault="008508A9" w:rsidP="008508A9">
      <w:pPr>
        <w:pStyle w:val="ConsPlusNormal"/>
        <w:jc w:val="both"/>
      </w:pPr>
    </w:p>
    <w:p w:rsidR="008508A9" w:rsidRDefault="008508A9" w:rsidP="008508A9">
      <w:pPr>
        <w:pStyle w:val="ConsPlusNormal"/>
        <w:jc w:val="center"/>
      </w:pPr>
      <w:r>
        <w:rPr>
          <w:b/>
          <w:bCs/>
        </w:rPr>
        <w:t>Используемые понятия</w:t>
      </w:r>
    </w:p>
    <w:p w:rsidR="008508A9" w:rsidRDefault="008508A9" w:rsidP="008508A9">
      <w:pPr>
        <w:pStyle w:val="ConsPlusNormal"/>
        <w:jc w:val="both"/>
      </w:pPr>
    </w:p>
    <w:p w:rsidR="008508A9" w:rsidRDefault="008508A9" w:rsidP="008508A9">
      <w:pPr>
        <w:pStyle w:val="ConsPlusNormal"/>
        <w:ind w:firstLine="540"/>
        <w:jc w:val="both"/>
      </w:pPr>
      <w:r>
        <w:t xml:space="preserve">Понятия, используемые в настоящем </w:t>
      </w:r>
      <w:hyperlink w:anchor="Par27" w:tooltip="Решение" w:history="1">
        <w:r>
          <w:rPr>
            <w:color w:val="0000FF"/>
          </w:rPr>
          <w:t>Решении</w:t>
        </w:r>
      </w:hyperlink>
      <w:r>
        <w:t xml:space="preserve"> о порядке предоставления субсидии, означают следующее:</w:t>
      </w:r>
    </w:p>
    <w:p w:rsidR="008508A9" w:rsidRDefault="008508A9" w:rsidP="008508A9">
      <w:pPr>
        <w:pStyle w:val="ConsPlusNormal"/>
        <w:spacing w:before="240"/>
        <w:ind w:firstLine="540"/>
        <w:jc w:val="both"/>
      </w:pPr>
      <w:r>
        <w:t>"заявление" - заявление о предоставлении субсидии, содержащее сведения о работодателе, представляемое в электронном виде по форматам, установленным Фондом пенсионного и социального страхования Российской Федерации (далее - Фонд), и подписанное усиленной квалифицированной электронной подписью (далее - УКЭП) работодателя и согласованное органом службы занятости;</w:t>
      </w:r>
    </w:p>
    <w:p w:rsidR="008508A9" w:rsidRDefault="008508A9" w:rsidP="008508A9">
      <w:pPr>
        <w:pStyle w:val="ConsPlusNormal"/>
        <w:spacing w:before="240"/>
        <w:ind w:firstLine="540"/>
        <w:jc w:val="both"/>
      </w:pPr>
      <w:r>
        <w:t>"единые правила" - Правила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rsidR="008508A9" w:rsidRDefault="008508A9" w:rsidP="008508A9">
      <w:pPr>
        <w:pStyle w:val="ConsPlusNormal"/>
        <w:spacing w:before="240"/>
        <w:ind w:firstLine="540"/>
        <w:jc w:val="both"/>
      </w:pPr>
      <w:r>
        <w:t>"органы службы занятости" -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 xml:space="preserve">"получатели субсидии, работодатели" - юридические лица и индивидуальные предприниматели, участвующие в реализации программы мероприятий по субсидированию работодателей в целях создания (оборудования) рабочих мест для трудоустройства инвалидов и соответствующие требованиям, установленным настоящим </w:t>
      </w:r>
      <w:hyperlink w:anchor="Par27" w:tooltip="Решение" w:history="1">
        <w:r>
          <w:rPr>
            <w:color w:val="0000FF"/>
          </w:rPr>
          <w:t>Решением</w:t>
        </w:r>
      </w:hyperlink>
      <w:r>
        <w:t xml:space="preserve"> о порядке предоставления субсидии;</w:t>
      </w:r>
    </w:p>
    <w:p w:rsidR="008508A9" w:rsidRDefault="008508A9" w:rsidP="008508A9">
      <w:pPr>
        <w:pStyle w:val="ConsPlusNormal"/>
        <w:spacing w:before="240"/>
        <w:ind w:firstLine="540"/>
        <w:jc w:val="both"/>
      </w:pPr>
      <w:r>
        <w:t xml:space="preserve">"реестр" - реестр Фонда для предоставления субсидии организациям, соответствующим требованиям и критериям, предусмотренным настоящим </w:t>
      </w:r>
      <w:hyperlink w:anchor="Par27" w:tooltip="Решение" w:history="1">
        <w:r>
          <w:rPr>
            <w:color w:val="0000FF"/>
          </w:rPr>
          <w:t>Решением</w:t>
        </w:r>
      </w:hyperlink>
      <w:r>
        <w:t>;</w:t>
      </w:r>
    </w:p>
    <w:p w:rsidR="008508A9" w:rsidRDefault="008508A9" w:rsidP="008508A9">
      <w:pPr>
        <w:pStyle w:val="ConsPlusNormal"/>
        <w:spacing w:before="240"/>
        <w:ind w:firstLine="540"/>
        <w:jc w:val="both"/>
      </w:pPr>
      <w: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8508A9" w:rsidRDefault="008508A9" w:rsidP="008508A9">
      <w:pPr>
        <w:pStyle w:val="ConsPlusNormal"/>
        <w:spacing w:before="240"/>
        <w:ind w:firstLine="540"/>
        <w:jc w:val="both"/>
      </w:pPr>
      <w:r>
        <w:t>"субсидия" - субсидия, предоставляемая Фондом из бюджета Фонда юридическим лицам и индивидуальным предпринимателям в целях создания (оборудования) рабочих мест для трудоустройства инвалидов, в рамках реализации мероприятий, включенных в федеральный проект "Активные меры содействия занятости" национального проекта "Кадры".</w:t>
      </w:r>
    </w:p>
    <w:p w:rsidR="008508A9" w:rsidRDefault="008508A9" w:rsidP="008508A9">
      <w:pPr>
        <w:pStyle w:val="ConsPlusNormal"/>
        <w:spacing w:before="240"/>
        <w:ind w:firstLine="540"/>
        <w:jc w:val="both"/>
      </w:pPr>
      <w:r>
        <w:lastRenderedPageBreak/>
        <w:t>"Фонд" - Фонд пенсионного и социального страхования Российской Федерации.</w:t>
      </w:r>
    </w:p>
    <w:p w:rsidR="008508A9" w:rsidRDefault="008508A9" w:rsidP="008508A9">
      <w:pPr>
        <w:pStyle w:val="ConsPlusNormal"/>
        <w:jc w:val="both"/>
      </w:pPr>
    </w:p>
    <w:p w:rsidR="008508A9" w:rsidRDefault="008508A9" w:rsidP="008508A9">
      <w:pPr>
        <w:pStyle w:val="ConsPlusNormal"/>
      </w:pPr>
      <w:r>
        <w:rPr>
          <w:b/>
          <w:bCs/>
        </w:rPr>
        <w:t>2. Информация о получателях субсидии</w:t>
      </w:r>
    </w:p>
    <w:p w:rsidR="008508A9" w:rsidRDefault="008508A9" w:rsidP="008508A9">
      <w:pPr>
        <w:pStyle w:val="ConsPlusNormal"/>
        <w:spacing w:before="240"/>
      </w:pPr>
      <w:r>
        <w:rPr>
          <w:b/>
          <w:bCs/>
        </w:rPr>
        <w:t>Категории получателей субсидии</w:t>
      </w:r>
    </w:p>
    <w:p w:rsidR="008508A9" w:rsidRDefault="008508A9" w:rsidP="008508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6"/>
        <w:gridCol w:w="6201"/>
      </w:tblGrid>
      <w:tr w:rsidR="008508A9" w:rsidTr="00C11DD3">
        <w:tc>
          <w:tcPr>
            <w:tcW w:w="3936"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Категории</w:t>
            </w:r>
          </w:p>
        </w:tc>
        <w:tc>
          <w:tcPr>
            <w:tcW w:w="6201"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Тип субъекта экономической деятельности</w:t>
            </w:r>
          </w:p>
        </w:tc>
      </w:tr>
      <w:tr w:rsidR="008508A9" w:rsidTr="00C11DD3">
        <w:tc>
          <w:tcPr>
            <w:tcW w:w="3936"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Коммерческие организации</w:t>
            </w:r>
          </w:p>
        </w:tc>
        <w:tc>
          <w:tcPr>
            <w:tcW w:w="6201"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Юридическое лицо</w:t>
            </w:r>
          </w:p>
        </w:tc>
      </w:tr>
      <w:tr w:rsidR="008508A9" w:rsidTr="00C11DD3">
        <w:tc>
          <w:tcPr>
            <w:tcW w:w="3936"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Некоммерческие организации</w:t>
            </w:r>
          </w:p>
        </w:tc>
        <w:tc>
          <w:tcPr>
            <w:tcW w:w="6201"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Юридическое лицо</w:t>
            </w:r>
          </w:p>
        </w:tc>
      </w:tr>
      <w:tr w:rsidR="008508A9" w:rsidTr="00C11DD3">
        <w:tc>
          <w:tcPr>
            <w:tcW w:w="3936"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Индивидуальные предприниматели</w:t>
            </w:r>
          </w:p>
        </w:tc>
        <w:tc>
          <w:tcPr>
            <w:tcW w:w="6201"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Физическое лицо, осуществляющее предпринимательскую деятельность</w:t>
            </w:r>
          </w:p>
        </w:tc>
      </w:tr>
    </w:tbl>
    <w:p w:rsidR="008508A9" w:rsidRDefault="008508A9" w:rsidP="008508A9">
      <w:pPr>
        <w:pStyle w:val="ConsPlusNormal"/>
        <w:jc w:val="both"/>
      </w:pPr>
    </w:p>
    <w:p w:rsidR="008508A9" w:rsidRDefault="008508A9" w:rsidP="008508A9">
      <w:pPr>
        <w:pStyle w:val="ConsPlusNormal"/>
      </w:pPr>
      <w:r>
        <w:rPr>
          <w:b/>
          <w:bCs/>
        </w:rPr>
        <w:t>Требования к получателям субсидии</w:t>
      </w:r>
    </w:p>
    <w:p w:rsidR="008508A9" w:rsidRDefault="008508A9" w:rsidP="008508A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3572"/>
      </w:tblGrid>
      <w:tr w:rsidR="008508A9" w:rsidTr="00C11DD3">
        <w:tc>
          <w:tcPr>
            <w:tcW w:w="6576"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Наименование требования</w:t>
            </w:r>
          </w:p>
        </w:tc>
        <w:tc>
          <w:tcPr>
            <w:tcW w:w="3572"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Подтверждающий соответствие требованию документ</w:t>
            </w:r>
          </w:p>
        </w:tc>
      </w:tr>
      <w:tr w:rsidR="008508A9" w:rsidTr="00C11DD3">
        <w:tc>
          <w:tcPr>
            <w:tcW w:w="6576"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Организация соответствует следующим требованиям:</w:t>
            </w:r>
          </w:p>
          <w:p w:rsidR="008508A9" w:rsidRDefault="008508A9" w:rsidP="00C11DD3">
            <w:pPr>
              <w:pStyle w:val="ConsPlusNormal"/>
            </w:pPr>
            <w: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8508A9" w:rsidRDefault="008508A9" w:rsidP="00C11DD3">
            <w:pPr>
              <w:pStyle w:val="ConsPlusNormal"/>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08A9" w:rsidRDefault="008508A9" w:rsidP="00C11DD3">
            <w:pPr>
              <w:pStyle w:val="ConsPlusNormal"/>
            </w:pPr>
            <w:proofErr w:type="gramStart"/>
            <w:r>
              <w:t>б</w:t>
            </w:r>
            <w:proofErr w:type="gramEnd"/>
            <w: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08A9" w:rsidRDefault="008508A9" w:rsidP="00C11DD3">
            <w:pPr>
              <w:pStyle w:val="ConsPlusNormal"/>
            </w:pPr>
            <w:proofErr w:type="gramStart"/>
            <w:r>
              <w:t>в</w:t>
            </w:r>
            <w:proofErr w:type="gramEnd"/>
            <w:r>
              <w:t xml:space="preserve">)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w:t>
            </w:r>
            <w:r>
              <w:lastRenderedPageBreak/>
              <w:t xml:space="preserve">(нормативных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w:t>
            </w:r>
            <w:hyperlink w:anchor="Par27" w:tooltip="Решение" w:history="1">
              <w:r>
                <w:rPr>
                  <w:color w:val="0000FF"/>
                </w:rPr>
                <w:t>Решением</w:t>
              </w:r>
            </w:hyperlink>
            <w:r>
              <w:t>;</w:t>
            </w:r>
          </w:p>
          <w:p w:rsidR="008508A9" w:rsidRDefault="008508A9" w:rsidP="00C11DD3">
            <w:pPr>
              <w:pStyle w:val="ConsPlusNormal"/>
            </w:pPr>
            <w:proofErr w:type="gramStart"/>
            <w:r>
              <w:t>г</w:t>
            </w:r>
            <w:proofErr w:type="gramEnd"/>
            <w:r>
              <w:t>) получатель субсидии не является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8508A9" w:rsidRDefault="008508A9" w:rsidP="00C11DD3">
            <w:pPr>
              <w:pStyle w:val="ConsPlusNormal"/>
            </w:pPr>
            <w:proofErr w:type="gramStart"/>
            <w:r>
              <w:t>д</w:t>
            </w:r>
            <w:proofErr w:type="gramEnd"/>
            <w: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08A9" w:rsidRDefault="008508A9" w:rsidP="00C11DD3">
            <w:pPr>
              <w:pStyle w:val="ConsPlusNormal"/>
            </w:pPr>
            <w:r>
              <w:t xml:space="preserve">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w:t>
            </w:r>
            <w:hyperlink w:anchor="Par27" w:tooltip="Решение" w:history="1">
              <w:r>
                <w:rPr>
                  <w:color w:val="0000FF"/>
                </w:rPr>
                <w:t>Решением</w:t>
              </w:r>
            </w:hyperlink>
            <w:r>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w:t>
            </w:r>
            <w:hyperlink w:anchor="Par27" w:tooltip="Решение" w:history="1">
              <w:r>
                <w:rPr>
                  <w:color w:val="0000FF"/>
                </w:rPr>
                <w:t>Решением</w:t>
              </w:r>
            </w:hyperlink>
            <w:r>
              <w:t xml:space="preserve">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8508A9" w:rsidRDefault="008508A9" w:rsidP="00C11DD3">
            <w:pPr>
              <w:pStyle w:val="ConsPlusNormal"/>
            </w:pPr>
            <w:proofErr w:type="gramStart"/>
            <w:r>
              <w:t>ж</w:t>
            </w:r>
            <w:proofErr w:type="gramEnd"/>
            <w:r>
              <w:t>) получатель субсидии не является лицом, нарушившим условие о внедрении современных технологий, включая решения на базе искусственного интеллекта.</w:t>
            </w:r>
          </w:p>
          <w:p w:rsidR="008508A9" w:rsidRDefault="008508A9" w:rsidP="00C11DD3">
            <w:pPr>
              <w:pStyle w:val="ConsPlusNormal"/>
            </w:pPr>
            <w:r>
              <w:t>Соответствует следующим критериям:</w:t>
            </w:r>
          </w:p>
          <w:p w:rsidR="008508A9" w:rsidRDefault="008508A9" w:rsidP="00C11DD3">
            <w:pPr>
              <w:pStyle w:val="ConsPlusNormal"/>
            </w:pPr>
            <w:proofErr w:type="gramStart"/>
            <w:r>
              <w:t>а</w:t>
            </w:r>
            <w:proofErr w:type="gramEnd"/>
            <w:r>
              <w:t>) наличие государственной регистрации работодателя в соответствии с законодательством Российской Федерации, осуществленной до 1 января 2025 г.;</w:t>
            </w:r>
          </w:p>
          <w:p w:rsidR="008508A9" w:rsidRDefault="008508A9" w:rsidP="00C11DD3">
            <w:pPr>
              <w:pStyle w:val="ConsPlusNormal"/>
            </w:pPr>
            <w:proofErr w:type="gramStart"/>
            <w:r>
              <w:t>б</w:t>
            </w:r>
            <w:proofErr w:type="gramEnd"/>
            <w:r>
              <w:t>)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8508A9" w:rsidRDefault="008508A9" w:rsidP="00C11DD3">
            <w:pPr>
              <w:pStyle w:val="ConsPlusNormal"/>
            </w:pPr>
            <w:r>
              <w:t xml:space="preserve">в) работодатель на дату направления в орган службы занятости 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w:t>
            </w:r>
            <w:r>
              <w:lastRenderedPageBreak/>
              <w:t>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p w:rsidR="008508A9" w:rsidRDefault="008508A9" w:rsidP="00C11DD3">
            <w:pPr>
              <w:pStyle w:val="ConsPlusNormal"/>
            </w:pPr>
            <w:proofErr w:type="gramStart"/>
            <w:r>
              <w:t>г</w:t>
            </w:r>
            <w:proofErr w:type="gramEnd"/>
            <w:r>
              <w:t>) отсутствие в реестре дисквалифицированных лиц на дату направления Заявления в орган службы занятости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p w:rsidR="008508A9" w:rsidRDefault="008508A9" w:rsidP="00C11DD3">
            <w:pPr>
              <w:pStyle w:val="ConsPlusNormal"/>
            </w:pPr>
            <w:proofErr w:type="gramStart"/>
            <w:r>
              <w:t>д</w:t>
            </w:r>
            <w:proofErr w:type="gramEnd"/>
            <w:r>
              <w:t>) работодатель не является получателем в текущем году субсидии в соответствии с постановлением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8508A9" w:rsidRDefault="008508A9" w:rsidP="00C11DD3">
            <w:pPr>
              <w:pStyle w:val="ConsPlusNormal"/>
            </w:pPr>
            <w:proofErr w:type="gramStart"/>
            <w:r>
              <w:t>е</w:t>
            </w:r>
            <w:proofErr w:type="gramEnd"/>
            <w:r>
              <w:t>) заключение трудового договора с инвалидом на срок не менее 9 месяцев;</w:t>
            </w:r>
          </w:p>
          <w:p w:rsidR="008508A9" w:rsidRDefault="008508A9" w:rsidP="00C11DD3">
            <w:pPr>
              <w:pStyle w:val="ConsPlusNormal"/>
            </w:pPr>
            <w:proofErr w:type="gramStart"/>
            <w:r>
              <w:t>ж</w:t>
            </w:r>
            <w:proofErr w:type="gramEnd"/>
            <w:r>
              <w:t>) заключение трудового договора с инвалидом на условиях полного рабочего дня с учетом продолжительности, установленной для данной категории работников;</w:t>
            </w:r>
          </w:p>
          <w:p w:rsidR="008508A9" w:rsidRDefault="008508A9" w:rsidP="00C11DD3">
            <w:pPr>
              <w:pStyle w:val="ConsPlusNormal"/>
            </w:pPr>
            <w:proofErr w:type="gramStart"/>
            <w:r>
              <w:t>з</w:t>
            </w:r>
            <w:proofErr w:type="gramEnd"/>
            <w:r>
              <w:t>) обеспечение оплаты труда инвалида в размере не менее МРОТ и установленных законодательством выплат компенсационного характера;</w:t>
            </w:r>
          </w:p>
          <w:p w:rsidR="008508A9" w:rsidRDefault="008508A9" w:rsidP="00C11DD3">
            <w:pPr>
              <w:pStyle w:val="ConsPlusNormal"/>
            </w:pPr>
            <w:r>
              <w:t>и)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508A9" w:rsidRDefault="008508A9" w:rsidP="00C11DD3">
            <w:pPr>
              <w:pStyle w:val="ConsPlusNormal"/>
            </w:pPr>
            <w:proofErr w:type="gramStart"/>
            <w:r>
              <w:t>к</w:t>
            </w:r>
            <w:proofErr w:type="gramEnd"/>
            <w:r>
              <w:t xml:space="preserve">) обеспечение </w:t>
            </w:r>
            <w:proofErr w:type="spellStart"/>
            <w:r>
              <w:t>закрепляемости</w:t>
            </w:r>
            <w:proofErr w:type="spellEnd"/>
            <w:r>
              <w:t xml:space="preserve"> трудоустроенных инвалидов I и II групп, ветеранов боевых действий, имеющих инвалидность, на созданных рабочих местах не менее 9 месяцев из 12</w:t>
            </w:r>
          </w:p>
        </w:tc>
        <w:tc>
          <w:tcPr>
            <w:tcW w:w="3572"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lastRenderedPageBreak/>
              <w:t>Заявление, согласованное посредством подписания УКЭП уполномоченного лица органа службы занятости, Сведения о работодателях, трудоустроивших граждан, а также о трудоустроенных гражданах</w:t>
            </w:r>
          </w:p>
        </w:tc>
      </w:tr>
      <w:tr w:rsidR="008508A9" w:rsidTr="00C11DD3">
        <w:tc>
          <w:tcPr>
            <w:tcW w:w="10148" w:type="dxa"/>
            <w:gridSpan w:val="2"/>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both"/>
            </w:pPr>
            <w:r>
              <w:lastRenderedPageBreak/>
              <w:t>(</w:t>
            </w:r>
            <w:proofErr w:type="gramStart"/>
            <w:r>
              <w:t>в</w:t>
            </w:r>
            <w:proofErr w:type="gramEnd"/>
            <w:r>
              <w:t xml:space="preserve"> ред. </w:t>
            </w:r>
            <w:proofErr w:type="spellStart"/>
            <w:r>
              <w:t>прик</w:t>
            </w:r>
            <w:proofErr w:type="spellEnd"/>
            <w:r>
              <w:t>. от 13.03.2025 N 287)</w:t>
            </w:r>
          </w:p>
          <w:p w:rsidR="008508A9" w:rsidRDefault="008508A9" w:rsidP="00C11DD3">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C11DD3">
            <w:pPr>
              <w:pStyle w:val="ConsPlusNormal"/>
              <w:jc w:val="both"/>
            </w:pPr>
            <w:r>
              <w:t>(</w:t>
            </w:r>
            <w:proofErr w:type="gramStart"/>
            <w:r>
              <w:t>в</w:t>
            </w:r>
            <w:proofErr w:type="gramEnd"/>
            <w:r>
              <w:t xml:space="preserve"> ред. </w:t>
            </w:r>
            <w:proofErr w:type="spellStart"/>
            <w:r>
              <w:t>прик</w:t>
            </w:r>
            <w:proofErr w:type="spellEnd"/>
            <w:r>
              <w:t>. от 13.03.2025 N 287)</w:t>
            </w:r>
          </w:p>
        </w:tc>
      </w:tr>
      <w:tr w:rsidR="008508A9" w:rsidTr="00C11DD3">
        <w:tc>
          <w:tcPr>
            <w:tcW w:w="6576"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Организатор отбора</w:t>
            </w:r>
          </w:p>
        </w:tc>
        <w:tc>
          <w:tcPr>
            <w:tcW w:w="3572"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Фонд на основании Сведений о работодателях, трудоустроивших граждан, а также о трудоустроенных гражданах</w:t>
            </w:r>
          </w:p>
        </w:tc>
      </w:tr>
    </w:tbl>
    <w:p w:rsidR="008508A9" w:rsidRDefault="008508A9" w:rsidP="008508A9">
      <w:pPr>
        <w:pStyle w:val="ConsPlusNormal"/>
        <w:jc w:val="both"/>
      </w:pPr>
    </w:p>
    <w:p w:rsidR="008508A9" w:rsidRDefault="008508A9" w:rsidP="008508A9">
      <w:pPr>
        <w:pStyle w:val="ConsPlusNormal"/>
      </w:pPr>
      <w:r>
        <w:rPr>
          <w:b/>
          <w:bCs/>
        </w:rPr>
        <w:t>3. Результат предоставления субсидии</w:t>
      </w:r>
    </w:p>
    <w:p w:rsidR="008508A9" w:rsidRDefault="008508A9" w:rsidP="008508A9">
      <w:pPr>
        <w:pStyle w:val="ConsPlusNormal"/>
        <w:spacing w:before="240"/>
      </w:pPr>
      <w:r>
        <w:t>Перечень результатов</w:t>
      </w:r>
    </w:p>
    <w:p w:rsidR="008508A9" w:rsidRDefault="008508A9" w:rsidP="008508A9">
      <w:pPr>
        <w:pStyle w:val="ConsPlusNormal"/>
        <w:sectPr w:rsidR="008508A9">
          <w:headerReference w:type="default" r:id="rId4"/>
          <w:footerReference w:type="default" r:id="rId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1418"/>
        <w:gridCol w:w="141"/>
        <w:gridCol w:w="1701"/>
        <w:gridCol w:w="142"/>
        <w:gridCol w:w="851"/>
        <w:gridCol w:w="850"/>
        <w:gridCol w:w="1134"/>
        <w:gridCol w:w="1134"/>
        <w:gridCol w:w="1361"/>
        <w:gridCol w:w="1438"/>
      </w:tblGrid>
      <w:tr w:rsidR="008508A9" w:rsidTr="00C11DD3">
        <w:tc>
          <w:tcPr>
            <w:tcW w:w="817" w:type="dxa"/>
            <w:vMerge w:val="restart"/>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lastRenderedPageBreak/>
              <w:t>Код результата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Тип результата</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Наименование результата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Детализация по получателям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Значение в виде нарастающего итога</w:t>
            </w:r>
          </w:p>
        </w:tc>
        <w:tc>
          <w:tcPr>
            <w:tcW w:w="2799" w:type="dxa"/>
            <w:gridSpan w:val="2"/>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Конечный результат</w:t>
            </w:r>
          </w:p>
        </w:tc>
      </w:tr>
      <w:tr w:rsidR="008508A9" w:rsidTr="00C11DD3">
        <w:tc>
          <w:tcPr>
            <w:tcW w:w="817" w:type="dxa"/>
            <w:vMerge/>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p>
        </w:tc>
        <w:tc>
          <w:tcPr>
            <w:tcW w:w="1842" w:type="dxa"/>
            <w:gridSpan w:val="2"/>
            <w:vMerge/>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proofErr w:type="gramStart"/>
            <w:r>
              <w:t>наименование</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proofErr w:type="gramStart"/>
            <w:r>
              <w:t>код</w:t>
            </w:r>
            <w:proofErr w:type="gramEnd"/>
          </w:p>
        </w:tc>
        <w:tc>
          <w:tcPr>
            <w:tcW w:w="1134" w:type="dxa"/>
            <w:vMerge/>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Срок (</w:t>
            </w:r>
            <w:proofErr w:type="spellStart"/>
            <w:r>
              <w:t>дд.мм.гггг</w:t>
            </w:r>
            <w:proofErr w:type="spellEnd"/>
            <w:r>
              <w:t>)</w:t>
            </w:r>
          </w:p>
        </w:tc>
        <w:tc>
          <w:tcPr>
            <w:tcW w:w="1438"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proofErr w:type="gramStart"/>
            <w:r>
              <w:t>значение</w:t>
            </w:r>
            <w:proofErr w:type="gramEnd"/>
          </w:p>
        </w:tc>
      </w:tr>
      <w:tr w:rsidR="008508A9" w:rsidTr="00C11DD3">
        <w:tc>
          <w:tcPr>
            <w:tcW w:w="10987" w:type="dxa"/>
            <w:gridSpan w:val="11"/>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ind w:firstLine="709"/>
              <w:jc w:val="both"/>
            </w:pPr>
            <w:r>
              <w:t>Целевая статья: 07 2 Л3 50550</w:t>
            </w:r>
          </w:p>
        </w:tc>
      </w:tr>
      <w:tr w:rsidR="008508A9" w:rsidTr="00C11DD3">
        <w:tc>
          <w:tcPr>
            <w:tcW w:w="817"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X212590000</w:t>
            </w:r>
          </w:p>
        </w:tc>
        <w:tc>
          <w:tcPr>
            <w:tcW w:w="1559" w:type="dxa"/>
            <w:gridSpan w:val="2"/>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Оказание услуг (выполнение работ)</w:t>
            </w:r>
          </w:p>
        </w:tc>
        <w:tc>
          <w:tcPr>
            <w:tcW w:w="1843" w:type="dxa"/>
            <w:gridSpan w:val="2"/>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Оборудованы рабочие места для трудоустройства инвалидов</w:t>
            </w:r>
          </w:p>
        </w:tc>
        <w:tc>
          <w:tcPr>
            <w:tcW w:w="851"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чел.</w:t>
            </w:r>
          </w:p>
        </w:tc>
        <w:tc>
          <w:tcPr>
            <w:tcW w:w="850"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792</w:t>
            </w:r>
          </w:p>
        </w:tc>
        <w:tc>
          <w:tcPr>
            <w:tcW w:w="1134"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proofErr w:type="gramStart"/>
            <w:r>
              <w:t>да</w:t>
            </w:r>
            <w:proofErr w:type="gramEnd"/>
          </w:p>
        </w:tc>
        <w:tc>
          <w:tcPr>
            <w:tcW w:w="1134"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proofErr w:type="gramStart"/>
            <w:r>
              <w:t>да</w:t>
            </w:r>
            <w:proofErr w:type="gramEnd"/>
          </w:p>
        </w:tc>
        <w:tc>
          <w:tcPr>
            <w:tcW w:w="1361"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31.12.2025</w:t>
            </w:r>
          </w:p>
        </w:tc>
        <w:tc>
          <w:tcPr>
            <w:tcW w:w="1438"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2 500,0000</w:t>
            </w:r>
          </w:p>
        </w:tc>
      </w:tr>
    </w:tbl>
    <w:p w:rsidR="008508A9" w:rsidRDefault="008508A9" w:rsidP="008508A9">
      <w:pPr>
        <w:pStyle w:val="ConsPlusNormal"/>
        <w:sectPr w:rsidR="008508A9">
          <w:headerReference w:type="default" r:id="rId6"/>
          <w:footerReference w:type="default" r:id="rId7"/>
          <w:pgSz w:w="16838" w:h="11906" w:orient="landscape"/>
          <w:pgMar w:top="1133" w:right="1440" w:bottom="566" w:left="1440" w:header="0" w:footer="0" w:gutter="0"/>
          <w:cols w:space="720"/>
          <w:noEndnote/>
        </w:sectPr>
      </w:pPr>
    </w:p>
    <w:p w:rsidR="008508A9" w:rsidRDefault="008508A9" w:rsidP="008508A9">
      <w:pPr>
        <w:pStyle w:val="ConsPlusNormal"/>
        <w:jc w:val="both"/>
      </w:pPr>
    </w:p>
    <w:p w:rsidR="008508A9" w:rsidRDefault="008508A9" w:rsidP="008508A9">
      <w:pPr>
        <w:pStyle w:val="ConsPlusNormal"/>
        <w:ind w:firstLine="540"/>
        <w:jc w:val="both"/>
      </w:pPr>
      <w:r>
        <w:t>Дополнительная информация о результате предоставления субсидии.</w:t>
      </w:r>
    </w:p>
    <w:p w:rsidR="008508A9" w:rsidRDefault="008508A9" w:rsidP="008508A9">
      <w:pPr>
        <w:pStyle w:val="ConsPlusNormal"/>
        <w:spacing w:before="240"/>
        <w:ind w:firstLine="540"/>
        <w:jc w:val="both"/>
      </w:pPr>
      <w:r>
        <w:t>Значения результата предоставления субсидии "Оборудованы рабочие места для</w:t>
      </w:r>
    </w:p>
    <w:p w:rsidR="008508A9" w:rsidRDefault="008508A9" w:rsidP="008508A9">
      <w:pPr>
        <w:pStyle w:val="ConsPlusNormal"/>
        <w:spacing w:before="240"/>
        <w:ind w:firstLine="540"/>
        <w:jc w:val="both"/>
      </w:pPr>
      <w:proofErr w:type="gramStart"/>
      <w:r>
        <w:t>инвалидов</w:t>
      </w:r>
      <w:proofErr w:type="gramEnd"/>
      <w:r>
        <w:t>": в 2026 году - 2 500 человек, в 2027 году - 7 042 человека, в 2028 году - 3 738 человек, в 2029 году - 6 453 человека, в 2030 году - 11 272 человека.</w:t>
      </w:r>
    </w:p>
    <w:p w:rsidR="008508A9" w:rsidRDefault="008508A9" w:rsidP="008508A9">
      <w:pPr>
        <w:pStyle w:val="ConsPlusNormal"/>
        <w:spacing w:before="240"/>
        <w:ind w:firstLine="540"/>
        <w:jc w:val="both"/>
      </w:pPr>
      <w:r>
        <w:t>Показателем федерального проекта "Активные меры содействия занятости" является</w:t>
      </w:r>
    </w:p>
    <w:p w:rsidR="008508A9" w:rsidRDefault="008508A9" w:rsidP="008508A9">
      <w:pPr>
        <w:pStyle w:val="ConsPlusNormal"/>
        <w:spacing w:before="240"/>
        <w:ind w:firstLine="540"/>
        <w:jc w:val="both"/>
      </w:pPr>
      <w:r>
        <w:t>"Доля оборудованных рабочих мест, на которые трудоустроены инвалиды, от количества рабочих мест для приема на работу инвалидов в счет установленной квоты" (2025 г.- 0,6 %, 2026 г. -1,2 %, 2027 г. - 2,9 %, 2028 г. - 3,8 %, 2029 г. - 5,3 %, 2030 г. - 6 %).</w:t>
      </w:r>
    </w:p>
    <w:p w:rsidR="008508A9" w:rsidRDefault="008508A9" w:rsidP="008508A9">
      <w:pPr>
        <w:pStyle w:val="ConsPlusNormal"/>
        <w:jc w:val="both"/>
      </w:pPr>
    </w:p>
    <w:p w:rsidR="008508A9" w:rsidRDefault="008508A9" w:rsidP="008508A9">
      <w:pPr>
        <w:pStyle w:val="ConsPlusNormal"/>
        <w:jc w:val="center"/>
      </w:pPr>
      <w:r>
        <w:rPr>
          <w:b/>
          <w:bCs/>
        </w:rPr>
        <w:t>4. Направления финансирования</w:t>
      </w:r>
    </w:p>
    <w:p w:rsidR="008508A9" w:rsidRDefault="008508A9" w:rsidP="008508A9">
      <w:pPr>
        <w:pStyle w:val="ConsPlusNormal"/>
        <w:jc w:val="both"/>
      </w:pPr>
    </w:p>
    <w:p w:rsidR="008508A9" w:rsidRDefault="008508A9" w:rsidP="008508A9">
      <w:pPr>
        <w:pStyle w:val="ConsPlusNormal"/>
        <w:ind w:firstLine="540"/>
        <w:jc w:val="both"/>
      </w:pPr>
      <w:r>
        <w:t>Направления затрат (недополученных доходов), на возмещение которых предоставляется субсидия:</w:t>
      </w:r>
    </w:p>
    <w:p w:rsidR="008508A9" w:rsidRDefault="008508A9" w:rsidP="008508A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9"/>
        <w:gridCol w:w="2479"/>
        <w:gridCol w:w="2693"/>
      </w:tblGrid>
      <w:tr w:rsidR="008508A9" w:rsidTr="00C11DD3">
        <w:tc>
          <w:tcPr>
            <w:tcW w:w="452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Наименование направления</w:t>
            </w:r>
          </w:p>
        </w:tc>
        <w:tc>
          <w:tcPr>
            <w:tcW w:w="247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Подтверждающий документ</w:t>
            </w:r>
          </w:p>
        </w:tc>
        <w:tc>
          <w:tcPr>
            <w:tcW w:w="2693"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Срок предоставления</w:t>
            </w:r>
          </w:p>
        </w:tc>
      </w:tr>
      <w:tr w:rsidR="008508A9" w:rsidTr="00C11DD3">
        <w:tc>
          <w:tcPr>
            <w:tcW w:w="452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both"/>
            </w:pPr>
            <w:r>
              <w:t>Затраты на:</w:t>
            </w:r>
          </w:p>
          <w:p w:rsidR="008508A9" w:rsidRDefault="008508A9" w:rsidP="00C11DD3">
            <w:pPr>
              <w:pStyle w:val="ConsPlusNormal"/>
            </w:pPr>
            <w:proofErr w:type="gramStart"/>
            <w:r>
              <w:t>приобретение</w:t>
            </w:r>
            <w:proofErr w:type="gramEnd"/>
            <w:r>
              <w:t xml:space="preserve">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t>абилитации</w:t>
            </w:r>
            <w:proofErr w:type="spellEnd"/>
            <w:r>
              <w:t xml:space="preserve"> инвалида;</w:t>
            </w:r>
          </w:p>
          <w:p w:rsidR="008508A9" w:rsidRDefault="008508A9" w:rsidP="00C11DD3">
            <w:pPr>
              <w:pStyle w:val="ConsPlusNormal"/>
            </w:pPr>
            <w:proofErr w:type="gramStart"/>
            <w:r>
              <w:t>монтаж</w:t>
            </w:r>
            <w:proofErr w:type="gramEnd"/>
            <w:r>
              <w:t xml:space="preserve"> и установку приобретенного оборудования для оснащения рабочих мест для трудоустройства инвалидов;</w:t>
            </w:r>
          </w:p>
          <w:p w:rsidR="008508A9" w:rsidRDefault="008508A9" w:rsidP="00C11DD3">
            <w:pPr>
              <w:pStyle w:val="ConsPlusNormal"/>
            </w:pPr>
            <w:proofErr w:type="gramStart"/>
            <w:r>
              <w:t>оборудование</w:t>
            </w:r>
            <w:proofErr w:type="gramEnd"/>
            <w:r>
              <w:t xml:space="preserve">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w:t>
            </w:r>
            <w:proofErr w:type="spellStart"/>
            <w:r>
              <w:t>абилитации</w:t>
            </w:r>
            <w:proofErr w:type="spellEnd"/>
            <w:r>
              <w:t xml:space="preserve"> инвалида, при условии оформления надомного труда в соответствии с Трудовым кодексом Российской Федерации</w:t>
            </w:r>
          </w:p>
        </w:tc>
        <w:tc>
          <w:tcPr>
            <w:tcW w:w="2479"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Заявление, согласованное посредством подписания УКЭП уполномоченного лица органа службы занятости</w:t>
            </w:r>
          </w:p>
        </w:tc>
        <w:tc>
          <w:tcPr>
            <w:tcW w:w="2693"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При отсутствии замечаний (раздел 8) Фонд включает работодателя в реестр и в течение 10 рабочих дней осуществляет перечисление субсидии</w:t>
            </w:r>
          </w:p>
        </w:tc>
      </w:tr>
    </w:tbl>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jc w:val="both"/>
      </w:pPr>
    </w:p>
    <w:p w:rsidR="008508A9" w:rsidRDefault="008508A9" w:rsidP="008508A9">
      <w:pPr>
        <w:pStyle w:val="ConsPlusNormal"/>
      </w:pPr>
      <w:r>
        <w:rPr>
          <w:b/>
          <w:bCs/>
        </w:rPr>
        <w:t>5. Финансовое обеспечение и условия заключения соглашения о предоставлении субсидии</w:t>
      </w:r>
    </w:p>
    <w:p w:rsidR="008508A9" w:rsidRDefault="008508A9" w:rsidP="008508A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0"/>
        <w:gridCol w:w="6627"/>
      </w:tblGrid>
      <w:tr w:rsidR="008508A9" w:rsidTr="00C11DD3">
        <w:tc>
          <w:tcPr>
            <w:tcW w:w="3510"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rPr>
                <w:b/>
                <w:bCs/>
              </w:rPr>
              <w:t>КБК</w:t>
            </w:r>
          </w:p>
        </w:tc>
        <w:tc>
          <w:tcPr>
            <w:tcW w:w="6627"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rPr>
                <w:b/>
                <w:bCs/>
              </w:rPr>
              <w:t>Наименование</w:t>
            </w:r>
          </w:p>
        </w:tc>
      </w:tr>
      <w:tr w:rsidR="008508A9" w:rsidTr="00C11DD3">
        <w:tc>
          <w:tcPr>
            <w:tcW w:w="3510"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797 10 06 07 2 Л3 50550 631</w:t>
            </w:r>
          </w:p>
        </w:tc>
        <w:tc>
          <w:tcPr>
            <w:tcW w:w="6627"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w:t>
            </w:r>
          </w:p>
        </w:tc>
      </w:tr>
      <w:tr w:rsidR="008508A9" w:rsidTr="00C11DD3">
        <w:tc>
          <w:tcPr>
            <w:tcW w:w="3510"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jc w:val="center"/>
            </w:pPr>
            <w:r>
              <w:t>797 10 06 07 2 Л3 50550 811</w:t>
            </w:r>
          </w:p>
        </w:tc>
        <w:tc>
          <w:tcPr>
            <w:tcW w:w="6627"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rsidR="008508A9" w:rsidRDefault="008508A9" w:rsidP="008508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
        <w:gridCol w:w="9745"/>
      </w:tblGrid>
      <w:tr w:rsidR="008508A9" w:rsidTr="00C11DD3">
        <w:tc>
          <w:tcPr>
            <w:tcW w:w="392"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V</w:t>
            </w:r>
          </w:p>
        </w:tc>
        <w:tc>
          <w:tcPr>
            <w:tcW w:w="9745" w:type="dxa"/>
            <w:tcBorders>
              <w:left w:val="single" w:sz="4" w:space="0" w:color="auto"/>
            </w:tcBorders>
            <w:vAlign w:val="center"/>
          </w:tcPr>
          <w:p w:rsidR="008508A9" w:rsidRDefault="008508A9" w:rsidP="00C11DD3">
            <w:pPr>
              <w:pStyle w:val="ConsPlusNormal"/>
              <w:ind w:left="175"/>
              <w:jc w:val="both"/>
            </w:pPr>
            <w:r>
              <w:t>Не требуется заключения соглашения в связи с наличием достигнутого результата и единовременного предоставления субсидии</w:t>
            </w:r>
          </w:p>
        </w:tc>
      </w:tr>
      <w:tr w:rsidR="008508A9" w:rsidTr="00C11DD3">
        <w:tc>
          <w:tcPr>
            <w:tcW w:w="10137" w:type="dxa"/>
            <w:gridSpan w:val="2"/>
          </w:tcPr>
          <w:p w:rsidR="008508A9" w:rsidRDefault="008508A9" w:rsidP="00C11DD3">
            <w:pPr>
              <w:pStyle w:val="ConsPlusNormal"/>
            </w:pPr>
          </w:p>
        </w:tc>
      </w:tr>
      <w:tr w:rsidR="008508A9" w:rsidTr="00C11DD3">
        <w:tc>
          <w:tcPr>
            <w:tcW w:w="392" w:type="dxa"/>
            <w:tcBorders>
              <w:top w:val="single" w:sz="4" w:space="0" w:color="auto"/>
              <w:left w:val="single" w:sz="4" w:space="0" w:color="auto"/>
              <w:bottom w:val="single" w:sz="4" w:space="0" w:color="auto"/>
              <w:right w:val="single" w:sz="4" w:space="0" w:color="auto"/>
            </w:tcBorders>
          </w:tcPr>
          <w:p w:rsidR="008508A9" w:rsidRDefault="008508A9" w:rsidP="00C11DD3">
            <w:pPr>
              <w:pStyle w:val="ConsPlusNormal"/>
            </w:pPr>
          </w:p>
        </w:tc>
        <w:tc>
          <w:tcPr>
            <w:tcW w:w="9745" w:type="dxa"/>
            <w:vMerge w:val="restart"/>
          </w:tcPr>
          <w:p w:rsidR="008508A9" w:rsidRDefault="008508A9" w:rsidP="00C11DD3">
            <w:pPr>
              <w:pStyle w:val="ConsPlusNormal"/>
              <w:ind w:left="175"/>
            </w:pPr>
            <w:r>
              <w:t>Заключение соглашения о предоставлении субсидии с привлечением иного юридического лица (агента)</w:t>
            </w:r>
          </w:p>
        </w:tc>
      </w:tr>
      <w:tr w:rsidR="008508A9" w:rsidTr="00C11DD3">
        <w:tc>
          <w:tcPr>
            <w:tcW w:w="392" w:type="dxa"/>
            <w:tcBorders>
              <w:top w:val="single" w:sz="4" w:space="0" w:color="auto"/>
            </w:tcBorders>
          </w:tcPr>
          <w:p w:rsidR="008508A9" w:rsidRDefault="008508A9" w:rsidP="00C11DD3">
            <w:pPr>
              <w:pStyle w:val="ConsPlusNormal"/>
            </w:pPr>
          </w:p>
        </w:tc>
        <w:tc>
          <w:tcPr>
            <w:tcW w:w="9745" w:type="dxa"/>
            <w:vMerge/>
          </w:tcPr>
          <w:p w:rsidR="008508A9" w:rsidRDefault="008508A9" w:rsidP="00C11DD3">
            <w:pPr>
              <w:pStyle w:val="ConsPlusNormal"/>
            </w:pPr>
          </w:p>
        </w:tc>
      </w:tr>
    </w:tbl>
    <w:p w:rsidR="008508A9" w:rsidRDefault="008508A9" w:rsidP="008508A9">
      <w:pPr>
        <w:pStyle w:val="ConsPlusNormal"/>
        <w:jc w:val="both"/>
      </w:pPr>
    </w:p>
    <w:p w:rsidR="008508A9" w:rsidRDefault="008508A9" w:rsidP="008508A9">
      <w:pPr>
        <w:pStyle w:val="ConsPlusNormal"/>
      </w:pPr>
      <w:r>
        <w:rPr>
          <w:b/>
          <w:bCs/>
        </w:rPr>
        <w:t>Требования к отчетности о предоставлении субсидии, мониторинг достижения результатов предоставления субсидии</w:t>
      </w:r>
    </w:p>
    <w:p w:rsidR="008508A9" w:rsidRDefault="008508A9" w:rsidP="008508A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
        <w:gridCol w:w="9745"/>
      </w:tblGrid>
      <w:tr w:rsidR="008508A9" w:rsidTr="00C11DD3">
        <w:tc>
          <w:tcPr>
            <w:tcW w:w="392"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pPr>
          </w:p>
        </w:tc>
        <w:tc>
          <w:tcPr>
            <w:tcW w:w="9745" w:type="dxa"/>
            <w:tcBorders>
              <w:left w:val="single" w:sz="4" w:space="0" w:color="auto"/>
            </w:tcBorders>
            <w:vAlign w:val="center"/>
          </w:tcPr>
          <w:p w:rsidR="008508A9" w:rsidRDefault="008508A9" w:rsidP="00C11DD3">
            <w:pPr>
              <w:pStyle w:val="ConsPlusNormal"/>
              <w:ind w:left="175"/>
            </w:pPr>
            <w:r>
              <w:t>Не требуется отчетности о предоставлении субсидии</w:t>
            </w:r>
          </w:p>
        </w:tc>
      </w:tr>
      <w:tr w:rsidR="008508A9" w:rsidTr="00C11DD3">
        <w:tc>
          <w:tcPr>
            <w:tcW w:w="10137" w:type="dxa"/>
            <w:gridSpan w:val="2"/>
          </w:tcPr>
          <w:p w:rsidR="008508A9" w:rsidRDefault="008508A9" w:rsidP="00C11DD3">
            <w:pPr>
              <w:pStyle w:val="ConsPlusNormal"/>
            </w:pPr>
          </w:p>
        </w:tc>
      </w:tr>
      <w:tr w:rsidR="008508A9" w:rsidTr="00C11DD3">
        <w:tc>
          <w:tcPr>
            <w:tcW w:w="392" w:type="dxa"/>
            <w:tcBorders>
              <w:top w:val="single" w:sz="4" w:space="0" w:color="auto"/>
              <w:left w:val="single" w:sz="4" w:space="0" w:color="auto"/>
              <w:bottom w:val="single" w:sz="4" w:space="0" w:color="auto"/>
              <w:right w:val="single" w:sz="4" w:space="0" w:color="auto"/>
            </w:tcBorders>
            <w:vAlign w:val="center"/>
          </w:tcPr>
          <w:p w:rsidR="008508A9" w:rsidRDefault="008508A9" w:rsidP="00C11DD3">
            <w:pPr>
              <w:pStyle w:val="ConsPlusNormal"/>
              <w:jc w:val="center"/>
            </w:pPr>
            <w:r>
              <w:t>V</w:t>
            </w:r>
          </w:p>
        </w:tc>
        <w:tc>
          <w:tcPr>
            <w:tcW w:w="9745" w:type="dxa"/>
            <w:vMerge w:val="restart"/>
          </w:tcPr>
          <w:p w:rsidR="008508A9" w:rsidRDefault="008508A9" w:rsidP="00C11DD3">
            <w:pPr>
              <w:pStyle w:val="ConsPlusNormal"/>
              <w:ind w:left="175"/>
              <w:jc w:val="both"/>
            </w:pPr>
            <w:r>
              <w:t>Предусматривается проведение мониторинга в части трудоустройства инвалида в течение 12 месяцев с момента заключения трудового договора</w:t>
            </w:r>
          </w:p>
        </w:tc>
      </w:tr>
      <w:tr w:rsidR="008508A9" w:rsidTr="00C11DD3">
        <w:tc>
          <w:tcPr>
            <w:tcW w:w="392" w:type="dxa"/>
            <w:tcBorders>
              <w:top w:val="single" w:sz="4" w:space="0" w:color="auto"/>
            </w:tcBorders>
            <w:vAlign w:val="center"/>
          </w:tcPr>
          <w:p w:rsidR="008508A9" w:rsidRDefault="008508A9" w:rsidP="00C11DD3">
            <w:pPr>
              <w:pStyle w:val="ConsPlusNormal"/>
            </w:pPr>
          </w:p>
        </w:tc>
        <w:tc>
          <w:tcPr>
            <w:tcW w:w="9745" w:type="dxa"/>
            <w:vMerge/>
          </w:tcPr>
          <w:p w:rsidR="008508A9" w:rsidRDefault="008508A9" w:rsidP="00C11DD3">
            <w:pPr>
              <w:pStyle w:val="ConsPlusNormal"/>
            </w:pPr>
          </w:p>
        </w:tc>
      </w:tr>
    </w:tbl>
    <w:p w:rsidR="008508A9" w:rsidRDefault="008508A9" w:rsidP="008508A9">
      <w:pPr>
        <w:pStyle w:val="ConsPlusNormal"/>
        <w:jc w:val="both"/>
      </w:pPr>
    </w:p>
    <w:p w:rsidR="008508A9" w:rsidRDefault="008508A9" w:rsidP="008508A9">
      <w:pPr>
        <w:pStyle w:val="ConsPlusNormal"/>
        <w:jc w:val="center"/>
      </w:pPr>
      <w:r>
        <w:rPr>
          <w:b/>
          <w:bCs/>
        </w:rPr>
        <w:t>6. Порядок расчета размера предоставляемой субсидии</w:t>
      </w:r>
    </w:p>
    <w:p w:rsidR="008508A9" w:rsidRDefault="008508A9" w:rsidP="008508A9">
      <w:pPr>
        <w:pStyle w:val="ConsPlusNormal"/>
        <w:jc w:val="both"/>
      </w:pPr>
    </w:p>
    <w:p w:rsidR="008508A9" w:rsidRDefault="008508A9" w:rsidP="008508A9">
      <w:pPr>
        <w:pStyle w:val="ConsPlusNormal"/>
        <w:ind w:firstLine="540"/>
        <w:jc w:val="both"/>
      </w:pPr>
      <w:r>
        <w:t>В соответствии с Федеральным законом от 30 ноября 2024 г. N 423-ФЗ "О бюджете Фонда пенсионного и социального страхования Российской Федерации на 2025 год и на плановый период 2026 и 2027 годов" Фонду на реализацию мероприятия по созданию (оборудованию) рабочих мест для трудоустройства инвалидов предусмотрено:</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proofErr w:type="gramStart"/>
      <w:r>
        <w:t>в</w:t>
      </w:r>
      <w:proofErr w:type="gramEnd"/>
      <w:r>
        <w:t xml:space="preserve"> 2025 году - 500 000,0 тыс. рублей;</w:t>
      </w:r>
    </w:p>
    <w:p w:rsidR="008508A9" w:rsidRDefault="008508A9" w:rsidP="008508A9">
      <w:pPr>
        <w:pStyle w:val="ConsPlusNormal"/>
        <w:spacing w:before="240"/>
        <w:ind w:firstLine="540"/>
        <w:jc w:val="both"/>
      </w:pPr>
      <w:proofErr w:type="gramStart"/>
      <w:r>
        <w:t>в</w:t>
      </w:r>
      <w:proofErr w:type="gramEnd"/>
      <w:r>
        <w:t xml:space="preserve"> 2026 году - 500 000,0 тыс. рублей;</w:t>
      </w:r>
    </w:p>
    <w:p w:rsidR="008508A9" w:rsidRDefault="008508A9" w:rsidP="008508A9">
      <w:pPr>
        <w:pStyle w:val="ConsPlusNormal"/>
        <w:spacing w:before="240"/>
        <w:ind w:firstLine="540"/>
        <w:jc w:val="both"/>
      </w:pPr>
      <w:proofErr w:type="gramStart"/>
      <w:r>
        <w:t>в</w:t>
      </w:r>
      <w:proofErr w:type="gramEnd"/>
      <w:r>
        <w:t xml:space="preserve"> 2027 году - 1 408 500,0 тыс. рублей.</w:t>
      </w:r>
    </w:p>
    <w:p w:rsidR="008508A9" w:rsidRDefault="008508A9" w:rsidP="008508A9">
      <w:pPr>
        <w:pStyle w:val="ConsPlusNormal"/>
        <w:spacing w:before="240"/>
        <w:ind w:firstLine="540"/>
        <w:jc w:val="both"/>
      </w:pPr>
      <w:proofErr w:type="gramStart"/>
      <w:r>
        <w:t>в</w:t>
      </w:r>
      <w:proofErr w:type="gramEnd"/>
      <w:r>
        <w:t xml:space="preserve"> 2025 году - 2,5 тыс. рабочих мест для инвалидов;</w:t>
      </w:r>
    </w:p>
    <w:p w:rsidR="008508A9" w:rsidRDefault="008508A9" w:rsidP="008508A9">
      <w:pPr>
        <w:pStyle w:val="ConsPlusNormal"/>
        <w:spacing w:before="240"/>
        <w:ind w:firstLine="540"/>
        <w:jc w:val="both"/>
      </w:pPr>
      <w:proofErr w:type="gramStart"/>
      <w:r>
        <w:t>в</w:t>
      </w:r>
      <w:proofErr w:type="gramEnd"/>
      <w:r>
        <w:t xml:space="preserve"> 2026 году - 2,5 тыс. рабочих мест для инвалидов;</w:t>
      </w:r>
    </w:p>
    <w:p w:rsidR="008508A9" w:rsidRDefault="008508A9" w:rsidP="008508A9">
      <w:pPr>
        <w:pStyle w:val="ConsPlusNormal"/>
        <w:spacing w:before="240"/>
        <w:ind w:firstLine="540"/>
        <w:jc w:val="both"/>
      </w:pPr>
      <w:proofErr w:type="gramStart"/>
      <w:r>
        <w:lastRenderedPageBreak/>
        <w:t>в</w:t>
      </w:r>
      <w:proofErr w:type="gramEnd"/>
      <w:r>
        <w:t xml:space="preserve"> 2027 году - 7,0 тыс. рабочих мест для инвалидов.</w:t>
      </w:r>
    </w:p>
    <w:p w:rsidR="008508A9" w:rsidRDefault="008508A9" w:rsidP="008508A9">
      <w:pPr>
        <w:pStyle w:val="ConsPlusNormal"/>
        <w:spacing w:before="240"/>
        <w:ind w:firstLine="540"/>
        <w:jc w:val="both"/>
      </w:pPr>
      <w:r>
        <w:t>Объем бюджетных ассигнований на предоставление субсидий составит:</w:t>
      </w:r>
    </w:p>
    <w:p w:rsidR="008508A9" w:rsidRDefault="008508A9" w:rsidP="008508A9">
      <w:pPr>
        <w:pStyle w:val="ConsPlusNormal"/>
        <w:spacing w:before="240"/>
        <w:ind w:firstLine="540"/>
        <w:jc w:val="both"/>
      </w:pPr>
      <w:proofErr w:type="gramStart"/>
      <w:r>
        <w:t>в</w:t>
      </w:r>
      <w:proofErr w:type="gramEnd"/>
      <w:r>
        <w:t xml:space="preserve"> 2025-2026 годах по 500 000,0 тыс. рублей ежегодно (2,5 тыс. рабочих мест х 200,00 тыс. рублей);</w:t>
      </w:r>
    </w:p>
    <w:p w:rsidR="008508A9" w:rsidRDefault="008508A9" w:rsidP="008508A9">
      <w:pPr>
        <w:pStyle w:val="ConsPlusNormal"/>
        <w:spacing w:before="240"/>
        <w:ind w:firstLine="540"/>
        <w:jc w:val="both"/>
      </w:pPr>
      <w:proofErr w:type="gramStart"/>
      <w:r>
        <w:t>в</w:t>
      </w:r>
      <w:proofErr w:type="gramEnd"/>
      <w:r>
        <w:t xml:space="preserve"> 2027 году - 1 408 500,0 тыс. рублей (7,0 рабочих мест х 200,00 тыс. рублей).</w:t>
      </w:r>
    </w:p>
    <w:p w:rsidR="008508A9" w:rsidRDefault="008508A9" w:rsidP="008508A9">
      <w:pPr>
        <w:pStyle w:val="ConsPlusNormal"/>
        <w:spacing w:before="240"/>
        <w:ind w:firstLine="540"/>
        <w:jc w:val="both"/>
      </w:pPr>
      <w:r>
        <w:t>Общий объем бюджетных ассигнований на предоставление работодателям субсидий в целях возмещения части расходов на оборудование рабочих мест для трудоустройства инвалидов определяется по формуле:</w:t>
      </w:r>
    </w:p>
    <w:p w:rsidR="008508A9" w:rsidRDefault="008508A9" w:rsidP="008508A9">
      <w:pPr>
        <w:pStyle w:val="ConsPlusNormal"/>
        <w:spacing w:before="240"/>
        <w:ind w:firstLine="540"/>
        <w:jc w:val="both"/>
      </w:pPr>
      <w:r>
        <w:t>S=S1rm х n,</w:t>
      </w:r>
    </w:p>
    <w:p w:rsidR="008508A9" w:rsidRDefault="008508A9" w:rsidP="008508A9">
      <w:pPr>
        <w:pStyle w:val="ConsPlusNormal"/>
        <w:spacing w:before="240"/>
        <w:ind w:firstLine="540"/>
        <w:jc w:val="both"/>
      </w:pPr>
      <w:proofErr w:type="gramStart"/>
      <w:r>
        <w:t>где</w:t>
      </w:r>
      <w:proofErr w:type="gramEnd"/>
      <w:r>
        <w:t>:</w:t>
      </w:r>
    </w:p>
    <w:p w:rsidR="008508A9" w:rsidRDefault="008508A9" w:rsidP="008508A9">
      <w:pPr>
        <w:pStyle w:val="ConsPlusNormal"/>
        <w:spacing w:before="240"/>
        <w:ind w:firstLine="540"/>
        <w:jc w:val="both"/>
      </w:pPr>
      <w:r>
        <w:t>S - общий объем бюджетных ассигнований на предоставление субсидий в целях возмещения части расходов на реализацию мероприятия по оборудованию рабочих мест для трудоустройства инвалидов, предусмотренных в федеральном законе о федеральном бюджете на очередной финансовый год и плановый период;</w:t>
      </w:r>
    </w:p>
    <w:p w:rsidR="008508A9" w:rsidRDefault="008508A9" w:rsidP="008508A9">
      <w:pPr>
        <w:pStyle w:val="ConsPlusNormal"/>
        <w:spacing w:before="240"/>
        <w:ind w:firstLine="540"/>
        <w:jc w:val="both"/>
      </w:pPr>
      <w:r>
        <w:t>S1rm - стоимость оборудования одного рабочего места, планируемого к оборудованию, но не более 200 тыс. рублей для трудоустройства инвалида;</w:t>
      </w:r>
    </w:p>
    <w:p w:rsidR="008508A9" w:rsidRDefault="008508A9" w:rsidP="008508A9">
      <w:pPr>
        <w:pStyle w:val="ConsPlusNormal"/>
        <w:spacing w:before="240"/>
        <w:ind w:firstLine="540"/>
        <w:jc w:val="both"/>
      </w:pPr>
      <w:proofErr w:type="gramStart"/>
      <w:r>
        <w:t>n</w:t>
      </w:r>
      <w:proofErr w:type="gramEnd"/>
      <w:r>
        <w:t xml:space="preserve"> - плановое число оборудованных рабочих мест для трудоустройства инвалидов.</w:t>
      </w:r>
    </w:p>
    <w:p w:rsidR="008508A9" w:rsidRDefault="008508A9" w:rsidP="008508A9">
      <w:pPr>
        <w:pStyle w:val="ConsPlusNormal"/>
        <w:spacing w:before="240"/>
        <w:ind w:firstLine="540"/>
        <w:jc w:val="both"/>
      </w:pPr>
      <w:r>
        <w:t>При этом объем субсидий, предоставляемых работодателю в целях возмещения части расходов на реализацию мероприятия по оборудованию рабочих мест для трудоустройства инвалидов, определяется по формуле:</w:t>
      </w:r>
    </w:p>
    <w:p w:rsidR="008508A9" w:rsidRDefault="008508A9" w:rsidP="008508A9">
      <w:pPr>
        <w:pStyle w:val="ConsPlusNormal"/>
        <w:spacing w:before="240"/>
        <w:ind w:firstLine="540"/>
        <w:jc w:val="both"/>
      </w:pPr>
      <w:proofErr w:type="spellStart"/>
      <w:r>
        <w:t>Vсуб</w:t>
      </w:r>
      <w:proofErr w:type="spellEnd"/>
      <w:r>
        <w:t xml:space="preserve"> = </w:t>
      </w:r>
      <w:r>
        <w:rPr>
          <w:noProof/>
          <w:position w:val="-1"/>
        </w:rPr>
        <w:drawing>
          <wp:inline distT="0" distB="0" distL="0" distR="0">
            <wp:extent cx="133350" cy="174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74625"/>
                    </a:xfrm>
                    <a:prstGeom prst="rect">
                      <a:avLst/>
                    </a:prstGeom>
                    <a:noFill/>
                    <a:ln>
                      <a:noFill/>
                    </a:ln>
                  </pic:spPr>
                </pic:pic>
              </a:graphicData>
            </a:graphic>
          </wp:inline>
        </w:drawing>
      </w:r>
      <w:r>
        <w:t>(</w:t>
      </w:r>
      <w:proofErr w:type="spellStart"/>
      <w:r>
        <w:t>Nk</w:t>
      </w:r>
      <w:proofErr w:type="spellEnd"/>
      <w:r>
        <w:t xml:space="preserve"> х </w:t>
      </w:r>
      <w:proofErr w:type="spellStart"/>
      <w:r>
        <w:t>Ck</w:t>
      </w:r>
      <w:proofErr w:type="spellEnd"/>
      <w:r>
        <w:t>),</w:t>
      </w:r>
    </w:p>
    <w:p w:rsidR="008508A9" w:rsidRDefault="008508A9" w:rsidP="008508A9">
      <w:pPr>
        <w:pStyle w:val="ConsPlusNormal"/>
        <w:spacing w:before="240"/>
        <w:ind w:firstLine="540"/>
        <w:jc w:val="both"/>
      </w:pPr>
      <w:proofErr w:type="gramStart"/>
      <w:r>
        <w:t>где</w:t>
      </w:r>
      <w:proofErr w:type="gramEnd"/>
      <w:r>
        <w:t>:</w:t>
      </w:r>
    </w:p>
    <w:p w:rsidR="008508A9" w:rsidRDefault="008508A9" w:rsidP="008508A9">
      <w:pPr>
        <w:pStyle w:val="ConsPlusNormal"/>
        <w:spacing w:before="240"/>
        <w:ind w:firstLine="540"/>
        <w:jc w:val="both"/>
      </w:pPr>
      <w:proofErr w:type="spellStart"/>
      <w:r>
        <w:t>Vсуб</w:t>
      </w:r>
      <w:proofErr w:type="spellEnd"/>
      <w:r>
        <w:t xml:space="preserve"> - объем субсидии, предоставляемой работодателю, который рассчитывается как сумма произведения показателей:</w:t>
      </w:r>
    </w:p>
    <w:p w:rsidR="008508A9" w:rsidRDefault="008508A9" w:rsidP="008508A9">
      <w:pPr>
        <w:pStyle w:val="ConsPlusNormal"/>
        <w:spacing w:before="240"/>
        <w:ind w:firstLine="540"/>
        <w:jc w:val="both"/>
      </w:pPr>
      <w:proofErr w:type="spellStart"/>
      <w:r>
        <w:t>Nk</w:t>
      </w:r>
      <w:proofErr w:type="spellEnd"/>
      <w:r>
        <w:t xml:space="preserve"> - число рабочих мест, оборудованных работодателем для трудоустройства инвалидов;</w:t>
      </w:r>
    </w:p>
    <w:p w:rsidR="008508A9" w:rsidRDefault="008508A9" w:rsidP="008508A9">
      <w:pPr>
        <w:pStyle w:val="ConsPlusNormal"/>
        <w:spacing w:before="240"/>
        <w:ind w:firstLine="540"/>
        <w:jc w:val="both"/>
      </w:pPr>
      <w:proofErr w:type="spellStart"/>
      <w:r>
        <w:t>Ck</w:t>
      </w:r>
      <w:proofErr w:type="spellEnd"/>
      <w:r>
        <w:t xml:space="preserve"> - стоимость оборудования рабочего места для трудоустройства инвалидов (включая</w:t>
      </w:r>
    </w:p>
    <w:p w:rsidR="008508A9" w:rsidRDefault="008508A9" w:rsidP="008508A9">
      <w:pPr>
        <w:pStyle w:val="ConsPlusNormal"/>
        <w:spacing w:before="240"/>
        <w:ind w:firstLine="540"/>
        <w:jc w:val="both"/>
      </w:pPr>
      <w:proofErr w:type="gramStart"/>
      <w:r>
        <w:t>расходы</w:t>
      </w:r>
      <w:proofErr w:type="gramEnd"/>
      <w:r>
        <w:t xml:space="preserve"> на приобретение оборудования для оснащения специальных рабочих мест для</w:t>
      </w:r>
    </w:p>
    <w:p w:rsidR="008508A9" w:rsidRDefault="008508A9" w:rsidP="008508A9">
      <w:pPr>
        <w:pStyle w:val="ConsPlusNormal"/>
        <w:spacing w:before="240"/>
        <w:ind w:firstLine="540"/>
        <w:jc w:val="both"/>
      </w:pPr>
      <w:r>
        <w:t xml:space="preserve">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t>абилитации</w:t>
      </w:r>
      <w:proofErr w:type="spellEnd"/>
      <w:r>
        <w:t xml:space="preserve"> инвалида; на монтаж и установку приобретенного оборудования для оснащения специальных рабочих мест для трудоустройства инвалидов; на оборудование рабочих мест для трудоустройства инвалидов по месту проживания), но не более 200 тыс. рублей;</w:t>
      </w:r>
    </w:p>
    <w:p w:rsidR="008508A9" w:rsidRDefault="008508A9" w:rsidP="008508A9">
      <w:pPr>
        <w:pStyle w:val="ConsPlusNormal"/>
        <w:spacing w:before="240"/>
        <w:ind w:firstLine="540"/>
        <w:jc w:val="both"/>
      </w:pPr>
      <w:r>
        <w:lastRenderedPageBreak/>
        <w:t>К - индекс суммирования по стоимости рабочего места.</w:t>
      </w:r>
    </w:p>
    <w:p w:rsidR="008508A9" w:rsidRDefault="008508A9" w:rsidP="008508A9">
      <w:pPr>
        <w:pStyle w:val="ConsPlusNormal"/>
        <w:jc w:val="both"/>
      </w:pPr>
    </w:p>
    <w:p w:rsidR="008508A9" w:rsidRDefault="008508A9" w:rsidP="008508A9">
      <w:pPr>
        <w:pStyle w:val="ConsPlusNormal"/>
        <w:jc w:val="center"/>
      </w:pPr>
      <w:r>
        <w:rPr>
          <w:b/>
          <w:bCs/>
        </w:rPr>
        <w:t>7. Порядок расчета объема средств, подлежащих возврату в бюджет Фонда</w:t>
      </w:r>
    </w:p>
    <w:p w:rsidR="008508A9" w:rsidRDefault="008508A9" w:rsidP="008508A9">
      <w:pPr>
        <w:pStyle w:val="ConsPlusNormal"/>
        <w:jc w:val="both"/>
      </w:pPr>
    </w:p>
    <w:p w:rsidR="008508A9" w:rsidRDefault="008508A9" w:rsidP="008508A9">
      <w:pPr>
        <w:pStyle w:val="ConsPlusNormal"/>
        <w:ind w:firstLine="540"/>
        <w:jc w:val="both"/>
      </w:pPr>
      <w:r>
        <w:t>Размер средств, подлежащих возврату, рассчитывается по формуле:</w:t>
      </w:r>
    </w:p>
    <w:p w:rsidR="008508A9" w:rsidRDefault="008508A9" w:rsidP="008508A9">
      <w:pPr>
        <w:pStyle w:val="ConsPlusNormal"/>
        <w:spacing w:before="240"/>
        <w:ind w:firstLine="540"/>
        <w:jc w:val="both"/>
      </w:pPr>
      <w:r>
        <w:t xml:space="preserve">V возврата = V </w:t>
      </w:r>
      <w:proofErr w:type="spellStart"/>
      <w:r>
        <w:t>суб</w:t>
      </w:r>
      <w:proofErr w:type="spellEnd"/>
      <w:r>
        <w:t xml:space="preserve"> x k,</w:t>
      </w:r>
    </w:p>
    <w:p w:rsidR="008508A9" w:rsidRDefault="008508A9" w:rsidP="008508A9">
      <w:pPr>
        <w:pStyle w:val="ConsPlusNormal"/>
        <w:spacing w:before="240"/>
        <w:ind w:firstLine="540"/>
        <w:jc w:val="both"/>
      </w:pPr>
      <w:proofErr w:type="gramStart"/>
      <w:r>
        <w:t>где</w:t>
      </w:r>
      <w:proofErr w:type="gramEnd"/>
      <w:r>
        <w:t>:</w:t>
      </w:r>
    </w:p>
    <w:p w:rsidR="008508A9" w:rsidRDefault="008508A9" w:rsidP="008508A9">
      <w:pPr>
        <w:pStyle w:val="ConsPlusNormal"/>
        <w:spacing w:before="240"/>
        <w:ind w:firstLine="540"/>
        <w:jc w:val="both"/>
      </w:pPr>
      <w:proofErr w:type="spellStart"/>
      <w:r>
        <w:t>Vсуб</w:t>
      </w:r>
      <w:proofErr w:type="spellEnd"/>
      <w:r>
        <w:t xml:space="preserve"> - размер субсидии, предоставленной работодателю;</w:t>
      </w:r>
    </w:p>
    <w:p w:rsidR="008508A9" w:rsidRDefault="008508A9" w:rsidP="008508A9">
      <w:pPr>
        <w:pStyle w:val="ConsPlusNormal"/>
        <w:spacing w:before="240"/>
        <w:ind w:firstLine="540"/>
        <w:jc w:val="both"/>
      </w:pPr>
      <w:proofErr w:type="gramStart"/>
      <w:r>
        <w:t>k</w:t>
      </w:r>
      <w:proofErr w:type="gramEnd"/>
      <w:r>
        <w:t xml:space="preserve"> - коэффициент возврата субсидии.</w:t>
      </w:r>
    </w:p>
    <w:p w:rsidR="008508A9" w:rsidRDefault="008508A9" w:rsidP="008508A9">
      <w:pPr>
        <w:pStyle w:val="ConsPlusNormal"/>
        <w:spacing w:before="240"/>
        <w:ind w:firstLine="540"/>
        <w:jc w:val="both"/>
      </w:pPr>
      <w:r>
        <w:t>Коэффициент возврата субсидии (k) определяется по формуле:</w:t>
      </w:r>
    </w:p>
    <w:p w:rsidR="008508A9" w:rsidRDefault="008508A9" w:rsidP="008508A9">
      <w:pPr>
        <w:pStyle w:val="ConsPlusNormal"/>
        <w:spacing w:before="240"/>
        <w:ind w:firstLine="540"/>
        <w:jc w:val="both"/>
      </w:pPr>
      <w:r>
        <w:t>К = 1 - Т/</w:t>
      </w:r>
      <w:proofErr w:type="gramStart"/>
      <w:r>
        <w:t>S ,</w:t>
      </w:r>
      <w:proofErr w:type="gramEnd"/>
    </w:p>
    <w:p w:rsidR="008508A9" w:rsidRDefault="008508A9" w:rsidP="008508A9">
      <w:pPr>
        <w:pStyle w:val="ConsPlusNormal"/>
        <w:spacing w:before="240"/>
        <w:ind w:firstLine="540"/>
        <w:jc w:val="both"/>
      </w:pPr>
      <w:proofErr w:type="gramStart"/>
      <w:r>
        <w:t>где</w:t>
      </w:r>
      <w:proofErr w:type="gramEnd"/>
      <w:r>
        <w:t>:</w:t>
      </w:r>
    </w:p>
    <w:p w:rsidR="008508A9" w:rsidRDefault="008508A9" w:rsidP="008508A9">
      <w:pPr>
        <w:pStyle w:val="ConsPlusNormal"/>
        <w:spacing w:before="240"/>
        <w:ind w:firstLine="540"/>
        <w:jc w:val="both"/>
      </w:pPr>
      <w:r>
        <w:t>T - фактически достигнутое по истечении соответствующего периода значение результата предоставления субсидии;</w:t>
      </w:r>
    </w:p>
    <w:p w:rsidR="008508A9" w:rsidRDefault="008508A9" w:rsidP="008508A9">
      <w:pPr>
        <w:pStyle w:val="ConsPlusNormal"/>
        <w:spacing w:before="240"/>
        <w:ind w:firstLine="540"/>
        <w:jc w:val="both"/>
      </w:pPr>
      <w:r>
        <w:t>S - плановое значение результата предоставления субсидии.</w:t>
      </w:r>
    </w:p>
    <w:p w:rsidR="008508A9" w:rsidRDefault="008508A9" w:rsidP="008508A9">
      <w:pPr>
        <w:pStyle w:val="ConsPlusNormal"/>
        <w:spacing w:before="240"/>
        <w:ind w:firstLine="540"/>
        <w:jc w:val="both"/>
      </w:pPr>
      <w:r>
        <w:t>Работодатель осуществляет возврат субсидии до 1 июня года, следующего за годом предоставления субсидии.</w:t>
      </w:r>
    </w:p>
    <w:p w:rsidR="008508A9" w:rsidRDefault="008508A9" w:rsidP="008508A9">
      <w:pPr>
        <w:pStyle w:val="ConsPlusNormal"/>
        <w:spacing w:before="240"/>
        <w:ind w:firstLine="540"/>
        <w:jc w:val="both"/>
      </w:pPr>
      <w:r>
        <w:t>Основанием для освобождения работодателя от возврата субсидии в бюджет Фонда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8508A9" w:rsidRDefault="008508A9" w:rsidP="008508A9">
      <w:pPr>
        <w:pStyle w:val="ConsPlusNormal"/>
        <w:spacing w:before="240"/>
        <w:ind w:firstLine="540"/>
        <w:jc w:val="both"/>
      </w:pPr>
      <w:r>
        <w:t xml:space="preserve">В случае нарушения получателем субсидий условий, установленных при предоставлении субсидии, выявленного в том числе по фактам проверок, проведенных Фондом и (или) органом государственного финансового контроля (за исключением случая </w:t>
      </w:r>
      <w:proofErr w:type="spellStart"/>
      <w:r>
        <w:t>недостижения</w:t>
      </w:r>
      <w:proofErr w:type="spellEnd"/>
      <w:r>
        <w:t xml:space="preserve"> значения результата предоставления субсидии), средства субсидии в объеме выявленных нарушений подлежат возврату уполномоченным банком в доход бюджета Фонда.</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jc w:val="center"/>
      </w:pPr>
      <w:r>
        <w:rPr>
          <w:b/>
          <w:bCs/>
        </w:rPr>
        <w:t>8. Условия и порядок предоставления субсидии</w:t>
      </w:r>
    </w:p>
    <w:p w:rsidR="008508A9" w:rsidRDefault="008508A9" w:rsidP="008508A9">
      <w:pPr>
        <w:pStyle w:val="ConsPlusNormal"/>
        <w:jc w:val="both"/>
      </w:pPr>
    </w:p>
    <w:p w:rsidR="008508A9" w:rsidRDefault="008508A9" w:rsidP="008508A9">
      <w:pPr>
        <w:pStyle w:val="ConsPlusNormal"/>
        <w:ind w:firstLine="540"/>
        <w:jc w:val="both"/>
      </w:pPr>
      <w:r>
        <w:t>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rsidR="008508A9" w:rsidRDefault="008508A9" w:rsidP="008508A9">
      <w:pPr>
        <w:pStyle w:val="ConsPlusNormal"/>
        <w:spacing w:before="240"/>
        <w:ind w:firstLine="540"/>
        <w:jc w:val="both"/>
      </w:pPr>
      <w:r>
        <w:t>Предоставление субсидий осуществляется Фондом в пределах средств, предусмотренных в бюджете Фонда на цель предоставления субсидии.</w:t>
      </w:r>
    </w:p>
    <w:p w:rsidR="008508A9" w:rsidRDefault="008508A9" w:rsidP="008508A9">
      <w:pPr>
        <w:pStyle w:val="ConsPlusNormal"/>
        <w:spacing w:before="240"/>
        <w:ind w:firstLine="540"/>
        <w:jc w:val="both"/>
      </w:pPr>
      <w:r>
        <w:t>8.2. Для получения субсидии работодатель включается в реестр при соблюдении следующих условий:</w:t>
      </w:r>
    </w:p>
    <w:p w:rsidR="008508A9" w:rsidRDefault="008508A9" w:rsidP="008508A9">
      <w:pPr>
        <w:pStyle w:val="ConsPlusNormal"/>
        <w:spacing w:before="240"/>
        <w:ind w:firstLine="540"/>
        <w:jc w:val="both"/>
      </w:pPr>
      <w:proofErr w:type="gramStart"/>
      <w:r>
        <w:lastRenderedPageBreak/>
        <w:t>а</w:t>
      </w:r>
      <w:proofErr w:type="gramEnd"/>
      <w:r>
        <w:t>) получение Фондом из органов службы занятости заявления, согласованного посредством подписания УКЭП уполномоченного лица органа службы занятости, в течение трех месяцев с даты подписания трудового договора с инвалидом, трудоустроенным на оборудованное рабочее место;</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proofErr w:type="gramStart"/>
      <w:r>
        <w:t>б</w:t>
      </w:r>
      <w:proofErr w:type="gramEnd"/>
      <w:r>
        <w:t>)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8508A9" w:rsidRDefault="008508A9" w:rsidP="008508A9">
      <w:pPr>
        <w:pStyle w:val="ConsPlusNormal"/>
        <w:spacing w:before="240"/>
        <w:ind w:firstLine="540"/>
        <w:jc w:val="both"/>
      </w:pPr>
      <w:proofErr w:type="gramStart"/>
      <w:r>
        <w:t>в</w:t>
      </w:r>
      <w:proofErr w:type="gramEnd"/>
      <w:r>
        <w:t>)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8508A9" w:rsidRDefault="008508A9" w:rsidP="008508A9">
      <w:pPr>
        <w:pStyle w:val="ConsPlusNormal"/>
        <w:spacing w:before="240"/>
        <w:ind w:firstLine="540"/>
        <w:jc w:val="both"/>
      </w:pPr>
      <w:r>
        <w:t>8.3. Заявление формируется с указанием:</w:t>
      </w:r>
    </w:p>
    <w:p w:rsidR="008508A9" w:rsidRDefault="008508A9" w:rsidP="008508A9">
      <w:pPr>
        <w:pStyle w:val="ConsPlusNormal"/>
        <w:spacing w:before="240"/>
        <w:ind w:firstLine="540"/>
        <w:jc w:val="both"/>
      </w:pPr>
      <w:proofErr w:type="gramStart"/>
      <w:r>
        <w:t>а</w:t>
      </w:r>
      <w:proofErr w:type="gramEnd"/>
      <w:r>
        <w:t>) наименования организации (фамилия, имя, отчество (при наличии) индивидуального предпринимателя);</w:t>
      </w:r>
    </w:p>
    <w:p w:rsidR="008508A9" w:rsidRDefault="008508A9" w:rsidP="008508A9">
      <w:pPr>
        <w:pStyle w:val="ConsPlusNormal"/>
        <w:spacing w:before="240"/>
        <w:ind w:firstLine="540"/>
        <w:jc w:val="both"/>
      </w:pPr>
      <w:proofErr w:type="gramStart"/>
      <w:r>
        <w:t>б</w:t>
      </w:r>
      <w:proofErr w:type="gramEnd"/>
      <w:r>
        <w:t>) идентификационного номера налогоплательщика;</w:t>
      </w:r>
    </w:p>
    <w:p w:rsidR="008508A9" w:rsidRDefault="008508A9" w:rsidP="008508A9">
      <w:pPr>
        <w:pStyle w:val="ConsPlusNormal"/>
        <w:spacing w:before="240"/>
        <w:ind w:firstLine="540"/>
        <w:jc w:val="both"/>
      </w:pPr>
      <w:proofErr w:type="gramStart"/>
      <w:r>
        <w:t>в</w:t>
      </w:r>
      <w:proofErr w:type="gramEnd"/>
      <w:r>
        <w:t>) кода причины постановки на учет;</w:t>
      </w:r>
    </w:p>
    <w:p w:rsidR="008508A9" w:rsidRDefault="008508A9" w:rsidP="008508A9">
      <w:pPr>
        <w:pStyle w:val="ConsPlusNormal"/>
        <w:spacing w:before="240"/>
        <w:ind w:firstLine="540"/>
        <w:jc w:val="both"/>
      </w:pPr>
      <w:proofErr w:type="gramStart"/>
      <w:r>
        <w:t>г</w:t>
      </w:r>
      <w:proofErr w:type="gramEnd"/>
      <w:r>
        <w:t>) основного государственного регистрационного номера;</w:t>
      </w:r>
    </w:p>
    <w:p w:rsidR="008508A9" w:rsidRDefault="008508A9" w:rsidP="008508A9">
      <w:pPr>
        <w:pStyle w:val="ConsPlusNormal"/>
        <w:spacing w:before="240"/>
        <w:ind w:firstLine="540"/>
        <w:jc w:val="both"/>
      </w:pPr>
      <w:proofErr w:type="gramStart"/>
      <w:r>
        <w:t>д</w:t>
      </w:r>
      <w:proofErr w:type="gramEnd"/>
      <w:r>
        <w:t>) регистрационного номера страхователя;</w:t>
      </w:r>
    </w:p>
    <w:p w:rsidR="008508A9" w:rsidRDefault="008508A9" w:rsidP="008508A9">
      <w:pPr>
        <w:pStyle w:val="ConsPlusNormal"/>
        <w:spacing w:before="240"/>
        <w:ind w:firstLine="540"/>
        <w:jc w:val="both"/>
      </w:pPr>
      <w:proofErr w:type="gramStart"/>
      <w:r>
        <w:t>е</w:t>
      </w:r>
      <w:proofErr w:type="gramEnd"/>
      <w:r>
        <w:t>) реквизитов для перечисления субсидии;</w:t>
      </w:r>
    </w:p>
    <w:p w:rsidR="008508A9" w:rsidRDefault="008508A9" w:rsidP="008508A9">
      <w:pPr>
        <w:pStyle w:val="ConsPlusNormal"/>
        <w:spacing w:before="240"/>
        <w:ind w:firstLine="540"/>
        <w:jc w:val="both"/>
      </w:pPr>
      <w:proofErr w:type="gramStart"/>
      <w:r>
        <w:t>ж</w:t>
      </w:r>
      <w:proofErr w:type="gramEnd"/>
      <w:r>
        <w:t>) размера субсидии на одно рабочее место;</w:t>
      </w:r>
    </w:p>
    <w:p w:rsidR="008508A9" w:rsidRDefault="008508A9" w:rsidP="008508A9">
      <w:pPr>
        <w:pStyle w:val="ConsPlusNormal"/>
        <w:spacing w:before="240"/>
        <w:ind w:firstLine="540"/>
        <w:jc w:val="both"/>
      </w:pPr>
      <w:proofErr w:type="gramStart"/>
      <w:r>
        <w:t>з</w:t>
      </w:r>
      <w:proofErr w:type="gramEnd"/>
      <w:r>
        <w:t>) количества оборудованных рабочих мест;</w:t>
      </w:r>
    </w:p>
    <w:p w:rsidR="008508A9" w:rsidRDefault="008508A9" w:rsidP="008508A9">
      <w:pPr>
        <w:pStyle w:val="ConsPlusNormal"/>
        <w:spacing w:before="240"/>
        <w:ind w:firstLine="540"/>
        <w:jc w:val="both"/>
      </w:pPr>
      <w:proofErr w:type="gramStart"/>
      <w:r>
        <w:t>и</w:t>
      </w:r>
      <w:proofErr w:type="gramEnd"/>
      <w:r>
        <w:t>) общего размера субсидии с учетом общего количества оборудованных рабочих мест.</w:t>
      </w:r>
    </w:p>
    <w:p w:rsidR="008508A9" w:rsidRDefault="008508A9" w:rsidP="008508A9">
      <w:pPr>
        <w:pStyle w:val="ConsPlusNormal"/>
        <w:spacing w:before="240"/>
        <w:ind w:firstLine="540"/>
        <w:jc w:val="both"/>
      </w:pPr>
      <w:r>
        <w:t>8.4. Сведения по каждому трудоустроенному инвалиду содержат:</w:t>
      </w:r>
    </w:p>
    <w:p w:rsidR="008508A9" w:rsidRDefault="008508A9" w:rsidP="008508A9">
      <w:pPr>
        <w:pStyle w:val="ConsPlusNormal"/>
        <w:spacing w:before="240"/>
        <w:ind w:firstLine="540"/>
        <w:jc w:val="both"/>
      </w:pPr>
      <w:proofErr w:type="gramStart"/>
      <w:r>
        <w:t>а</w:t>
      </w:r>
      <w:proofErr w:type="gramEnd"/>
      <w:r>
        <w:t>) фамилию, имя, отчество (при наличии);</w:t>
      </w:r>
    </w:p>
    <w:p w:rsidR="008508A9" w:rsidRDefault="008508A9" w:rsidP="008508A9">
      <w:pPr>
        <w:pStyle w:val="ConsPlusNormal"/>
        <w:spacing w:before="240"/>
        <w:ind w:firstLine="540"/>
        <w:jc w:val="both"/>
      </w:pPr>
      <w:proofErr w:type="gramStart"/>
      <w:r>
        <w:t>б</w:t>
      </w:r>
      <w:proofErr w:type="gramEnd"/>
      <w:r>
        <w:t>) дату рождения;</w:t>
      </w:r>
    </w:p>
    <w:p w:rsidR="008508A9" w:rsidRDefault="008508A9" w:rsidP="008508A9">
      <w:pPr>
        <w:pStyle w:val="ConsPlusNormal"/>
        <w:spacing w:before="240"/>
        <w:ind w:firstLine="540"/>
        <w:jc w:val="both"/>
      </w:pPr>
      <w:proofErr w:type="gramStart"/>
      <w:r>
        <w:t>в</w:t>
      </w:r>
      <w:proofErr w:type="gramEnd"/>
      <w:r>
        <w:t>) страховой номер индивидуального лицевого счета в системах обязательного пенсионного страхования и обязательного социального страхования.</w:t>
      </w:r>
    </w:p>
    <w:p w:rsidR="008508A9" w:rsidRDefault="008508A9" w:rsidP="008508A9">
      <w:pPr>
        <w:pStyle w:val="ConsPlusNormal"/>
        <w:spacing w:before="240"/>
        <w:ind w:firstLine="540"/>
        <w:jc w:val="both"/>
      </w:pPr>
      <w:r>
        <w:t>8.5. Формат представления заявления определяется Фондом.</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 xml:space="preserve">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 и направляется в Фонд в течение трех месяцев с </w:t>
      </w:r>
      <w:r>
        <w:lastRenderedPageBreak/>
        <w:t>даты подписания трудового договора с инвалидом, трудоустроенным на оборудованное рабочее место.</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8.6. Фонд (в том числе с использованием каналов межведомственного электронного взаимодействия) осуществляет:</w:t>
      </w:r>
    </w:p>
    <w:p w:rsidR="008508A9" w:rsidRDefault="008508A9" w:rsidP="008508A9">
      <w:pPr>
        <w:pStyle w:val="ConsPlusNormal"/>
        <w:spacing w:before="240"/>
        <w:ind w:firstLine="540"/>
        <w:jc w:val="both"/>
      </w:pPr>
      <w:proofErr w:type="gramStart"/>
      <w:r>
        <w:t>а</w:t>
      </w:r>
      <w:proofErr w:type="gramEnd"/>
      <w:r>
        <w:t>) проверку сведений о работодателе и трудоустроенных гражданах на предмет включения сведений о них в состав сведений о работодателях, трудоустроивших граждан, а также о трудоустроенных гражданах;</w:t>
      </w:r>
    </w:p>
    <w:p w:rsidR="008508A9" w:rsidRDefault="008508A9" w:rsidP="008508A9">
      <w:pPr>
        <w:pStyle w:val="ConsPlusNormal"/>
        <w:spacing w:before="240"/>
        <w:ind w:firstLine="540"/>
        <w:jc w:val="both"/>
      </w:pPr>
      <w:proofErr w:type="gramStart"/>
      <w:r>
        <w:t>б</w:t>
      </w:r>
      <w:proofErr w:type="gramEnd"/>
      <w:r>
        <w:t>) идентификацию трудоустроенных граждан, указанных в заявлении, и проверку факта их трудоустройства у работодателя с использованием страхового номера индивидуального лицевого счета работника в системах обязательного пенсионного страхования и обязательного социального страхования;</w:t>
      </w:r>
    </w:p>
    <w:p w:rsidR="008508A9" w:rsidRDefault="008508A9" w:rsidP="008508A9">
      <w:pPr>
        <w:pStyle w:val="ConsPlusNormal"/>
        <w:spacing w:before="240"/>
        <w:ind w:firstLine="540"/>
        <w:jc w:val="both"/>
      </w:pPr>
      <w:proofErr w:type="gramStart"/>
      <w:r>
        <w:t>в</w:t>
      </w:r>
      <w:proofErr w:type="gramEnd"/>
      <w:r>
        <w:t>) проверку в системах обязательного пенсионного страхования и обязательного социального страхования факта признания работника из числа трудоустроенных граждан инвалидом в порядке, установленном Правилами признания лица инвалидом, утвержденными постановлением Правительства Российской Федерации от 5 апреля 2022 г. N 588.</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8.7. При отсутствии замечаний Фонд включает работодателя в реестр и в течение 10 рабочих дней осуществляет перечисление субсидии.</w:t>
      </w:r>
    </w:p>
    <w:p w:rsidR="008508A9" w:rsidRDefault="008508A9" w:rsidP="008508A9">
      <w:pPr>
        <w:pStyle w:val="ConsPlusNormal"/>
        <w:spacing w:before="240"/>
        <w:ind w:firstLine="540"/>
        <w:jc w:val="both"/>
      </w:pPr>
      <w:r>
        <w:t>8.8. 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 но не более 200,00 тыс. рублей.</w:t>
      </w:r>
    </w:p>
    <w:p w:rsidR="008508A9" w:rsidRDefault="008508A9" w:rsidP="008508A9">
      <w:pPr>
        <w:pStyle w:val="ConsPlusNormal"/>
        <w:spacing w:before="240"/>
        <w:ind w:firstLine="540"/>
        <w:jc w:val="both"/>
      </w:pPr>
      <w:r>
        <w:t>В случае приобретения оборудования или осуществления работ, необходимых для создания нескольких рабочих мест для трудоустройства нескольких инвалидов одновременно, работодатель вправе обратиться за возмещением части расходов при условии расчета предоставляемой субсидии в размере, не превышающем 200,00 тыс. рублей на одно рабочее место.</w:t>
      </w:r>
    </w:p>
    <w:p w:rsidR="008508A9" w:rsidRDefault="008508A9" w:rsidP="008508A9">
      <w:pPr>
        <w:pStyle w:val="ConsPlusNormal"/>
        <w:spacing w:before="240"/>
        <w:ind w:firstLine="540"/>
        <w:jc w:val="both"/>
      </w:pPr>
      <w:r>
        <w:t>8.9.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w:t>
      </w:r>
    </w:p>
    <w:p w:rsidR="008508A9" w:rsidRDefault="008508A9" w:rsidP="008508A9">
      <w:pPr>
        <w:pStyle w:val="ConsPlusNormal"/>
        <w:spacing w:before="240"/>
        <w:ind w:firstLine="540"/>
        <w:jc w:val="both"/>
      </w:pPr>
      <w:r>
        <w:t>8.10. Информация о перечислении субсидии направляется Фондом работодателю в личный кабинет страхователя на официальном сайте Фонда в информационно-телекоммуникационной сети "Интернет" не позднее 2 рабочих дней, следующих за днем перечисления средств работодателю.</w:t>
      </w:r>
    </w:p>
    <w:p w:rsidR="008508A9" w:rsidRDefault="008508A9" w:rsidP="008508A9">
      <w:pPr>
        <w:pStyle w:val="ConsPlusNormal"/>
        <w:spacing w:before="240"/>
        <w:ind w:firstLine="540"/>
        <w:jc w:val="both"/>
      </w:pPr>
      <w:r>
        <w:t>8.11. Работодатель, направляя заявление, дает согласие:</w:t>
      </w:r>
    </w:p>
    <w:p w:rsidR="008508A9" w:rsidRDefault="008508A9" w:rsidP="008508A9">
      <w:pPr>
        <w:pStyle w:val="ConsPlusNormal"/>
        <w:spacing w:before="240"/>
        <w:ind w:firstLine="540"/>
        <w:jc w:val="both"/>
      </w:pPr>
      <w:proofErr w:type="gramStart"/>
      <w:r>
        <w:t>а</w:t>
      </w:r>
      <w:proofErr w:type="gramEnd"/>
      <w:r>
        <w:t>) на осуществление проверок органами службы занятости оборудованных рабочих мест;</w:t>
      </w:r>
    </w:p>
    <w:p w:rsidR="008508A9" w:rsidRDefault="008508A9" w:rsidP="008508A9">
      <w:pPr>
        <w:pStyle w:val="ConsPlusNormal"/>
        <w:spacing w:before="240"/>
        <w:ind w:firstLine="540"/>
        <w:jc w:val="both"/>
      </w:pPr>
      <w:proofErr w:type="gramStart"/>
      <w:r>
        <w:t>б</w:t>
      </w:r>
      <w:proofErr w:type="gramEnd"/>
      <w:r>
        <w:t xml:space="preserve">) на возврат в доход бюджета Фонда полученной субсидии при </w:t>
      </w:r>
      <w:proofErr w:type="spellStart"/>
      <w:r>
        <w:t>недостижении</w:t>
      </w:r>
      <w:proofErr w:type="spellEnd"/>
      <w:r>
        <w:t xml:space="preserve"> результата предоставления субсидии.</w:t>
      </w:r>
    </w:p>
    <w:p w:rsidR="008508A9" w:rsidRDefault="008508A9" w:rsidP="008508A9">
      <w:pPr>
        <w:pStyle w:val="ConsPlusNormal"/>
        <w:spacing w:before="240"/>
        <w:ind w:firstLine="540"/>
        <w:jc w:val="both"/>
      </w:pPr>
      <w:r>
        <w:t>Показателем достижения результата использования субсидии является обеспечение занятости инвалидов на оборудованные рабочие места сроком не менее девяти месяцев в течение двенадцати месяцев с момента заключения трудового договора.</w:t>
      </w:r>
    </w:p>
    <w:p w:rsidR="008508A9" w:rsidRDefault="008508A9" w:rsidP="008508A9">
      <w:pPr>
        <w:pStyle w:val="ConsPlusNormal"/>
        <w:jc w:val="both"/>
      </w:pPr>
    </w:p>
    <w:p w:rsidR="008508A9" w:rsidRDefault="008508A9" w:rsidP="008508A9">
      <w:pPr>
        <w:pStyle w:val="ConsPlusNormal"/>
        <w:jc w:val="center"/>
      </w:pPr>
      <w:r>
        <w:rPr>
          <w:b/>
          <w:bCs/>
        </w:rPr>
        <w:t>9. Иные условия предоставления субсидий</w:t>
      </w:r>
    </w:p>
    <w:p w:rsidR="008508A9" w:rsidRDefault="008508A9" w:rsidP="008508A9">
      <w:pPr>
        <w:pStyle w:val="ConsPlusNormal"/>
        <w:jc w:val="both"/>
      </w:pPr>
    </w:p>
    <w:p w:rsidR="008508A9" w:rsidRDefault="008508A9" w:rsidP="008508A9">
      <w:pPr>
        <w:pStyle w:val="ConsPlusNormal"/>
        <w:ind w:firstLine="540"/>
        <w:jc w:val="both"/>
      </w:pPr>
      <w:r>
        <w:t>9.1. Заявление работодателя на предоставление субсидии должно быть направлено в орган службы занятости в течение трех месяцев с даты подписания трудового договора с инвалидом, трудоустроенным на оборудованное рабочее место.</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К заявлению работодателем прикладываются копии документов:</w:t>
      </w:r>
    </w:p>
    <w:p w:rsidR="008508A9" w:rsidRDefault="008508A9" w:rsidP="008508A9">
      <w:pPr>
        <w:pStyle w:val="ConsPlusNormal"/>
        <w:spacing w:before="240"/>
        <w:ind w:firstLine="540"/>
        <w:jc w:val="both"/>
      </w:pPr>
      <w:proofErr w:type="gramStart"/>
      <w:r>
        <w:t>а</w:t>
      </w:r>
      <w:proofErr w:type="gramEnd"/>
      <w:r>
        <w:t>) подтверждающих прием на работу инвалидов после 1 января 2025 г.;</w:t>
      </w:r>
    </w:p>
    <w:p w:rsidR="008508A9" w:rsidRDefault="008508A9" w:rsidP="008508A9">
      <w:pPr>
        <w:pStyle w:val="ConsPlusNormal"/>
        <w:spacing w:before="240"/>
        <w:ind w:firstLine="540"/>
        <w:jc w:val="both"/>
      </w:pPr>
      <w:proofErr w:type="gramStart"/>
      <w:r>
        <w:t>б</w:t>
      </w:r>
      <w:proofErr w:type="gramEnd"/>
      <w:r>
        <w:t>) подтверждающих приобретение в период с 1 января 2025 года необходимого оборудования или приспособлений для оснащения рабочего места инвалида (товарные чеки, товарно-транспортные накладные);</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proofErr w:type="gramStart"/>
      <w:r>
        <w:t>в</w:t>
      </w:r>
      <w:proofErr w:type="gramEnd"/>
      <w:r>
        <w:t>) акт выполненных с 1 января 2025 года работ (предоставленных услуг) (при наличии).</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Сведения по каждому трудоустроенному инвалиду направляются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законом от 27 июля 2006 г. N 152-ФЗ "О персональных данных".</w:t>
      </w:r>
    </w:p>
    <w:p w:rsidR="008508A9" w:rsidRDefault="008508A9" w:rsidP="008508A9">
      <w:pPr>
        <w:pStyle w:val="ConsPlusNormal"/>
        <w:spacing w:before="240"/>
        <w:ind w:firstLine="540"/>
        <w:jc w:val="both"/>
      </w:pPr>
      <w:r>
        <w:t>Заявление представляется в электронном виде по форматам, установленным Фондом, и подписывается УКЭП работодателя. 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9.2. Согласование заявления работодателя о предоставлении субсидии и направление его в Фонд осуществляются органом службы занятости в следующем порядке.</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Орган службы занятости в течение 15 рабочих дней осуществляет проверку заявления и сведений по каждому трудоустроенному инвалиду.</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В целях проверки достоверности сведений, содержащихся в заявлении работодателя, в органе службы занятости формируется соответствующая Комиссия.</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Комиссия может состоять из представителей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иных заинтересованных органов и организаций (по согласованию).</w:t>
      </w:r>
    </w:p>
    <w:p w:rsidR="008508A9" w:rsidRDefault="008508A9" w:rsidP="008508A9">
      <w:pPr>
        <w:pStyle w:val="ConsPlusNormal"/>
        <w:spacing w:before="240"/>
        <w:ind w:firstLine="540"/>
        <w:jc w:val="both"/>
      </w:pPr>
      <w:r>
        <w:t xml:space="preserve">Порядок формирования Комиссии утверждается правовым актом органа исполнительной власти субъекта Российской Федерации, осуществляющего полномочия в сфере занятости </w:t>
      </w:r>
      <w:r>
        <w:lastRenderedPageBreak/>
        <w:t>населения.</w:t>
      </w:r>
    </w:p>
    <w:p w:rsidR="008508A9" w:rsidRDefault="008508A9" w:rsidP="008508A9">
      <w:pPr>
        <w:pStyle w:val="ConsPlusNormal"/>
        <w:spacing w:before="240"/>
        <w:ind w:firstLine="540"/>
        <w:jc w:val="both"/>
      </w:pPr>
      <w:r>
        <w:t>Комиссия в течение 5 дней со дня подачи заявления сверяет копии финансовых документов, копии документов, подтверждающих затраты работодателя на оборудование рабочих мест, с оригиналами документов, находящимися у работодателя, выезжает к работодателю, проверяет наличие оснащенного рабочего места, проверяет соответствие приобретенного оборудования для рабочего места фактически установленному на рабочем месте оборудованию.</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При отсутствии замечаний заявление согласовывается посредством подписания УКЭП уполномоченного лица органа службы занятости и направляется в Фонд.</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При условии отрицательного результата проверки заявления орган службы занятости возвращает заявление работодателю не позднее 3 рабочих дней со дня осуществления проверки.</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spacing w:before="240"/>
        <w:ind w:firstLine="540"/>
        <w:jc w:val="both"/>
      </w:pPr>
      <w:r>
        <w:t xml:space="preserve">9.3. Исполнительные органы субъектов Российской Федерации, осуществляющие полномочия в сфере занятости населения, согласовывают заявление посредством подписания УКЭП уполномоченного лица органа службы занятости и направляют в Фонд для включения работодателя в реестр для предоставления субсидий при соблюдении требований и критериев, предусмотренных настоящим </w:t>
      </w:r>
      <w:hyperlink w:anchor="Par27" w:tooltip="Решение" w:history="1">
        <w:r>
          <w:rPr>
            <w:color w:val="0000FF"/>
          </w:rPr>
          <w:t>Решением</w:t>
        </w:r>
      </w:hyperlink>
      <w:r>
        <w:t>.</w:t>
      </w:r>
    </w:p>
    <w:p w:rsidR="008508A9" w:rsidRDefault="008508A9" w:rsidP="008508A9">
      <w:pPr>
        <w:pStyle w:val="ConsPlusNormal"/>
        <w:jc w:val="both"/>
      </w:pPr>
      <w:r>
        <w:t>(</w:t>
      </w:r>
      <w:proofErr w:type="gramStart"/>
      <w:r>
        <w:t>в</w:t>
      </w:r>
      <w:proofErr w:type="gramEnd"/>
      <w:r>
        <w:t xml:space="preserve"> ред. </w:t>
      </w:r>
      <w:proofErr w:type="spellStart"/>
      <w:r>
        <w:t>прик</w:t>
      </w:r>
      <w:proofErr w:type="spellEnd"/>
      <w:r>
        <w:t>. от 13.03.2025 N 287)</w:t>
      </w:r>
    </w:p>
    <w:p w:rsidR="008508A9" w:rsidRDefault="008508A9" w:rsidP="008508A9">
      <w:pPr>
        <w:pStyle w:val="ConsPlusNormal"/>
        <w:jc w:val="both"/>
      </w:pPr>
    </w:p>
    <w:p w:rsidR="008508A9" w:rsidRDefault="008508A9" w:rsidP="008508A9">
      <w:pPr>
        <w:pStyle w:val="ConsPlusNormal"/>
        <w:jc w:val="both"/>
      </w:pPr>
    </w:p>
    <w:p w:rsidR="008508A9" w:rsidRDefault="008508A9" w:rsidP="008508A9">
      <w:pPr>
        <w:pStyle w:val="ConsPlusNormal"/>
        <w:pBdr>
          <w:top w:val="single" w:sz="6" w:space="0" w:color="auto"/>
        </w:pBdr>
        <w:spacing w:before="100" w:after="100"/>
        <w:jc w:val="both"/>
        <w:rPr>
          <w:sz w:val="2"/>
          <w:szCs w:val="2"/>
        </w:rPr>
      </w:pPr>
    </w:p>
    <w:p w:rsidR="009002AE" w:rsidRDefault="008508A9">
      <w:bookmarkStart w:id="1" w:name="_GoBack"/>
      <w:bookmarkEnd w:id="1"/>
    </w:p>
    <w:sectPr w:rsidR="009002AE">
      <w:headerReference w:type="default" r:id="rId9"/>
      <w:footerReference w:type="default" r:id="rId1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16" w:rsidRDefault="008508A9">
    <w:pPr>
      <w:pStyle w:val="ConsPlusNormal"/>
      <w:pBdr>
        <w:bottom w:val="single" w:sz="12" w:space="0" w:color="auto"/>
      </w:pBdr>
      <w:jc w:val="center"/>
      <w:rPr>
        <w:sz w:val="2"/>
        <w:szCs w:val="2"/>
      </w:rPr>
    </w:pPr>
  </w:p>
  <w:p w:rsidR="00934916" w:rsidRDefault="008508A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16" w:rsidRDefault="008508A9">
    <w:pPr>
      <w:pStyle w:val="ConsPlusNormal"/>
      <w:pBdr>
        <w:bottom w:val="single" w:sz="12" w:space="0" w:color="auto"/>
      </w:pBdr>
      <w:jc w:val="center"/>
      <w:rPr>
        <w:sz w:val="2"/>
        <w:szCs w:val="2"/>
      </w:rPr>
    </w:pPr>
  </w:p>
  <w:p w:rsidR="00934916" w:rsidRDefault="008508A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16" w:rsidRDefault="008508A9">
    <w:pPr>
      <w:pStyle w:val="ConsPlusNormal"/>
      <w:pBdr>
        <w:bottom w:val="single" w:sz="12" w:space="0" w:color="auto"/>
      </w:pBdr>
      <w:jc w:val="center"/>
      <w:rPr>
        <w:sz w:val="2"/>
        <w:szCs w:val="2"/>
      </w:rPr>
    </w:pPr>
  </w:p>
  <w:p w:rsidR="00934916" w:rsidRDefault="008508A9">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16" w:rsidRDefault="008508A9">
    <w:pPr>
      <w:pStyle w:val="ConsPlusNormal"/>
      <w:pBdr>
        <w:bottom w:val="single" w:sz="12" w:space="0" w:color="auto"/>
      </w:pBdr>
      <w:jc w:val="center"/>
      <w:rPr>
        <w:sz w:val="2"/>
        <w:szCs w:val="2"/>
      </w:rPr>
    </w:pPr>
  </w:p>
  <w:p w:rsidR="00934916" w:rsidRDefault="008508A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16" w:rsidRDefault="008508A9">
    <w:pPr>
      <w:pStyle w:val="ConsPlusNormal"/>
      <w:pBdr>
        <w:bottom w:val="single" w:sz="12" w:space="0" w:color="auto"/>
      </w:pBdr>
      <w:jc w:val="center"/>
      <w:rPr>
        <w:sz w:val="2"/>
        <w:szCs w:val="2"/>
      </w:rPr>
    </w:pPr>
  </w:p>
  <w:p w:rsidR="00934916" w:rsidRDefault="008508A9">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16" w:rsidRDefault="008508A9">
    <w:pPr>
      <w:pStyle w:val="ConsPlusNormal"/>
      <w:pBdr>
        <w:bottom w:val="single" w:sz="12" w:space="0" w:color="auto"/>
      </w:pBdr>
      <w:jc w:val="center"/>
      <w:rPr>
        <w:sz w:val="2"/>
        <w:szCs w:val="2"/>
      </w:rPr>
    </w:pPr>
  </w:p>
  <w:p w:rsidR="00934916" w:rsidRDefault="008508A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A9"/>
    <w:rsid w:val="003C11BB"/>
    <w:rsid w:val="008508A9"/>
    <w:rsid w:val="00EC1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7E4AF-FDCC-44E3-9AD2-7ABB2C97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8A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8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508A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3.xml"/><Relationship Id="rId4" Type="http://schemas.openxmlformats.org/officeDocument/2006/relationships/header" Target="header1.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4397</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Неумытая Светлана Валериевна</dc:creator>
  <cp:keywords/>
  <dc:description/>
  <cp:lastModifiedBy>Неумытая Светлана Валериевна</cp:lastModifiedBy>
  <cp:revision>1</cp:revision>
  <dcterms:created xsi:type="dcterms:W3CDTF">2025-03-24T14:11:00Z</dcterms:created>
  <dcterms:modified xsi:type="dcterms:W3CDTF">2025-03-24T14:12:00Z</dcterms:modified>
</cp:coreProperties>
</file>