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D1" w:rsidRDefault="0096542B">
      <w:pPr>
        <w:jc w:val="center"/>
      </w:pPr>
      <w:r>
        <w:rPr>
          <w:noProof/>
        </w:rPr>
        <w:drawing>
          <wp:inline distT="0" distB="0" distL="0" distR="0">
            <wp:extent cx="2819400" cy="2200275"/>
            <wp:effectExtent l="0" t="0" r="0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D1" w:rsidRDefault="0096542B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C05ED1" w:rsidRDefault="0096542B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C05ED1" w:rsidRDefault="0096542B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в </w:t>
      </w:r>
      <w:proofErr w:type="gramStart"/>
      <w:r>
        <w:rPr>
          <w:rFonts w:ascii="Montserrat Medium" w:hAnsi="Montserrat Medium"/>
          <w:sz w:val="28"/>
          <w:szCs w:val="28"/>
        </w:rPr>
        <w:t>г</w:t>
      </w:r>
      <w:proofErr w:type="gramEnd"/>
      <w:r>
        <w:rPr>
          <w:rFonts w:ascii="Montserrat Medium" w:hAnsi="Montserrat Medium"/>
          <w:sz w:val="28"/>
          <w:szCs w:val="28"/>
        </w:rPr>
        <w:t>. Керчи</w:t>
      </w:r>
    </w:p>
    <w:p w:rsidR="00C05ED1" w:rsidRDefault="0096542B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на  март 2025 года</w:t>
      </w:r>
    </w:p>
    <w:tbl>
      <w:tblPr>
        <w:tblStyle w:val="aa"/>
        <w:tblW w:w="9974" w:type="dxa"/>
        <w:tblLayout w:type="fixed"/>
        <w:tblLook w:val="04A0"/>
      </w:tblPr>
      <w:tblGrid>
        <w:gridCol w:w="789"/>
        <w:gridCol w:w="5744"/>
        <w:gridCol w:w="3441"/>
      </w:tblGrid>
      <w:tr w:rsidR="00C05ED1">
        <w:trPr>
          <w:trHeight w:val="514"/>
        </w:trPr>
        <w:tc>
          <w:tcPr>
            <w:tcW w:w="789" w:type="dxa"/>
            <w:shd w:val="clear" w:color="auto" w:fill="FABF8F" w:themeFill="accent6" w:themeFillTint="99"/>
          </w:tcPr>
          <w:p w:rsidR="00C05ED1" w:rsidRDefault="0096542B">
            <w:pPr>
              <w:widowControl w:val="0"/>
              <w:spacing w:after="0" w:line="240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eastAsia="Calibri" w:hAnsi="Montserrat Medium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44" w:type="dxa"/>
            <w:shd w:val="clear" w:color="auto" w:fill="FABF8F" w:themeFill="accent6" w:themeFillTint="99"/>
          </w:tcPr>
          <w:p w:rsidR="00C05ED1" w:rsidRDefault="0096542B">
            <w:pPr>
              <w:widowControl w:val="0"/>
              <w:spacing w:after="0" w:line="240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eastAsia="Calibri" w:hAnsi="Montserrat Medium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441" w:type="dxa"/>
            <w:shd w:val="clear" w:color="auto" w:fill="FABF8F" w:themeFill="accent6" w:themeFillTint="99"/>
          </w:tcPr>
          <w:p w:rsidR="00C05ED1" w:rsidRDefault="0096542B">
            <w:pPr>
              <w:widowControl w:val="0"/>
              <w:spacing w:after="0" w:line="240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eastAsia="Calibri" w:hAnsi="Montserrat Medium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C05ED1" w:rsidRPr="0096542B">
        <w:trPr>
          <w:trHeight w:val="531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snapToGrid w:val="0"/>
              <w:ind w:right="-28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  <w:t xml:space="preserve"> беседа  с психологом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03.03.2025 в  12.00</w:t>
            </w:r>
          </w:p>
        </w:tc>
      </w:tr>
      <w:tr w:rsidR="00C05ED1" w:rsidRPr="0096542B">
        <w:trPr>
          <w:trHeight w:val="648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snapToGrid w:val="0"/>
              <w:ind w:right="-28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  <w:t>Просмотр  роликов, предоставленных РГО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04.03.2025 в 15-00</w:t>
            </w:r>
          </w:p>
        </w:tc>
      </w:tr>
      <w:tr w:rsidR="00C05ED1" w:rsidRPr="0096542B">
        <w:trPr>
          <w:trHeight w:val="648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Международный женский день-Вечер «Преображение»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06.03.2025 в 15-00</w:t>
            </w:r>
          </w:p>
        </w:tc>
      </w:tr>
      <w:tr w:rsidR="00C05ED1" w:rsidRPr="0096542B">
        <w:trPr>
          <w:trHeight w:val="648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snapToGrid w:val="0"/>
              <w:ind w:right="-28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Галерея литературных портретов «Прекрасных женщин образа»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10.03.2025 в 15-00</w:t>
            </w:r>
          </w:p>
        </w:tc>
      </w:tr>
      <w:tr w:rsidR="00C05ED1" w:rsidRPr="0096542B">
        <w:trPr>
          <w:trHeight w:val="648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snapToGrid w:val="0"/>
              <w:ind w:right="-28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</w:rPr>
              <w:t>День волонтера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13.03.2025 в 15.0</w:t>
            </w: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C05ED1" w:rsidRPr="0096542B" w:rsidTr="0096542B">
        <w:trPr>
          <w:trHeight w:val="823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ind w:right="-28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Участие в мероприятиях, посвященных дню воссоединения Крыма с Россией</w:t>
            </w:r>
          </w:p>
          <w:p w:rsidR="00C05ED1" w:rsidRPr="0096542B" w:rsidRDefault="00C05ED1">
            <w:pPr>
              <w:widowControl w:val="0"/>
              <w:ind w:right="-28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pacing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17.03.2025 по согласованию</w:t>
            </w:r>
          </w:p>
        </w:tc>
      </w:tr>
      <w:tr w:rsidR="00C05ED1" w:rsidRPr="0096542B" w:rsidTr="0096542B">
        <w:trPr>
          <w:trHeight w:val="679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ind w:right="-28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 xml:space="preserve">Кулинарный </w:t>
            </w:r>
            <w:proofErr w:type="spellStart"/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18.03.2025 в 15-00</w:t>
            </w:r>
          </w:p>
        </w:tc>
      </w:tr>
      <w:tr w:rsidR="00C05ED1" w:rsidRPr="0096542B" w:rsidTr="0096542B">
        <w:trPr>
          <w:trHeight w:val="830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44" w:type="dxa"/>
            <w:vAlign w:val="center"/>
          </w:tcPr>
          <w:p w:rsidR="00C05ED1" w:rsidRPr="0096542B" w:rsidRDefault="0096542B" w:rsidP="0096542B">
            <w:pPr>
              <w:pStyle w:val="a9"/>
              <w:widowControl w:val="0"/>
              <w:snapToGrid w:val="0"/>
              <w:spacing w:line="240" w:lineRule="auto"/>
              <w:ind w:right="-28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Клуб по интересам «Художественные мотивы»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20.03.2025 в 15-00</w:t>
            </w:r>
          </w:p>
        </w:tc>
      </w:tr>
      <w:tr w:rsidR="00C05ED1" w:rsidRPr="0096542B">
        <w:trPr>
          <w:trHeight w:val="698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Компьютерная грамотность для новичков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25.03.2025 в 15-00</w:t>
            </w:r>
          </w:p>
        </w:tc>
      </w:tr>
      <w:tr w:rsidR="00C05ED1" w:rsidRPr="0096542B" w:rsidTr="0096542B">
        <w:trPr>
          <w:trHeight w:val="570"/>
        </w:trPr>
        <w:tc>
          <w:tcPr>
            <w:tcW w:w="789" w:type="dxa"/>
            <w:vAlign w:val="center"/>
          </w:tcPr>
          <w:p w:rsidR="00C05ED1" w:rsidRPr="0096542B" w:rsidRDefault="0096542B">
            <w:pPr>
              <w:widowControl w:val="0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hAnsi="Montserra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Экскурс по музеям города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27.03.2025 в 15-00</w:t>
            </w:r>
          </w:p>
        </w:tc>
      </w:tr>
      <w:tr w:rsidR="00C05ED1" w:rsidRPr="0096542B" w:rsidTr="0096542B">
        <w:trPr>
          <w:trHeight w:val="708"/>
        </w:trPr>
        <w:tc>
          <w:tcPr>
            <w:tcW w:w="789" w:type="dxa"/>
            <w:vAlign w:val="center"/>
          </w:tcPr>
          <w:p w:rsidR="00C05ED1" w:rsidRPr="0096542B" w:rsidRDefault="0096542B">
            <w:pPr>
              <w:pStyle w:val="a9"/>
              <w:widowControl w:val="0"/>
              <w:snapToGrid w:val="0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44" w:type="dxa"/>
            <w:vAlign w:val="center"/>
          </w:tcPr>
          <w:p w:rsidR="00C05ED1" w:rsidRPr="0096542B" w:rsidRDefault="0096542B">
            <w:pPr>
              <w:widowControl w:val="0"/>
              <w:snapToGrid w:val="0"/>
              <w:ind w:right="-28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>Онлайн</w:t>
            </w:r>
            <w:proofErr w:type="spellEnd"/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 xml:space="preserve"> беседа</w:t>
            </w:r>
            <w:r w:rsidRPr="0096542B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zh-CN"/>
              </w:rPr>
              <w:t xml:space="preserve">  с психологом</w:t>
            </w:r>
          </w:p>
        </w:tc>
        <w:tc>
          <w:tcPr>
            <w:tcW w:w="3441" w:type="dxa"/>
            <w:vAlign w:val="center"/>
          </w:tcPr>
          <w:p w:rsidR="00C05ED1" w:rsidRPr="0096542B" w:rsidRDefault="0096542B">
            <w:pPr>
              <w:pStyle w:val="a9"/>
              <w:snapToGrid w:val="0"/>
              <w:spacing w:line="240" w:lineRule="auto"/>
              <w:jc w:val="center"/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</w:pPr>
            <w:r w:rsidRPr="0096542B">
              <w:rPr>
                <w:rFonts w:ascii="Montserrat" w:eastAsia="Calibri" w:hAnsi="Montserrat"/>
                <w:color w:val="000000" w:themeColor="text1"/>
                <w:sz w:val="24"/>
                <w:szCs w:val="24"/>
              </w:rPr>
              <w:t>31.03.2025 в 12-00</w:t>
            </w:r>
          </w:p>
        </w:tc>
      </w:tr>
    </w:tbl>
    <w:p w:rsidR="00C05ED1" w:rsidRPr="0096542B" w:rsidRDefault="00C05ED1">
      <w:pPr>
        <w:rPr>
          <w:rFonts w:ascii="Montserrat" w:hAnsi="Montserrat"/>
          <w:color w:val="000000" w:themeColor="text1"/>
          <w:sz w:val="24"/>
          <w:szCs w:val="24"/>
        </w:rPr>
      </w:pPr>
    </w:p>
    <w:sectPr w:rsidR="00C05ED1" w:rsidRPr="0096542B" w:rsidSect="0096542B">
      <w:pgSz w:w="11906" w:h="16838"/>
      <w:pgMar w:top="567" w:right="850" w:bottom="426" w:left="10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compat>
    <w:useFELayout/>
  </w:compat>
  <w:rsids>
    <w:rsidRoot w:val="00C05ED1"/>
    <w:rsid w:val="0096542B"/>
    <w:rsid w:val="00C0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548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05E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05ED1"/>
    <w:pPr>
      <w:spacing w:after="140"/>
    </w:pPr>
  </w:style>
  <w:style w:type="paragraph" w:styleId="a6">
    <w:name w:val="List"/>
    <w:basedOn w:val="a5"/>
    <w:rsid w:val="00C05ED1"/>
    <w:rPr>
      <w:rFonts w:cs="Mangal"/>
    </w:rPr>
  </w:style>
  <w:style w:type="paragraph" w:customStyle="1" w:styleId="Caption">
    <w:name w:val="Caption"/>
    <w:basedOn w:val="a"/>
    <w:qFormat/>
    <w:rsid w:val="00C05E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05E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C05ED1"/>
    <w:pPr>
      <w:suppressLineNumbers/>
    </w:pPr>
  </w:style>
  <w:style w:type="table" w:styleId="aa">
    <w:name w:val="Table Grid"/>
    <w:basedOn w:val="a1"/>
    <w:uiPriority w:val="59"/>
    <w:rsid w:val="0056548C"/>
    <w:pPr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dc:description/>
  <cp:lastModifiedBy>Admin</cp:lastModifiedBy>
  <cp:revision>8</cp:revision>
  <dcterms:created xsi:type="dcterms:W3CDTF">2025-01-27T14:03:00Z</dcterms:created>
  <dcterms:modified xsi:type="dcterms:W3CDTF">2025-02-27T12:41:00Z</dcterms:modified>
  <dc:language>ru-RU</dc:language>
</cp:coreProperties>
</file>