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FF" w:rsidRDefault="007F46FE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491740" cy="1805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6FE" w:rsidRDefault="007F46FE" w:rsidP="007F46FE">
      <w:pPr>
        <w:spacing w:line="240" w:lineRule="auto"/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План мероприятий </w:t>
      </w:r>
    </w:p>
    <w:p w:rsidR="007F4AFF" w:rsidRDefault="007F46FE" w:rsidP="007F46FE">
      <w:pPr>
        <w:spacing w:line="240" w:lineRule="auto"/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Центра общения старшего поколения </w:t>
      </w:r>
    </w:p>
    <w:p w:rsidR="007F4AFF" w:rsidRDefault="007F46FE" w:rsidP="007F46FE">
      <w:pPr>
        <w:spacing w:line="240" w:lineRule="auto"/>
        <w:jc w:val="center"/>
      </w:pPr>
      <w:r>
        <w:rPr>
          <w:rFonts w:ascii="Montserrat Medium" w:hAnsi="Montserrat Medium"/>
          <w:sz w:val="28"/>
        </w:rPr>
        <w:t>в Бахчисарайском районе</w:t>
      </w:r>
    </w:p>
    <w:p w:rsidR="007F4AFF" w:rsidRDefault="007F46FE" w:rsidP="007F46FE">
      <w:pPr>
        <w:spacing w:line="240" w:lineRule="auto"/>
        <w:jc w:val="center"/>
      </w:pPr>
      <w:r>
        <w:rPr>
          <w:rFonts w:ascii="Montserrat Medium" w:hAnsi="Montserrat Medium"/>
          <w:sz w:val="28"/>
        </w:rPr>
        <w:t xml:space="preserve">на </w:t>
      </w:r>
      <w:r w:rsidR="00320922">
        <w:rPr>
          <w:rFonts w:ascii="Montserrat Medium" w:hAnsi="Montserrat Medium"/>
          <w:sz w:val="28"/>
        </w:rPr>
        <w:t>март</w:t>
      </w:r>
      <w:r>
        <w:rPr>
          <w:rFonts w:ascii="Montserrat Medium" w:hAnsi="Montserrat Medium"/>
          <w:sz w:val="28"/>
        </w:rPr>
        <w:t xml:space="preserve"> 2025 года</w:t>
      </w:r>
    </w:p>
    <w:tbl>
      <w:tblPr>
        <w:tblStyle w:val="ac"/>
        <w:tblW w:w="9571" w:type="dxa"/>
        <w:tblInd w:w="-10" w:type="dxa"/>
        <w:tblCellMar>
          <w:left w:w="98" w:type="dxa"/>
        </w:tblCellMar>
        <w:tblLook w:val="04A0"/>
      </w:tblPr>
      <w:tblGrid>
        <w:gridCol w:w="714"/>
        <w:gridCol w:w="5954"/>
        <w:gridCol w:w="2903"/>
      </w:tblGrid>
      <w:tr w:rsidR="007F4AFF" w:rsidTr="007F46FE">
        <w:trPr>
          <w:trHeight w:val="514"/>
        </w:trPr>
        <w:tc>
          <w:tcPr>
            <w:tcW w:w="714" w:type="dxa"/>
            <w:shd w:val="clear" w:color="auto" w:fill="FF9900"/>
            <w:tcMar>
              <w:left w:w="98" w:type="dxa"/>
            </w:tcMar>
          </w:tcPr>
          <w:p w:rsidR="007F4AFF" w:rsidRDefault="007F46FE">
            <w:pPr>
              <w:spacing w:after="0" w:line="240" w:lineRule="auto"/>
              <w:ind w:firstLine="709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4" w:type="dxa"/>
            <w:shd w:val="clear" w:color="auto" w:fill="FF9900"/>
            <w:tcMar>
              <w:left w:w="98" w:type="dxa"/>
            </w:tcMar>
          </w:tcPr>
          <w:p w:rsidR="007F4AFF" w:rsidRDefault="007F46FE">
            <w:pPr>
              <w:spacing w:after="0" w:line="240" w:lineRule="auto"/>
              <w:ind w:firstLine="709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03" w:type="dxa"/>
            <w:shd w:val="clear" w:color="auto" w:fill="FF9900"/>
            <w:tcMar>
              <w:left w:w="98" w:type="dxa"/>
            </w:tcMar>
          </w:tcPr>
          <w:p w:rsidR="007F4AFF" w:rsidRDefault="007F46FE">
            <w:pPr>
              <w:spacing w:after="0" w:line="240" w:lineRule="auto"/>
              <w:ind w:firstLine="709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7F4AFF" w:rsidTr="007F46FE">
        <w:trPr>
          <w:trHeight w:val="531"/>
        </w:trPr>
        <w:tc>
          <w:tcPr>
            <w:tcW w:w="714" w:type="dxa"/>
            <w:shd w:val="clear" w:color="auto" w:fill="auto"/>
            <w:tcMar>
              <w:left w:w="98" w:type="dxa"/>
            </w:tcMar>
          </w:tcPr>
          <w:p w:rsidR="007F4AFF" w:rsidRPr="007F46FE" w:rsidRDefault="007F46FE">
            <w:pPr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Скандинавская ходьба с палками</w:t>
            </w:r>
          </w:p>
          <w:p w:rsidR="007F4AFF" w:rsidRPr="00AA5857" w:rsidRDefault="007F4AF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tcMar>
              <w:left w:w="98" w:type="dxa"/>
            </w:tcMar>
          </w:tcPr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03 марта,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10 марта,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17 марта,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24 марта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в 08:00</w:t>
            </w:r>
          </w:p>
        </w:tc>
      </w:tr>
      <w:tr w:rsidR="007F4AFF" w:rsidTr="007F46FE">
        <w:trPr>
          <w:trHeight w:val="648"/>
        </w:trPr>
        <w:tc>
          <w:tcPr>
            <w:tcW w:w="714" w:type="dxa"/>
            <w:shd w:val="clear" w:color="auto" w:fill="auto"/>
            <w:tcMar>
              <w:left w:w="98" w:type="dxa"/>
            </w:tcMar>
          </w:tcPr>
          <w:p w:rsidR="007F4AFF" w:rsidRPr="007F46FE" w:rsidRDefault="007F46FE">
            <w:pPr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7F4AFF" w:rsidRPr="00AA5857" w:rsidRDefault="00320922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Тематическое м</w:t>
            </w:r>
            <w:r w:rsidR="007F46FE"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ероприятие</w:t>
            </w: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 xml:space="preserve"> «Ароматы весны» </w:t>
            </w:r>
            <w:r w:rsidR="007F46FE"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 xml:space="preserve">к«Международному </w:t>
            </w: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 xml:space="preserve">женскому </w:t>
            </w:r>
            <w:r w:rsidR="007F46FE"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дню»</w:t>
            </w:r>
          </w:p>
        </w:tc>
        <w:tc>
          <w:tcPr>
            <w:tcW w:w="2903" w:type="dxa"/>
            <w:shd w:val="clear" w:color="auto" w:fill="auto"/>
            <w:tcMar>
              <w:left w:w="98" w:type="dxa"/>
            </w:tcMar>
          </w:tcPr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05 марта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</w:t>
            </w:r>
            <w:r w:rsidR="00320922" w:rsidRPr="00AA5857">
              <w:rPr>
                <w:rFonts w:ascii="Montserrat" w:hAnsi="Montserrat" w:cstheme="minorHAnsi"/>
                <w:sz w:val="24"/>
                <w:szCs w:val="24"/>
              </w:rPr>
              <w:t>2</w:t>
            </w:r>
            <w:r w:rsidRPr="00AA5857">
              <w:rPr>
                <w:rFonts w:ascii="Montserrat" w:hAnsi="Montserrat" w:cstheme="minorHAnsi"/>
                <w:sz w:val="24"/>
                <w:szCs w:val="24"/>
              </w:rPr>
              <w:t>:00</w:t>
            </w:r>
          </w:p>
          <w:p w:rsidR="007F4AFF" w:rsidRPr="00AA5857" w:rsidRDefault="007F46FE" w:rsidP="00547E06">
            <w:pPr>
              <w:spacing w:after="0" w:line="240" w:lineRule="auto"/>
              <w:jc w:val="center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7F4AFF" w:rsidTr="007F46FE">
        <w:trPr>
          <w:trHeight w:val="648"/>
        </w:trPr>
        <w:tc>
          <w:tcPr>
            <w:tcW w:w="714" w:type="dxa"/>
            <w:shd w:val="clear" w:color="auto" w:fill="auto"/>
            <w:tcMar>
              <w:left w:w="98" w:type="dxa"/>
            </w:tcMar>
          </w:tcPr>
          <w:p w:rsidR="007F4AFF" w:rsidRPr="007F46FE" w:rsidRDefault="007F46FE">
            <w:pPr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7F4AFF" w:rsidRPr="00AA5857" w:rsidRDefault="00E4480A" w:rsidP="00547E06">
            <w:pPr>
              <w:jc w:val="left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2903" w:type="dxa"/>
            <w:shd w:val="clear" w:color="auto" w:fill="auto"/>
            <w:tcMar>
              <w:left w:w="98" w:type="dxa"/>
            </w:tcMar>
          </w:tcPr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1</w:t>
            </w:r>
            <w:r w:rsidR="00E4480A" w:rsidRPr="00AA5857">
              <w:rPr>
                <w:rFonts w:ascii="Montserrat" w:hAnsi="Montserrat" w:cstheme="minorHAnsi"/>
                <w:sz w:val="24"/>
                <w:szCs w:val="24"/>
              </w:rPr>
              <w:t>0марта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14:00</w:t>
            </w:r>
          </w:p>
        </w:tc>
      </w:tr>
      <w:tr w:rsidR="007F4AFF" w:rsidTr="007F46FE">
        <w:trPr>
          <w:trHeight w:val="643"/>
        </w:trPr>
        <w:tc>
          <w:tcPr>
            <w:tcW w:w="714" w:type="dxa"/>
            <w:shd w:val="clear" w:color="auto" w:fill="auto"/>
            <w:tcMar>
              <w:left w:w="98" w:type="dxa"/>
            </w:tcMar>
          </w:tcPr>
          <w:p w:rsidR="007F4AFF" w:rsidRPr="007F46FE" w:rsidRDefault="007F46FE">
            <w:pPr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7F4AFF" w:rsidRPr="00AA5857" w:rsidRDefault="00E4480A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Здоровье и качество жизни пожилых людей. Встреча с врачом</w:t>
            </w:r>
          </w:p>
        </w:tc>
        <w:tc>
          <w:tcPr>
            <w:tcW w:w="2903" w:type="dxa"/>
            <w:shd w:val="clear" w:color="auto" w:fill="auto"/>
            <w:tcMar>
              <w:left w:w="98" w:type="dxa"/>
            </w:tcMar>
          </w:tcPr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1</w:t>
            </w:r>
            <w:r w:rsidR="00E4480A" w:rsidRPr="00AA5857">
              <w:rPr>
                <w:rFonts w:ascii="Montserrat" w:hAnsi="Montserrat" w:cstheme="minorHAnsi"/>
                <w:sz w:val="24"/>
                <w:szCs w:val="24"/>
              </w:rPr>
              <w:t>2 марта</w:t>
            </w:r>
          </w:p>
          <w:p w:rsidR="007F4AFF" w:rsidRPr="00AA5857" w:rsidRDefault="007F46FE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E4480A" w:rsidTr="007F46FE">
        <w:trPr>
          <w:trHeight w:val="695"/>
        </w:trPr>
        <w:tc>
          <w:tcPr>
            <w:tcW w:w="714" w:type="dxa"/>
            <w:shd w:val="clear" w:color="auto" w:fill="auto"/>
            <w:tcMar>
              <w:left w:w="98" w:type="dxa"/>
            </w:tcMar>
          </w:tcPr>
          <w:p w:rsidR="00E4480A" w:rsidRPr="007F46FE" w:rsidRDefault="00E4480A" w:rsidP="00E4480A">
            <w:pPr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 w:themeFill="background1"/>
            <w:tcMar>
              <w:left w:w="98" w:type="dxa"/>
            </w:tcMar>
          </w:tcPr>
          <w:p w:rsidR="00E4480A" w:rsidRPr="00AA5857" w:rsidRDefault="00E4480A" w:rsidP="00547E06">
            <w:pPr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Лекция, видеофильм о детях-партизанах Бахчисарайского района</w:t>
            </w:r>
          </w:p>
        </w:tc>
        <w:tc>
          <w:tcPr>
            <w:tcW w:w="2903" w:type="dxa"/>
            <w:shd w:val="clear" w:color="auto" w:fill="auto"/>
            <w:tcMar>
              <w:left w:w="98" w:type="dxa"/>
            </w:tcMar>
          </w:tcPr>
          <w:p w:rsidR="00E4480A" w:rsidRPr="00AA5857" w:rsidRDefault="00E4480A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14 марта</w:t>
            </w:r>
          </w:p>
          <w:p w:rsidR="00E4480A" w:rsidRPr="00AA5857" w:rsidRDefault="00E4480A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14:00</w:t>
            </w:r>
          </w:p>
        </w:tc>
      </w:tr>
      <w:tr w:rsidR="00E4480A" w:rsidTr="007F46FE">
        <w:trPr>
          <w:trHeight w:val="1092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4480A" w:rsidRPr="007F46FE" w:rsidRDefault="00E4480A" w:rsidP="00E448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 xml:space="preserve">           6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AA5857" w:rsidRDefault="00E928EF" w:rsidP="00547E06">
            <w:pPr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Просмотр видео материалов, предоставленных Русским географическим обществом</w:t>
            </w:r>
          </w:p>
          <w:p w:rsidR="00E4480A" w:rsidRPr="00AA5857" w:rsidRDefault="00E928EF" w:rsidP="00547E06">
            <w:pPr>
              <w:pStyle w:val="aa"/>
              <w:spacing w:after="0" w:line="240" w:lineRule="auto"/>
              <w:ind w:left="709"/>
              <w:jc w:val="left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Урок рукоделия. Вышивка лентами</w:t>
            </w:r>
          </w:p>
        </w:tc>
        <w:tc>
          <w:tcPr>
            <w:tcW w:w="29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4480A" w:rsidRPr="00AA5857" w:rsidRDefault="00E928E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19 марта</w:t>
            </w:r>
          </w:p>
          <w:p w:rsidR="00E4480A" w:rsidRPr="00AA5857" w:rsidRDefault="00E4480A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</w:t>
            </w:r>
            <w:r w:rsidR="00E928EF" w:rsidRPr="00AA5857">
              <w:rPr>
                <w:rFonts w:ascii="Montserrat" w:hAnsi="Montserrat" w:cstheme="minorHAnsi"/>
                <w:sz w:val="24"/>
                <w:szCs w:val="24"/>
              </w:rPr>
              <w:t>4</w:t>
            </w:r>
            <w:r w:rsidRPr="00AA5857">
              <w:rPr>
                <w:rFonts w:ascii="Montserrat" w:hAnsi="Montserrat" w:cstheme="minorHAnsi"/>
                <w:sz w:val="24"/>
                <w:szCs w:val="24"/>
              </w:rPr>
              <w:t>:00</w:t>
            </w:r>
          </w:p>
          <w:p w:rsidR="00E4480A" w:rsidRPr="00AA5857" w:rsidRDefault="00E4480A" w:rsidP="00547E06">
            <w:pPr>
              <w:spacing w:after="0" w:line="240" w:lineRule="auto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E928EF" w:rsidTr="007F46FE">
        <w:trPr>
          <w:trHeight w:val="1092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7F46FE" w:rsidRDefault="00E928EF" w:rsidP="00E928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t xml:space="preserve">           7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AA5857" w:rsidRDefault="00E928EF" w:rsidP="00547E06">
            <w:pPr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Всемирный день поэзии. Презентация книги «Голос фронта» участником СВО Сергеем Лобановым</w:t>
            </w:r>
          </w:p>
        </w:tc>
        <w:tc>
          <w:tcPr>
            <w:tcW w:w="29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AA5857" w:rsidRDefault="00E928E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21 марта</w:t>
            </w:r>
          </w:p>
          <w:p w:rsidR="00E928EF" w:rsidRPr="00AA5857" w:rsidRDefault="00E928E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</w:t>
            </w:r>
            <w:r w:rsidR="0059748E" w:rsidRPr="00AA5857">
              <w:rPr>
                <w:rFonts w:ascii="Montserrat" w:hAnsi="Montserrat"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Pr="00AA5857">
              <w:rPr>
                <w:rFonts w:ascii="Montserrat" w:hAnsi="Montserrat" w:cstheme="minorHAnsi"/>
                <w:sz w:val="24"/>
                <w:szCs w:val="24"/>
              </w:rPr>
              <w:t>:00</w:t>
            </w:r>
          </w:p>
          <w:p w:rsidR="00E928EF" w:rsidRPr="00AA5857" w:rsidRDefault="00E44FB3" w:rsidP="00547E06">
            <w:pPr>
              <w:spacing w:after="0" w:line="240" w:lineRule="auto"/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E928EF" w:rsidTr="007F46FE">
        <w:trPr>
          <w:trHeight w:val="558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7F46FE" w:rsidRDefault="00E928EF" w:rsidP="00E928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46FE">
              <w:rPr>
                <w:rFonts w:cstheme="minorHAnsi"/>
                <w:sz w:val="24"/>
                <w:szCs w:val="24"/>
              </w:rPr>
              <w:lastRenderedPageBreak/>
              <w:t xml:space="preserve">           8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AA5857" w:rsidRDefault="00E928EF" w:rsidP="00547E06">
            <w:pPr>
              <w:pStyle w:val="aa"/>
              <w:spacing w:after="0" w:line="240" w:lineRule="auto"/>
              <w:ind w:left="709"/>
              <w:jc w:val="left"/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 xml:space="preserve">«Берегите близких от инсульта» лекция Бахчисарайского отделения  </w:t>
            </w:r>
            <w:proofErr w:type="spellStart"/>
            <w:r w:rsidRPr="00AA5857">
              <w:rPr>
                <w:rFonts w:ascii="Montserrat" w:hAnsi="Montserrat" w:cstheme="minorHAnsi"/>
                <w:sz w:val="24"/>
                <w:szCs w:val="24"/>
              </w:rPr>
              <w:t>Крыммедстраха</w:t>
            </w:r>
            <w:proofErr w:type="spellEnd"/>
          </w:p>
        </w:tc>
        <w:tc>
          <w:tcPr>
            <w:tcW w:w="29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928EF" w:rsidRPr="00AA5857" w:rsidRDefault="00E928E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color w:val="000000" w:themeColor="text1"/>
                <w:sz w:val="24"/>
                <w:szCs w:val="24"/>
              </w:rPr>
              <w:t>25 марта</w:t>
            </w:r>
          </w:p>
          <w:p w:rsidR="00E928EF" w:rsidRPr="00AA5857" w:rsidRDefault="00E928EF" w:rsidP="00547E06">
            <w:pPr>
              <w:spacing w:after="0" w:line="240" w:lineRule="auto"/>
              <w:ind w:firstLine="709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  <w:r w:rsidRPr="00AA5857">
              <w:rPr>
                <w:rFonts w:ascii="Montserrat" w:hAnsi="Montserrat" w:cstheme="minorHAnsi"/>
                <w:sz w:val="24"/>
                <w:szCs w:val="24"/>
              </w:rPr>
              <w:t>в 14:00</w:t>
            </w:r>
          </w:p>
          <w:p w:rsidR="00E928EF" w:rsidRPr="00AA5857" w:rsidRDefault="00E928EF" w:rsidP="00547E06">
            <w:pPr>
              <w:spacing w:after="0" w:line="240" w:lineRule="auto"/>
              <w:jc w:val="left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</w:tbl>
    <w:p w:rsidR="007F4AFF" w:rsidRDefault="007F4AFF"/>
    <w:p w:rsidR="007F4AFF" w:rsidRDefault="007F4AFF"/>
    <w:sectPr w:rsidR="007F4AFF" w:rsidSect="00EF63D5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54" w:rsidRDefault="008D7C54" w:rsidP="00E44FB3">
      <w:pPr>
        <w:spacing w:after="0" w:line="240" w:lineRule="auto"/>
      </w:pPr>
      <w:r>
        <w:separator/>
      </w:r>
    </w:p>
  </w:endnote>
  <w:endnote w:type="continuationSeparator" w:id="1">
    <w:p w:rsidR="008D7C54" w:rsidRDefault="008D7C54" w:rsidP="00E4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54" w:rsidRDefault="008D7C54" w:rsidP="00E44FB3">
      <w:pPr>
        <w:spacing w:after="0" w:line="240" w:lineRule="auto"/>
      </w:pPr>
      <w:r>
        <w:separator/>
      </w:r>
    </w:p>
  </w:footnote>
  <w:footnote w:type="continuationSeparator" w:id="1">
    <w:p w:rsidR="008D7C54" w:rsidRDefault="008D7C54" w:rsidP="00E4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AFF"/>
    <w:rsid w:val="00320922"/>
    <w:rsid w:val="00547E06"/>
    <w:rsid w:val="0059748E"/>
    <w:rsid w:val="00600A86"/>
    <w:rsid w:val="007F46FE"/>
    <w:rsid w:val="007F4AFF"/>
    <w:rsid w:val="008D7C54"/>
    <w:rsid w:val="00AA5857"/>
    <w:rsid w:val="00E4480A"/>
    <w:rsid w:val="00E44FB3"/>
    <w:rsid w:val="00E928EF"/>
    <w:rsid w:val="00E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5"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rsid w:val="00EF63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rsid w:val="00EF63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rsid w:val="00EF63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rsid w:val="00EF63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rsid w:val="00EF63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sid w:val="00EF63D5"/>
  </w:style>
  <w:style w:type="character" w:customStyle="1" w:styleId="Contents2">
    <w:name w:val="Contents 2"/>
    <w:qFormat/>
    <w:rsid w:val="00EF63D5"/>
    <w:rPr>
      <w:rFonts w:ascii="XO Thames" w:hAnsi="XO Thames"/>
      <w:sz w:val="28"/>
    </w:rPr>
  </w:style>
  <w:style w:type="character" w:customStyle="1" w:styleId="Contents4">
    <w:name w:val="Contents 4"/>
    <w:qFormat/>
    <w:rsid w:val="00EF63D5"/>
    <w:rPr>
      <w:rFonts w:ascii="XO Thames" w:hAnsi="XO Thames"/>
      <w:sz w:val="28"/>
    </w:rPr>
  </w:style>
  <w:style w:type="character" w:customStyle="1" w:styleId="Contents6">
    <w:name w:val="Contents 6"/>
    <w:qFormat/>
    <w:rsid w:val="00EF63D5"/>
    <w:rPr>
      <w:rFonts w:ascii="XO Thames" w:hAnsi="XO Thames"/>
      <w:sz w:val="28"/>
    </w:rPr>
  </w:style>
  <w:style w:type="character" w:customStyle="1" w:styleId="Contents7">
    <w:name w:val="Contents 7"/>
    <w:qFormat/>
    <w:rsid w:val="00EF63D5"/>
    <w:rPr>
      <w:rFonts w:ascii="XO Thames" w:hAnsi="XO Thames"/>
      <w:sz w:val="28"/>
    </w:rPr>
  </w:style>
  <w:style w:type="character" w:customStyle="1" w:styleId="Endnote">
    <w:name w:val="Endnote"/>
    <w:qFormat/>
    <w:rsid w:val="00EF63D5"/>
    <w:rPr>
      <w:rFonts w:ascii="XO Thames" w:hAnsi="XO Thames"/>
      <w:sz w:val="22"/>
    </w:rPr>
  </w:style>
  <w:style w:type="character" w:customStyle="1" w:styleId="31">
    <w:name w:val="Заголовок 31"/>
    <w:qFormat/>
    <w:rsid w:val="00EF63D5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EF63D5"/>
    <w:rPr>
      <w:rFonts w:ascii="XO Thames" w:hAnsi="XO Thames"/>
      <w:sz w:val="28"/>
    </w:rPr>
  </w:style>
  <w:style w:type="character" w:customStyle="1" w:styleId="51">
    <w:name w:val="Заголовок 51"/>
    <w:qFormat/>
    <w:rsid w:val="00EF63D5"/>
    <w:rPr>
      <w:rFonts w:ascii="XO Thames" w:hAnsi="XO Thames"/>
      <w:b/>
      <w:sz w:val="22"/>
    </w:rPr>
  </w:style>
  <w:style w:type="character" w:customStyle="1" w:styleId="10">
    <w:name w:val="Текст выноски1"/>
    <w:basedOn w:val="Standard"/>
    <w:qFormat/>
    <w:rsid w:val="00EF63D5"/>
    <w:rPr>
      <w:rFonts w:ascii="Tahoma" w:hAnsi="Tahoma"/>
      <w:sz w:val="16"/>
    </w:rPr>
  </w:style>
  <w:style w:type="character" w:customStyle="1" w:styleId="11">
    <w:name w:val="Заголовок 11"/>
    <w:qFormat/>
    <w:rsid w:val="00EF63D5"/>
    <w:rPr>
      <w:rFonts w:ascii="XO Thames" w:hAnsi="XO Thames"/>
      <w:b/>
      <w:sz w:val="32"/>
    </w:rPr>
  </w:style>
  <w:style w:type="character" w:customStyle="1" w:styleId="-">
    <w:name w:val="Интернет-ссылка"/>
    <w:rsid w:val="00EF63D5"/>
    <w:rPr>
      <w:color w:val="0000FF"/>
      <w:u w:val="single"/>
    </w:rPr>
  </w:style>
  <w:style w:type="character" w:customStyle="1" w:styleId="Footnote">
    <w:name w:val="Footnote"/>
    <w:qFormat/>
    <w:rsid w:val="00EF63D5"/>
    <w:rPr>
      <w:rFonts w:ascii="XO Thames" w:hAnsi="XO Thames"/>
      <w:sz w:val="22"/>
    </w:rPr>
  </w:style>
  <w:style w:type="character" w:customStyle="1" w:styleId="Contents1">
    <w:name w:val="Contents 1"/>
    <w:qFormat/>
    <w:rsid w:val="00EF63D5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EF63D5"/>
    <w:rPr>
      <w:rFonts w:ascii="XO Thames" w:hAnsi="XO Thames"/>
      <w:sz w:val="28"/>
    </w:rPr>
  </w:style>
  <w:style w:type="character" w:customStyle="1" w:styleId="Contents9">
    <w:name w:val="Contents 9"/>
    <w:qFormat/>
    <w:rsid w:val="00EF63D5"/>
    <w:rPr>
      <w:rFonts w:ascii="XO Thames" w:hAnsi="XO Thames"/>
      <w:sz w:val="28"/>
    </w:rPr>
  </w:style>
  <w:style w:type="character" w:customStyle="1" w:styleId="Contents8">
    <w:name w:val="Contents 8"/>
    <w:qFormat/>
    <w:rsid w:val="00EF63D5"/>
    <w:rPr>
      <w:rFonts w:ascii="XO Thames" w:hAnsi="XO Thames"/>
      <w:sz w:val="28"/>
    </w:rPr>
  </w:style>
  <w:style w:type="character" w:customStyle="1" w:styleId="Contents5">
    <w:name w:val="Contents 5"/>
    <w:qFormat/>
    <w:rsid w:val="00EF63D5"/>
    <w:rPr>
      <w:rFonts w:ascii="XO Thames" w:hAnsi="XO Thames"/>
      <w:sz w:val="28"/>
    </w:rPr>
  </w:style>
  <w:style w:type="character" w:customStyle="1" w:styleId="12">
    <w:name w:val="Подзаголовок1"/>
    <w:qFormat/>
    <w:rsid w:val="00EF63D5"/>
    <w:rPr>
      <w:rFonts w:ascii="XO Thames" w:hAnsi="XO Thames"/>
      <w:i/>
      <w:sz w:val="24"/>
    </w:rPr>
  </w:style>
  <w:style w:type="character" w:customStyle="1" w:styleId="13">
    <w:name w:val="Заголовок1"/>
    <w:qFormat/>
    <w:rsid w:val="00EF63D5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EF63D5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EF63D5"/>
    <w:rPr>
      <w:rFonts w:ascii="XO Thames" w:hAnsi="XO Thames"/>
      <w:b/>
      <w:sz w:val="28"/>
    </w:rPr>
  </w:style>
  <w:style w:type="paragraph" w:styleId="a3">
    <w:name w:val="Title"/>
    <w:basedOn w:val="a"/>
    <w:next w:val="a4"/>
    <w:uiPriority w:val="10"/>
    <w:qFormat/>
    <w:rsid w:val="00EF63D5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rsid w:val="00EF63D5"/>
    <w:pPr>
      <w:spacing w:after="140" w:line="288" w:lineRule="auto"/>
    </w:pPr>
  </w:style>
  <w:style w:type="paragraph" w:styleId="a5">
    <w:name w:val="List"/>
    <w:basedOn w:val="a4"/>
    <w:rsid w:val="00EF63D5"/>
  </w:style>
  <w:style w:type="paragraph" w:styleId="a6">
    <w:name w:val="caption"/>
    <w:basedOn w:val="a"/>
    <w:qFormat/>
    <w:rsid w:val="00EF63D5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F63D5"/>
    <w:pPr>
      <w:suppressLineNumbers/>
    </w:pPr>
  </w:style>
  <w:style w:type="paragraph" w:styleId="20">
    <w:name w:val="toc 2"/>
    <w:basedOn w:val="a"/>
    <w:uiPriority w:val="39"/>
    <w:rsid w:val="00EF63D5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rsid w:val="00EF63D5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uiPriority w:val="39"/>
    <w:rsid w:val="00EF63D5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rsid w:val="00EF63D5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basedOn w:val="a"/>
    <w:qFormat/>
    <w:rsid w:val="00EF63D5"/>
    <w:pPr>
      <w:ind w:firstLine="851"/>
      <w:jc w:val="both"/>
    </w:pPr>
    <w:rPr>
      <w:rFonts w:ascii="XO Thames" w:hAnsi="XO Thames"/>
    </w:rPr>
  </w:style>
  <w:style w:type="paragraph" w:styleId="30">
    <w:name w:val="toc 3"/>
    <w:basedOn w:val="a"/>
    <w:uiPriority w:val="39"/>
    <w:rsid w:val="00EF63D5"/>
    <w:pPr>
      <w:ind w:left="400"/>
    </w:pPr>
    <w:rPr>
      <w:rFonts w:ascii="XO Thames" w:hAnsi="XO Thames"/>
      <w:sz w:val="28"/>
    </w:rPr>
  </w:style>
  <w:style w:type="paragraph" w:styleId="a8">
    <w:name w:val="Balloon Text"/>
    <w:basedOn w:val="a"/>
    <w:qFormat/>
    <w:rsid w:val="00EF63D5"/>
    <w:pPr>
      <w:spacing w:after="0" w:line="240" w:lineRule="auto"/>
    </w:pPr>
    <w:rPr>
      <w:rFonts w:ascii="Tahoma" w:hAnsi="Tahoma"/>
      <w:sz w:val="16"/>
    </w:rPr>
  </w:style>
  <w:style w:type="paragraph" w:customStyle="1" w:styleId="Internetlink">
    <w:name w:val="Internet link"/>
    <w:qFormat/>
    <w:rsid w:val="00EF63D5"/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rsid w:val="00EF63D5"/>
    <w:pPr>
      <w:ind w:firstLine="851"/>
      <w:jc w:val="both"/>
    </w:pPr>
    <w:rPr>
      <w:rFonts w:ascii="XO Thames" w:hAnsi="XO Thames"/>
      <w:sz w:val="22"/>
    </w:rPr>
  </w:style>
  <w:style w:type="paragraph" w:styleId="14">
    <w:name w:val="toc 1"/>
    <w:basedOn w:val="a"/>
    <w:uiPriority w:val="39"/>
    <w:rsid w:val="00EF63D5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EF63D5"/>
    <w:pPr>
      <w:jc w:val="both"/>
    </w:pPr>
    <w:rPr>
      <w:rFonts w:ascii="XO Thames" w:hAnsi="XO Thames"/>
      <w:sz w:val="28"/>
    </w:rPr>
  </w:style>
  <w:style w:type="paragraph" w:styleId="9">
    <w:name w:val="toc 9"/>
    <w:basedOn w:val="a"/>
    <w:uiPriority w:val="39"/>
    <w:rsid w:val="00EF63D5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uiPriority w:val="39"/>
    <w:rsid w:val="00EF63D5"/>
    <w:pPr>
      <w:ind w:left="1400"/>
    </w:pPr>
    <w:rPr>
      <w:rFonts w:ascii="XO Thames" w:hAnsi="XO Thames"/>
      <w:sz w:val="28"/>
    </w:rPr>
  </w:style>
  <w:style w:type="paragraph" w:styleId="50">
    <w:name w:val="toc 5"/>
    <w:basedOn w:val="a"/>
    <w:uiPriority w:val="39"/>
    <w:rsid w:val="00EF63D5"/>
    <w:pPr>
      <w:ind w:left="800"/>
    </w:pPr>
    <w:rPr>
      <w:rFonts w:ascii="XO Thames" w:hAnsi="XO Thames"/>
      <w:sz w:val="28"/>
    </w:rPr>
  </w:style>
  <w:style w:type="paragraph" w:styleId="a9">
    <w:name w:val="Subtitle"/>
    <w:basedOn w:val="a"/>
    <w:uiPriority w:val="11"/>
    <w:qFormat/>
    <w:rsid w:val="00EF63D5"/>
    <w:pPr>
      <w:jc w:val="both"/>
    </w:pPr>
    <w:rPr>
      <w:rFonts w:ascii="XO Thames" w:hAnsi="XO Thames"/>
      <w:i/>
      <w:sz w:val="24"/>
    </w:rPr>
  </w:style>
  <w:style w:type="paragraph" w:customStyle="1" w:styleId="15">
    <w:name w:val="Основной шрифт абзаца1"/>
    <w:qFormat/>
    <w:rsid w:val="00EF63D5"/>
    <w:rPr>
      <w:sz w:val="22"/>
    </w:rPr>
  </w:style>
  <w:style w:type="paragraph" w:customStyle="1" w:styleId="aa">
    <w:name w:val="Содержимое таблицы"/>
    <w:basedOn w:val="a"/>
    <w:qFormat/>
    <w:rsid w:val="00EF63D5"/>
    <w:pPr>
      <w:suppressLineNumbers/>
    </w:pPr>
  </w:style>
  <w:style w:type="paragraph" w:customStyle="1" w:styleId="ab">
    <w:name w:val="Заголовок таблицы"/>
    <w:basedOn w:val="aa"/>
    <w:qFormat/>
    <w:rsid w:val="00EF63D5"/>
  </w:style>
  <w:style w:type="table" w:styleId="ac">
    <w:name w:val="Table Grid"/>
    <w:basedOn w:val="a1"/>
    <w:rsid w:val="00EF63D5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4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4FB3"/>
    <w:rPr>
      <w:sz w:val="22"/>
    </w:rPr>
  </w:style>
  <w:style w:type="paragraph" w:styleId="af">
    <w:name w:val="footer"/>
    <w:basedOn w:val="a"/>
    <w:link w:val="af0"/>
    <w:uiPriority w:val="99"/>
    <w:unhideWhenUsed/>
    <w:rsid w:val="00E4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4FB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8</cp:revision>
  <dcterms:created xsi:type="dcterms:W3CDTF">2024-02-28T12:50:00Z</dcterms:created>
  <dcterms:modified xsi:type="dcterms:W3CDTF">2025-02-27T12:39:00Z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