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58" w:rsidRDefault="0056548C" w:rsidP="005D6158">
      <w:pPr>
        <w:jc w:val="center"/>
        <w:rPr>
          <w:rFonts w:ascii="Montserrat Medium" w:hAnsi="Montserrat Medium"/>
          <w:sz w:val="28"/>
          <w:szCs w:val="28"/>
        </w:rPr>
      </w:pPr>
      <w:r>
        <w:rPr>
          <w:noProof/>
        </w:rPr>
        <w:drawing>
          <wp:inline distT="0" distB="0" distL="0" distR="0">
            <wp:extent cx="2381250" cy="1485900"/>
            <wp:effectExtent l="19050" t="0" r="0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05" cy="148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BE57FD" w:rsidP="005D6158">
      <w:pPr>
        <w:spacing w:after="0" w:line="240" w:lineRule="auto"/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План мероприятий</w:t>
      </w:r>
    </w:p>
    <w:p w:rsidR="0056548C" w:rsidRPr="00830A7E" w:rsidRDefault="0056548C" w:rsidP="005D6158">
      <w:pPr>
        <w:spacing w:after="0" w:line="240" w:lineRule="auto"/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>Це</w:t>
      </w:r>
      <w:r w:rsidR="00BE57FD">
        <w:rPr>
          <w:rFonts w:ascii="Montserrat Medium" w:hAnsi="Montserrat Medium"/>
          <w:sz w:val="28"/>
          <w:szCs w:val="28"/>
        </w:rPr>
        <w:t>нтра общения старшего поколения</w:t>
      </w:r>
    </w:p>
    <w:p w:rsidR="0056548C" w:rsidRPr="00830A7E" w:rsidRDefault="009E11F0" w:rsidP="005D6158">
      <w:pPr>
        <w:spacing w:after="0" w:line="240" w:lineRule="auto"/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proofErr w:type="gramStart"/>
      <w:r w:rsidR="0056548C" w:rsidRPr="00830A7E">
        <w:rPr>
          <w:rFonts w:ascii="Montserrat Medium" w:hAnsi="Montserrat Medium"/>
          <w:sz w:val="28"/>
          <w:szCs w:val="28"/>
        </w:rPr>
        <w:t>г</w:t>
      </w:r>
      <w:proofErr w:type="gramEnd"/>
      <w:r w:rsidR="0056548C" w:rsidRPr="00830A7E">
        <w:rPr>
          <w:rFonts w:ascii="Montserrat Medium" w:hAnsi="Montserrat Medium"/>
          <w:sz w:val="28"/>
          <w:szCs w:val="28"/>
        </w:rPr>
        <w:t xml:space="preserve">. </w:t>
      </w:r>
      <w:r w:rsidR="00BE57FD">
        <w:rPr>
          <w:rFonts w:ascii="Montserrat Medium" w:hAnsi="Montserrat Medium"/>
          <w:sz w:val="28"/>
          <w:szCs w:val="28"/>
        </w:rPr>
        <w:t>Феодосии</w:t>
      </w:r>
    </w:p>
    <w:p w:rsidR="0056548C" w:rsidRDefault="0056548C" w:rsidP="005D6158">
      <w:pPr>
        <w:spacing w:after="0" w:line="240" w:lineRule="auto"/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C02286">
        <w:rPr>
          <w:rFonts w:ascii="Montserrat Medium" w:hAnsi="Montserrat Medium"/>
          <w:sz w:val="28"/>
          <w:szCs w:val="28"/>
        </w:rPr>
        <w:t>апрель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BE57FD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830D51" w:rsidRDefault="00830D51" w:rsidP="00830D51">
      <w:pPr>
        <w:spacing w:after="0" w:line="240" w:lineRule="auto"/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56548C" w:rsidRPr="00F350A2" w:rsidTr="00F35F51">
        <w:trPr>
          <w:trHeight w:val="514"/>
        </w:trPr>
        <w:tc>
          <w:tcPr>
            <w:tcW w:w="675" w:type="dxa"/>
            <w:shd w:val="clear" w:color="auto" w:fill="FABF8F" w:themeFill="accent6" w:themeFillTint="99"/>
          </w:tcPr>
          <w:p w:rsidR="0056548C" w:rsidRPr="00A17A7B" w:rsidRDefault="0056548C" w:rsidP="00D13139">
            <w:pPr>
              <w:ind w:firstLine="0"/>
              <w:jc w:val="center"/>
              <w:rPr>
                <w:sz w:val="24"/>
                <w:szCs w:val="24"/>
              </w:rPr>
            </w:pPr>
            <w:r w:rsidRPr="00A17A7B"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FABF8F" w:themeFill="accent6" w:themeFillTint="99"/>
          </w:tcPr>
          <w:p w:rsidR="0056548C" w:rsidRPr="00A17A7B" w:rsidRDefault="0056548C" w:rsidP="00D13139">
            <w:pPr>
              <w:ind w:firstLine="0"/>
              <w:jc w:val="center"/>
              <w:rPr>
                <w:sz w:val="24"/>
                <w:szCs w:val="24"/>
              </w:rPr>
            </w:pPr>
            <w:r w:rsidRPr="00A17A7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  <w:shd w:val="clear" w:color="auto" w:fill="FABF8F" w:themeFill="accent6" w:themeFillTint="99"/>
          </w:tcPr>
          <w:p w:rsidR="0056548C" w:rsidRPr="00A17A7B" w:rsidRDefault="0056548C" w:rsidP="00D13139">
            <w:pPr>
              <w:ind w:firstLine="0"/>
              <w:jc w:val="center"/>
              <w:rPr>
                <w:sz w:val="24"/>
                <w:szCs w:val="24"/>
              </w:rPr>
            </w:pPr>
            <w:r w:rsidRPr="00A17A7B">
              <w:rPr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F35F51">
        <w:trPr>
          <w:trHeight w:val="531"/>
        </w:trPr>
        <w:tc>
          <w:tcPr>
            <w:tcW w:w="675" w:type="dxa"/>
            <w:vAlign w:val="center"/>
          </w:tcPr>
          <w:p w:rsidR="0056548C" w:rsidRPr="00C01E4E" w:rsidRDefault="0056548C" w:rsidP="00A17A7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D6158" w:rsidRPr="00C01E4E" w:rsidRDefault="005D6158" w:rsidP="00FA2492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1.Мастер-класс: «Создание  рисунков на воде в технике ЭБРУ»</w:t>
            </w:r>
          </w:p>
          <w:p w:rsidR="005D6158" w:rsidRPr="00C01E4E" w:rsidRDefault="005D6158" w:rsidP="00FA2492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</w:p>
          <w:p w:rsidR="005D6158" w:rsidRPr="00C01E4E" w:rsidRDefault="005D6158" w:rsidP="005D6158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2.Посещение Открытия VII Феодосийского  театрального фестиваля. Городской дом культуры</w:t>
            </w:r>
          </w:p>
        </w:tc>
        <w:tc>
          <w:tcPr>
            <w:tcW w:w="2375" w:type="dxa"/>
          </w:tcPr>
          <w:p w:rsidR="00C02286" w:rsidRPr="00C01E4E" w:rsidRDefault="00C02286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01 апреля</w:t>
            </w:r>
            <w:r w:rsidR="00FA2492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 xml:space="preserve"> в 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</w:t>
            </w:r>
            <w:r w:rsidR="005D6158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0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.00</w:t>
            </w:r>
          </w:p>
          <w:p w:rsidR="005D6158" w:rsidRPr="00C01E4E" w:rsidRDefault="005D6158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  <w:p w:rsidR="005D6158" w:rsidRPr="00C01E4E" w:rsidRDefault="005D6158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  <w:p w:rsidR="005D6158" w:rsidRPr="00C01E4E" w:rsidRDefault="005D6158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В 16.00</w:t>
            </w:r>
          </w:p>
          <w:p w:rsidR="003A106F" w:rsidRPr="00C01E4E" w:rsidRDefault="003A106F" w:rsidP="00372280">
            <w:pPr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</w:tc>
      </w:tr>
      <w:tr w:rsidR="002359AE" w:rsidRPr="00F350A2" w:rsidTr="00F35F51">
        <w:trPr>
          <w:trHeight w:val="858"/>
        </w:trPr>
        <w:tc>
          <w:tcPr>
            <w:tcW w:w="675" w:type="dxa"/>
            <w:vAlign w:val="center"/>
          </w:tcPr>
          <w:p w:rsidR="002359AE" w:rsidRPr="00C01E4E" w:rsidRDefault="002359AE" w:rsidP="00A17A7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359AE" w:rsidRPr="00C01E4E" w:rsidRDefault="005D6158" w:rsidP="005D6158">
            <w:pPr>
              <w:ind w:firstLine="0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Литературный </w:t>
            </w:r>
            <w:proofErr w:type="spellStart"/>
            <w:r w:rsidRPr="00C01E4E">
              <w:rPr>
                <w:rFonts w:ascii="Montserrat Medium" w:hAnsi="Montserrat Medium"/>
                <w:sz w:val="24"/>
                <w:szCs w:val="24"/>
              </w:rPr>
              <w:t>флешмоб</w:t>
            </w:r>
            <w:proofErr w:type="spellEnd"/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 «Теркин - наш герой». Совместный проект с Партией «ЕДИНАЯ РОССИЯ». Запускаем </w:t>
            </w:r>
            <w:proofErr w:type="spellStart"/>
            <w:r w:rsidRPr="00C01E4E">
              <w:rPr>
                <w:rFonts w:ascii="Montserrat Medium" w:hAnsi="Montserrat Medium"/>
                <w:sz w:val="24"/>
                <w:szCs w:val="24"/>
              </w:rPr>
              <w:t>флеш-моб</w:t>
            </w:r>
            <w:proofErr w:type="spellEnd"/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: от младшего поколения - к </w:t>
            </w:r>
            <w:proofErr w:type="gramStart"/>
            <w:r w:rsidRPr="00C01E4E">
              <w:rPr>
                <w:rFonts w:ascii="Montserrat Medium" w:hAnsi="Montserrat Medium"/>
                <w:sz w:val="24"/>
                <w:szCs w:val="24"/>
              </w:rPr>
              <w:t>старшему</w:t>
            </w:r>
            <w:proofErr w:type="gramEnd"/>
            <w:r w:rsidRPr="00C01E4E">
              <w:rPr>
                <w:rFonts w:ascii="Montserrat Medium" w:hAnsi="Montserrat Medium"/>
                <w:sz w:val="24"/>
                <w:szCs w:val="24"/>
              </w:rPr>
              <w:t>: «80-летию Великой Победы посвящается»</w:t>
            </w:r>
          </w:p>
        </w:tc>
        <w:tc>
          <w:tcPr>
            <w:tcW w:w="2375" w:type="dxa"/>
          </w:tcPr>
          <w:p w:rsidR="00C02286" w:rsidRPr="00C01E4E" w:rsidRDefault="00C02286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03 апреля</w:t>
            </w:r>
            <w:r w:rsidR="00FA2492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 xml:space="preserve"> в 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</w:t>
            </w:r>
            <w:r w:rsidR="005D6158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.00</w:t>
            </w:r>
          </w:p>
          <w:p w:rsidR="00FA2492" w:rsidRPr="00C01E4E" w:rsidRDefault="00FA2492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  <w:p w:rsidR="00C02286" w:rsidRPr="00C01E4E" w:rsidRDefault="00FA2492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 xml:space="preserve">В </w:t>
            </w:r>
            <w:r w:rsidR="00C02286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10.</w:t>
            </w:r>
            <w:r w:rsidR="00372280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15</w:t>
            </w:r>
          </w:p>
        </w:tc>
      </w:tr>
      <w:tr w:rsidR="002359AE" w:rsidRPr="00F350A2" w:rsidTr="00F35F51">
        <w:trPr>
          <w:trHeight w:val="648"/>
        </w:trPr>
        <w:tc>
          <w:tcPr>
            <w:tcW w:w="675" w:type="dxa"/>
            <w:vAlign w:val="center"/>
          </w:tcPr>
          <w:p w:rsidR="002359AE" w:rsidRPr="00C01E4E" w:rsidRDefault="002359AE" w:rsidP="00A17A7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C01E4E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</w:tcPr>
          <w:p w:rsidR="002359AE" w:rsidRPr="00C01E4E" w:rsidRDefault="00C02286" w:rsidP="00A17A7B">
            <w:pPr>
              <w:ind w:firstLine="0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Посещение фестиваля «Фламенко в Феодосии» Феодосийский городской дом культуры</w:t>
            </w:r>
          </w:p>
        </w:tc>
        <w:tc>
          <w:tcPr>
            <w:tcW w:w="2375" w:type="dxa"/>
          </w:tcPr>
          <w:p w:rsidR="00C02286" w:rsidRPr="00C01E4E" w:rsidRDefault="00C02286" w:rsidP="00FA2492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06 апреля</w:t>
            </w:r>
            <w:r w:rsidR="00FA2492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 xml:space="preserve"> в 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14.00</w:t>
            </w:r>
          </w:p>
        </w:tc>
      </w:tr>
      <w:tr w:rsidR="00372280" w:rsidRPr="00F350A2" w:rsidTr="00F35F51">
        <w:trPr>
          <w:trHeight w:val="617"/>
        </w:trPr>
        <w:tc>
          <w:tcPr>
            <w:tcW w:w="675" w:type="dxa"/>
            <w:vAlign w:val="center"/>
          </w:tcPr>
          <w:p w:rsidR="00372280" w:rsidRPr="00C01E4E" w:rsidRDefault="00372280" w:rsidP="00A17A7B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372280" w:rsidRPr="00C01E4E" w:rsidRDefault="00372280" w:rsidP="00372280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«История </w:t>
            </w:r>
            <w:proofErr w:type="spellStart"/>
            <w:r w:rsidRPr="00C01E4E">
              <w:rPr>
                <w:rFonts w:ascii="Montserrat Medium" w:hAnsi="Montserrat Medium"/>
                <w:sz w:val="24"/>
                <w:szCs w:val="24"/>
              </w:rPr>
              <w:t>Ичкинского</w:t>
            </w:r>
            <w:proofErr w:type="spellEnd"/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 партизанского отряда как вклад в Победу» </w:t>
            </w:r>
            <w:proofErr w:type="spellStart"/>
            <w:r w:rsidRPr="00C01E4E">
              <w:rPr>
                <w:rFonts w:ascii="Montserrat Medium" w:hAnsi="Montserrat Medium"/>
                <w:sz w:val="24"/>
                <w:szCs w:val="24"/>
              </w:rPr>
              <w:t>онлайн</w:t>
            </w:r>
            <w:proofErr w:type="spellEnd"/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 мероприятие в Музее </w:t>
            </w:r>
            <w:proofErr w:type="spellStart"/>
            <w:r w:rsidRPr="00C01E4E">
              <w:rPr>
                <w:rFonts w:ascii="Montserrat Medium" w:hAnsi="Montserrat Medium"/>
                <w:sz w:val="24"/>
                <w:szCs w:val="24"/>
              </w:rPr>
              <w:t>Ичкинского</w:t>
            </w:r>
            <w:proofErr w:type="spellEnd"/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 партизанского отряда.</w:t>
            </w:r>
          </w:p>
        </w:tc>
        <w:tc>
          <w:tcPr>
            <w:tcW w:w="2375" w:type="dxa"/>
          </w:tcPr>
          <w:p w:rsidR="00372280" w:rsidRPr="00C01E4E" w:rsidRDefault="00372280" w:rsidP="00FA249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07 апреля</w:t>
            </w:r>
            <w:r w:rsidR="00FA2492" w:rsidRPr="00C01E4E">
              <w:rPr>
                <w:rFonts w:ascii="Montserrat Medium" w:hAnsi="Montserrat Medium"/>
                <w:sz w:val="24"/>
                <w:szCs w:val="24"/>
              </w:rPr>
              <w:t xml:space="preserve"> в </w:t>
            </w:r>
            <w:r w:rsidRPr="00C01E4E">
              <w:rPr>
                <w:rFonts w:ascii="Montserrat Medium" w:hAnsi="Montserrat Medium"/>
                <w:sz w:val="24"/>
                <w:szCs w:val="24"/>
              </w:rPr>
              <w:t>12.00</w:t>
            </w:r>
          </w:p>
        </w:tc>
      </w:tr>
      <w:tr w:rsidR="002359AE" w:rsidRPr="00F350A2" w:rsidTr="00F35F51">
        <w:trPr>
          <w:trHeight w:val="617"/>
        </w:trPr>
        <w:tc>
          <w:tcPr>
            <w:tcW w:w="675" w:type="dxa"/>
            <w:vAlign w:val="center"/>
          </w:tcPr>
          <w:p w:rsidR="002359AE" w:rsidRPr="00C01E4E" w:rsidRDefault="00372280" w:rsidP="00A17A7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359AE" w:rsidRPr="00C01E4E" w:rsidRDefault="00A17A7B" w:rsidP="00372280">
            <w:pPr>
              <w:ind w:firstLine="0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Час гордости «</w:t>
            </w:r>
            <w:r w:rsidR="00C02286" w:rsidRPr="00C01E4E">
              <w:rPr>
                <w:rFonts w:ascii="Montserrat Medium" w:hAnsi="Montserrat Medium"/>
                <w:sz w:val="24"/>
                <w:szCs w:val="24"/>
              </w:rPr>
              <w:t xml:space="preserve">От </w:t>
            </w:r>
            <w:r w:rsidRPr="00C01E4E">
              <w:rPr>
                <w:rFonts w:ascii="Montserrat Medium" w:hAnsi="Montserrat Medium"/>
                <w:sz w:val="24"/>
                <w:szCs w:val="24"/>
              </w:rPr>
              <w:t>мореплавания к воздухоплаванию»</w:t>
            </w:r>
            <w:r w:rsidR="00C02286" w:rsidRPr="00C01E4E">
              <w:rPr>
                <w:rFonts w:ascii="Montserrat Medium" w:hAnsi="Montserrat Medium"/>
                <w:sz w:val="24"/>
                <w:szCs w:val="24"/>
              </w:rPr>
              <w:t>, в рамках Десятилетия науки и технологии в России, всемирного дня  авиации и космонавтики. (Центральная городская библиотека им. А.Грина, ул. Кирова 2)</w:t>
            </w:r>
          </w:p>
        </w:tc>
        <w:tc>
          <w:tcPr>
            <w:tcW w:w="2375" w:type="dxa"/>
          </w:tcPr>
          <w:p w:rsidR="00A17A7B" w:rsidRPr="00C01E4E" w:rsidRDefault="00A17A7B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09 апреля</w:t>
            </w:r>
            <w:r w:rsidR="00FA2492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 xml:space="preserve"> в 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14.00</w:t>
            </w:r>
          </w:p>
          <w:p w:rsidR="00A17A7B" w:rsidRPr="00C01E4E" w:rsidRDefault="00A17A7B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  <w:p w:rsidR="00A17A7B" w:rsidRPr="00C01E4E" w:rsidRDefault="00A17A7B" w:rsidP="00372280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</w:tc>
      </w:tr>
      <w:tr w:rsidR="00372280" w:rsidRPr="00F350A2" w:rsidTr="00F35F51">
        <w:trPr>
          <w:trHeight w:val="617"/>
        </w:trPr>
        <w:tc>
          <w:tcPr>
            <w:tcW w:w="675" w:type="dxa"/>
            <w:vAlign w:val="center"/>
          </w:tcPr>
          <w:p w:rsidR="00372280" w:rsidRPr="00C01E4E" w:rsidRDefault="00F35F51" w:rsidP="00A17A7B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FA2492" w:rsidRPr="00C01E4E" w:rsidRDefault="00372280" w:rsidP="00FA2492">
            <w:pPr>
              <w:ind w:left="34" w:firstLine="0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Экскурсия по Крыму</w:t>
            </w:r>
            <w:r w:rsidR="00FA2492" w:rsidRPr="00C01E4E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372280" w:rsidRPr="00C01E4E" w:rsidRDefault="00FA2492" w:rsidP="00FA2492">
            <w:pPr>
              <w:ind w:left="34" w:firstLine="0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(По предварительной записи –</w:t>
            </w:r>
            <w:r w:rsidR="00C01E4E" w:rsidRPr="00C01E4E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="00F35F51" w:rsidRPr="00C01E4E">
              <w:rPr>
                <w:rFonts w:ascii="Montserrat Medium" w:hAnsi="Montserrat Medium"/>
                <w:sz w:val="24"/>
                <w:szCs w:val="24"/>
              </w:rPr>
              <w:t>Топловский</w:t>
            </w:r>
            <w:proofErr w:type="spellEnd"/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 Свято-Троицкий </w:t>
            </w:r>
            <w:proofErr w:type="spellStart"/>
            <w:r w:rsidRPr="00C01E4E">
              <w:rPr>
                <w:rFonts w:ascii="Montserrat Medium" w:hAnsi="Montserrat Medium"/>
                <w:sz w:val="24"/>
                <w:szCs w:val="24"/>
              </w:rPr>
              <w:t>Параскиевский</w:t>
            </w:r>
            <w:proofErr w:type="spellEnd"/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 женский монастырь)</w:t>
            </w:r>
          </w:p>
        </w:tc>
        <w:tc>
          <w:tcPr>
            <w:tcW w:w="2375" w:type="dxa"/>
          </w:tcPr>
          <w:p w:rsidR="00F35F51" w:rsidRPr="00C01E4E" w:rsidRDefault="00F35F51" w:rsidP="00F35F5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10 апреля</w:t>
            </w:r>
          </w:p>
          <w:p w:rsidR="00372280" w:rsidRPr="00C01E4E" w:rsidRDefault="00372280" w:rsidP="00830D5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2359AE" w:rsidRPr="00F350A2" w:rsidTr="005D6158">
        <w:trPr>
          <w:trHeight w:val="891"/>
        </w:trPr>
        <w:tc>
          <w:tcPr>
            <w:tcW w:w="675" w:type="dxa"/>
            <w:vAlign w:val="center"/>
          </w:tcPr>
          <w:p w:rsidR="002359AE" w:rsidRPr="00C01E4E" w:rsidRDefault="00F35F51" w:rsidP="00A17A7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359AE" w:rsidRPr="00C01E4E" w:rsidRDefault="00C02286" w:rsidP="00A17A7B">
            <w:pPr>
              <w:ind w:firstLine="0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Литературно-музыкальный звездопад. К 185-летию со дня рождения П.И. Чайковского.</w:t>
            </w:r>
            <w:r w:rsidR="00A17A7B" w:rsidRPr="00C01E4E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C01E4E">
              <w:rPr>
                <w:rFonts w:ascii="Montserrat Medium" w:hAnsi="Montserrat Medium"/>
                <w:sz w:val="24"/>
                <w:szCs w:val="24"/>
              </w:rPr>
              <w:t>(Центральная городская библи</w:t>
            </w:r>
            <w:r w:rsidR="00A17A7B" w:rsidRPr="00C01E4E">
              <w:rPr>
                <w:rFonts w:ascii="Montserrat Medium" w:hAnsi="Montserrat Medium"/>
                <w:sz w:val="24"/>
                <w:szCs w:val="24"/>
              </w:rPr>
              <w:t>отека им. А.Грина, ул. Кирова 2</w:t>
            </w:r>
            <w:r w:rsidRPr="00C01E4E">
              <w:rPr>
                <w:rFonts w:ascii="Montserrat Medium" w:hAnsi="Montserrat Medium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A17A7B" w:rsidRPr="00C01E4E" w:rsidRDefault="00A17A7B" w:rsidP="00FA2492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15 апреля</w:t>
            </w:r>
            <w:r w:rsidR="00FA2492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 xml:space="preserve"> в 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13.00</w:t>
            </w:r>
          </w:p>
        </w:tc>
      </w:tr>
      <w:tr w:rsidR="00674E5A" w:rsidRPr="00F350A2" w:rsidTr="005D6158">
        <w:trPr>
          <w:trHeight w:val="704"/>
        </w:trPr>
        <w:tc>
          <w:tcPr>
            <w:tcW w:w="675" w:type="dxa"/>
            <w:vAlign w:val="center"/>
          </w:tcPr>
          <w:p w:rsidR="00674E5A" w:rsidRPr="00C01E4E" w:rsidRDefault="00F35F51" w:rsidP="00A17A7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74E5A" w:rsidRPr="00C01E4E" w:rsidRDefault="00C02286" w:rsidP="005D6158">
            <w:pPr>
              <w:ind w:firstLine="0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Финансовая грамотность: Как сберечь и приумножить денежные средства. Встреча с  представителями Сбербанка</w:t>
            </w:r>
            <w:r w:rsidR="00F35F51" w:rsidRPr="00C01E4E">
              <w:rPr>
                <w:rFonts w:ascii="Montserrat Medium" w:hAnsi="Montserrat Medium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A17A7B" w:rsidRPr="00C01E4E" w:rsidRDefault="00A17A7B" w:rsidP="00372280">
            <w:pPr>
              <w:ind w:firstLine="34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17 апреля</w:t>
            </w:r>
            <w:r w:rsidR="00FA2492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 xml:space="preserve"> в 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10.00</w:t>
            </w:r>
          </w:p>
          <w:p w:rsidR="00A17A7B" w:rsidRPr="00C01E4E" w:rsidRDefault="00A17A7B" w:rsidP="00372280">
            <w:pPr>
              <w:ind w:firstLine="34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</w:tc>
      </w:tr>
      <w:tr w:rsidR="00EF608C" w:rsidRPr="00F350A2" w:rsidTr="006F1AB1">
        <w:trPr>
          <w:trHeight w:val="601"/>
        </w:trPr>
        <w:tc>
          <w:tcPr>
            <w:tcW w:w="675" w:type="dxa"/>
            <w:vAlign w:val="center"/>
          </w:tcPr>
          <w:p w:rsidR="00EF608C" w:rsidRPr="00C01E4E" w:rsidRDefault="006F1AB1" w:rsidP="006F1AB1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99</w:t>
            </w:r>
          </w:p>
        </w:tc>
        <w:tc>
          <w:tcPr>
            <w:tcW w:w="6521" w:type="dxa"/>
          </w:tcPr>
          <w:p w:rsidR="00EF608C" w:rsidRPr="00C01E4E" w:rsidRDefault="00EF608C" w:rsidP="006F1AB1">
            <w:pPr>
              <w:ind w:firstLine="0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 xml:space="preserve">Основы здорового образа жизни: </w:t>
            </w:r>
            <w:r w:rsidRPr="00C01E4E">
              <w:rPr>
                <w:rFonts w:ascii="Montserrat Medium" w:hAnsi="Montserrat Medium"/>
                <w:sz w:val="24"/>
                <w:szCs w:val="24"/>
                <w:lang w:eastAsia="ru-RU"/>
              </w:rPr>
              <w:t>Оздоровительная</w:t>
            </w:r>
            <w:r w:rsidR="006F1AB1" w:rsidRPr="00C01E4E">
              <w:rPr>
                <w:rFonts w:ascii="Montserrat Medium" w:hAnsi="Montserrat Medium"/>
                <w:sz w:val="24"/>
                <w:szCs w:val="24"/>
                <w:lang w:eastAsia="ru-RU"/>
              </w:rPr>
              <w:t xml:space="preserve"> </w:t>
            </w:r>
            <w:r w:rsidRPr="00C01E4E">
              <w:rPr>
                <w:rFonts w:ascii="Montserrat Medium" w:hAnsi="Montserrat Medium"/>
                <w:sz w:val="24"/>
                <w:szCs w:val="24"/>
                <w:lang w:eastAsia="ru-RU"/>
              </w:rPr>
              <w:t>практика «36 постукиваний для умелых (или золотых) рук».</w:t>
            </w:r>
          </w:p>
        </w:tc>
        <w:tc>
          <w:tcPr>
            <w:tcW w:w="2375" w:type="dxa"/>
          </w:tcPr>
          <w:p w:rsidR="00EF608C" w:rsidRPr="00C01E4E" w:rsidRDefault="006F1AB1" w:rsidP="008B7D42">
            <w:pPr>
              <w:ind w:firstLine="3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22 апреля в 10.00</w:t>
            </w:r>
          </w:p>
        </w:tc>
      </w:tr>
      <w:tr w:rsidR="00674E5A" w:rsidRPr="00F350A2" w:rsidTr="00F35F51">
        <w:trPr>
          <w:trHeight w:val="601"/>
        </w:trPr>
        <w:tc>
          <w:tcPr>
            <w:tcW w:w="675" w:type="dxa"/>
            <w:vAlign w:val="center"/>
          </w:tcPr>
          <w:p w:rsidR="00674E5A" w:rsidRPr="00C01E4E" w:rsidRDefault="006F1AB1" w:rsidP="006F1AB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5D6158" w:rsidRPr="00C01E4E" w:rsidRDefault="005D6158" w:rsidP="005D6158">
            <w:pPr>
              <w:pStyle w:val="1"/>
              <w:ind w:firstLine="34"/>
              <w:outlineLvl w:val="0"/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</w:pPr>
            <w:r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t>1.</w:t>
            </w:r>
            <w:r w:rsidR="00F35F51"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t xml:space="preserve">Чернобыль: «Трагедия, подвиг, предупреждение». </w:t>
            </w:r>
            <w:proofErr w:type="gramStart"/>
            <w:r w:rsidR="00F35F51"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t xml:space="preserve">(Центральная городская </w:t>
            </w:r>
            <w:r w:rsidR="00F35F51"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lastRenderedPageBreak/>
              <w:t>библиотека им. А.Грина, ул. Кирова,2</w:t>
            </w:r>
            <w:proofErr w:type="gramEnd"/>
          </w:p>
          <w:p w:rsidR="00674E5A" w:rsidRPr="00C01E4E" w:rsidRDefault="005D6158" w:rsidP="005D6158">
            <w:pPr>
              <w:pStyle w:val="1"/>
              <w:ind w:firstLine="34"/>
              <w:outlineLvl w:val="0"/>
              <w:rPr>
                <w:rFonts w:ascii="Montserrat Medium" w:eastAsiaTheme="minorHAnsi" w:hAnsi="Montserrat Medium"/>
                <w:sz w:val="24"/>
                <w:szCs w:val="24"/>
              </w:rPr>
            </w:pPr>
            <w:r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t>2.</w:t>
            </w:r>
            <w:r w:rsidR="006F1AB1"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t>Совместно с представителями партии «Единая Россия» в</w:t>
            </w:r>
            <w:r w:rsidR="00F35F51"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t xml:space="preserve">озложение цветов к </w:t>
            </w:r>
            <w:proofErr w:type="gramStart"/>
            <w:r w:rsidR="00F35F51"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t>памятнику ликвидаторов</w:t>
            </w:r>
            <w:proofErr w:type="gramEnd"/>
            <w:r w:rsidR="00F35F51"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t xml:space="preserve"> и жертв аварии на Чернобыльской АЭС.</w:t>
            </w:r>
          </w:p>
        </w:tc>
        <w:tc>
          <w:tcPr>
            <w:tcW w:w="2375" w:type="dxa"/>
          </w:tcPr>
          <w:p w:rsidR="00A17A7B" w:rsidRPr="00C01E4E" w:rsidRDefault="00A17A7B" w:rsidP="00F35F51">
            <w:pPr>
              <w:ind w:firstLine="34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lastRenderedPageBreak/>
              <w:t>24 апреля</w:t>
            </w:r>
            <w:r w:rsidR="006F1AB1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 xml:space="preserve"> в 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</w:t>
            </w:r>
            <w:r w:rsidR="00F35F51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2</w:t>
            </w: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.00</w:t>
            </w:r>
          </w:p>
          <w:p w:rsidR="00F35F51" w:rsidRPr="00C01E4E" w:rsidRDefault="00F35F51" w:rsidP="00F35F51">
            <w:pPr>
              <w:ind w:firstLine="34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  <w:p w:rsidR="00F35F51" w:rsidRPr="00C01E4E" w:rsidRDefault="00F35F51" w:rsidP="00F35F51">
            <w:pPr>
              <w:ind w:firstLine="34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  <w:p w:rsidR="006F1AB1" w:rsidRPr="00C01E4E" w:rsidRDefault="006F1AB1" w:rsidP="00F35F51">
            <w:pPr>
              <w:ind w:firstLine="34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</w:p>
          <w:p w:rsidR="00F35F51" w:rsidRPr="00C01E4E" w:rsidRDefault="00C01E4E" w:rsidP="00F35F51">
            <w:pPr>
              <w:ind w:firstLine="34"/>
              <w:jc w:val="center"/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</w:pPr>
            <w:r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в</w:t>
            </w:r>
            <w:r w:rsidR="006F1AB1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 xml:space="preserve"> </w:t>
            </w:r>
            <w:r w:rsidR="00F35F51" w:rsidRPr="00C01E4E">
              <w:rPr>
                <w:rFonts w:ascii="Montserrat Medium" w:eastAsiaTheme="minorEastAsia" w:hAnsi="Montserrat Medium"/>
                <w:sz w:val="24"/>
                <w:szCs w:val="24"/>
                <w:lang w:eastAsia="ru-RU"/>
              </w:rPr>
              <w:t>13.00</w:t>
            </w:r>
          </w:p>
        </w:tc>
      </w:tr>
      <w:tr w:rsidR="006F1AB1" w:rsidRPr="00F350A2" w:rsidTr="005D6158">
        <w:trPr>
          <w:trHeight w:val="465"/>
        </w:trPr>
        <w:tc>
          <w:tcPr>
            <w:tcW w:w="675" w:type="dxa"/>
            <w:vAlign w:val="center"/>
          </w:tcPr>
          <w:p w:rsidR="006F1AB1" w:rsidRPr="00C01E4E" w:rsidRDefault="006F1AB1" w:rsidP="00792908">
            <w:pPr>
              <w:ind w:left="-38"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1" w:type="dxa"/>
          </w:tcPr>
          <w:p w:rsidR="006F1AB1" w:rsidRPr="00C01E4E" w:rsidRDefault="006F1AB1" w:rsidP="006F1AB1">
            <w:pPr>
              <w:pStyle w:val="1"/>
              <w:ind w:firstLine="0"/>
              <w:outlineLvl w:val="0"/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</w:pPr>
            <w:r w:rsidRPr="00C01E4E">
              <w:rPr>
                <w:rFonts w:ascii="Montserrat Medium" w:eastAsiaTheme="minorHAnsi" w:hAnsi="Montserrat Medium" w:cstheme="minorBidi"/>
                <w:b w:val="0"/>
                <w:bCs w:val="0"/>
                <w:kern w:val="0"/>
                <w:sz w:val="24"/>
                <w:szCs w:val="24"/>
              </w:rPr>
              <w:t>Компьютерная грамотность: Основы работы с ПК</w:t>
            </w:r>
          </w:p>
        </w:tc>
        <w:tc>
          <w:tcPr>
            <w:tcW w:w="2375" w:type="dxa"/>
          </w:tcPr>
          <w:p w:rsidR="006F1AB1" w:rsidRPr="00C01E4E" w:rsidRDefault="006F1AB1" w:rsidP="00F35F51">
            <w:pPr>
              <w:ind w:firstLine="3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01E4E">
              <w:rPr>
                <w:rFonts w:ascii="Montserrat Medium" w:hAnsi="Montserrat Medium"/>
                <w:sz w:val="24"/>
                <w:szCs w:val="24"/>
              </w:rPr>
              <w:t>28 апреля в 10.00</w:t>
            </w:r>
          </w:p>
        </w:tc>
      </w:tr>
    </w:tbl>
    <w:p w:rsidR="00582DA2" w:rsidRPr="00830A7E" w:rsidRDefault="00582DA2" w:rsidP="005D6158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830D5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48C"/>
    <w:rsid w:val="00040364"/>
    <w:rsid w:val="000B1CD4"/>
    <w:rsid w:val="000E1E48"/>
    <w:rsid w:val="00160473"/>
    <w:rsid w:val="001A2FF1"/>
    <w:rsid w:val="001F225A"/>
    <w:rsid w:val="001F3865"/>
    <w:rsid w:val="00206B0B"/>
    <w:rsid w:val="002359AE"/>
    <w:rsid w:val="00290D09"/>
    <w:rsid w:val="00303793"/>
    <w:rsid w:val="00316066"/>
    <w:rsid w:val="00372280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A293E"/>
    <w:rsid w:val="005B68A3"/>
    <w:rsid w:val="005D6158"/>
    <w:rsid w:val="005D68DB"/>
    <w:rsid w:val="005E2162"/>
    <w:rsid w:val="005F4962"/>
    <w:rsid w:val="006072B9"/>
    <w:rsid w:val="00616B71"/>
    <w:rsid w:val="00633400"/>
    <w:rsid w:val="00647EFB"/>
    <w:rsid w:val="00674E5A"/>
    <w:rsid w:val="006A0F0B"/>
    <w:rsid w:val="006B7206"/>
    <w:rsid w:val="006F1AB1"/>
    <w:rsid w:val="006F5198"/>
    <w:rsid w:val="00790579"/>
    <w:rsid w:val="00792908"/>
    <w:rsid w:val="007C3084"/>
    <w:rsid w:val="0080082F"/>
    <w:rsid w:val="00830A7E"/>
    <w:rsid w:val="00830D51"/>
    <w:rsid w:val="008351B3"/>
    <w:rsid w:val="00874C99"/>
    <w:rsid w:val="008B7D42"/>
    <w:rsid w:val="00913002"/>
    <w:rsid w:val="00927F99"/>
    <w:rsid w:val="009D2775"/>
    <w:rsid w:val="009E11F0"/>
    <w:rsid w:val="009E4B94"/>
    <w:rsid w:val="00A1753A"/>
    <w:rsid w:val="00A17A7B"/>
    <w:rsid w:val="00A30580"/>
    <w:rsid w:val="00AA0A54"/>
    <w:rsid w:val="00AA7BE6"/>
    <w:rsid w:val="00AC511A"/>
    <w:rsid w:val="00AE1F2E"/>
    <w:rsid w:val="00B3124F"/>
    <w:rsid w:val="00B64245"/>
    <w:rsid w:val="00B9281D"/>
    <w:rsid w:val="00BC496C"/>
    <w:rsid w:val="00BD6BD1"/>
    <w:rsid w:val="00BE57FD"/>
    <w:rsid w:val="00C01E4E"/>
    <w:rsid w:val="00C02286"/>
    <w:rsid w:val="00C22C17"/>
    <w:rsid w:val="00C47D06"/>
    <w:rsid w:val="00C66A3C"/>
    <w:rsid w:val="00CB761D"/>
    <w:rsid w:val="00CC0538"/>
    <w:rsid w:val="00D04FBD"/>
    <w:rsid w:val="00D13139"/>
    <w:rsid w:val="00DD02D8"/>
    <w:rsid w:val="00E40BF0"/>
    <w:rsid w:val="00EA4597"/>
    <w:rsid w:val="00EF608C"/>
    <w:rsid w:val="00F0763B"/>
    <w:rsid w:val="00F350A2"/>
    <w:rsid w:val="00F35F51"/>
    <w:rsid w:val="00F5296D"/>
    <w:rsid w:val="00FA249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F35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286"/>
    <w:rPr>
      <w:b/>
      <w:bCs/>
    </w:rPr>
  </w:style>
  <w:style w:type="paragraph" w:styleId="a7">
    <w:name w:val="List Paragraph"/>
    <w:basedOn w:val="a"/>
    <w:uiPriority w:val="34"/>
    <w:qFormat/>
    <w:rsid w:val="003722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5F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Admin</cp:lastModifiedBy>
  <cp:revision>46</cp:revision>
  <cp:lastPrinted>2025-03-24T14:40:00Z</cp:lastPrinted>
  <dcterms:created xsi:type="dcterms:W3CDTF">2024-02-28T12:50:00Z</dcterms:created>
  <dcterms:modified xsi:type="dcterms:W3CDTF">2025-04-01T14:16:00Z</dcterms:modified>
</cp:coreProperties>
</file>