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11" w:rsidRDefault="000A1611" w:rsidP="000A1611">
      <w:pPr>
        <w:pStyle w:val="a3"/>
      </w:pPr>
      <w:r>
        <w:rPr>
          <w:rStyle w:val="a4"/>
        </w:rPr>
        <w:t>16.01.2019 г.состоялось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  рассматривалось заявление работника Государственного учреждения - Отделения Пенсионного фонда Российской Федерации  по Красноярскому краю о невозможности предоставления достоверных сведений о доходах, расходах об имуществе и обязательствах имущественного характера на несовершеннолетних детей за 2019 год по объективным причинам.</w:t>
      </w:r>
    </w:p>
    <w:p w:rsidR="000A1611" w:rsidRDefault="000A1611" w:rsidP="000A1611">
      <w:pPr>
        <w:pStyle w:val="a3"/>
      </w:pPr>
      <w:r>
        <w:t xml:space="preserve">На Комиссии принято решение: «причина предоставления </w:t>
      </w:r>
      <w:r>
        <w:rPr>
          <w:rStyle w:val="a5"/>
          <w:b/>
          <w:bCs/>
        </w:rPr>
        <w:t> </w:t>
      </w:r>
      <w:r>
        <w:t>заместителем начальника ФИО неполных сведений о доходах, расходах об имуществе и обязательствах имущественного характера за 2019 год на несовершеннолетних детей является объективной и уважительной. Работником представлены сведения в части имеющейся информации. От выполнения обязанностей по предоставлению сведений о доходах, расходах об имуществе и обязательствах имущественного характера за 2019 год в отношении несовершеннолетних детей не уклонялся. Коррупционно составляющие признаки в его действиях не усматриваются».</w:t>
      </w:r>
    </w:p>
    <w:p w:rsidR="000A1611" w:rsidRDefault="000A1611" w:rsidP="000A1611">
      <w:pPr>
        <w:pStyle w:val="a3"/>
      </w:pPr>
      <w:r>
        <w:t>Рассматривалось уведомление заместителя начальника ФИО  о возникновении личной заинтересованности, которая приводит или может привести к конфликту интересов.</w:t>
      </w:r>
    </w:p>
    <w:p w:rsidR="000A1611" w:rsidRDefault="000A1611" w:rsidP="000A1611">
      <w:pPr>
        <w:pStyle w:val="a3"/>
      </w:pPr>
      <w:r>
        <w:rPr>
          <w:rStyle w:val="a5"/>
          <w:b/>
          <w:bCs/>
        </w:rPr>
        <w:t> </w:t>
      </w:r>
      <w:r>
        <w:t xml:space="preserve">На Комиссии принято решение: </w:t>
      </w:r>
      <w:r>
        <w:rPr>
          <w:rStyle w:val="a5"/>
          <w:b/>
          <w:bCs/>
        </w:rPr>
        <w:t>«</w:t>
      </w:r>
      <w:r>
        <w:t>признать, что в сложившейся ситуации, при исполнении должностных обязанностей заместителя начальника ФИО, отсутствуют признаки наличия конфликта интересов или возможности его возникновения.</w:t>
      </w:r>
    </w:p>
    <w:p w:rsidR="000A1611" w:rsidRDefault="000A1611" w:rsidP="000A1611">
      <w:pPr>
        <w:pStyle w:val="a3"/>
      </w:pPr>
      <w:r>
        <w:t>На заседании Комиссии  рассматривалось заявление работника Государственного учреждения - Отделения Пенсионного фонда Российской Федерации  по Красноярскому краю о невозможности предоставления достоверных сведений о доходах, расходах об имуществе и обязательствах имущественного характера на несовершеннолетних детей за 2019 год по объективным причинам.</w:t>
      </w:r>
    </w:p>
    <w:p w:rsidR="000A1611" w:rsidRDefault="000A1611" w:rsidP="000A1611">
      <w:pPr>
        <w:pStyle w:val="a3"/>
      </w:pPr>
      <w:r>
        <w:t xml:space="preserve">На Комиссии принято решение: </w:t>
      </w:r>
      <w:r>
        <w:rPr>
          <w:rStyle w:val="a5"/>
          <w:b/>
          <w:bCs/>
        </w:rPr>
        <w:t>«</w:t>
      </w:r>
      <w:r>
        <w:t>признать, что причина непредставления ФИО сведений о доходах, расходах об имуществе и обязательствах имущественного характера в отношении несовершеннолетнего ребенка является объективной и уважительной.</w:t>
      </w:r>
    </w:p>
    <w:p w:rsidR="000A1611" w:rsidRDefault="000A1611" w:rsidP="000A1611">
      <w:pPr>
        <w:pStyle w:val="a3"/>
      </w:pPr>
      <w:r>
        <w:t>На заседании Комиссии рассматривались (2) уведомления о соблюдении требований к служебному поведению и о возникновении конфликта интересов или возможности его возникновения.</w:t>
      </w:r>
    </w:p>
    <w:p w:rsidR="000A1611" w:rsidRDefault="000A1611" w:rsidP="000A1611">
      <w:pPr>
        <w:pStyle w:val="a3"/>
      </w:pPr>
      <w:r>
        <w:t>На Комиссии принято решение: Признать, что в сложившейся ситуации признаки наличия конфликта интересов или возможности его возникновения, а также подчиненность и подконтрольность отсутствует. Комиссия рекомендовала управляющему Отделения принять все меры по недопущению любой возможности возникновения конфликта интересов в дальнейшем.</w:t>
      </w:r>
    </w:p>
    <w:p w:rsidR="000A1611" w:rsidRDefault="000A1611" w:rsidP="000A1611">
      <w:pPr>
        <w:pStyle w:val="a3"/>
      </w:pPr>
      <w:r>
        <w:rPr>
          <w:rStyle w:val="a4"/>
        </w:rPr>
        <w:t>01.02.2019 г.состоялось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рассматривался вопрос о возникновении личной заинтересованности, которая приводит или может привести к конфликту интересов.</w:t>
      </w:r>
    </w:p>
    <w:p w:rsidR="000A1611" w:rsidRDefault="000A1611" w:rsidP="000A1611">
      <w:pPr>
        <w:pStyle w:val="a3"/>
      </w:pPr>
      <w:r>
        <w:t xml:space="preserve">На Комиссии принято решение: Признано, что в сложившейся ситуации, при исполнении должностных обязанностей ФИО личная заинтересованность может привести к конфликту интересов. Комиссия рекомендовала подписание решения о назначении </w:t>
      </w:r>
      <w:r>
        <w:lastRenderedPageBreak/>
        <w:t>страховой и накопительной пенсии ФИО делегировать другому должностному лицу УПФР.</w:t>
      </w:r>
    </w:p>
    <w:p w:rsidR="000A1611" w:rsidRDefault="000A1611" w:rsidP="000A1611">
      <w:pPr>
        <w:pStyle w:val="a3"/>
      </w:pPr>
      <w:r>
        <w:rPr>
          <w:rStyle w:val="a4"/>
        </w:rPr>
        <w:t>26.02.2019 г.состоялось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рассматривался вопрос о возникновении конфликта интересов или возможности его возникновения.</w:t>
      </w:r>
    </w:p>
    <w:p w:rsidR="000A1611" w:rsidRDefault="000A1611" w:rsidP="000A1611">
      <w:pPr>
        <w:pStyle w:val="a3"/>
      </w:pPr>
      <w:r>
        <w:t>На Комиссии принято решение: Учитывая все представленные факты выше, а также в связи с тем, что заместитель начальника Управления в период отсутствия начальника Управления исполняет его обязанности, и является в этот период работодателем для всех работников, комиссия усматривает в фактах, изложенных в уведомлении заместителя начальника ФИО признаки наличия  конфликта интересов. Комиссия рекомендовала  предпринять меры по урегулированию конфликта интересов, в том числе посредством изменения служебного положения ФИО.</w:t>
      </w:r>
    </w:p>
    <w:p w:rsidR="000A1611" w:rsidRDefault="000A1611" w:rsidP="000A1611">
      <w:pPr>
        <w:pStyle w:val="a3"/>
      </w:pPr>
      <w:r>
        <w:rPr>
          <w:rStyle w:val="a4"/>
        </w:rPr>
        <w:t>04.03.2019 г.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рассматривался вопрос о возникновении конфликта интересов или возможности его возникновения.</w:t>
      </w:r>
    </w:p>
    <w:p w:rsidR="000A1611" w:rsidRDefault="000A1611" w:rsidP="000A1611">
      <w:pPr>
        <w:pStyle w:val="a3"/>
      </w:pPr>
      <w:r>
        <w:t>На Комиссии принято решение: Учитывая все представленные факты выше, Комиссия усматривает в фактах, изложенных в уведомлении начальника ФИО признаки наличия  конфликта интересов. Комиссия рекомендовала предпринять меры по урегулированию конфликта интересов.</w:t>
      </w:r>
    </w:p>
    <w:p w:rsidR="000A1611" w:rsidRDefault="000A1611" w:rsidP="000A1611">
      <w:pPr>
        <w:pStyle w:val="a3"/>
      </w:pPr>
      <w:r>
        <w:rPr>
          <w:rStyle w:val="a4"/>
        </w:rPr>
        <w:t>08.04.2019 г.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рассматривался вопрос о возникновении конфликта интересов или возможности его возникновения.   </w:t>
      </w:r>
    </w:p>
    <w:p w:rsidR="000A1611" w:rsidRDefault="000A1611" w:rsidP="000A1611">
      <w:pPr>
        <w:pStyle w:val="a3"/>
      </w:pPr>
      <w:r>
        <w:t>На Комиссии принято решение: Признано, что признаки наличия конфликта интересов или возможности его возникновения, а также подчиненность и подконтрольность между ФИО и ФИО отсутствует.</w:t>
      </w:r>
    </w:p>
    <w:p w:rsidR="000A1611" w:rsidRDefault="000A1611" w:rsidP="000A1611">
      <w:pPr>
        <w:pStyle w:val="a3"/>
      </w:pPr>
      <w:r>
        <w:rPr>
          <w:rStyle w:val="a4"/>
        </w:rPr>
        <w:t>20.05.2019 г.состоялось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рассматривались вопросы о возникновении личной заинтересованности, которая приводит или может привести к конфликту интересов, а также заявление работника о невозможности по объективным причинам представить сведения о доходах, расходах об имуществе и обязательствах имущественного характера на несовершеннолетнего ребенка.</w:t>
      </w:r>
    </w:p>
    <w:p w:rsidR="000A1611" w:rsidRDefault="000A1611" w:rsidP="000A1611">
      <w:pPr>
        <w:pStyle w:val="a3"/>
      </w:pPr>
      <w:r>
        <w:t>На Комиссии принято решение: Признано, что конфликт интересов отсутствует, поскольку работниками предприняты меры путем делегирования право подписи документов. А также признано, что причина непредставления ФИО сведений о доходах, расходах об имуществе и обязательствах имущественного характера в отношении несовершеннолетнего ребенка является объективной и уважительной.</w:t>
      </w:r>
    </w:p>
    <w:p w:rsidR="000A1611" w:rsidRDefault="000A1611" w:rsidP="000A1611">
      <w:pPr>
        <w:pStyle w:val="a3"/>
      </w:pPr>
      <w:r>
        <w:rPr>
          <w:rStyle w:val="a4"/>
        </w:rPr>
        <w:t>01 августа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рассматривалось:</w:t>
      </w:r>
    </w:p>
    <w:p w:rsidR="000A1611" w:rsidRDefault="000A1611" w:rsidP="000A1611">
      <w:pPr>
        <w:pStyle w:val="a3"/>
      </w:pPr>
      <w:r>
        <w:lastRenderedPageBreak/>
        <w:t>Представление прокуратуры Красноярского края «Об устранении нарушений законодательства о противодействии коррупции» за 2017-2018 годы.</w:t>
      </w:r>
    </w:p>
    <w:p w:rsidR="000A1611" w:rsidRDefault="000A1611" w:rsidP="000A1611">
      <w:pPr>
        <w:pStyle w:val="a3"/>
      </w:pPr>
      <w:r>
        <w:t>На Комиссии принято решение в отношении 11 человек:</w:t>
      </w:r>
    </w:p>
    <w:p w:rsidR="000A1611" w:rsidRDefault="000A1611" w:rsidP="000A1611">
      <w:pPr>
        <w:pStyle w:val="a3"/>
      </w:pPr>
      <w:r>
        <w:t>- установлено, что сведения о доходах, расходах, об имуществе и обязательствах имущественного характера за 2017 год и за 2018 год, представленные ФИО, являются недостоверными (подпункт «б» пункт 16 Постановления). По результатам голосования, комиссия рекомендовала управляющему применить к ФИО дисциплинарное взыскание в виде замечания;</w:t>
      </w:r>
    </w:p>
    <w:p w:rsidR="000A1611" w:rsidRDefault="000A1611" w:rsidP="000A1611">
      <w:pPr>
        <w:pStyle w:val="a3"/>
      </w:pPr>
      <w:r>
        <w:t>-  установлено, что сведения о доходах, расходах, об имуществе и обязательствах имущественного характера за 2017 год, представленные ФИО являются недостоверными (подпункт «б» пункт 16 Постановления). По результатам голосования, комиссия рекомендует управляющему применить к ФИО дисциплинарное взыскание в виде замечания;</w:t>
      </w:r>
    </w:p>
    <w:p w:rsidR="000A1611" w:rsidRDefault="000A1611" w:rsidP="000A1611">
      <w:pPr>
        <w:pStyle w:val="a3"/>
      </w:pPr>
      <w:r>
        <w:t>- установлено, что сведения о доходах, расходах, об имуществе и обязательствах имущественного характера за 2017 год и за 2018 год, представленные ФИО являются недостоверными (подпункт «б» пункт 16 Постановления). По результатам голосования, комиссия рекомендует управляющему применить к ФИО дисциплинарное взыскание в виде объявления выговора;</w:t>
      </w:r>
    </w:p>
    <w:p w:rsidR="000A1611" w:rsidRDefault="000A1611" w:rsidP="000A1611">
      <w:pPr>
        <w:pStyle w:val="a3"/>
      </w:pPr>
      <w:r>
        <w:t>- установлено, что сведения о доходах, расходах, об имуществе и обязательствах имущественного характера за 2018 год, представленные ФИО являются достоверными и полными (подпункт «а» пункт 16 Постановления);</w:t>
      </w:r>
    </w:p>
    <w:p w:rsidR="000A1611" w:rsidRDefault="000A1611" w:rsidP="000A1611">
      <w:pPr>
        <w:pStyle w:val="a3"/>
      </w:pPr>
      <w:r>
        <w:t>-  установлено, что сведения о доходах, расходах, об имуществе и обязательствах имущественного характера за 2018 год, представленные ФИО являются достоверными и полными (подпункт «а» пункт 16 Постановления);</w:t>
      </w:r>
    </w:p>
    <w:p w:rsidR="000A1611" w:rsidRDefault="000A1611" w:rsidP="000A1611">
      <w:pPr>
        <w:pStyle w:val="a3"/>
      </w:pPr>
      <w:r>
        <w:t>-  установлено, что сведения о доходах, расходах, об имуществе и обязательствах имущественного характера за 2017 год и за 2018 год, представленные ФИО являются недостоверными (подпункт «б» пункт 16 Постановления). По результатам голосования, комиссия рекомендует управляющему применить к ФИО дисциплинарное взыскание в виде объявления замечания;</w:t>
      </w:r>
    </w:p>
    <w:p w:rsidR="000A1611" w:rsidRDefault="000A1611" w:rsidP="000A1611">
      <w:pPr>
        <w:pStyle w:val="a3"/>
      </w:pPr>
      <w:r>
        <w:t>- установлено, что сведения о доходах, расходах, об имуществе и обязательствах имущественного характера за 2017 год и за 2018 год, представленные ФИО являются недостоверными (подпункт «б» пункт 16 Постановления). По результатам голосования, комиссия рекомендует управляющему применить к ФИО дисциплинарное взыскание в виде  замечания;</w:t>
      </w:r>
    </w:p>
    <w:p w:rsidR="000A1611" w:rsidRDefault="000A1611" w:rsidP="000A1611">
      <w:pPr>
        <w:pStyle w:val="a3"/>
      </w:pPr>
      <w:r>
        <w:t>-  установлено, что сведения о доходах, расходах, об имуществе и обязательствах имущественного характера за 2017-2018 годы, представленные ФИО являются недостоверными и ( (подпункт «б» пункт 16 Постановления). По результатам голосования, комиссия рекомендует управляющему применить к ФИО дисциплинарное взыскание в виде замечания;</w:t>
      </w:r>
    </w:p>
    <w:p w:rsidR="000A1611" w:rsidRDefault="000A1611" w:rsidP="000A1611">
      <w:pPr>
        <w:pStyle w:val="a3"/>
      </w:pPr>
      <w:r>
        <w:t xml:space="preserve">- установлено, что сведения о доходах, расходах, об имуществе и обязательствах имущественного характера за 2017 год и за 2018 год, представленные ФИО являются недостоверными (подпункт «б» пункт 16 Постановления). По результатам голосования, </w:t>
      </w:r>
      <w:r>
        <w:lastRenderedPageBreak/>
        <w:t>комиссия рекомендует управляющему применить к ФИО дисциплинарное взыскание в виде замечания;</w:t>
      </w:r>
    </w:p>
    <w:p w:rsidR="000A1611" w:rsidRDefault="000A1611" w:rsidP="000A1611">
      <w:pPr>
        <w:pStyle w:val="a3"/>
      </w:pPr>
      <w:r>
        <w:t>- установлено, что сведения о доходах, расходах, об имуществе и обязательствах имущественного характера за 2018 год, представленные ФИО являются достоверными и полными (подпункт «а» пункт 16 Постановления). Поскольку в соответствии с п. 62 Методических рекомендаций по вопросам предоставления сведений о доходах, расходах, об имуществе и обязательствах имущественного характера и заполнения соответствующей формы в 2019 году (за 2018 год) граждане, поступающие на службу (работу), раздел «Сведения о расходах» не заполняют;</w:t>
      </w:r>
    </w:p>
    <w:p w:rsidR="000A1611" w:rsidRDefault="000A1611" w:rsidP="000A1611">
      <w:pPr>
        <w:pStyle w:val="a3"/>
      </w:pPr>
      <w:r>
        <w:t>- При замещении должности главного специалиста-эксперта отдела технических, общественных и телекоммуникационных средств, владение акциями к  конфликту интересов не приводит. Комиссия рекомендует ФИО частями передавать ценные бумаги в доверительное управление.</w:t>
      </w:r>
    </w:p>
    <w:p w:rsidR="000A1611" w:rsidRDefault="000A1611" w:rsidP="000A1611">
      <w:pPr>
        <w:pStyle w:val="a3"/>
      </w:pPr>
      <w:r>
        <w:rPr>
          <w:rStyle w:val="a4"/>
        </w:rPr>
        <w:t>13  августа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рассматривалась:</w:t>
      </w:r>
    </w:p>
    <w:p w:rsidR="000A1611" w:rsidRDefault="000A1611" w:rsidP="000A1611">
      <w:pPr>
        <w:pStyle w:val="a3"/>
      </w:pPr>
      <w:r>
        <w:t>Информация, представленная начальником УПФР Красноярского края ФИО  в части представления недостоверных сведений в справках о доходах, расходах, об имуществе и обязательствах имущественного характера.</w:t>
      </w:r>
    </w:p>
    <w:p w:rsidR="000A1611" w:rsidRDefault="000A1611" w:rsidP="000A1611">
      <w:pPr>
        <w:pStyle w:val="a3"/>
      </w:pPr>
      <w:r>
        <w:t>На Комиссии принято решение: Назначить дату нового заседания Комиссии не позднее 6 сентября 2019 года.</w:t>
      </w:r>
    </w:p>
    <w:p w:rsidR="000A1611" w:rsidRDefault="000A1611" w:rsidP="000A1611">
      <w:pPr>
        <w:pStyle w:val="a3"/>
      </w:pPr>
      <w:r>
        <w:rPr>
          <w:rStyle w:val="a4"/>
        </w:rPr>
        <w:t>30 августа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рассматривалась:</w:t>
      </w:r>
    </w:p>
    <w:p w:rsidR="000A1611" w:rsidRDefault="000A1611" w:rsidP="000A1611">
      <w:pPr>
        <w:pStyle w:val="a3"/>
      </w:pPr>
      <w:r>
        <w:t>Информация, представленная начальником УПФР Красноярского края ФИО  в части представления недостоверных сведений в справках о доходах, расходах, об имуществе и обязательствах имущественного характера.</w:t>
      </w:r>
    </w:p>
    <w:p w:rsidR="000A1611" w:rsidRDefault="000A1611" w:rsidP="000A1611">
      <w:pPr>
        <w:pStyle w:val="a3"/>
      </w:pPr>
      <w:r>
        <w:t>На Комиссии принято решение: установить, что сведения о доходах, расходах, об имуществе и обязательствах имущественного характера за 2015 - 2018 года, представленные начальником УПФР Красноярского края ФИО  являются недостоверными. Учитывая, что данный проступок совершен работником впервые и выявлен им самостоятельно, Комиссия рекомендует управляющему применить к ФИО конкретную меру ответственности, в соответствии с законодательством Российской Федерации, в виде объявления замечания.</w:t>
      </w:r>
    </w:p>
    <w:p w:rsidR="000A1611" w:rsidRDefault="000A1611" w:rsidP="000A1611">
      <w:pPr>
        <w:pStyle w:val="a3"/>
      </w:pPr>
      <w:r>
        <w:rPr>
          <w:rStyle w:val="a4"/>
        </w:rPr>
        <w:t>13 сентября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рассматривалось: уведомление работника о возникновении личной заинтересованности, которая приводит или может привести к конфликту интересов.  </w:t>
      </w:r>
    </w:p>
    <w:p w:rsidR="000A1611" w:rsidRDefault="000A1611" w:rsidP="000A1611">
      <w:pPr>
        <w:pStyle w:val="a3"/>
      </w:pPr>
      <w:r>
        <w:t xml:space="preserve">На Комиссии принято решение: признать, что в сложившейся ситуации, при исполнении должностных обязанностей главным специалистом-экспертом отдела по осуществлению закупок Отделения ФИО, отсутствуют признаки наличия конфликта интересов или </w:t>
      </w:r>
      <w:r>
        <w:lastRenderedPageBreak/>
        <w:t>возможности его возникновения и разрешении на осуществление иной деятельности по информации, представленной работником.</w:t>
      </w:r>
    </w:p>
    <w:p w:rsidR="000A1611" w:rsidRDefault="000A1611" w:rsidP="000A1611">
      <w:pPr>
        <w:pStyle w:val="a3"/>
      </w:pPr>
      <w:r>
        <w:rPr>
          <w:rStyle w:val="a4"/>
        </w:rPr>
        <w:t>26 сентября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рассматривалось уведомление сотрудника (ФИО) о  возникновении личной заинтересованности, при исполнении должностных обязанностей, которая приводит или может привести к конфликту интересов.   </w:t>
      </w:r>
    </w:p>
    <w:p w:rsidR="000A1611" w:rsidRDefault="000A1611" w:rsidP="000A1611">
      <w:pPr>
        <w:pStyle w:val="a3"/>
      </w:pPr>
      <w:r>
        <w:t>На Комиссии принято решение: что в сложившейся ситуации, при исполнении должностных обязанностей ФИО, отсутствуют признаки наличия конфликта интересов или возможности его возникновения и разрешении на осуществление иной деятельности по информации, представленной работником</w:t>
      </w:r>
      <w:r>
        <w:rPr>
          <w:rStyle w:val="a4"/>
        </w:rPr>
        <w:t>31 октября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рассматривалось          представление управляющего Отделением  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Отделения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</w:t>
      </w:r>
    </w:p>
    <w:p w:rsidR="000A1611" w:rsidRDefault="000A1611" w:rsidP="000A1611">
      <w:pPr>
        <w:pStyle w:val="a3"/>
      </w:pPr>
      <w:r>
        <w:t xml:space="preserve">На Комиссии принято решение: что сведения о доходах, расходах, об имуществе и обязательствах имущественного характера за 2016 - 2018 года, представленные 5 работниками, являются недостоверными. 2 работника были предупреждены о недопустимости нарушения законодательства о противодействии коррупции впредь. К 3 работникам применены меры ответственности в соответствии с законодательством Российской Федерации в виде объявления замечания, выговор. </w:t>
      </w:r>
      <w:r>
        <w:rPr>
          <w:rStyle w:val="a4"/>
        </w:rPr>
        <w:t>19 ноября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рассматривалось представление управляющего ОПФР по Красноярскому краю 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</w:t>
      </w:r>
    </w:p>
    <w:p w:rsidR="000A1611" w:rsidRDefault="000A1611" w:rsidP="000A1611">
      <w:pPr>
        <w:pStyle w:val="a3"/>
      </w:pPr>
      <w:r>
        <w:t>На комиссии принято решение: что сведения о доходах, расходах, об имуществе и обязательствах имущественного характера за 2016 - 2018 года, представленные 21 работником, являются недостоверными. 10 работников были предупреждены о недопустимости нарушения законодательства о противодействии коррупции впредь. К 1 работнику применена мера ответственности в соответствии с законодательством Российской Федерации в виде объявления замечания. У 10 работников допущенные нарушения, не образуют коррупционного проступка.</w:t>
      </w:r>
    </w:p>
    <w:p w:rsidR="000A1611" w:rsidRDefault="000A1611" w:rsidP="000A1611">
      <w:pPr>
        <w:pStyle w:val="a3"/>
      </w:pPr>
      <w:r>
        <w:rPr>
          <w:rStyle w:val="a4"/>
        </w:rPr>
        <w:t>20 ноября 2019 года состоялось заседание Комиссии.</w:t>
      </w:r>
    </w:p>
    <w:p w:rsidR="000A1611" w:rsidRDefault="000A1611" w:rsidP="000A1611">
      <w:pPr>
        <w:pStyle w:val="a3"/>
      </w:pPr>
      <w:r>
        <w:t xml:space="preserve">На заседании Комиссии рассматривалось представление управляющего ОПФР по Красноярскому краю 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</w:t>
      </w:r>
      <w:r>
        <w:lastRenderedPageBreak/>
        <w:t>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</w:t>
      </w:r>
    </w:p>
    <w:p w:rsidR="000A1611" w:rsidRDefault="000A1611" w:rsidP="000A1611">
      <w:pPr>
        <w:pStyle w:val="a3"/>
      </w:pPr>
      <w:r>
        <w:t>На комиссии принято решение: что сведения о доходах, расходах, об имуществе и обязательствах имущественного характера за 2016 - 2018 года, представленные 16 работниками, являются недостоверными. 5 работников были предупреждены о недопустимости нарушения законодательства о противодействии коррупции впредь. К 1 работнику применена мера ответственности в соответствии с законодательством Российской Федерации в виде объявления замечания. У 10 работников допущенные нарушения, не образуют коррупционного проступка.</w:t>
      </w:r>
    </w:p>
    <w:p w:rsidR="000A1611" w:rsidRDefault="000A1611" w:rsidP="000A1611">
      <w:pPr>
        <w:pStyle w:val="a3"/>
      </w:pPr>
      <w:r>
        <w:rPr>
          <w:rStyle w:val="a4"/>
        </w:rPr>
        <w:t>29 ноября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рассматривалось представление управляющего ОПФР по Красноярскому краю 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</w:t>
      </w:r>
    </w:p>
    <w:p w:rsidR="000A1611" w:rsidRDefault="000A1611" w:rsidP="000A1611">
      <w:pPr>
        <w:pStyle w:val="a3"/>
      </w:pPr>
      <w:r>
        <w:t>На комиссии принято решение: что сведения о доходах, расходах, об имуществе и обязательствах имущественного характера за 2018 год, представленные 1работником, являются недостоверными. К работнику применена мера ответственности в соответствии с законодательством Российской Федерации в виде объявления замечания.</w:t>
      </w:r>
    </w:p>
    <w:p w:rsidR="000A1611" w:rsidRDefault="000A1611" w:rsidP="000A1611">
      <w:pPr>
        <w:pStyle w:val="a3"/>
      </w:pPr>
      <w:r>
        <w:rPr>
          <w:rStyle w:val="a4"/>
        </w:rPr>
        <w:t>18 декабря 2019 года состоялось заседание Комиссии.</w:t>
      </w:r>
    </w:p>
    <w:p w:rsidR="000A1611" w:rsidRDefault="000A1611" w:rsidP="000A1611">
      <w:pPr>
        <w:pStyle w:val="a3"/>
      </w:pPr>
      <w:r>
        <w:t>На заседании Комиссии рассматривалось представление управляющего в отношении уведомления работника  территориального органа ПФР  о соблюдении требований к служебному поведению и о возникновении конфликта интересов или возможности его возникновения.</w:t>
      </w:r>
    </w:p>
    <w:p w:rsidR="000A1611" w:rsidRDefault="000A1611" w:rsidP="000A1611">
      <w:pPr>
        <w:pStyle w:val="a3"/>
      </w:pPr>
      <w:r>
        <w:t>На комиссии принято решение: что в сложившейся ситуации, при исполнении должностных обязанностей ФИО, отсутствуют признаки наличия конфликта интересов или возможности его возникновения и разрешении на осуществление иной деятельности по информации, представленной работником.</w:t>
      </w:r>
    </w:p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611"/>
    <w:rsid w:val="000A1611"/>
    <w:rsid w:val="003F4A7B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6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611"/>
    <w:rPr>
      <w:b/>
      <w:bCs/>
    </w:rPr>
  </w:style>
  <w:style w:type="character" w:styleId="a5">
    <w:name w:val="Emphasis"/>
    <w:basedOn w:val="a0"/>
    <w:uiPriority w:val="20"/>
    <w:qFormat/>
    <w:rsid w:val="000A1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13412</Characters>
  <Application>Microsoft Office Word</Application>
  <DocSecurity>0</DocSecurity>
  <Lines>111</Lines>
  <Paragraphs>31</Paragraphs>
  <ScaleCrop>false</ScaleCrop>
  <Company>PFR034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2021-11-06T05:47:00Z</dcterms:created>
  <dcterms:modified xsi:type="dcterms:W3CDTF">2021-11-06T05:47:00Z</dcterms:modified>
</cp:coreProperties>
</file>