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06C" w:rsidRPr="00CF1E56" w:rsidRDefault="0006706C" w:rsidP="0006706C">
      <w:pPr>
        <w:ind w:left="5387"/>
        <w:contextualSpacing/>
        <w:rPr>
          <w:sz w:val="28"/>
          <w:szCs w:val="28"/>
          <w:lang w:eastAsia="ru-RU"/>
        </w:rPr>
      </w:pPr>
      <w:r w:rsidRPr="00CF1E56">
        <w:rPr>
          <w:sz w:val="28"/>
          <w:szCs w:val="28"/>
          <w:lang w:eastAsia="ru-RU"/>
        </w:rPr>
        <w:t xml:space="preserve">Приложение </w:t>
      </w:r>
      <w:r w:rsidRPr="005F620B">
        <w:rPr>
          <w:sz w:val="28"/>
          <w:szCs w:val="28"/>
          <w:lang w:eastAsia="ru-RU"/>
        </w:rPr>
        <w:t xml:space="preserve"> </w:t>
      </w:r>
      <w:r w:rsidR="0028338F">
        <w:rPr>
          <w:sz w:val="28"/>
          <w:szCs w:val="28"/>
          <w:lang w:eastAsia="ru-RU"/>
        </w:rPr>
        <w:t>5</w:t>
      </w:r>
      <w:r w:rsidRPr="00CF1E56">
        <w:rPr>
          <w:sz w:val="28"/>
          <w:szCs w:val="28"/>
          <w:lang w:eastAsia="ru-RU"/>
        </w:rPr>
        <w:t xml:space="preserve"> </w:t>
      </w:r>
    </w:p>
    <w:p w:rsidR="0006706C" w:rsidRPr="00CF1E56" w:rsidRDefault="0006706C" w:rsidP="0006706C">
      <w:pPr>
        <w:ind w:left="5387"/>
        <w:contextualSpacing/>
        <w:rPr>
          <w:sz w:val="28"/>
          <w:szCs w:val="28"/>
          <w:lang w:eastAsia="ru-RU"/>
        </w:rPr>
      </w:pPr>
      <w:r w:rsidRPr="00CF1E56">
        <w:rPr>
          <w:sz w:val="28"/>
          <w:szCs w:val="28"/>
          <w:lang w:eastAsia="ru-RU"/>
        </w:rPr>
        <w:t xml:space="preserve">к приказу </w:t>
      </w:r>
    </w:p>
    <w:p w:rsidR="0006706C" w:rsidRPr="00CF1E56" w:rsidRDefault="0006706C" w:rsidP="0006706C">
      <w:pPr>
        <w:tabs>
          <w:tab w:val="left" w:pos="0"/>
        </w:tabs>
        <w:autoSpaceDE w:val="0"/>
        <w:autoSpaceDN w:val="0"/>
        <w:adjustRightInd w:val="0"/>
        <w:ind w:left="5387"/>
        <w:contextualSpacing/>
        <w:jc w:val="both"/>
        <w:rPr>
          <w:sz w:val="28"/>
          <w:szCs w:val="28"/>
          <w:lang w:eastAsia="ru-RU"/>
        </w:rPr>
      </w:pPr>
      <w:r w:rsidRPr="00CF1E56">
        <w:rPr>
          <w:color w:val="000000" w:themeColor="text1"/>
          <w:sz w:val="28"/>
          <w:szCs w:val="28"/>
          <w:lang w:eastAsia="ru-RU"/>
        </w:rPr>
        <w:t>УПФР  в Железнодорожном районе г. Красноярска (межрайонного) от 26.12.201</w:t>
      </w:r>
      <w:r w:rsidR="007822AD">
        <w:rPr>
          <w:color w:val="000000" w:themeColor="text1"/>
          <w:sz w:val="28"/>
          <w:szCs w:val="28"/>
          <w:lang w:eastAsia="ru-RU"/>
        </w:rPr>
        <w:t>9</w:t>
      </w:r>
      <w:r w:rsidRPr="00CF1E56">
        <w:rPr>
          <w:color w:val="000000" w:themeColor="text1"/>
          <w:sz w:val="28"/>
          <w:szCs w:val="28"/>
          <w:lang w:eastAsia="ru-RU"/>
        </w:rPr>
        <w:t xml:space="preserve"> № </w:t>
      </w:r>
      <w:r w:rsidR="007822AD">
        <w:rPr>
          <w:color w:val="000000" w:themeColor="text1"/>
          <w:sz w:val="28"/>
          <w:szCs w:val="28"/>
          <w:lang w:eastAsia="ru-RU"/>
        </w:rPr>
        <w:t>201-</w:t>
      </w:r>
      <w:r w:rsidRPr="00CF1E56">
        <w:rPr>
          <w:color w:val="000000" w:themeColor="text1"/>
          <w:sz w:val="28"/>
          <w:szCs w:val="28"/>
          <w:lang w:eastAsia="ru-RU"/>
        </w:rPr>
        <w:t>п</w:t>
      </w:r>
    </w:p>
    <w:p w:rsidR="0006706C" w:rsidRPr="00CF1E56" w:rsidRDefault="0006706C" w:rsidP="0006706C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sz w:val="28"/>
          <w:szCs w:val="28"/>
          <w:lang w:eastAsia="ru-RU"/>
        </w:rPr>
      </w:pPr>
    </w:p>
    <w:p w:rsidR="0006706C" w:rsidRPr="00CF1E56" w:rsidRDefault="0006706C" w:rsidP="0006706C">
      <w:pPr>
        <w:autoSpaceDE w:val="0"/>
        <w:autoSpaceDN w:val="0"/>
        <w:adjustRightInd w:val="0"/>
        <w:ind w:left="5103"/>
        <w:contextualSpacing/>
        <w:jc w:val="both"/>
        <w:rPr>
          <w:sz w:val="28"/>
          <w:szCs w:val="28"/>
          <w:lang w:eastAsia="ru-RU"/>
        </w:rPr>
      </w:pPr>
    </w:p>
    <w:p w:rsidR="0006706C" w:rsidRPr="00CF1E56" w:rsidRDefault="0006706C" w:rsidP="0006706C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color w:val="00B050"/>
          <w:sz w:val="28"/>
          <w:szCs w:val="28"/>
          <w:lang w:eastAsia="ru-RU"/>
        </w:rPr>
      </w:pPr>
      <w:r w:rsidRPr="00CF1E56">
        <w:rPr>
          <w:color w:val="00B050"/>
          <w:sz w:val="28"/>
          <w:szCs w:val="28"/>
          <w:lang w:eastAsia="ru-RU"/>
        </w:rPr>
        <w:t xml:space="preserve"> </w:t>
      </w:r>
    </w:p>
    <w:p w:rsidR="0006706C" w:rsidRPr="00CF1E56" w:rsidRDefault="0006706C" w:rsidP="0006706C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color w:val="00B050"/>
          <w:sz w:val="28"/>
          <w:szCs w:val="28"/>
          <w:lang w:eastAsia="ru-RU"/>
        </w:rPr>
      </w:pPr>
    </w:p>
    <w:p w:rsidR="0006706C" w:rsidRPr="003B6F86" w:rsidRDefault="0006706C" w:rsidP="0006706C">
      <w:pPr>
        <w:jc w:val="center"/>
        <w:rPr>
          <w:sz w:val="24"/>
          <w:szCs w:val="24"/>
          <w:lang w:eastAsia="zh-CN"/>
        </w:rPr>
      </w:pPr>
      <w:r w:rsidRPr="003B6F86">
        <w:rPr>
          <w:sz w:val="26"/>
          <w:szCs w:val="26"/>
          <w:lang w:eastAsia="zh-CN"/>
        </w:rPr>
        <w:t xml:space="preserve">Порядок </w:t>
      </w:r>
    </w:p>
    <w:p w:rsidR="0006706C" w:rsidRPr="003B6F86" w:rsidRDefault="0006706C" w:rsidP="0006706C">
      <w:pPr>
        <w:jc w:val="center"/>
        <w:rPr>
          <w:sz w:val="24"/>
          <w:szCs w:val="24"/>
          <w:lang w:eastAsia="zh-CN"/>
        </w:rPr>
      </w:pPr>
      <w:r w:rsidRPr="003B6F86">
        <w:rPr>
          <w:sz w:val="26"/>
          <w:szCs w:val="26"/>
          <w:lang w:eastAsia="zh-CN"/>
        </w:rPr>
        <w:t xml:space="preserve">организации работы УПФР  в Железнодорожном районе г. Красноярска (межрайонном) согласно письму ОПФР по Красноярскому краю  № ДМ-15916/03-3-16 от  29.07.2016 по формированию, выгрузке, использованию (обработке) и хранению документов из </w:t>
      </w:r>
      <w:r w:rsidRPr="003B6F86">
        <w:rPr>
          <w:color w:val="000000"/>
          <w:sz w:val="26"/>
          <w:szCs w:val="26"/>
          <w:lang w:eastAsia="zh-CN"/>
        </w:rPr>
        <w:t>ПТК НВП в электронной форме в соответствие с</w:t>
      </w:r>
      <w:r w:rsidRPr="003B6F86">
        <w:rPr>
          <w:sz w:val="26"/>
          <w:szCs w:val="26"/>
          <w:lang w:eastAsia="zh-CN"/>
        </w:rPr>
        <w:t xml:space="preserve">  Регламентом взаимодействия  Государственного учреждения </w:t>
      </w:r>
      <w:proofErr w:type="gramStart"/>
      <w:r w:rsidRPr="003B6F86">
        <w:rPr>
          <w:sz w:val="26"/>
          <w:szCs w:val="26"/>
          <w:lang w:eastAsia="zh-CN"/>
        </w:rPr>
        <w:t>-О</w:t>
      </w:r>
      <w:proofErr w:type="gramEnd"/>
      <w:r w:rsidRPr="003B6F86">
        <w:rPr>
          <w:sz w:val="26"/>
          <w:szCs w:val="26"/>
          <w:lang w:eastAsia="zh-CN"/>
        </w:rPr>
        <w:t xml:space="preserve">тделения Пенсионного фонда Российской Федерации  по Красноярскому краю  и  УПФР (Отделов ПФР ) в городах( районах) Красноярского края в условиях финансирования </w:t>
      </w:r>
      <w:proofErr w:type="gramStart"/>
      <w:r w:rsidRPr="003B6F86">
        <w:rPr>
          <w:sz w:val="26"/>
          <w:szCs w:val="26"/>
          <w:lang w:eastAsia="zh-CN"/>
        </w:rPr>
        <w:t>выплаты пенсий, пособий и иных социальных выплат с регионального уровня утвержденном Приказом ОПФР по Красноярскому краю от 30.06.2015 № 167 п.</w:t>
      </w:r>
      <w:proofErr w:type="gramEnd"/>
    </w:p>
    <w:p w:rsidR="0006706C" w:rsidRPr="003B6F86" w:rsidRDefault="0006706C" w:rsidP="0006706C">
      <w:pPr>
        <w:jc w:val="center"/>
        <w:rPr>
          <w:sz w:val="26"/>
          <w:szCs w:val="26"/>
          <w:lang w:eastAsia="zh-CN"/>
        </w:rPr>
      </w:pPr>
    </w:p>
    <w:p w:rsidR="0006706C" w:rsidRPr="003B6F86" w:rsidRDefault="0006706C" w:rsidP="0006706C">
      <w:pPr>
        <w:jc w:val="center"/>
        <w:rPr>
          <w:sz w:val="24"/>
          <w:szCs w:val="24"/>
          <w:lang w:eastAsia="zh-CN"/>
        </w:rPr>
      </w:pPr>
      <w:r w:rsidRPr="003B6F86">
        <w:rPr>
          <w:sz w:val="26"/>
          <w:szCs w:val="26"/>
          <w:lang w:eastAsia="zh-CN"/>
        </w:rPr>
        <w:t>1. Общие положения</w:t>
      </w:r>
    </w:p>
    <w:p w:rsidR="0006706C" w:rsidRPr="003B6F86" w:rsidRDefault="0006706C" w:rsidP="0006706C">
      <w:pPr>
        <w:jc w:val="center"/>
        <w:rPr>
          <w:sz w:val="26"/>
          <w:szCs w:val="26"/>
          <w:lang w:eastAsia="zh-CN"/>
        </w:rPr>
      </w:pPr>
    </w:p>
    <w:p w:rsidR="0006706C" w:rsidRPr="003B6F86" w:rsidRDefault="0006706C" w:rsidP="0006706C">
      <w:pPr>
        <w:jc w:val="both"/>
        <w:rPr>
          <w:sz w:val="24"/>
          <w:szCs w:val="24"/>
          <w:lang w:eastAsia="zh-CN"/>
        </w:rPr>
      </w:pPr>
      <w:r w:rsidRPr="003B6F86">
        <w:rPr>
          <w:sz w:val="26"/>
          <w:szCs w:val="26"/>
          <w:lang w:eastAsia="zh-CN"/>
        </w:rPr>
        <w:tab/>
        <w:t xml:space="preserve">1. </w:t>
      </w:r>
      <w:proofErr w:type="gramStart"/>
      <w:r w:rsidRPr="003B6F86">
        <w:rPr>
          <w:sz w:val="26"/>
          <w:szCs w:val="26"/>
          <w:lang w:eastAsia="zh-CN"/>
        </w:rPr>
        <w:t>Настоящий Порядок, разработанный с учетом требований федеральных законов от 06.04.2011 № 63-ФЗ «Об электронной подписи» (далее – Закон от 06.04.2011 № 63 – ФЗ), от 27.07.06 № 149-ФЗ</w:t>
      </w:r>
      <w:bookmarkStart w:id="0" w:name="_GoBack"/>
      <w:bookmarkEnd w:id="0"/>
      <w:r w:rsidRPr="003B6F86">
        <w:rPr>
          <w:sz w:val="26"/>
          <w:szCs w:val="26"/>
          <w:lang w:eastAsia="zh-CN"/>
        </w:rPr>
        <w:t xml:space="preserve"> «Об информации, информационных технологиях и о защите информации» и от 27.07.2006 № 152-ФЗ «О персональных данных», определяет правила формирования, использования и хранения документов в электронной форме с подтверждением электронной цифровой подписью (далее – ЭП) в УПФР в Железнодорожном районе</w:t>
      </w:r>
      <w:proofErr w:type="gramEnd"/>
      <w:r w:rsidRPr="003B6F86">
        <w:rPr>
          <w:sz w:val="26"/>
          <w:szCs w:val="26"/>
          <w:lang w:eastAsia="zh-CN"/>
        </w:rPr>
        <w:t xml:space="preserve"> г. Красноярска (</w:t>
      </w:r>
      <w:proofErr w:type="gramStart"/>
      <w:r w:rsidRPr="003B6F86">
        <w:rPr>
          <w:sz w:val="26"/>
          <w:szCs w:val="26"/>
          <w:lang w:eastAsia="zh-CN"/>
        </w:rPr>
        <w:t>межрайонном</w:t>
      </w:r>
      <w:proofErr w:type="gramEnd"/>
      <w:r w:rsidRPr="003B6F86">
        <w:rPr>
          <w:sz w:val="26"/>
          <w:szCs w:val="26"/>
          <w:lang w:eastAsia="zh-CN"/>
        </w:rPr>
        <w:t>) (далее-Управление).</w:t>
      </w:r>
    </w:p>
    <w:p w:rsidR="0006706C" w:rsidRPr="003B6F86" w:rsidRDefault="0006706C" w:rsidP="0006706C">
      <w:pPr>
        <w:jc w:val="both"/>
        <w:rPr>
          <w:sz w:val="24"/>
          <w:szCs w:val="24"/>
          <w:lang w:eastAsia="zh-CN"/>
        </w:rPr>
      </w:pPr>
      <w:r w:rsidRPr="003B6F86">
        <w:rPr>
          <w:sz w:val="26"/>
          <w:szCs w:val="26"/>
          <w:lang w:eastAsia="zh-CN"/>
        </w:rPr>
        <w:tab/>
        <w:t>2. Документ в электронной форме признается имеющим равную юридическую силу с документом, составленным на бумажном носителе, заверенный собственноручной подписью уполномоченного представителя участника информационного взаимодействия, оттиском печати, при соблюдении требований Закона от 06.04.2011 № 63 – ФЗ.</w:t>
      </w:r>
    </w:p>
    <w:p w:rsidR="0006706C" w:rsidRPr="003B6F86" w:rsidRDefault="0006706C" w:rsidP="0006706C">
      <w:pPr>
        <w:jc w:val="both"/>
        <w:rPr>
          <w:sz w:val="24"/>
          <w:szCs w:val="24"/>
          <w:lang w:eastAsia="zh-CN"/>
        </w:rPr>
      </w:pPr>
      <w:r w:rsidRPr="003B6F86">
        <w:rPr>
          <w:sz w:val="26"/>
          <w:szCs w:val="26"/>
          <w:lang w:eastAsia="zh-CN"/>
        </w:rPr>
        <w:tab/>
        <w:t>3. Участники информационного взаимодействия обязаны соблюдать конфиденциальность сведений, содержащихся в документах в электронной форме, обеспечивать их защиту от несанкционированного доступа в соответствии с требованиями законодательства Российской Федерации.</w:t>
      </w:r>
    </w:p>
    <w:p w:rsidR="0006706C" w:rsidRPr="003B6F86" w:rsidRDefault="0006706C" w:rsidP="0006706C">
      <w:pPr>
        <w:jc w:val="center"/>
        <w:rPr>
          <w:sz w:val="26"/>
          <w:szCs w:val="26"/>
          <w:lang w:eastAsia="zh-CN"/>
        </w:rPr>
      </w:pPr>
    </w:p>
    <w:p w:rsidR="0006706C" w:rsidRPr="003B6F86" w:rsidRDefault="0006706C" w:rsidP="0006706C">
      <w:pPr>
        <w:jc w:val="center"/>
        <w:rPr>
          <w:sz w:val="24"/>
          <w:szCs w:val="24"/>
          <w:lang w:eastAsia="zh-CN"/>
        </w:rPr>
      </w:pPr>
      <w:r w:rsidRPr="003B6F86">
        <w:rPr>
          <w:sz w:val="26"/>
          <w:szCs w:val="26"/>
          <w:lang w:eastAsia="zh-CN"/>
        </w:rPr>
        <w:t>2. Формирование документов в электронной форме</w:t>
      </w:r>
    </w:p>
    <w:p w:rsidR="0006706C" w:rsidRPr="003B6F86" w:rsidRDefault="0006706C" w:rsidP="0006706C">
      <w:pPr>
        <w:jc w:val="center"/>
        <w:rPr>
          <w:sz w:val="26"/>
          <w:szCs w:val="26"/>
          <w:lang w:eastAsia="zh-CN"/>
        </w:rPr>
      </w:pPr>
    </w:p>
    <w:p w:rsidR="0006706C" w:rsidRPr="003B6F86" w:rsidRDefault="0006706C" w:rsidP="0006706C">
      <w:pPr>
        <w:jc w:val="both"/>
        <w:rPr>
          <w:sz w:val="24"/>
          <w:szCs w:val="24"/>
          <w:lang w:eastAsia="zh-CN"/>
        </w:rPr>
      </w:pPr>
      <w:r w:rsidRPr="003B6F86">
        <w:rPr>
          <w:sz w:val="26"/>
          <w:szCs w:val="26"/>
          <w:lang w:eastAsia="zh-CN"/>
        </w:rPr>
        <w:tab/>
        <w:t>1. Документы в электронной форме создаются с применением информационных технологий в соответствии с утвержденными форматами.</w:t>
      </w:r>
    </w:p>
    <w:p w:rsidR="0006706C" w:rsidRPr="003B6F86" w:rsidRDefault="0006706C" w:rsidP="0006706C">
      <w:pPr>
        <w:jc w:val="both"/>
        <w:rPr>
          <w:sz w:val="24"/>
          <w:szCs w:val="24"/>
          <w:lang w:eastAsia="zh-CN"/>
        </w:rPr>
      </w:pPr>
      <w:r w:rsidRPr="003B6F86">
        <w:rPr>
          <w:sz w:val="26"/>
          <w:szCs w:val="26"/>
          <w:lang w:eastAsia="zh-CN"/>
        </w:rPr>
        <w:tab/>
        <w:t>2. Формат документа в электронной форме определяет способ отражения реквизитов этого документа, тип используемых файлов, используемые графические образы, а также отражает дополнительные технологические особенности обработки документа в электронной форме.</w:t>
      </w:r>
    </w:p>
    <w:p w:rsidR="0006706C" w:rsidRDefault="0006706C" w:rsidP="0006706C">
      <w:pPr>
        <w:jc w:val="both"/>
        <w:rPr>
          <w:sz w:val="26"/>
          <w:szCs w:val="26"/>
          <w:lang w:eastAsia="zh-CN"/>
        </w:rPr>
      </w:pPr>
      <w:r w:rsidRPr="003B6F86">
        <w:rPr>
          <w:sz w:val="26"/>
          <w:szCs w:val="26"/>
          <w:lang w:eastAsia="zh-CN"/>
        </w:rPr>
        <w:tab/>
        <w:t xml:space="preserve">3. </w:t>
      </w:r>
      <w:r>
        <w:rPr>
          <w:sz w:val="26"/>
          <w:szCs w:val="26"/>
          <w:lang w:eastAsia="zh-CN"/>
        </w:rPr>
        <w:t>Ф</w:t>
      </w:r>
      <w:r w:rsidRPr="003B6F86">
        <w:rPr>
          <w:sz w:val="26"/>
          <w:szCs w:val="26"/>
          <w:lang w:eastAsia="zh-CN"/>
        </w:rPr>
        <w:t>ормировани</w:t>
      </w:r>
      <w:r>
        <w:rPr>
          <w:sz w:val="26"/>
          <w:szCs w:val="26"/>
          <w:lang w:eastAsia="zh-CN"/>
        </w:rPr>
        <w:t>е</w:t>
      </w:r>
      <w:r w:rsidRPr="003B6F86">
        <w:rPr>
          <w:sz w:val="26"/>
          <w:szCs w:val="26"/>
          <w:lang w:eastAsia="zh-CN"/>
        </w:rPr>
        <w:t xml:space="preserve"> документов в электронном виде производится по мере необходимости.</w:t>
      </w:r>
    </w:p>
    <w:p w:rsidR="0006706C" w:rsidRPr="003B6F86" w:rsidRDefault="0006706C" w:rsidP="0006706C">
      <w:pPr>
        <w:jc w:val="both"/>
        <w:rPr>
          <w:sz w:val="24"/>
          <w:szCs w:val="24"/>
          <w:lang w:eastAsia="zh-CN"/>
        </w:rPr>
      </w:pPr>
      <w:r w:rsidRPr="003B6F86">
        <w:rPr>
          <w:sz w:val="26"/>
          <w:szCs w:val="26"/>
          <w:lang w:eastAsia="zh-CN"/>
        </w:rPr>
        <w:lastRenderedPageBreak/>
        <w:tab/>
        <w:t xml:space="preserve">4. Формирование документов в электронном виде осуществляют ответственные специалисты Управления, закрепленные </w:t>
      </w:r>
      <w:r>
        <w:rPr>
          <w:sz w:val="26"/>
          <w:szCs w:val="26"/>
          <w:lang w:eastAsia="zh-CN"/>
        </w:rPr>
        <w:t>приказом</w:t>
      </w:r>
      <w:r w:rsidRPr="003B6F86">
        <w:rPr>
          <w:sz w:val="26"/>
          <w:szCs w:val="26"/>
          <w:lang w:eastAsia="zh-CN"/>
        </w:rPr>
        <w:t>.</w:t>
      </w:r>
    </w:p>
    <w:p w:rsidR="0006706C" w:rsidRPr="003B6F86" w:rsidRDefault="0006706C" w:rsidP="0006706C">
      <w:pPr>
        <w:jc w:val="center"/>
        <w:rPr>
          <w:sz w:val="26"/>
          <w:szCs w:val="26"/>
          <w:lang w:eastAsia="zh-CN"/>
        </w:rPr>
      </w:pPr>
    </w:p>
    <w:p w:rsidR="0006706C" w:rsidRPr="003B6F86" w:rsidRDefault="0006706C" w:rsidP="0006706C">
      <w:pPr>
        <w:jc w:val="center"/>
        <w:rPr>
          <w:sz w:val="24"/>
          <w:szCs w:val="24"/>
          <w:lang w:eastAsia="zh-CN"/>
        </w:rPr>
      </w:pPr>
      <w:r w:rsidRPr="003B6F86">
        <w:rPr>
          <w:sz w:val="26"/>
          <w:szCs w:val="26"/>
          <w:lang w:eastAsia="zh-CN"/>
        </w:rPr>
        <w:t>3. Обработка и хранение документов в электронной форме</w:t>
      </w:r>
    </w:p>
    <w:p w:rsidR="0006706C" w:rsidRPr="003B6F86" w:rsidRDefault="0006706C" w:rsidP="0006706C">
      <w:pPr>
        <w:jc w:val="center"/>
        <w:rPr>
          <w:sz w:val="26"/>
          <w:szCs w:val="26"/>
          <w:lang w:eastAsia="zh-CN"/>
        </w:rPr>
      </w:pPr>
    </w:p>
    <w:p w:rsidR="0006706C" w:rsidRPr="003B6F86" w:rsidRDefault="0006706C" w:rsidP="0006706C">
      <w:pPr>
        <w:jc w:val="both"/>
        <w:rPr>
          <w:sz w:val="24"/>
          <w:szCs w:val="24"/>
          <w:lang w:eastAsia="zh-CN"/>
        </w:rPr>
      </w:pPr>
      <w:r w:rsidRPr="003B6F86">
        <w:rPr>
          <w:sz w:val="26"/>
          <w:szCs w:val="26"/>
          <w:lang w:eastAsia="zh-CN"/>
        </w:rPr>
        <w:tab/>
        <w:t xml:space="preserve">1. Все полученные в результате деятельности файлы архивируются посредством программы архивирования данных, включенной в ФАП ОПФР по Красноярскому краю. </w:t>
      </w:r>
    </w:p>
    <w:p w:rsidR="0006706C" w:rsidRPr="003B6F86" w:rsidRDefault="0006706C" w:rsidP="0006706C">
      <w:pPr>
        <w:ind w:firstLine="680"/>
        <w:jc w:val="both"/>
        <w:rPr>
          <w:sz w:val="24"/>
          <w:szCs w:val="24"/>
          <w:lang w:eastAsia="zh-CN"/>
        </w:rPr>
      </w:pPr>
      <w:r w:rsidRPr="003B6F86">
        <w:rPr>
          <w:sz w:val="26"/>
          <w:szCs w:val="26"/>
          <w:lang w:eastAsia="zh-CN"/>
        </w:rPr>
        <w:t xml:space="preserve">2. Заархивированные файлы заверяются ЭП начальника Управления </w:t>
      </w:r>
      <w:proofErr w:type="gramStart"/>
      <w:r w:rsidRPr="003B6F86">
        <w:rPr>
          <w:sz w:val="26"/>
          <w:szCs w:val="26"/>
          <w:lang w:eastAsia="zh-CN"/>
        </w:rPr>
        <w:t>ответственным</w:t>
      </w:r>
      <w:proofErr w:type="gramEnd"/>
      <w:r w:rsidRPr="003B6F86">
        <w:rPr>
          <w:sz w:val="26"/>
          <w:szCs w:val="26"/>
          <w:lang w:eastAsia="zh-CN"/>
        </w:rPr>
        <w:t xml:space="preserve"> за подготовку и обработку документов в электронной форме, закрепленным в п.4 настоящего Порядка.</w:t>
      </w:r>
    </w:p>
    <w:p w:rsidR="0006706C" w:rsidRPr="003B6F86" w:rsidRDefault="0006706C" w:rsidP="0006706C">
      <w:pPr>
        <w:ind w:firstLine="680"/>
        <w:jc w:val="both"/>
        <w:rPr>
          <w:sz w:val="24"/>
          <w:szCs w:val="24"/>
          <w:lang w:eastAsia="zh-CN"/>
        </w:rPr>
      </w:pPr>
      <w:r w:rsidRPr="003B6F86">
        <w:rPr>
          <w:sz w:val="26"/>
          <w:szCs w:val="26"/>
          <w:lang w:eastAsia="zh-CN"/>
        </w:rPr>
        <w:t xml:space="preserve">3. При обработке документов в электронной форме участники информационного взаимодействия обеспечивают перевод данных, содержащихся в документах, графических образах в информационные базы данных. При этом содержание обрабатываемых документов может дополнительно копироваться и преобразовываться (архивироваться) при условии сохранения в копии исходного документа подлинности заверяющей его ЭП. </w:t>
      </w:r>
    </w:p>
    <w:p w:rsidR="0006706C" w:rsidRPr="003B6F86" w:rsidRDefault="0006706C" w:rsidP="0006706C">
      <w:pPr>
        <w:jc w:val="both"/>
        <w:rPr>
          <w:sz w:val="24"/>
          <w:szCs w:val="24"/>
          <w:lang w:eastAsia="zh-CN"/>
        </w:rPr>
      </w:pPr>
      <w:r w:rsidRPr="003B6F86">
        <w:rPr>
          <w:sz w:val="26"/>
          <w:szCs w:val="26"/>
          <w:lang w:eastAsia="zh-CN"/>
        </w:rPr>
        <w:tab/>
        <w:t xml:space="preserve">4. Хранение документов в электронной форме осуществляется на сервере Управления </w:t>
      </w:r>
      <w:r w:rsidRPr="003B6F86">
        <w:rPr>
          <w:sz w:val="26"/>
          <w:szCs w:val="26"/>
          <w:lang w:val="en-US" w:eastAsia="zh-CN"/>
        </w:rPr>
        <w:t>SW</w:t>
      </w:r>
      <w:r w:rsidRPr="003B6F86">
        <w:rPr>
          <w:sz w:val="26"/>
          <w:szCs w:val="26"/>
          <w:lang w:eastAsia="zh-CN"/>
        </w:rPr>
        <w:t>03400608002/</w:t>
      </w:r>
      <w:proofErr w:type="spellStart"/>
      <w:r w:rsidRPr="003B6F86">
        <w:rPr>
          <w:sz w:val="26"/>
          <w:szCs w:val="26"/>
          <w:lang w:val="en-US" w:eastAsia="zh-CN"/>
        </w:rPr>
        <w:t>FinCenter</w:t>
      </w:r>
      <w:proofErr w:type="spellEnd"/>
      <w:r w:rsidRPr="003B6F86">
        <w:rPr>
          <w:sz w:val="26"/>
          <w:szCs w:val="26"/>
          <w:lang w:eastAsia="zh-CN"/>
        </w:rPr>
        <w:t xml:space="preserve"> в течение срока, определенного законодательством Российской Федерации. </w:t>
      </w:r>
    </w:p>
    <w:p w:rsidR="0006706C" w:rsidRPr="003B6F86" w:rsidRDefault="0006706C" w:rsidP="0006706C">
      <w:pPr>
        <w:jc w:val="both"/>
        <w:rPr>
          <w:sz w:val="24"/>
          <w:szCs w:val="24"/>
          <w:lang w:eastAsia="zh-CN"/>
        </w:rPr>
      </w:pPr>
      <w:r w:rsidRPr="003B6F86">
        <w:rPr>
          <w:sz w:val="26"/>
          <w:szCs w:val="26"/>
          <w:lang w:eastAsia="zh-CN"/>
        </w:rPr>
        <w:tab/>
        <w:t>5. Участники информационного взаимодействия обеспечивают целостность информации, защиту ее от искажения и несанкционированного доступа, сохранность ЭП на протяжении установленного срока хранения.</w:t>
      </w:r>
    </w:p>
    <w:p w:rsidR="0006706C" w:rsidRPr="003B6F86" w:rsidRDefault="0006706C" w:rsidP="0006706C">
      <w:pPr>
        <w:tabs>
          <w:tab w:val="left" w:pos="34"/>
        </w:tabs>
        <w:suppressAutoHyphens w:val="0"/>
        <w:ind w:firstLine="34"/>
        <w:jc w:val="both"/>
        <w:rPr>
          <w:sz w:val="24"/>
          <w:szCs w:val="24"/>
          <w:lang w:eastAsia="zh-CN"/>
        </w:rPr>
      </w:pPr>
      <w:r w:rsidRPr="003B6F86">
        <w:rPr>
          <w:color w:val="000000"/>
          <w:sz w:val="26"/>
          <w:szCs w:val="26"/>
          <w:lang w:eastAsia="zh-CN"/>
        </w:rPr>
        <w:tab/>
      </w:r>
    </w:p>
    <w:p w:rsidR="0006706C" w:rsidRPr="00CF1E56" w:rsidRDefault="0006706C" w:rsidP="0006706C">
      <w:pPr>
        <w:jc w:val="both"/>
        <w:rPr>
          <w:sz w:val="28"/>
          <w:szCs w:val="28"/>
        </w:rPr>
      </w:pPr>
    </w:p>
    <w:p w:rsidR="0059231E" w:rsidRDefault="0059231E"/>
    <w:sectPr w:rsidR="0059231E" w:rsidSect="00381B98">
      <w:pgSz w:w="11906" w:h="16838"/>
      <w:pgMar w:top="1134" w:right="424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7F4"/>
    <w:rsid w:val="0006706C"/>
    <w:rsid w:val="0028338F"/>
    <w:rsid w:val="003B6CDD"/>
    <w:rsid w:val="0059231E"/>
    <w:rsid w:val="007822AD"/>
    <w:rsid w:val="009F484A"/>
    <w:rsid w:val="00D65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06C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9F484A"/>
    <w:pPr>
      <w:keepNext/>
      <w:spacing w:before="80"/>
      <w:jc w:val="center"/>
      <w:outlineLvl w:val="0"/>
    </w:pPr>
    <w:rPr>
      <w:b/>
      <w:spacing w:val="20"/>
      <w:sz w:val="24"/>
    </w:rPr>
  </w:style>
  <w:style w:type="paragraph" w:styleId="2">
    <w:name w:val="heading 2"/>
    <w:basedOn w:val="a"/>
    <w:next w:val="a"/>
    <w:link w:val="20"/>
    <w:qFormat/>
    <w:rsid w:val="009F484A"/>
    <w:pPr>
      <w:keepNext/>
      <w:tabs>
        <w:tab w:val="left" w:pos="6237"/>
      </w:tabs>
      <w:spacing w:before="120" w:after="120"/>
      <w:jc w:val="center"/>
      <w:outlineLvl w:val="1"/>
    </w:pPr>
    <w:rPr>
      <w:sz w:val="18"/>
    </w:rPr>
  </w:style>
  <w:style w:type="paragraph" w:styleId="3">
    <w:name w:val="heading 3"/>
    <w:basedOn w:val="a"/>
    <w:next w:val="a"/>
    <w:link w:val="30"/>
    <w:qFormat/>
    <w:rsid w:val="009F484A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9F484A"/>
    <w:pPr>
      <w:keepNext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9F484A"/>
    <w:pPr>
      <w:keepNext/>
      <w:jc w:val="center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CDD"/>
    <w:rPr>
      <w:b/>
      <w:spacing w:val="20"/>
      <w:sz w:val="24"/>
      <w:lang w:eastAsia="ar-SA"/>
    </w:rPr>
  </w:style>
  <w:style w:type="character" w:customStyle="1" w:styleId="20">
    <w:name w:val="Заголовок 2 Знак"/>
    <w:basedOn w:val="a0"/>
    <w:link w:val="2"/>
    <w:rsid w:val="003B6CDD"/>
    <w:rPr>
      <w:sz w:val="18"/>
      <w:lang w:eastAsia="ar-SA"/>
    </w:rPr>
  </w:style>
  <w:style w:type="character" w:customStyle="1" w:styleId="30">
    <w:name w:val="Заголовок 3 Знак"/>
    <w:basedOn w:val="a0"/>
    <w:link w:val="3"/>
    <w:rsid w:val="003B6CDD"/>
    <w:rPr>
      <w:sz w:val="28"/>
      <w:lang w:eastAsia="ar-SA"/>
    </w:rPr>
  </w:style>
  <w:style w:type="character" w:customStyle="1" w:styleId="40">
    <w:name w:val="Заголовок 4 Знак"/>
    <w:basedOn w:val="a0"/>
    <w:link w:val="4"/>
    <w:rsid w:val="003B6CDD"/>
    <w:rPr>
      <w:b/>
      <w:bCs/>
      <w:sz w:val="28"/>
      <w:lang w:eastAsia="ar-SA"/>
    </w:rPr>
  </w:style>
  <w:style w:type="character" w:customStyle="1" w:styleId="50">
    <w:name w:val="Заголовок 5 Знак"/>
    <w:basedOn w:val="a0"/>
    <w:link w:val="5"/>
    <w:rsid w:val="003B6CDD"/>
    <w:rPr>
      <w:b/>
      <w:bCs/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06C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9F484A"/>
    <w:pPr>
      <w:keepNext/>
      <w:spacing w:before="80"/>
      <w:jc w:val="center"/>
      <w:outlineLvl w:val="0"/>
    </w:pPr>
    <w:rPr>
      <w:b/>
      <w:spacing w:val="20"/>
      <w:sz w:val="24"/>
    </w:rPr>
  </w:style>
  <w:style w:type="paragraph" w:styleId="2">
    <w:name w:val="heading 2"/>
    <w:basedOn w:val="a"/>
    <w:next w:val="a"/>
    <w:link w:val="20"/>
    <w:qFormat/>
    <w:rsid w:val="009F484A"/>
    <w:pPr>
      <w:keepNext/>
      <w:tabs>
        <w:tab w:val="left" w:pos="6237"/>
      </w:tabs>
      <w:spacing w:before="120" w:after="120"/>
      <w:jc w:val="center"/>
      <w:outlineLvl w:val="1"/>
    </w:pPr>
    <w:rPr>
      <w:sz w:val="18"/>
    </w:rPr>
  </w:style>
  <w:style w:type="paragraph" w:styleId="3">
    <w:name w:val="heading 3"/>
    <w:basedOn w:val="a"/>
    <w:next w:val="a"/>
    <w:link w:val="30"/>
    <w:qFormat/>
    <w:rsid w:val="009F484A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9F484A"/>
    <w:pPr>
      <w:keepNext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9F484A"/>
    <w:pPr>
      <w:keepNext/>
      <w:jc w:val="center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CDD"/>
    <w:rPr>
      <w:b/>
      <w:spacing w:val="20"/>
      <w:sz w:val="24"/>
      <w:lang w:eastAsia="ar-SA"/>
    </w:rPr>
  </w:style>
  <w:style w:type="character" w:customStyle="1" w:styleId="20">
    <w:name w:val="Заголовок 2 Знак"/>
    <w:basedOn w:val="a0"/>
    <w:link w:val="2"/>
    <w:rsid w:val="003B6CDD"/>
    <w:rPr>
      <w:sz w:val="18"/>
      <w:lang w:eastAsia="ar-SA"/>
    </w:rPr>
  </w:style>
  <w:style w:type="character" w:customStyle="1" w:styleId="30">
    <w:name w:val="Заголовок 3 Знак"/>
    <w:basedOn w:val="a0"/>
    <w:link w:val="3"/>
    <w:rsid w:val="003B6CDD"/>
    <w:rPr>
      <w:sz w:val="28"/>
      <w:lang w:eastAsia="ar-SA"/>
    </w:rPr>
  </w:style>
  <w:style w:type="character" w:customStyle="1" w:styleId="40">
    <w:name w:val="Заголовок 4 Знак"/>
    <w:basedOn w:val="a0"/>
    <w:link w:val="4"/>
    <w:rsid w:val="003B6CDD"/>
    <w:rPr>
      <w:b/>
      <w:bCs/>
      <w:sz w:val="28"/>
      <w:lang w:eastAsia="ar-SA"/>
    </w:rPr>
  </w:style>
  <w:style w:type="character" w:customStyle="1" w:styleId="50">
    <w:name w:val="Заголовок 5 Знак"/>
    <w:basedOn w:val="a0"/>
    <w:link w:val="5"/>
    <w:rsid w:val="003B6CDD"/>
    <w:rPr>
      <w:b/>
      <w:bCs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549</Words>
  <Characters>3133</Characters>
  <Application>Microsoft Office Word</Application>
  <DocSecurity>0</DocSecurity>
  <Lines>26</Lines>
  <Paragraphs>7</Paragraphs>
  <ScaleCrop>false</ScaleCrop>
  <Company/>
  <LinksUpToDate>false</LinksUpToDate>
  <CharactersWithSpaces>3675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034006-0301 Завгороднева С.М.</dc:creator>
  <cp:keywords/>
  <dc:description/>
  <cp:lastModifiedBy>034006-0301 Завгороднева С.М.</cp:lastModifiedBy>
  <cp:revision>4</cp:revision>
  <dcterms:created xsi:type="dcterms:W3CDTF">2019-01-09T04:16:00Z</dcterms:created>
  <dcterms:modified xsi:type="dcterms:W3CDTF">2020-03-23T11:25:00Z</dcterms:modified>
</cp:coreProperties>
</file>