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2" w:rsidRDefault="00E35042" w:rsidP="00E3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2013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Сосновоборске Красноярского края  по соблюдению требований к служебному поведению и урегулированию конфликта интересов и принятых решениях</w:t>
      </w:r>
    </w:p>
    <w:p w:rsidR="00E35042" w:rsidRPr="00245FC1" w:rsidRDefault="00E35042" w:rsidP="00E35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042" w:rsidRPr="00245FC1" w:rsidRDefault="00E35042" w:rsidP="00E3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«08»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35042" w:rsidRPr="00245FC1" w:rsidRDefault="00E35042" w:rsidP="00E35042">
      <w:pPr>
        <w:pStyle w:val="a4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  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 невозможности по объективным причинам предоставления сведений о доходах</w:t>
      </w:r>
      <w:proofErr w:type="gramStart"/>
      <w:r w:rsidRPr="00245FC1">
        <w:rPr>
          <w:bCs/>
          <w:color w:val="000000"/>
          <w:sz w:val="24"/>
          <w:szCs w:val="24"/>
        </w:rPr>
        <w:t xml:space="preserve"> ,</w:t>
      </w:r>
      <w:proofErr w:type="gramEnd"/>
      <w:r w:rsidRPr="00245FC1">
        <w:rPr>
          <w:bCs/>
          <w:color w:val="000000"/>
          <w:sz w:val="24"/>
          <w:szCs w:val="24"/>
        </w:rPr>
        <w:t xml:space="preserve"> расходах, обязательствах имущественного характера супругов специалистов управления. </w:t>
      </w: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Установлено, что  причины не предоставления справок о  </w:t>
      </w:r>
      <w:r w:rsidRPr="00245FC1">
        <w:rPr>
          <w:bCs/>
          <w:iCs/>
          <w:color w:val="000000"/>
          <w:sz w:val="24"/>
          <w:szCs w:val="24"/>
        </w:rPr>
        <w:t xml:space="preserve">доходах, расходах, обязательствах имущественного характера супругов специалистов управления, не являются уважительными. </w:t>
      </w:r>
      <w:proofErr w:type="gramStart"/>
      <w:r w:rsidRPr="00245FC1">
        <w:rPr>
          <w:bCs/>
          <w:iCs/>
          <w:color w:val="000000"/>
          <w:sz w:val="24"/>
          <w:szCs w:val="24"/>
        </w:rPr>
        <w:t>Предоставить справки</w:t>
      </w:r>
      <w:proofErr w:type="gramEnd"/>
      <w:r w:rsidRPr="00245FC1">
        <w:rPr>
          <w:bCs/>
          <w:iCs/>
          <w:color w:val="000000"/>
          <w:sz w:val="24"/>
          <w:szCs w:val="24"/>
        </w:rPr>
        <w:t xml:space="preserve"> в назначенный  срок.</w:t>
      </w:r>
    </w:p>
    <w:p w:rsidR="00E35042" w:rsidRPr="00245FC1" w:rsidRDefault="00E35042" w:rsidP="00E35042">
      <w:pPr>
        <w:pStyle w:val="a4"/>
        <w:ind w:left="0"/>
        <w:jc w:val="both"/>
        <w:rPr>
          <w:sz w:val="24"/>
          <w:szCs w:val="24"/>
        </w:rPr>
      </w:pPr>
    </w:p>
    <w:p w:rsidR="00E35042" w:rsidRPr="00245FC1" w:rsidRDefault="00E35042" w:rsidP="00E35042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«06»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E35042" w:rsidRPr="00245FC1" w:rsidRDefault="00E35042" w:rsidP="00E35042">
      <w:pPr>
        <w:pStyle w:val="a4"/>
        <w:ind w:left="0"/>
        <w:jc w:val="both"/>
        <w:rPr>
          <w:sz w:val="24"/>
          <w:szCs w:val="24"/>
        </w:rPr>
      </w:pPr>
      <w:r w:rsidRPr="00245FC1">
        <w:rPr>
          <w:bCs/>
          <w:iCs/>
          <w:color w:val="000000"/>
          <w:sz w:val="24"/>
          <w:szCs w:val="24"/>
        </w:rPr>
        <w:t xml:space="preserve">  На заседании Комиссии рассматривался вопрос о рассмотрении   предоставленных  сведений о доходах, расходах, обязательствах имущественного характера супругов специалистов управления. На Комиссии принято решение: Установлено,  </w:t>
      </w:r>
      <w:r w:rsidRPr="00245FC1">
        <w:rPr>
          <w:iCs/>
          <w:color w:val="000000"/>
          <w:sz w:val="24"/>
          <w:szCs w:val="24"/>
        </w:rPr>
        <w:t>что сведения о доходах, об имуществе и обязательствах имущественного характера своих супругов, представленные работниками,   являются достоверными и полными.</w:t>
      </w:r>
    </w:p>
    <w:p w:rsidR="00000000" w:rsidRDefault="00E350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42"/>
    <w:rsid w:val="00E3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0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3504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PFR034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2019-09-17T03:41:00Z</dcterms:created>
  <dcterms:modified xsi:type="dcterms:W3CDTF">2019-09-17T03:42:00Z</dcterms:modified>
</cp:coreProperties>
</file>