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4E" w:rsidRPr="0041336A" w:rsidRDefault="0008454E" w:rsidP="0008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6A">
        <w:rPr>
          <w:rFonts w:ascii="Times New Roman" w:hAnsi="Times New Roman" w:cs="Times New Roman"/>
          <w:b/>
          <w:sz w:val="28"/>
          <w:szCs w:val="28"/>
        </w:rPr>
        <w:t>Сведения о состоявшихся в 2017 году заседаниях Комиссии Г</w:t>
      </w:r>
      <w:proofErr w:type="gramStart"/>
      <w:r w:rsidRPr="0041336A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41336A">
        <w:rPr>
          <w:rFonts w:ascii="Times New Roman" w:hAnsi="Times New Roman" w:cs="Times New Roman"/>
          <w:b/>
          <w:sz w:val="28"/>
          <w:szCs w:val="28"/>
        </w:rPr>
        <w:t xml:space="preserve"> Управления ПФР в г. </w:t>
      </w:r>
      <w:proofErr w:type="spellStart"/>
      <w:r w:rsidRPr="0041336A">
        <w:rPr>
          <w:rFonts w:ascii="Times New Roman" w:hAnsi="Times New Roman" w:cs="Times New Roman"/>
          <w:b/>
          <w:sz w:val="28"/>
          <w:szCs w:val="28"/>
        </w:rPr>
        <w:t>Лесосибирске</w:t>
      </w:r>
      <w:proofErr w:type="spellEnd"/>
      <w:r w:rsidRPr="0041336A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и принятых решениях</w:t>
      </w:r>
    </w:p>
    <w:p w:rsidR="0008454E" w:rsidRPr="0041336A" w:rsidRDefault="0008454E" w:rsidP="0008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54E" w:rsidRPr="0041336A" w:rsidRDefault="0008454E" w:rsidP="0008454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336A">
        <w:rPr>
          <w:b/>
          <w:bCs/>
          <w:sz w:val="28"/>
          <w:szCs w:val="28"/>
        </w:rPr>
        <w:t>«27» апреля 2017 г.</w:t>
      </w:r>
      <w:r w:rsidRPr="0041336A">
        <w:rPr>
          <w:sz w:val="28"/>
          <w:szCs w:val="28"/>
        </w:rPr>
        <w:t xml:space="preserve"> состоялось заседание Комиссии.</w:t>
      </w:r>
    </w:p>
    <w:p w:rsidR="0008454E" w:rsidRPr="0041336A" w:rsidRDefault="0008454E" w:rsidP="0008454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336A">
        <w:rPr>
          <w:sz w:val="28"/>
          <w:szCs w:val="28"/>
        </w:rPr>
        <w:t>На заседании Комиссии рассматривался вопрос: поступившие уведомления от сотрудника о вынесении судом ее супругу обвинительного приговора по ст.286,290 УК РФ, данный приговор в законную силу не вступил, направлен на обжалование.</w:t>
      </w:r>
    </w:p>
    <w:p w:rsidR="0008454E" w:rsidRPr="0041336A" w:rsidRDefault="0008454E" w:rsidP="0008454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336A">
        <w:rPr>
          <w:sz w:val="28"/>
          <w:szCs w:val="28"/>
        </w:rPr>
        <w:t xml:space="preserve">На Комиссии принято решение: что признаки наличия конфликта интересов или возможности его возникновения по </w:t>
      </w:r>
      <w:proofErr w:type="gramStart"/>
      <w:r w:rsidRPr="0041336A">
        <w:rPr>
          <w:sz w:val="28"/>
          <w:szCs w:val="28"/>
        </w:rPr>
        <w:t>информации, представленной сотрудником ФИО отсутствуют</w:t>
      </w:r>
      <w:proofErr w:type="gramEnd"/>
      <w:r w:rsidRPr="0041336A">
        <w:rPr>
          <w:sz w:val="28"/>
          <w:szCs w:val="28"/>
        </w:rPr>
        <w:t xml:space="preserve">. </w:t>
      </w:r>
      <w:proofErr w:type="gramStart"/>
      <w:r w:rsidRPr="0041336A">
        <w:rPr>
          <w:sz w:val="28"/>
          <w:szCs w:val="28"/>
        </w:rPr>
        <w:t xml:space="preserve">Во </w:t>
      </w:r>
      <w:proofErr w:type="spellStart"/>
      <w:r w:rsidRPr="0041336A">
        <w:rPr>
          <w:sz w:val="28"/>
          <w:szCs w:val="28"/>
        </w:rPr>
        <w:t>избежании</w:t>
      </w:r>
      <w:proofErr w:type="spellEnd"/>
      <w:proofErr w:type="gramEnd"/>
      <w:r w:rsidRPr="0041336A">
        <w:rPr>
          <w:sz w:val="28"/>
          <w:szCs w:val="28"/>
        </w:rPr>
        <w:t xml:space="preserve"> ситуации при которой личная заинтересованность при исполнении должностных обязанностей может привести к конфликту интересов, предоставить копию приговора суда, вступившего в законную силу в отношении ее супруга.</w:t>
      </w:r>
    </w:p>
    <w:p w:rsidR="0008454E" w:rsidRPr="0041336A" w:rsidRDefault="0008454E" w:rsidP="0008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08454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54E"/>
    <w:rsid w:val="0008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5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PFR034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2019-09-16T07:01:00Z</dcterms:created>
  <dcterms:modified xsi:type="dcterms:W3CDTF">2019-09-16T07:02:00Z</dcterms:modified>
</cp:coreProperties>
</file>