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54" w:rsidRDefault="00C41854" w:rsidP="00C4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2014 году заседаниях Комиссии ГУ – Управления ПФР в Кировском районе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Красноярска  по соблюдению требований к служебному поведению и урегулированию конфликта интересов и принятых решениях</w:t>
      </w:r>
    </w:p>
    <w:p w:rsidR="00C41854" w:rsidRDefault="00C41854" w:rsidP="001F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81D" w:rsidRPr="00434412" w:rsidRDefault="001F181D" w:rsidP="001F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 xml:space="preserve"> «16» сентября  2014 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1F181D" w:rsidRPr="00434412" w:rsidRDefault="001F181D" w:rsidP="001F181D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 xml:space="preserve">вопрос </w:t>
      </w:r>
      <w:r w:rsidRPr="00434412">
        <w:rPr>
          <w:bCs/>
          <w:color w:val="000000"/>
          <w:sz w:val="24"/>
          <w:szCs w:val="24"/>
        </w:rPr>
        <w:t xml:space="preserve">о достоверности  предоставленных работником  сведений о </w:t>
      </w:r>
      <w:proofErr w:type="gramStart"/>
      <w:r w:rsidRPr="00434412">
        <w:rPr>
          <w:bCs/>
          <w:color w:val="000000"/>
          <w:sz w:val="24"/>
          <w:szCs w:val="24"/>
        </w:rPr>
        <w:t>доходах</w:t>
      </w:r>
      <w:proofErr w:type="gramEnd"/>
      <w:r w:rsidRPr="00434412">
        <w:rPr>
          <w:bCs/>
          <w:color w:val="000000"/>
          <w:sz w:val="24"/>
          <w:szCs w:val="24"/>
        </w:rPr>
        <w:t xml:space="preserve"> </w:t>
      </w:r>
      <w:r w:rsidRPr="00434412">
        <w:rPr>
          <w:bCs/>
          <w:iCs/>
          <w:color w:val="000000"/>
          <w:sz w:val="24"/>
          <w:szCs w:val="24"/>
        </w:rPr>
        <w:t>об имуществе и обязательствах имущественного характера.</w:t>
      </w:r>
    </w:p>
    <w:p w:rsidR="001F181D" w:rsidRPr="00434412" w:rsidRDefault="001F181D" w:rsidP="001F181D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ab/>
        <w:t xml:space="preserve">На Комиссии принято решение: Установить, что сведения о доходах,  </w:t>
      </w:r>
      <w:r w:rsidRPr="00434412">
        <w:rPr>
          <w:bCs/>
          <w:iCs/>
          <w:color w:val="000000"/>
          <w:sz w:val="24"/>
          <w:szCs w:val="24"/>
        </w:rPr>
        <w:t>об имуществе и обязательствах имущественного характера являются недостоверными.</w:t>
      </w:r>
    </w:p>
    <w:p w:rsidR="001F181D" w:rsidRPr="00434412" w:rsidRDefault="001F181D" w:rsidP="001F181D">
      <w:pPr>
        <w:pStyle w:val="a3"/>
        <w:ind w:left="0"/>
        <w:jc w:val="both"/>
        <w:rPr>
          <w:sz w:val="24"/>
          <w:szCs w:val="24"/>
        </w:rPr>
      </w:pPr>
      <w:r w:rsidRPr="00434412">
        <w:rPr>
          <w:iCs/>
          <w:sz w:val="24"/>
          <w:szCs w:val="24"/>
        </w:rPr>
        <w:tab/>
        <w:t xml:space="preserve">Комиссией рекомендовано начальнику управления </w:t>
      </w:r>
      <w:proofErr w:type="gramStart"/>
      <w:r w:rsidRPr="00434412">
        <w:rPr>
          <w:iCs/>
          <w:sz w:val="24"/>
          <w:szCs w:val="24"/>
        </w:rPr>
        <w:t>привлечь</w:t>
      </w:r>
      <w:proofErr w:type="gramEnd"/>
      <w:r w:rsidRPr="00434412">
        <w:rPr>
          <w:iCs/>
          <w:sz w:val="24"/>
          <w:szCs w:val="24"/>
        </w:rPr>
        <w:t xml:space="preserve"> ФИО к дисциплинарной ответственности в соответствии со ст.  192 ТК РФ, применив  взыскание в виде замечания.</w:t>
      </w:r>
    </w:p>
    <w:p w:rsidR="00E10DE0" w:rsidRDefault="00E10DE0"/>
    <w:sectPr w:rsidR="00E10DE0" w:rsidSect="00E1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81D"/>
    <w:rsid w:val="001F181D"/>
    <w:rsid w:val="00C41854"/>
    <w:rsid w:val="00E1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181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PFR034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2019-09-16T07:29:00Z</dcterms:created>
  <dcterms:modified xsi:type="dcterms:W3CDTF">2019-09-16T07:31:00Z</dcterms:modified>
</cp:coreProperties>
</file>