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B9" w:rsidRPr="0049200C" w:rsidRDefault="009406B9" w:rsidP="009406B9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</w:pPr>
      <w:r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>Реквизиты для оплаты а</w:t>
      </w:r>
      <w:r w:rsidR="00182CAB"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>дминистративны</w:t>
      </w:r>
      <w:r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 xml:space="preserve">х штрафов, </w:t>
      </w:r>
    </w:p>
    <w:p w:rsidR="007F27CF" w:rsidRPr="0049200C" w:rsidRDefault="009406B9" w:rsidP="009406B9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</w:pPr>
      <w:proofErr w:type="gramStart"/>
      <w:r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>установленных</w:t>
      </w:r>
      <w:proofErr w:type="gramEnd"/>
      <w:r w:rsidR="00182CAB"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 xml:space="preserve"> главой 15 КоАП</w:t>
      </w:r>
    </w:p>
    <w:p w:rsidR="00182CAB" w:rsidRDefault="00182CAB" w:rsidP="00182CAB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color w:val="212121"/>
          <w:sz w:val="32"/>
          <w:szCs w:val="32"/>
          <w:shd w:val="clear" w:color="auto" w:fill="FFFFFF"/>
        </w:rPr>
      </w:pP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182CAB" w:rsidRPr="00673BA4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182CAB" w:rsidRDefault="00182CAB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9A23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03701000</w:t>
      </w:r>
    </w:p>
    <w:p w:rsidR="009A2396" w:rsidRPr="00673BA4" w:rsidRDefault="009A2396" w:rsidP="009A2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15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8079"/>
        <w:gridCol w:w="3811"/>
      </w:tblGrid>
      <w:tr w:rsidR="009A2396" w:rsidRPr="00D34CE2" w:rsidTr="009A2396">
        <w:trPr>
          <w:trHeight w:val="690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96" w:rsidRPr="00182CAB" w:rsidRDefault="009A2396" w:rsidP="0055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Коды классификации доходов бюджета СФР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96" w:rsidRPr="00182CAB" w:rsidRDefault="009A2396" w:rsidP="0055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Наименование кода бюджетной классификации (КБК)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396" w:rsidRPr="00182CAB" w:rsidRDefault="009A2396" w:rsidP="0055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</w:pPr>
          </w:p>
        </w:tc>
      </w:tr>
      <w:tr w:rsidR="009A2396" w:rsidRPr="00D34CE2" w:rsidTr="009A2396">
        <w:trPr>
          <w:trHeight w:val="396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96" w:rsidRPr="00182CAB" w:rsidRDefault="009A2396" w:rsidP="001B25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797 1 16 01230 06 0002</w:t>
            </w:r>
            <w:r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140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96" w:rsidRP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  <w:proofErr w:type="gramStart"/>
            <w:r w:rsidRPr="009A239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Административные штрафы, установленные главой 15 КоАП РФ,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на случай</w:t>
            </w:r>
            <w:proofErr w:type="gramEnd"/>
            <w:r w:rsidRPr="009A239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 временной нетрудоспособности и в связи с материнством): </w:t>
            </w:r>
          </w:p>
          <w:p w:rsidR="009A2396" w:rsidRP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9A239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 - для перечисления административных штрафов, предусмотренных статьей 15.10,15.32, 15.33 КоАП, Федеральным законом от 29.12.2006 г. № 255-ФЗ «Об обязательном социальном страховании на случай временной нетрудоспособности и в связи с материнством»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8CFB4F" wp14:editId="6091EBAD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40640</wp:posOffset>
                  </wp:positionV>
                  <wp:extent cx="1603375" cy="1619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9" t="7258" r="7173" b="9275"/>
                          <a:stretch/>
                        </pic:blipFill>
                        <pic:spPr bwMode="auto">
                          <a:xfrm>
                            <a:off x="0" y="0"/>
                            <a:ext cx="16033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</w:tc>
      </w:tr>
      <w:tr w:rsidR="009A2396" w:rsidRPr="00D34CE2" w:rsidTr="009A2396">
        <w:trPr>
          <w:trHeight w:val="690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96" w:rsidRPr="00182CAB" w:rsidRDefault="009A2396" w:rsidP="001B25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lastRenderedPageBreak/>
              <w:t>797 1 16 01230 06 0003</w:t>
            </w:r>
            <w:r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140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2396" w:rsidRP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  <w:proofErr w:type="gramStart"/>
            <w:r w:rsidRPr="009A239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Административные штрафы, установленные главой 15 КоАП РФ,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от несчастных</w:t>
            </w:r>
            <w:proofErr w:type="gramEnd"/>
            <w:r w:rsidRPr="009A239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 случаев на производстве и профессиональных заболеваний):</w:t>
            </w:r>
          </w:p>
          <w:p w:rsidR="009A2396" w:rsidRP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9A239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- для перечисления административных штрафов, предусмотренных частью 2 статьи 15.10 и статьями 15.32, 15.33, 15.34 КоАП, Федеральным законом от 24.07.1998 г.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C5B07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5DB5FF6" wp14:editId="1BFD25FA">
                  <wp:simplePos x="0" y="0"/>
                  <wp:positionH relativeFrom="column">
                    <wp:posOffset>400993</wp:posOffset>
                  </wp:positionH>
                  <wp:positionV relativeFrom="paragraph">
                    <wp:posOffset>44451</wp:posOffset>
                  </wp:positionV>
                  <wp:extent cx="1611321" cy="1619250"/>
                  <wp:effectExtent l="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8" t="4642" r="8368" b="8438"/>
                          <a:stretch/>
                        </pic:blipFill>
                        <pic:spPr bwMode="auto">
                          <a:xfrm>
                            <a:off x="0" y="0"/>
                            <a:ext cx="1612542" cy="162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  <w:p w:rsidR="009A2396" w:rsidRDefault="009A2396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182CAB" w:rsidRPr="00182CAB" w:rsidRDefault="00182CAB" w:rsidP="00182CAB">
      <w:pPr>
        <w:rPr>
          <w:rFonts w:ascii="Times New Roman" w:hAnsi="Times New Roman" w:cs="Times New Roman"/>
          <w:sz w:val="2"/>
          <w:szCs w:val="2"/>
        </w:rPr>
      </w:pPr>
    </w:p>
    <w:sectPr w:rsidR="00182CAB" w:rsidRPr="00182CAB" w:rsidSect="009A2396">
      <w:pgSz w:w="16838" w:h="11906" w:orient="landscape" w:code="9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AB"/>
    <w:rsid w:val="00031E8A"/>
    <w:rsid w:val="00182CAB"/>
    <w:rsid w:val="001B2558"/>
    <w:rsid w:val="0027189A"/>
    <w:rsid w:val="0049200C"/>
    <w:rsid w:val="005C68AF"/>
    <w:rsid w:val="006326A0"/>
    <w:rsid w:val="00722C8D"/>
    <w:rsid w:val="007F27CF"/>
    <w:rsid w:val="008F6B80"/>
    <w:rsid w:val="009406B9"/>
    <w:rsid w:val="009A2396"/>
    <w:rsid w:val="009C5B07"/>
    <w:rsid w:val="00C65B1D"/>
    <w:rsid w:val="00F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2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2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Наталья Николаевна</dc:creator>
  <cp:lastModifiedBy>Шевченко Наталья Николаевна</cp:lastModifiedBy>
  <cp:revision>8</cp:revision>
  <cp:lastPrinted>2025-01-09T06:25:00Z</cp:lastPrinted>
  <dcterms:created xsi:type="dcterms:W3CDTF">2025-01-14T06:27:00Z</dcterms:created>
  <dcterms:modified xsi:type="dcterms:W3CDTF">2025-03-24T12:57:00Z</dcterms:modified>
</cp:coreProperties>
</file>