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9D" w:rsidRPr="00AF26E5" w:rsidRDefault="00F2659D" w:rsidP="00F2659D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6E5">
        <w:rPr>
          <w:rFonts w:ascii="Times New Roman" w:hAnsi="Times New Roman" w:cs="Times New Roman"/>
          <w:b/>
          <w:bCs/>
          <w:sz w:val="24"/>
          <w:szCs w:val="24"/>
        </w:rPr>
        <w:t>ГОСУДАРСТВЕННОЕ УЧРЕЖДЕНИЕ - УПРАВЛЕНИЕ</w:t>
      </w:r>
    </w:p>
    <w:p w:rsidR="00F2659D" w:rsidRPr="00AF26E5" w:rsidRDefault="00F2659D" w:rsidP="00F2659D">
      <w:pPr>
        <w:widowControl w:val="0"/>
        <w:autoSpaceDE w:val="0"/>
        <w:spacing w:after="120" w:line="240" w:lineRule="auto"/>
        <w:ind w:left="-284"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6E5">
        <w:rPr>
          <w:rFonts w:ascii="Times New Roman" w:hAnsi="Times New Roman" w:cs="Times New Roman"/>
          <w:b/>
          <w:bCs/>
          <w:sz w:val="24"/>
          <w:szCs w:val="24"/>
        </w:rPr>
        <w:t>ПЕНСИОННОГО ФОНДА РОССИЙСКОЙ ФЕДЕРАЦИИ В КОРТКЕРОССКОМ РАЙОНЕ РЕСПУБЛИКИ КОМИ</w:t>
      </w:r>
    </w:p>
    <w:p w:rsidR="00F2659D" w:rsidRPr="00AF26E5" w:rsidRDefault="00F2659D" w:rsidP="00F265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Cs/>
          <w:sz w:val="24"/>
          <w:szCs w:val="24"/>
        </w:rPr>
        <w:t>КОМИССИЯ ПО СОБЛЮДЕНИЮ ТРЕБОВАНИЙ К СЛУЖЕБНОМУ ПОВЕДЕНИЮ И УРЕГУЛИРОВАНИЮ КОНФЛИКТА ИНТЕРЕСОВ</w:t>
      </w:r>
    </w:p>
    <w:p w:rsidR="00F2659D" w:rsidRPr="00AF26E5" w:rsidRDefault="00F2659D" w:rsidP="00F265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59D" w:rsidRPr="00AF26E5" w:rsidRDefault="00F2659D" w:rsidP="00F265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№ </w:t>
      </w:r>
      <w:r w:rsidR="00EA176F" w:rsidRPr="00AF26E5">
        <w:rPr>
          <w:rFonts w:ascii="Times New Roman" w:hAnsi="Times New Roman" w:cs="Times New Roman"/>
          <w:b/>
          <w:sz w:val="24"/>
          <w:szCs w:val="24"/>
        </w:rPr>
        <w:t>3</w:t>
      </w:r>
    </w:p>
    <w:p w:rsidR="00F2659D" w:rsidRPr="00AF26E5" w:rsidRDefault="00F2659D" w:rsidP="00F265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59D" w:rsidRPr="00AF26E5" w:rsidRDefault="00F2659D" w:rsidP="00F2659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>19.09.2013</w:t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с. Корткерос</w:t>
      </w:r>
    </w:p>
    <w:p w:rsidR="00F2659D" w:rsidRPr="00AF26E5" w:rsidRDefault="00F2659D" w:rsidP="00F2659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59D" w:rsidRPr="00AF26E5" w:rsidRDefault="00F2659D" w:rsidP="00F2659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6E5">
        <w:rPr>
          <w:rFonts w:ascii="Times New Roman" w:hAnsi="Times New Roman" w:cs="Times New Roman"/>
          <w:sz w:val="24"/>
          <w:szCs w:val="24"/>
        </w:rPr>
        <w:t xml:space="preserve">19 сентября 2013 года в 15.00 часов по адресу: 168020, Республика Коми, </w:t>
      </w:r>
      <w:proofErr w:type="spellStart"/>
      <w:r w:rsidRPr="00AF26E5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AF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6E5">
        <w:rPr>
          <w:rFonts w:ascii="Times New Roman" w:hAnsi="Times New Roman" w:cs="Times New Roman"/>
          <w:sz w:val="24"/>
          <w:szCs w:val="24"/>
        </w:rPr>
        <w:t>райн</w:t>
      </w:r>
      <w:proofErr w:type="spellEnd"/>
      <w:r w:rsidRPr="00AF26E5">
        <w:rPr>
          <w:rFonts w:ascii="Times New Roman" w:hAnsi="Times New Roman" w:cs="Times New Roman"/>
          <w:sz w:val="24"/>
          <w:szCs w:val="24"/>
        </w:rPr>
        <w:t xml:space="preserve">, с. Корткерос, ул. Советская, дом 224 в кабинете № 1 состоялось заседание Комиссии по соблюдению требований к служебному поведению и урегулированию конфликта интересов работников УПФР в </w:t>
      </w:r>
      <w:proofErr w:type="spellStart"/>
      <w:r w:rsidRPr="00AF26E5">
        <w:rPr>
          <w:rFonts w:ascii="Times New Roman" w:hAnsi="Times New Roman" w:cs="Times New Roman"/>
          <w:sz w:val="24"/>
          <w:szCs w:val="24"/>
        </w:rPr>
        <w:t>Корткеросском</w:t>
      </w:r>
      <w:proofErr w:type="spellEnd"/>
      <w:r w:rsidRPr="00AF26E5">
        <w:rPr>
          <w:rFonts w:ascii="Times New Roman" w:hAnsi="Times New Roman" w:cs="Times New Roman"/>
          <w:sz w:val="24"/>
          <w:szCs w:val="24"/>
        </w:rPr>
        <w:t xml:space="preserve"> районе Республике Коми.</w:t>
      </w:r>
    </w:p>
    <w:p w:rsidR="00F2659D" w:rsidRPr="00AF26E5" w:rsidRDefault="00F2659D" w:rsidP="00F2659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59D" w:rsidRPr="00AF26E5" w:rsidRDefault="00F2659D" w:rsidP="00F2659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AF26E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954"/>
      </w:tblGrid>
      <w:tr w:rsidR="00F2659D" w:rsidRPr="00AF26E5" w:rsidTr="008E391D">
        <w:tc>
          <w:tcPr>
            <w:tcW w:w="3969" w:type="dxa"/>
          </w:tcPr>
          <w:p w:rsidR="00F2659D" w:rsidRPr="00AF26E5" w:rsidRDefault="008E391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Вишератина</w:t>
            </w:r>
            <w:proofErr w:type="spellEnd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5954" w:type="dxa"/>
          </w:tcPr>
          <w:p w:rsidR="00F2659D" w:rsidRPr="00AF26E5" w:rsidRDefault="00F2659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F2659D" w:rsidRPr="00AF26E5" w:rsidRDefault="00F2659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– начальник отдела ПУ АСВ, </w:t>
            </w:r>
            <w:proofErr w:type="gramStart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 м ВЗ;</w:t>
            </w:r>
          </w:p>
        </w:tc>
      </w:tr>
      <w:tr w:rsidR="00F2659D" w:rsidRPr="00AF26E5" w:rsidTr="008E391D">
        <w:tc>
          <w:tcPr>
            <w:tcW w:w="3969" w:type="dxa"/>
          </w:tcPr>
          <w:p w:rsidR="00F2659D" w:rsidRPr="00AF26E5" w:rsidRDefault="00F2659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Василенко Людмила Васильевна</w:t>
            </w:r>
          </w:p>
        </w:tc>
        <w:tc>
          <w:tcPr>
            <w:tcW w:w="5954" w:type="dxa"/>
          </w:tcPr>
          <w:p w:rsidR="00F2659D" w:rsidRPr="00AF26E5" w:rsidRDefault="00F2659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</w:t>
            </w:r>
          </w:p>
          <w:p w:rsidR="00F2659D" w:rsidRPr="00AF26E5" w:rsidRDefault="00F2659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руководитель клиентской службы;</w:t>
            </w:r>
          </w:p>
        </w:tc>
      </w:tr>
      <w:tr w:rsidR="00F2659D" w:rsidRPr="00AF26E5" w:rsidTr="008E391D">
        <w:tc>
          <w:tcPr>
            <w:tcW w:w="3969" w:type="dxa"/>
          </w:tcPr>
          <w:p w:rsidR="00F2659D" w:rsidRPr="00AF26E5" w:rsidRDefault="00F2659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Величко Нина Васильевна</w:t>
            </w:r>
          </w:p>
        </w:tc>
        <w:tc>
          <w:tcPr>
            <w:tcW w:w="5954" w:type="dxa"/>
          </w:tcPr>
          <w:p w:rsidR="00F2659D" w:rsidRPr="00AF26E5" w:rsidRDefault="00F2659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:rsidR="00F2659D" w:rsidRPr="00AF26E5" w:rsidRDefault="00F2659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старший специалист (по кадрам и делопроизводству);</w:t>
            </w:r>
          </w:p>
        </w:tc>
      </w:tr>
      <w:tr w:rsidR="00F2659D" w:rsidRPr="00AF26E5" w:rsidTr="008E391D">
        <w:tc>
          <w:tcPr>
            <w:tcW w:w="3969" w:type="dxa"/>
          </w:tcPr>
          <w:p w:rsidR="00F2659D" w:rsidRPr="00AF26E5" w:rsidRDefault="00F2659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9D" w:rsidRPr="00AF26E5" w:rsidRDefault="00F2659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Логинова Анна Васильевна</w:t>
            </w:r>
          </w:p>
        </w:tc>
        <w:tc>
          <w:tcPr>
            <w:tcW w:w="5954" w:type="dxa"/>
          </w:tcPr>
          <w:p w:rsidR="00F2659D" w:rsidRPr="00AF26E5" w:rsidRDefault="00F2659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F2659D" w:rsidRPr="00AF26E5" w:rsidRDefault="00F2659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(юрисконсульт);</w:t>
            </w:r>
          </w:p>
        </w:tc>
      </w:tr>
      <w:tr w:rsidR="00F2659D" w:rsidRPr="00AF26E5" w:rsidTr="008E391D">
        <w:tc>
          <w:tcPr>
            <w:tcW w:w="3969" w:type="dxa"/>
          </w:tcPr>
          <w:p w:rsidR="00F2659D" w:rsidRPr="00AF26E5" w:rsidRDefault="00F2659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Канева Вера Анатольевна</w:t>
            </w:r>
          </w:p>
        </w:tc>
        <w:tc>
          <w:tcPr>
            <w:tcW w:w="5954" w:type="dxa"/>
          </w:tcPr>
          <w:p w:rsidR="00F2659D" w:rsidRPr="00AF26E5" w:rsidRDefault="00F2659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начальник отдела НПВП и ОППЗЛ;</w:t>
            </w:r>
          </w:p>
        </w:tc>
      </w:tr>
      <w:tr w:rsidR="00F2659D" w:rsidRPr="00AF26E5" w:rsidTr="008E391D">
        <w:tc>
          <w:tcPr>
            <w:tcW w:w="3969" w:type="dxa"/>
          </w:tcPr>
          <w:p w:rsidR="00F2659D" w:rsidRPr="00AF26E5" w:rsidRDefault="00F2659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Потапова Елена Ивановна</w:t>
            </w:r>
          </w:p>
        </w:tc>
        <w:tc>
          <w:tcPr>
            <w:tcW w:w="5954" w:type="dxa"/>
          </w:tcPr>
          <w:p w:rsidR="00F2659D" w:rsidRPr="00AF26E5" w:rsidRDefault="00F2659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главный бухгалтер – руководитель ФЭГ</w:t>
            </w:r>
          </w:p>
        </w:tc>
      </w:tr>
    </w:tbl>
    <w:p w:rsidR="00F2659D" w:rsidRPr="00AF26E5" w:rsidRDefault="00F2659D" w:rsidP="00F2659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59D" w:rsidRPr="00AF26E5" w:rsidRDefault="00F2659D" w:rsidP="00F2659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ПОВЕСТКА ДНЯ:</w:t>
      </w:r>
    </w:p>
    <w:p w:rsidR="00F2659D" w:rsidRPr="00AF26E5" w:rsidRDefault="00F2659D" w:rsidP="00F2659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26E5">
        <w:rPr>
          <w:rFonts w:ascii="Times New Roman" w:hAnsi="Times New Roman" w:cs="Times New Roman"/>
          <w:sz w:val="24"/>
          <w:szCs w:val="24"/>
        </w:rPr>
        <w:tab/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Рассмотрение вопроса о привлечении к дисциплинарной ответственности </w:t>
      </w:r>
      <w:r w:rsidR="00EA176F" w:rsidRPr="00AF26E5">
        <w:rPr>
          <w:rFonts w:ascii="Times New Roman" w:eastAsia="Calibri" w:hAnsi="Times New Roman" w:cs="Times New Roman"/>
          <w:sz w:val="24"/>
          <w:szCs w:val="24"/>
        </w:rPr>
        <w:t xml:space="preserve">заместителя начальника отдела ПУ АСВ, </w:t>
      </w:r>
      <w:proofErr w:type="gramStart"/>
      <w:r w:rsidR="00EA176F" w:rsidRPr="00AF26E5">
        <w:rPr>
          <w:rFonts w:ascii="Times New Roman" w:eastAsia="Calibri" w:hAnsi="Times New Roman" w:cs="Times New Roman"/>
          <w:sz w:val="24"/>
          <w:szCs w:val="24"/>
        </w:rPr>
        <w:t>ВС</w:t>
      </w:r>
      <w:proofErr w:type="gramEnd"/>
      <w:r w:rsidR="00EA176F" w:rsidRPr="00AF26E5">
        <w:rPr>
          <w:rFonts w:ascii="Times New Roman" w:eastAsia="Calibri" w:hAnsi="Times New Roman" w:cs="Times New Roman"/>
          <w:sz w:val="24"/>
          <w:szCs w:val="24"/>
        </w:rPr>
        <w:t xml:space="preserve"> и ВЗ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представлением Прокуратуры </w:t>
      </w:r>
      <w:proofErr w:type="spellStart"/>
      <w:r w:rsidRPr="00AF26E5">
        <w:rPr>
          <w:rFonts w:ascii="Times New Roman" w:eastAsia="Calibri" w:hAnsi="Times New Roman" w:cs="Times New Roman"/>
          <w:sz w:val="24"/>
          <w:szCs w:val="24"/>
        </w:rPr>
        <w:t>Корткеросского</w:t>
      </w:r>
      <w:proofErr w:type="spell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Коми об устранении нарушений законодательства о противодействии коррупции от 30.08.2013 по результатам проведения проверки исполнения коррупции о противодействии коррупции в Управлении</w:t>
      </w:r>
      <w:r w:rsidRPr="00AF26E5">
        <w:rPr>
          <w:rFonts w:ascii="Times New Roman" w:hAnsi="Times New Roman" w:cs="Times New Roman"/>
          <w:sz w:val="24"/>
          <w:szCs w:val="24"/>
        </w:rPr>
        <w:t>.</w:t>
      </w:r>
    </w:p>
    <w:p w:rsidR="00F2659D" w:rsidRPr="00AF26E5" w:rsidRDefault="00F2659D" w:rsidP="00F2659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659D" w:rsidRPr="00AF26E5" w:rsidRDefault="00F2659D" w:rsidP="00F2659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ПРЕДЪЯВЛЯЕМЫЕ К РАБОТНИКУ ПРЕТЕНЗИИ И МАТЕРИАЛЫ</w:t>
      </w:r>
      <w:r w:rsidRPr="00AF26E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659D" w:rsidRPr="00AF26E5" w:rsidRDefault="00F2659D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В соответствии со статьей 8 Федерального закона от 25.12.2008г. N 273-ФЗ "О противодействии коррупции" работник, чья должность включена в перечень должностей в ПФР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характера своих супругов и несовершеннолетних детей, утвержденный постановлением Правления ПФР от 04.06.2013 г. № 125п, представил сведения о своих доходах, об имуществе и обязательствах имущественного характера. Вместе с тем, в комиссию УПФР в </w:t>
      </w:r>
      <w:proofErr w:type="spellStart"/>
      <w:r w:rsidRPr="00AF26E5">
        <w:rPr>
          <w:rFonts w:ascii="Times New Roman" w:eastAsia="Calibri" w:hAnsi="Times New Roman" w:cs="Times New Roman"/>
          <w:sz w:val="24"/>
          <w:szCs w:val="24"/>
        </w:rPr>
        <w:t>Корткеросском</w:t>
      </w:r>
      <w:proofErr w:type="spell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районе Республики Коми по соблюдению требований к служебному поведению и урегулированию конфликта интересов  05.09.2013 было передано представление Прокуратуры </w:t>
      </w:r>
      <w:proofErr w:type="spellStart"/>
      <w:r w:rsidRPr="00AF26E5">
        <w:rPr>
          <w:rFonts w:ascii="Times New Roman" w:eastAsia="Calibri" w:hAnsi="Times New Roman" w:cs="Times New Roman"/>
          <w:sz w:val="24"/>
          <w:szCs w:val="24"/>
        </w:rPr>
        <w:t>Корткеросского</w:t>
      </w:r>
      <w:proofErr w:type="spell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Коми об устранении нарушений законодательства о противодействии коррупции от 30.08.2013 по результатам проведения проверки исполнения законодательства о противодействии коррупции в Управлении.</w:t>
      </w:r>
      <w:r w:rsidRPr="00AF26E5">
        <w:rPr>
          <w:rFonts w:ascii="Times New Roman" w:eastAsia="Calibri" w:hAnsi="Times New Roman" w:cs="Times New Roman"/>
          <w:sz w:val="24"/>
          <w:szCs w:val="24"/>
        </w:rPr>
        <w:br/>
      </w:r>
      <w:r w:rsidRPr="00AF26E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В ходе проверки прокуратуры были выявлены нарушения законодательства, </w:t>
      </w:r>
      <w:r w:rsidRPr="00AF26E5">
        <w:rPr>
          <w:rFonts w:ascii="Times New Roman" w:eastAsia="Calibri" w:hAnsi="Times New Roman" w:cs="Times New Roman"/>
          <w:sz w:val="24"/>
          <w:szCs w:val="24"/>
        </w:rPr>
        <w:lastRenderedPageBreak/>
        <w:t>допущенные работниками Управления, при исполнении обязанностей соблюдать требования законодательства РФ, представлять в установленном порядке предусмотренные законодательством РФ сведения о себе и членах своей семьи, а также сведения о полученных им доходах и принадлежащих ему на праве собственности имуществе, являющихся объектами налогообложения, об обязательствах имущественного характера, соблюдать ограничениях, выполнять обязательства, которые установлены ФЗ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«О противодействии коррупции», указанные нарушения влекут за собой неполноту сведений.</w:t>
      </w:r>
    </w:p>
    <w:p w:rsidR="00B218A3" w:rsidRPr="00AF26E5" w:rsidRDefault="00F2659D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Представлением, в нарушении порядка заполнения в разделе 3 Справки о доходах служащего не </w:t>
      </w:r>
      <w:r w:rsidR="00B218A3" w:rsidRPr="00AF26E5">
        <w:rPr>
          <w:rFonts w:ascii="Times New Roman" w:eastAsia="Calibri" w:hAnsi="Times New Roman" w:cs="Times New Roman"/>
          <w:sz w:val="24"/>
          <w:szCs w:val="24"/>
        </w:rPr>
        <w:t>указан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адрес банка. </w:t>
      </w:r>
      <w:r w:rsidR="00B218A3" w:rsidRPr="00AF26E5">
        <w:rPr>
          <w:rFonts w:ascii="Times New Roman" w:eastAsia="Calibri" w:hAnsi="Times New Roman" w:cs="Times New Roman"/>
          <w:sz w:val="24"/>
          <w:szCs w:val="24"/>
        </w:rPr>
        <w:t>Помимо этого, в справке о доходах ее супруга не указана вид счета и адрес банка; в нарушении пункта 5.1. раздела 5 Справки о доходах члена семьи служащего в справках о доходах ее дочерей не указала сроки пользования жилым помещением и земельным участком. Указанные нарушения влекут за собой неполноту сведений, и соответственно, ненадлежащее соблюдение требований закона.</w:t>
      </w:r>
    </w:p>
    <w:p w:rsidR="00F2659D" w:rsidRPr="00AF26E5" w:rsidRDefault="00B218A3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2659D" w:rsidRPr="00AF26E5">
        <w:rPr>
          <w:rFonts w:ascii="Times New Roman" w:eastAsia="Calibri" w:hAnsi="Times New Roman" w:cs="Times New Roman"/>
          <w:sz w:val="24"/>
          <w:szCs w:val="24"/>
        </w:rPr>
        <w:t>Согласно представления</w:t>
      </w:r>
      <w:proofErr w:type="gramEnd"/>
      <w:r w:rsidR="00F2659D" w:rsidRPr="00AF26E5">
        <w:rPr>
          <w:rFonts w:ascii="Times New Roman" w:eastAsia="Calibri" w:hAnsi="Times New Roman" w:cs="Times New Roman"/>
          <w:sz w:val="24"/>
          <w:szCs w:val="24"/>
        </w:rPr>
        <w:t>, необходимо, в том числе, решить вопрос о привлечении к дисциплинарной ответственности работника Управления.</w:t>
      </w:r>
    </w:p>
    <w:p w:rsidR="00F2659D" w:rsidRPr="00AF26E5" w:rsidRDefault="00F2659D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59D" w:rsidRPr="00AF26E5" w:rsidRDefault="00F2659D" w:rsidP="00F2659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ПОЯСНЕНИЙ РАБОТНИКА ПО СУЩЕСТВУ ПРЕДЪЯВЛЯЕМЫХ ПРЕТЕНЗИЙ</w:t>
      </w:r>
      <w:r w:rsidRPr="00AF26E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659D" w:rsidRPr="00AF26E5" w:rsidRDefault="00B218A3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отдела ПУ АСВ,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ВС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и ВЗ</w:t>
      </w:r>
      <w:r w:rsidR="00F2659D" w:rsidRPr="00AF26E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218A3" w:rsidRPr="00AF26E5" w:rsidRDefault="00B218A3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Я предоставила уточненные</w:t>
      </w:r>
      <w:r w:rsidR="00F2659D" w:rsidRPr="00AF26E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AF26E5">
        <w:rPr>
          <w:rFonts w:ascii="Times New Roman" w:eastAsia="Calibri" w:hAnsi="Times New Roman" w:cs="Times New Roman"/>
          <w:sz w:val="24"/>
          <w:szCs w:val="24"/>
        </w:rPr>
        <w:t>ведения</w:t>
      </w:r>
      <w:r w:rsidR="00F2659D" w:rsidRPr="00AF26E5">
        <w:rPr>
          <w:rFonts w:ascii="Times New Roman" w:eastAsia="Calibri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за 2012 год на несовершеннолетних детей. </w:t>
      </w:r>
    </w:p>
    <w:p w:rsidR="00B218A3" w:rsidRPr="00AF26E5" w:rsidRDefault="00B218A3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Мною указано в Справке о доходах,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представленную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на несовершеннолетних детей в разделе 5.1 «Сведения об обязательствах имущественного характера, Объекты недвижимого имущества</w:t>
      </w:r>
      <w:r w:rsidR="00DF094A" w:rsidRPr="00AF26E5">
        <w:rPr>
          <w:rFonts w:ascii="Times New Roman" w:eastAsia="Calibri" w:hAnsi="Times New Roman" w:cs="Times New Roman"/>
          <w:sz w:val="24"/>
          <w:szCs w:val="24"/>
        </w:rPr>
        <w:t>, находящиеся в пользовании» только «Вид пользования имуществом» - безвозмездное пользование, и по ошибке не отмечен «Срок пользования имуществом» - бессрочно.</w:t>
      </w:r>
    </w:p>
    <w:p w:rsidR="00DF094A" w:rsidRPr="00AF26E5" w:rsidRDefault="00DF094A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Свою ошибку мою объяснить тем, что данное новшество о предоставлении Справки о доходах, об имуществе и обязательством имущественного характера супруги (супруга) и несовершеннолетних детей работника Пенсионного фонда Российской Федерации введено впервые, ранее не предоставлялась. О предоставлении справки со сроком до 01.07.2013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уведомлена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в июне месяце. Необходимо было срочно собрать всю необходимую информацию для составления справки, вызвали затруднения в сроках исполнения по запросам справки о доходах мужа с места его работы и информации в банках об имеющихся счетах своих и мужа. Правила и требования по оформлению справки изучала самостоятельно в промежутках рабочего времени. Все это оперативно, в сжатые сроки необходимо было оформить и предоставить специалисту по кадрам и делопроизводству управления. В этот же период (в июне  месяце) в управлении проходила комплексная ревизия в разрезе каждого отдела, специалисты отдела находились в отпусках, проводилась огромная работа по подготовке к приему с 01.07.2013 отчетности за полугодие 2013 года от страхователей. В связи с большой загруженностью и по неопытности справку о доходах на себя и членов семьи составляла самостоятельно в после рабочее время. В связи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этим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и допустила неточности.</w:t>
      </w:r>
    </w:p>
    <w:p w:rsidR="00DF094A" w:rsidRPr="00AF26E5" w:rsidRDefault="00DF094A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Данная информация «Срок пользования имуществом несовершеннолетними детьми»</w:t>
      </w:r>
      <w:r w:rsidR="006565C5" w:rsidRPr="00AF26E5">
        <w:rPr>
          <w:rFonts w:ascii="Times New Roman" w:eastAsia="Calibri" w:hAnsi="Times New Roman" w:cs="Times New Roman"/>
          <w:sz w:val="24"/>
          <w:szCs w:val="24"/>
        </w:rPr>
        <w:t xml:space="preserve"> в справке, я считаю что, не привело к искажению информации о полученных доходах за 2012. Справка первоначально представлена своевременно и достоверно.</w:t>
      </w:r>
    </w:p>
    <w:p w:rsidR="00F2659D" w:rsidRPr="00AF26E5" w:rsidRDefault="00F2659D" w:rsidP="006565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Прошу при  рассмотрении представления прокуратуры, не привлекать меня к дисциплинарной ответственности, учесть обстоятельства, а также то, что уточненная справка представлена не позднее 3-месясчного срока, который дается для внесения изменений. </w:t>
      </w:r>
    </w:p>
    <w:p w:rsidR="006565C5" w:rsidRPr="00AF26E5" w:rsidRDefault="006565C5" w:rsidP="006565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В последующем, при составлении справки о доходах, буду внимательнее и постараюсь не допускать неточностей.</w:t>
      </w:r>
    </w:p>
    <w:p w:rsidR="00F2659D" w:rsidRPr="00AF26E5" w:rsidRDefault="00F2659D" w:rsidP="00F2659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2659D" w:rsidRPr="00AF26E5" w:rsidRDefault="00F2659D" w:rsidP="00F2659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В ХОДЕ ЗАСЕДАНИЯ КОМИССИЯ УСТАНОВИЛА:</w:t>
      </w:r>
    </w:p>
    <w:p w:rsidR="00F2659D" w:rsidRPr="00AF26E5" w:rsidRDefault="00F2659D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Согласно п.п. «г» п. 1 Указа Президента Российской Федерации «О мерах по реализации отдельных положений ФЗ «О противодействии коррупции» от 02.04.2013 № 309 (в ред. Указа </w:t>
      </w:r>
      <w:r w:rsidRPr="00AF26E5">
        <w:rPr>
          <w:rFonts w:ascii="Times New Roman" w:eastAsia="Calibri" w:hAnsi="Times New Roman" w:cs="Times New Roman"/>
          <w:sz w:val="24"/>
          <w:szCs w:val="24"/>
        </w:rPr>
        <w:lastRenderedPageBreak/>
        <w:t>Президента РФ от 06.06.2013 № 546, от 08.07.2013 № 613), на основании пунктов 1.1 – 3 и 4 части 1 статьи 8 ФЗ от 25.12.2008 № 273-ФЗ «О противодействии коррупции» сведения о доходах, об имуществе и обязательствах имущественного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характера, о доходах, об имуществе и обязательствах имущественного характера супруги (супруга) и несовершеннолетних детей представляются:</w:t>
      </w:r>
    </w:p>
    <w:p w:rsidR="00F2659D" w:rsidRPr="00AF26E5" w:rsidRDefault="00F2659D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- в подразделения по профилактике коррупционных и иных правонарушений, которые созданы (определены) в Пенсионном фонде Российской Федерации, Фонде социального страхования РФ,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- гражданами, претендующими на замещение должностей в Пенсионном фонде Российской Федерации, Фонде социального страхования РФ, Федеральном фонде обязательного медицинского страхования, в государственных корпорациях (компаниях), иных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организациях, созданных на основании федеральных законов, включенных в перечни, установленные нормативными актами фондов, локальными нормативными актами государственных корпораций (компаний)  и иных организаций, и лицами, замещающими указанные должности.</w:t>
      </w:r>
      <w:proofErr w:type="gramEnd"/>
    </w:p>
    <w:p w:rsidR="00F2659D" w:rsidRPr="00AF26E5" w:rsidRDefault="00F2659D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Подпунктом «а» п. 28 Указа Президента Российской Федерации «О мерах по реализации отдельных положений ФЗ «О противодействии коррупции» от 02.04.2013 № 309 установлено, что сведения о доходах, расходах, об имуществе и обязательствах имущественного характера, предусмотренные статьей 10 ФКЗ от 17.12.1997 « 2-ФКЗ «О правительстве Российской Федерации», федеральными законами «О противодействии коррупции» и «О контроле за соответствием расходов лиц, замещающих государственные должности, и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иных лиц их доходам», за 2012 предоставляются до 01.07.2013.</w:t>
      </w:r>
    </w:p>
    <w:p w:rsidR="00F2659D" w:rsidRPr="00AF26E5" w:rsidRDefault="00F2659D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Согласно п. 5 Указа Президента Российской Федерации «О мерах по реализации отдельных положений ФЗ «О противодействии коррупции» от 18.05.2013 №309, граждане и лица, названные в подпункте «г» пункта 1 настоящего Указа, предоставляют сведения о доходах, об имуществе и обязательствах имущественного характера в сроки и по формам, которые предусмотрены Указом Президента РФ от 18.05.2009 № 559.</w:t>
      </w:r>
      <w:proofErr w:type="gramEnd"/>
    </w:p>
    <w:p w:rsidR="00F2659D" w:rsidRPr="00AF26E5" w:rsidRDefault="00F2659D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В соответствии с 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утвержденным Указом Президента РФ от 18.05.2009 № 559:</w:t>
      </w:r>
    </w:p>
    <w:p w:rsidR="00F2659D" w:rsidRPr="00AF26E5" w:rsidRDefault="00F2659D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представляются по утвержденным формам справок.</w:t>
      </w:r>
    </w:p>
    <w:p w:rsidR="00F2659D" w:rsidRPr="00AF26E5" w:rsidRDefault="00F2659D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В случае если гражданин или государственный служащий обнаружили, что в представленных ими в кадровую службу федерального государственного органа в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F2659D" w:rsidRPr="00AF26E5" w:rsidRDefault="00F2659D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Государственный служащий может представить уточненные сведения в течение трех месяцев после окончания срока, указанного в подпунктах «б» или «в» пункта 3 настоящего Положения.</w:t>
      </w:r>
    </w:p>
    <w:p w:rsidR="00F2659D" w:rsidRPr="00AF26E5" w:rsidRDefault="00F2659D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Следовательно, срок окончания предоставления сведений о своих доходах, о доходах своих супруги (супруга) и несовершеннолетних детей – 1 июля 2013 г., срок внесения изменений в сведения своих доходах, о доходах своих супруги (супруга) и несовершеннолетних детей до 30 сентября 2013 г.</w:t>
      </w:r>
    </w:p>
    <w:p w:rsidR="00F2659D" w:rsidRPr="00AF26E5" w:rsidRDefault="00F2659D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Правления Пенсионного фонда Российской Федерации от 04.06.2013 № 125п «Об утверждении Перечня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должностей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а Пенсионном фонде РФ и его территориальных органах, при поступлении на которые граждане и занимающие эти должности работника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детей» вступило в силу 28 июля 2013 года.</w:t>
      </w:r>
    </w:p>
    <w:p w:rsidR="004A00C8" w:rsidRPr="00AF26E5" w:rsidRDefault="00F2659D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Сведения о своих доходах за 2012 год </w:t>
      </w:r>
      <w:r w:rsidR="004A00C8" w:rsidRPr="00AF26E5">
        <w:rPr>
          <w:rFonts w:ascii="Times New Roman" w:eastAsia="Calibri" w:hAnsi="Times New Roman" w:cs="Times New Roman"/>
          <w:sz w:val="24"/>
          <w:szCs w:val="24"/>
        </w:rPr>
        <w:t xml:space="preserve">заместителя начальника отдела ПУ АСВ, </w:t>
      </w:r>
      <w:proofErr w:type="gramStart"/>
      <w:r w:rsidR="004A00C8" w:rsidRPr="00AF26E5">
        <w:rPr>
          <w:rFonts w:ascii="Times New Roman" w:eastAsia="Calibri" w:hAnsi="Times New Roman" w:cs="Times New Roman"/>
          <w:sz w:val="24"/>
          <w:szCs w:val="24"/>
        </w:rPr>
        <w:t>ВС</w:t>
      </w:r>
      <w:proofErr w:type="gramEnd"/>
      <w:r w:rsidR="004A00C8" w:rsidRPr="00AF26E5">
        <w:rPr>
          <w:rFonts w:ascii="Times New Roman" w:eastAsia="Calibri" w:hAnsi="Times New Roman" w:cs="Times New Roman"/>
          <w:sz w:val="24"/>
          <w:szCs w:val="24"/>
        </w:rPr>
        <w:t xml:space="preserve"> и ВЗ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представила </w:t>
      </w:r>
      <w:r w:rsidR="004A00C8" w:rsidRPr="00AF26E5">
        <w:rPr>
          <w:rFonts w:ascii="Times New Roman" w:eastAsia="Calibri" w:hAnsi="Times New Roman" w:cs="Times New Roman"/>
          <w:sz w:val="24"/>
          <w:szCs w:val="24"/>
        </w:rPr>
        <w:t>26</w:t>
      </w:r>
      <w:r w:rsidRPr="00AF26E5">
        <w:rPr>
          <w:rFonts w:ascii="Times New Roman" w:eastAsia="Calibri" w:hAnsi="Times New Roman" w:cs="Times New Roman"/>
          <w:sz w:val="24"/>
          <w:szCs w:val="24"/>
        </w:rPr>
        <w:t>.06.2013 (до 01.07.2013), уточненные сведения представлены 1</w:t>
      </w:r>
      <w:r w:rsidR="004A00C8" w:rsidRPr="00AF26E5">
        <w:rPr>
          <w:rFonts w:ascii="Times New Roman" w:eastAsia="Calibri" w:hAnsi="Times New Roman" w:cs="Times New Roman"/>
          <w:sz w:val="24"/>
          <w:szCs w:val="24"/>
        </w:rPr>
        <w:t>9</w:t>
      </w:r>
      <w:r w:rsidRPr="00AF26E5">
        <w:rPr>
          <w:rFonts w:ascii="Times New Roman" w:eastAsia="Calibri" w:hAnsi="Times New Roman" w:cs="Times New Roman"/>
          <w:sz w:val="24"/>
          <w:szCs w:val="24"/>
        </w:rPr>
        <w:t>.0</w:t>
      </w:r>
      <w:r w:rsidR="004A00C8" w:rsidRPr="00AF26E5">
        <w:rPr>
          <w:rFonts w:ascii="Times New Roman" w:eastAsia="Calibri" w:hAnsi="Times New Roman" w:cs="Times New Roman"/>
          <w:sz w:val="24"/>
          <w:szCs w:val="24"/>
        </w:rPr>
        <w:t>8</w:t>
      </w:r>
      <w:r w:rsidRPr="00AF26E5">
        <w:rPr>
          <w:rFonts w:ascii="Times New Roman" w:eastAsia="Calibri" w:hAnsi="Times New Roman" w:cs="Times New Roman"/>
          <w:sz w:val="24"/>
          <w:szCs w:val="24"/>
        </w:rPr>
        <w:t>.2013</w:t>
      </w:r>
      <w:r w:rsidR="004A00C8" w:rsidRPr="00AF26E5">
        <w:rPr>
          <w:rFonts w:ascii="Times New Roman" w:eastAsia="Calibri" w:hAnsi="Times New Roman" w:cs="Times New Roman"/>
          <w:sz w:val="24"/>
          <w:szCs w:val="24"/>
        </w:rPr>
        <w:t xml:space="preserve">, до получения представления Прокуратуры (в разделе 3 Справки о доходах работника указан адрес банка, в справке о доходах супруга указан вид счета и адрес банка), 17.09.2013 работник представила уточненные сведения после ознакомления с результатами проверки прокуратуры (в </w:t>
      </w:r>
      <w:proofErr w:type="gramStart"/>
      <w:r w:rsidR="004A00C8" w:rsidRPr="00AF26E5">
        <w:rPr>
          <w:rFonts w:ascii="Times New Roman" w:eastAsia="Calibri" w:hAnsi="Times New Roman" w:cs="Times New Roman"/>
          <w:sz w:val="24"/>
          <w:szCs w:val="24"/>
        </w:rPr>
        <w:t>пункте</w:t>
      </w:r>
      <w:proofErr w:type="gramEnd"/>
      <w:r w:rsidR="004A00C8" w:rsidRPr="00AF26E5">
        <w:rPr>
          <w:rFonts w:ascii="Times New Roman" w:eastAsia="Calibri" w:hAnsi="Times New Roman" w:cs="Times New Roman"/>
          <w:sz w:val="24"/>
          <w:szCs w:val="24"/>
        </w:rPr>
        <w:t xml:space="preserve"> 5.1 раздела 5 Справки о доходах члена семьи служащего в справках о доходах дочерей указала сроки пользования жилым помещением и земельным участком).</w:t>
      </w:r>
    </w:p>
    <w:p w:rsidR="00F2659D" w:rsidRPr="00AF26E5" w:rsidRDefault="00F2659D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работником приняты все необходимые меры представления достоверных и полных сведений о доходах, об имуществе и обязательствах имущественного характера за 2012 год. </w:t>
      </w:r>
    </w:p>
    <w:p w:rsidR="00F2659D" w:rsidRPr="00AF26E5" w:rsidRDefault="00F2659D" w:rsidP="00F2659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2659D" w:rsidRPr="00AF26E5" w:rsidRDefault="00F2659D" w:rsidP="00F2659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РЕШИЛИ:</w:t>
      </w:r>
    </w:p>
    <w:p w:rsidR="00F2659D" w:rsidRPr="00AF26E5" w:rsidRDefault="00F2659D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Комиссия признает, что причина непредставления </w:t>
      </w:r>
      <w:r w:rsidRPr="00AF26E5">
        <w:rPr>
          <w:rFonts w:ascii="Times New Roman" w:hAnsi="Times New Roman" w:cs="Times New Roman"/>
          <w:sz w:val="24"/>
          <w:szCs w:val="24"/>
        </w:rPr>
        <w:t>работником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полных сведений о доходах, об имуществе и обязательствах имущественного характера является объективной и уважительной на дату заседания комиссии нарушения устранены. Комиссия рекомендует работнику в будущем не допускать представление не полных сведений.</w:t>
      </w:r>
    </w:p>
    <w:p w:rsidR="00F2659D" w:rsidRPr="00AF26E5" w:rsidRDefault="00F2659D" w:rsidP="00F2659D">
      <w:pPr>
        <w:widowControl w:val="0"/>
        <w:tabs>
          <w:tab w:val="left" w:pos="567"/>
          <w:tab w:val="left" w:pos="1068"/>
          <w:tab w:val="left" w:pos="112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:rsidR="00F2659D" w:rsidRPr="00AF26E5" w:rsidRDefault="00F2659D" w:rsidP="00F2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Решение принято </w:t>
      </w:r>
      <w:r w:rsidRPr="00AF26E5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единогласно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(по результатам голосования).</w:t>
      </w:r>
    </w:p>
    <w:p w:rsidR="00A30281" w:rsidRPr="00AF26E5" w:rsidRDefault="00A30281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81" w:rsidRPr="00AF26E5" w:rsidRDefault="00A30281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81" w:rsidRPr="00AF26E5" w:rsidRDefault="00A30281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26E5" w:rsidSect="00D52FF1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E452008"/>
    <w:multiLevelType w:val="multilevel"/>
    <w:tmpl w:val="327C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A7C18"/>
    <w:multiLevelType w:val="hybridMultilevel"/>
    <w:tmpl w:val="2F9006F8"/>
    <w:lvl w:ilvl="0" w:tplc="DC42672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CD49EA"/>
    <w:multiLevelType w:val="multilevel"/>
    <w:tmpl w:val="D50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D7677"/>
    <w:multiLevelType w:val="multilevel"/>
    <w:tmpl w:val="1BA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5817"/>
    <w:multiLevelType w:val="multilevel"/>
    <w:tmpl w:val="5CD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15E87"/>
    <w:multiLevelType w:val="multilevel"/>
    <w:tmpl w:val="6344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C01BD"/>
    <w:multiLevelType w:val="multilevel"/>
    <w:tmpl w:val="BC04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B664B"/>
    <w:multiLevelType w:val="multilevel"/>
    <w:tmpl w:val="3BC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621D2"/>
    <w:multiLevelType w:val="multilevel"/>
    <w:tmpl w:val="666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B58FD"/>
    <w:multiLevelType w:val="multilevel"/>
    <w:tmpl w:val="6F1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341DF"/>
    <w:multiLevelType w:val="multilevel"/>
    <w:tmpl w:val="88B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E146B"/>
    <w:multiLevelType w:val="multilevel"/>
    <w:tmpl w:val="F05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2628F"/>
    <w:multiLevelType w:val="multilevel"/>
    <w:tmpl w:val="A96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B4B87"/>
    <w:multiLevelType w:val="multilevel"/>
    <w:tmpl w:val="9FD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26085"/>
    <w:multiLevelType w:val="multilevel"/>
    <w:tmpl w:val="1A12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14647B"/>
    <w:multiLevelType w:val="multilevel"/>
    <w:tmpl w:val="170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4"/>
  </w:num>
  <w:num w:numId="6">
    <w:abstractNumId w:val="15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64"/>
    <w:rsid w:val="000A17D9"/>
    <w:rsid w:val="000A72C0"/>
    <w:rsid w:val="000C7B1F"/>
    <w:rsid w:val="000D5DE2"/>
    <w:rsid w:val="000D7CE5"/>
    <w:rsid w:val="00113638"/>
    <w:rsid w:val="00151D1D"/>
    <w:rsid w:val="00217A1D"/>
    <w:rsid w:val="00221117"/>
    <w:rsid w:val="00243C63"/>
    <w:rsid w:val="0026375B"/>
    <w:rsid w:val="002B5136"/>
    <w:rsid w:val="002D6AAA"/>
    <w:rsid w:val="00301745"/>
    <w:rsid w:val="00326782"/>
    <w:rsid w:val="00347C61"/>
    <w:rsid w:val="003640C6"/>
    <w:rsid w:val="00365EB3"/>
    <w:rsid w:val="00416C3B"/>
    <w:rsid w:val="00424712"/>
    <w:rsid w:val="004351E4"/>
    <w:rsid w:val="004A00C8"/>
    <w:rsid w:val="004B229D"/>
    <w:rsid w:val="00585E58"/>
    <w:rsid w:val="00593C42"/>
    <w:rsid w:val="005F5A86"/>
    <w:rsid w:val="00600D6A"/>
    <w:rsid w:val="006565C5"/>
    <w:rsid w:val="006754ED"/>
    <w:rsid w:val="00820A03"/>
    <w:rsid w:val="008746F3"/>
    <w:rsid w:val="00885080"/>
    <w:rsid w:val="008D2B4B"/>
    <w:rsid w:val="008E391D"/>
    <w:rsid w:val="00962B79"/>
    <w:rsid w:val="009673D0"/>
    <w:rsid w:val="009906C4"/>
    <w:rsid w:val="00993651"/>
    <w:rsid w:val="009C65E3"/>
    <w:rsid w:val="009D423D"/>
    <w:rsid w:val="00A30281"/>
    <w:rsid w:val="00A718BF"/>
    <w:rsid w:val="00AA033E"/>
    <w:rsid w:val="00AA1BA7"/>
    <w:rsid w:val="00AF26E5"/>
    <w:rsid w:val="00B218A3"/>
    <w:rsid w:val="00B46BBF"/>
    <w:rsid w:val="00B802DD"/>
    <w:rsid w:val="00BC233F"/>
    <w:rsid w:val="00C073DD"/>
    <w:rsid w:val="00D02928"/>
    <w:rsid w:val="00D23F68"/>
    <w:rsid w:val="00D361F4"/>
    <w:rsid w:val="00D52FF1"/>
    <w:rsid w:val="00D54CFE"/>
    <w:rsid w:val="00D61850"/>
    <w:rsid w:val="00D73959"/>
    <w:rsid w:val="00D83228"/>
    <w:rsid w:val="00DB1991"/>
    <w:rsid w:val="00DD1DFC"/>
    <w:rsid w:val="00DD52DB"/>
    <w:rsid w:val="00DF094A"/>
    <w:rsid w:val="00E02AD8"/>
    <w:rsid w:val="00E30A77"/>
    <w:rsid w:val="00E51245"/>
    <w:rsid w:val="00E7509B"/>
    <w:rsid w:val="00E9625D"/>
    <w:rsid w:val="00EA176F"/>
    <w:rsid w:val="00EA476F"/>
    <w:rsid w:val="00EC674C"/>
    <w:rsid w:val="00ED2664"/>
    <w:rsid w:val="00ED54C2"/>
    <w:rsid w:val="00F011CD"/>
    <w:rsid w:val="00F2659D"/>
    <w:rsid w:val="00F358BB"/>
    <w:rsid w:val="00FE7A77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3z0">
    <w:name w:val="WW8Num3z0"/>
    <w:rsid w:val="00D52FF1"/>
    <w:rPr>
      <w:rFonts w:ascii="Courier New CYR" w:hAnsi="Courier New CYR" w:cs="Courier New CYR"/>
    </w:rPr>
  </w:style>
  <w:style w:type="paragraph" w:customStyle="1" w:styleId="1">
    <w:name w:val="Обычный1"/>
    <w:rsid w:val="00993651"/>
    <w:pPr>
      <w:suppressAutoHyphens/>
      <w:spacing w:after="0" w:line="240" w:lineRule="auto"/>
    </w:pPr>
    <w:rPr>
      <w:rFonts w:ascii="TimesET" w:eastAsia="Arial" w:hAnsi="TimesET" w:cs="Calibri"/>
      <w:sz w:val="24"/>
      <w:szCs w:val="20"/>
      <w:lang w:eastAsia="ar-SA"/>
    </w:rPr>
  </w:style>
  <w:style w:type="character" w:styleId="a4">
    <w:name w:val="Hyperlink"/>
    <w:rsid w:val="00993651"/>
    <w:rPr>
      <w:color w:val="0000FF"/>
      <w:u w:val="single"/>
    </w:rPr>
  </w:style>
  <w:style w:type="paragraph" w:customStyle="1" w:styleId="ConsPlusNonformat">
    <w:name w:val="ConsPlusNonformat"/>
    <w:rsid w:val="0099365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0A72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6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BD939-9D3A-417D-B012-A019028C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UPFR01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Викторовна</dc:creator>
  <cp:lastModifiedBy>Попова Татьяна Викторовна</cp:lastModifiedBy>
  <cp:revision>2</cp:revision>
  <cp:lastPrinted>2019-08-15T12:11:00Z</cp:lastPrinted>
  <dcterms:created xsi:type="dcterms:W3CDTF">2019-08-16T05:59:00Z</dcterms:created>
  <dcterms:modified xsi:type="dcterms:W3CDTF">2019-08-16T05:59:00Z</dcterms:modified>
</cp:coreProperties>
</file>