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7" w:rsidRPr="0074420A" w:rsidRDefault="00E30A77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E30A77" w:rsidRPr="0074420A" w:rsidRDefault="00E30A77" w:rsidP="00E30A77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Г. СЫКТЫВКАРЕ РЕСПУБЛИКИ КОМИ</w:t>
      </w:r>
    </w:p>
    <w:p w:rsidR="00E30A77" w:rsidRPr="0074420A" w:rsidRDefault="00E30A77" w:rsidP="00E30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77" w:rsidRPr="0074420A" w:rsidRDefault="00E30A77" w:rsidP="00E3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ПРОТОКОЛ ЗАСЕДАНИЯ № 01</w:t>
      </w:r>
    </w:p>
    <w:p w:rsidR="00151D1D" w:rsidRPr="0074420A" w:rsidRDefault="00151D1D" w:rsidP="00151D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D1D" w:rsidRPr="0074420A" w:rsidRDefault="00DD52DB" w:rsidP="00151D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18.01.2018</w:t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ab/>
      </w:r>
      <w:r w:rsidR="00E30A77" w:rsidRPr="007442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1D1D" w:rsidRPr="0074420A">
        <w:rPr>
          <w:rFonts w:ascii="Times New Roman" w:hAnsi="Times New Roman" w:cs="Times New Roman"/>
          <w:b/>
          <w:sz w:val="24"/>
          <w:szCs w:val="24"/>
        </w:rPr>
        <w:t>г. Сыктывкар</w:t>
      </w:r>
    </w:p>
    <w:p w:rsidR="00151D1D" w:rsidRPr="0074420A" w:rsidRDefault="00151D1D" w:rsidP="00151D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117" w:rsidRPr="0074420A" w:rsidRDefault="00221117" w:rsidP="002211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18 января </w:t>
      </w:r>
      <w:r w:rsidR="00DD52DB" w:rsidRPr="0074420A">
        <w:rPr>
          <w:rFonts w:ascii="Times New Roman" w:hAnsi="Times New Roman" w:cs="Times New Roman"/>
          <w:sz w:val="24"/>
          <w:szCs w:val="24"/>
        </w:rPr>
        <w:t>2018</w:t>
      </w:r>
      <w:r w:rsidRPr="007442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1D1D" w:rsidRPr="0074420A">
        <w:rPr>
          <w:rFonts w:ascii="Times New Roman" w:hAnsi="Times New Roman" w:cs="Times New Roman"/>
          <w:sz w:val="24"/>
          <w:szCs w:val="24"/>
        </w:rPr>
        <w:t xml:space="preserve"> в 0</w:t>
      </w:r>
      <w:r w:rsidR="00DD52DB" w:rsidRPr="0074420A">
        <w:rPr>
          <w:rFonts w:ascii="Times New Roman" w:hAnsi="Times New Roman" w:cs="Times New Roman"/>
          <w:sz w:val="24"/>
          <w:szCs w:val="24"/>
        </w:rPr>
        <w:t>8</w:t>
      </w:r>
      <w:r w:rsidR="00151D1D" w:rsidRPr="0074420A">
        <w:rPr>
          <w:rFonts w:ascii="Times New Roman" w:hAnsi="Times New Roman" w:cs="Times New Roman"/>
          <w:sz w:val="24"/>
          <w:szCs w:val="24"/>
        </w:rPr>
        <w:t>.</w:t>
      </w:r>
      <w:r w:rsidR="00DD52DB" w:rsidRPr="0074420A">
        <w:rPr>
          <w:rFonts w:ascii="Times New Roman" w:hAnsi="Times New Roman" w:cs="Times New Roman"/>
          <w:sz w:val="24"/>
          <w:szCs w:val="24"/>
        </w:rPr>
        <w:t>3</w:t>
      </w:r>
      <w:r w:rsidR="00151D1D" w:rsidRPr="0074420A">
        <w:rPr>
          <w:rFonts w:ascii="Times New Roman" w:hAnsi="Times New Roman" w:cs="Times New Roman"/>
          <w:sz w:val="24"/>
          <w:szCs w:val="24"/>
        </w:rPr>
        <w:t xml:space="preserve">0 </w:t>
      </w:r>
      <w:r w:rsidRPr="0074420A">
        <w:rPr>
          <w:rFonts w:ascii="Times New Roman" w:hAnsi="Times New Roman" w:cs="Times New Roman"/>
          <w:sz w:val="24"/>
          <w:szCs w:val="24"/>
        </w:rPr>
        <w:t xml:space="preserve">часов по адресу: 167983, Республика Коми, 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>. Сыктывкар, ул. Кирова, дом 36 в кабинете 203 состоялось заседание Комиссии по соблюдению требований к служебному поведению и урегулированию конфликта интересов работников УПФР в г</w:t>
      </w:r>
      <w:r w:rsidR="00A30281" w:rsidRPr="0074420A">
        <w:rPr>
          <w:rFonts w:ascii="Times New Roman" w:hAnsi="Times New Roman" w:cs="Times New Roman"/>
          <w:sz w:val="24"/>
          <w:szCs w:val="24"/>
        </w:rPr>
        <w:t>.</w:t>
      </w:r>
      <w:r w:rsidRPr="0074420A">
        <w:rPr>
          <w:rFonts w:ascii="Times New Roman" w:hAnsi="Times New Roman" w:cs="Times New Roman"/>
          <w:sz w:val="24"/>
          <w:szCs w:val="24"/>
        </w:rPr>
        <w:t xml:space="preserve"> Сыктывкаре Республике Коми.</w:t>
      </w:r>
    </w:p>
    <w:p w:rsidR="00221117" w:rsidRPr="0074420A" w:rsidRDefault="00221117" w:rsidP="0022111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D1D" w:rsidRPr="0074420A" w:rsidRDefault="00221117" w:rsidP="00151D1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0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51D1D" w:rsidRPr="007442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DD52DB" w:rsidRPr="0074420A" w:rsidTr="00DB1991">
        <w:tc>
          <w:tcPr>
            <w:tcW w:w="3686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Пыстина Галина Викторовна</w:t>
            </w:r>
          </w:p>
        </w:tc>
        <w:tc>
          <w:tcPr>
            <w:tcW w:w="6237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Управления;</w:t>
            </w:r>
          </w:p>
        </w:tc>
      </w:tr>
      <w:tr w:rsidR="00DD52DB" w:rsidRPr="0074420A" w:rsidTr="00DB1991">
        <w:tc>
          <w:tcPr>
            <w:tcW w:w="3686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Макеева Елена Григорьевна</w:t>
            </w:r>
          </w:p>
        </w:tc>
        <w:tc>
          <w:tcPr>
            <w:tcW w:w="6237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</w:t>
            </w:r>
          </w:p>
        </w:tc>
      </w:tr>
      <w:tr w:rsidR="00DD52DB" w:rsidRPr="0074420A" w:rsidTr="00DB1991">
        <w:tc>
          <w:tcPr>
            <w:tcW w:w="3686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6237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– заместитель финансово-экономического отдела;</w:t>
            </w:r>
          </w:p>
        </w:tc>
      </w:tr>
      <w:tr w:rsidR="00DD52DB" w:rsidRPr="0074420A" w:rsidTr="00DB1991">
        <w:tc>
          <w:tcPr>
            <w:tcW w:w="3686" w:type="dxa"/>
          </w:tcPr>
          <w:p w:rsidR="00221117" w:rsidRPr="0074420A" w:rsidRDefault="00221117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Тереховец</w:t>
            </w:r>
            <w:proofErr w:type="spell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21117" w:rsidRPr="0074420A">
              <w:rPr>
                <w:rFonts w:ascii="Times New Roman" w:hAnsi="Times New Roman" w:cs="Times New Roman"/>
                <w:sz w:val="24"/>
                <w:szCs w:val="24"/>
              </w:rPr>
              <w:t>ы Комиссии:</w:t>
            </w:r>
          </w:p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персонифицированного учета;</w:t>
            </w:r>
          </w:p>
        </w:tc>
      </w:tr>
      <w:tr w:rsidR="00DD52DB" w:rsidRPr="0074420A" w:rsidTr="00DB1991">
        <w:tc>
          <w:tcPr>
            <w:tcW w:w="3686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Дудина Елена Алексеевна</w:t>
            </w:r>
          </w:p>
        </w:tc>
        <w:tc>
          <w:tcPr>
            <w:tcW w:w="6237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отдела);</w:t>
            </w:r>
          </w:p>
        </w:tc>
      </w:tr>
      <w:tr w:rsidR="00DD52DB" w:rsidRPr="0074420A" w:rsidTr="00DB1991">
        <w:tc>
          <w:tcPr>
            <w:tcW w:w="3686" w:type="dxa"/>
          </w:tcPr>
          <w:p w:rsidR="00DD52DB" w:rsidRPr="0074420A" w:rsidRDefault="00DD52DB" w:rsidP="00D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Мороз Наталья </w:t>
            </w:r>
            <w:proofErr w:type="spell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Вилленовна</w:t>
            </w:r>
            <w:proofErr w:type="spellEnd"/>
          </w:p>
        </w:tc>
        <w:tc>
          <w:tcPr>
            <w:tcW w:w="6237" w:type="dxa"/>
          </w:tcPr>
          <w:p w:rsidR="00DD52DB" w:rsidRPr="0074420A" w:rsidRDefault="00DD52DB" w:rsidP="0022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Ресурсного центра подготовки управленческих кадров и обучения финансовой грамотности Института непрерывного образования ФГБОУ </w:t>
            </w:r>
            <w:proofErr w:type="gramStart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4420A">
              <w:rPr>
                <w:rFonts w:ascii="Times New Roman" w:hAnsi="Times New Roman" w:cs="Times New Roman"/>
                <w:sz w:val="24"/>
                <w:szCs w:val="24"/>
              </w:rPr>
              <w:t xml:space="preserve"> «Сыктывкарский государственный университет имени Питирима Сорокина».</w:t>
            </w:r>
          </w:p>
        </w:tc>
      </w:tr>
    </w:tbl>
    <w:p w:rsidR="00221117" w:rsidRPr="0074420A" w:rsidRDefault="00221117" w:rsidP="00221117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17" w:rsidRPr="0074420A" w:rsidRDefault="00221117" w:rsidP="00221117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21117" w:rsidRPr="0074420A" w:rsidRDefault="00221117" w:rsidP="0022111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 </w:t>
      </w:r>
      <w:r w:rsidRPr="0074420A">
        <w:rPr>
          <w:rFonts w:ascii="Times New Roman" w:hAnsi="Times New Roman" w:cs="Times New Roman"/>
          <w:sz w:val="24"/>
          <w:szCs w:val="24"/>
        </w:rPr>
        <w:tab/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 к конфликту интересов от 12.01.2018.</w:t>
      </w:r>
    </w:p>
    <w:p w:rsidR="00221117" w:rsidRPr="0074420A" w:rsidRDefault="00221117" w:rsidP="00221117">
      <w:pPr>
        <w:widowControl w:val="0"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ПРЕДЪЯВЛЯЕМЫЕ К РАБОТНИКАМ ПРЕТЕНЗИИ И МАТЕРИАЛЫ</w:t>
      </w:r>
      <w:r w:rsidRPr="0074420A">
        <w:rPr>
          <w:rFonts w:ascii="Times New Roman" w:hAnsi="Times New Roman" w:cs="Times New Roman"/>
          <w:b/>
          <w:sz w:val="24"/>
          <w:szCs w:val="24"/>
        </w:rPr>
        <w:t>:</w:t>
      </w:r>
    </w:p>
    <w:p w:rsidR="00221117" w:rsidRPr="0074420A" w:rsidRDefault="00221117" w:rsidP="0022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20A">
        <w:rPr>
          <w:rFonts w:ascii="Times New Roman" w:hAnsi="Times New Roman" w:cs="Times New Roman"/>
          <w:sz w:val="24"/>
          <w:szCs w:val="24"/>
          <w:u w:val="single"/>
        </w:rPr>
        <w:t>Пыстина Г.В.:</w:t>
      </w:r>
    </w:p>
    <w:p w:rsidR="00221117" w:rsidRPr="0074420A" w:rsidRDefault="00221117" w:rsidP="00221117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>Во исполнение  обязанности установленной  статьей 11.1. Федерального закона от 25.12.2008  №273-ФЗ «О противодействии коррупции»  начальник отдела взаимодействия со страхователями и начальник отдела назначения пенсий, сообщили о возникновении личной заинтересованности при исполнении должностных обязанностей, которая приводит или может привести к конфликту интересов  в порядке,  установленном Постановлением Правления ПФР от 15.06.2016 №489п.</w:t>
      </w:r>
    </w:p>
    <w:p w:rsidR="00221117" w:rsidRPr="0074420A" w:rsidRDefault="00221117" w:rsidP="00221117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74420A">
        <w:rPr>
          <w:sz w:val="24"/>
          <w:szCs w:val="24"/>
        </w:rPr>
        <w:t>Начальник отдела взаимодействия со страхователями указала, что в Управлении в должности начальника отдела назначения пенсий работает ее дочь. В свою очередь начальника отдела назначения пенсий сообщила о работе в Управлении матери.</w:t>
      </w:r>
    </w:p>
    <w:p w:rsidR="00221117" w:rsidRPr="0074420A" w:rsidRDefault="00221117" w:rsidP="002211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17" w:rsidRPr="0074420A" w:rsidRDefault="00221117" w:rsidP="002211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КОМИССИЕЙ </w:t>
      </w:r>
      <w:proofErr w:type="gramStart"/>
      <w:r w:rsidRPr="0074420A">
        <w:rPr>
          <w:rFonts w:ascii="Times New Roman" w:hAnsi="Times New Roman" w:cs="Times New Roman"/>
          <w:b/>
          <w:bCs/>
          <w:sz w:val="24"/>
          <w:szCs w:val="24"/>
        </w:rPr>
        <w:t>РАССМОТРЕНЫ</w:t>
      </w:r>
      <w:proofErr w:type="gramEnd"/>
      <w:r w:rsidRPr="007442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1117" w:rsidRPr="0074420A" w:rsidRDefault="00221117" w:rsidP="0074420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Мотивированное заключение по результатам предварительного рассмотрения уведомлений, должностные инструкции указанных работников.</w:t>
      </w:r>
    </w:p>
    <w:p w:rsidR="00221117" w:rsidRPr="0074420A" w:rsidRDefault="00221117" w:rsidP="0022111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17" w:rsidRPr="0074420A" w:rsidRDefault="00221117" w:rsidP="00221117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221117" w:rsidRPr="0074420A" w:rsidRDefault="00221117" w:rsidP="002211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Заседание комиссии проводится в отсутствие  лиц, чьи уведомления рассматриваются, которые выразили свое желание не присутствовать на заседании комиссии.</w:t>
      </w:r>
    </w:p>
    <w:p w:rsidR="00221117" w:rsidRPr="0074420A" w:rsidRDefault="00221117" w:rsidP="002211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0A">
        <w:rPr>
          <w:rFonts w:ascii="Times New Roman" w:hAnsi="Times New Roman" w:cs="Times New Roman"/>
          <w:bCs/>
          <w:sz w:val="24"/>
          <w:szCs w:val="24"/>
        </w:rPr>
        <w:t>Личная заинтересованность (прямая или косвенная)  при исполнении должностных обязанностей  у указанных выше лиц отсутствует, не влияет  и не  может  влиять  на надлежащее, объективное и беспрепятственное  исполнение ими должностных обязанностей.</w:t>
      </w:r>
    </w:p>
    <w:p w:rsidR="00221117" w:rsidRPr="0074420A" w:rsidRDefault="00221117" w:rsidP="00221117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117" w:rsidRPr="0074420A" w:rsidRDefault="00221117" w:rsidP="00221117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0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221117" w:rsidRPr="0074420A" w:rsidRDefault="00221117" w:rsidP="0022111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>Признать, что при исполнении работниками Управления</w:t>
      </w:r>
      <w:proofErr w:type="gramStart"/>
      <w:r w:rsidRPr="00744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20A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отсутствует.  </w:t>
      </w:r>
    </w:p>
    <w:p w:rsidR="00221117" w:rsidRPr="0074420A" w:rsidRDefault="00221117" w:rsidP="00221117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17" w:rsidRPr="0074420A" w:rsidRDefault="00221117" w:rsidP="00221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0A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Pr="0074420A">
        <w:rPr>
          <w:rFonts w:ascii="Times New Roman" w:hAnsi="Times New Roman" w:cs="Times New Roman"/>
          <w:i/>
          <w:iCs/>
          <w:sz w:val="24"/>
          <w:szCs w:val="24"/>
          <w:u w:val="single"/>
        </w:rPr>
        <w:t>единогласно</w:t>
      </w:r>
      <w:r w:rsidRPr="0074420A">
        <w:rPr>
          <w:rFonts w:ascii="Times New Roman" w:hAnsi="Times New Roman" w:cs="Times New Roman"/>
          <w:sz w:val="24"/>
          <w:szCs w:val="24"/>
        </w:rPr>
        <w:t xml:space="preserve"> (по результатам голосования).</w:t>
      </w:r>
    </w:p>
    <w:p w:rsidR="00221117" w:rsidRPr="0074420A" w:rsidRDefault="00221117" w:rsidP="0022111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22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D52FF1" w:rsidRPr="0074420A" w:rsidRDefault="00D52FF1" w:rsidP="00D52FF1">
      <w:pPr>
        <w:rPr>
          <w:rFonts w:ascii="Times New Roman" w:hAnsi="Times New Roman" w:cs="Times New Roman"/>
          <w:sz w:val="24"/>
          <w:szCs w:val="24"/>
        </w:rPr>
      </w:pPr>
    </w:p>
    <w:p w:rsidR="0074420A" w:rsidRDefault="0074420A" w:rsidP="00E30A77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20A" w:rsidSect="0074420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113638"/>
    <w:rsid w:val="00151D1D"/>
    <w:rsid w:val="00221117"/>
    <w:rsid w:val="00243C63"/>
    <w:rsid w:val="002B5136"/>
    <w:rsid w:val="002D6AAA"/>
    <w:rsid w:val="00301745"/>
    <w:rsid w:val="00317C5B"/>
    <w:rsid w:val="00326782"/>
    <w:rsid w:val="00341A33"/>
    <w:rsid w:val="00347C61"/>
    <w:rsid w:val="003640C6"/>
    <w:rsid w:val="00365EB3"/>
    <w:rsid w:val="0036687B"/>
    <w:rsid w:val="00416C3B"/>
    <w:rsid w:val="00424712"/>
    <w:rsid w:val="004351E4"/>
    <w:rsid w:val="005348E4"/>
    <w:rsid w:val="00562C95"/>
    <w:rsid w:val="00585E58"/>
    <w:rsid w:val="00593C42"/>
    <w:rsid w:val="005F5A86"/>
    <w:rsid w:val="00600D6A"/>
    <w:rsid w:val="006754ED"/>
    <w:rsid w:val="0074420A"/>
    <w:rsid w:val="0078785B"/>
    <w:rsid w:val="00820A03"/>
    <w:rsid w:val="008746F3"/>
    <w:rsid w:val="00885080"/>
    <w:rsid w:val="008D2B4B"/>
    <w:rsid w:val="00917E15"/>
    <w:rsid w:val="00962B79"/>
    <w:rsid w:val="009673D0"/>
    <w:rsid w:val="00993651"/>
    <w:rsid w:val="009C65E3"/>
    <w:rsid w:val="009D423D"/>
    <w:rsid w:val="00A30281"/>
    <w:rsid w:val="00AA033E"/>
    <w:rsid w:val="00AA1BA7"/>
    <w:rsid w:val="00B46BBF"/>
    <w:rsid w:val="00B802DD"/>
    <w:rsid w:val="00BC233F"/>
    <w:rsid w:val="00C073DD"/>
    <w:rsid w:val="00C24586"/>
    <w:rsid w:val="00D02928"/>
    <w:rsid w:val="00D23F68"/>
    <w:rsid w:val="00D52FF1"/>
    <w:rsid w:val="00D54CFE"/>
    <w:rsid w:val="00D61850"/>
    <w:rsid w:val="00D73959"/>
    <w:rsid w:val="00D83228"/>
    <w:rsid w:val="00DB1991"/>
    <w:rsid w:val="00DD1DFC"/>
    <w:rsid w:val="00DD52DB"/>
    <w:rsid w:val="00E00D79"/>
    <w:rsid w:val="00E02AD8"/>
    <w:rsid w:val="00E30A77"/>
    <w:rsid w:val="00E330C3"/>
    <w:rsid w:val="00E51245"/>
    <w:rsid w:val="00EA476F"/>
    <w:rsid w:val="00EC674C"/>
    <w:rsid w:val="00ED2664"/>
    <w:rsid w:val="00EE050C"/>
    <w:rsid w:val="00EF546E"/>
    <w:rsid w:val="00F011CD"/>
    <w:rsid w:val="00F71B30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706E-4E13-4995-AF88-165AAFA3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2019-08-15T12:01:00Z</cp:lastPrinted>
  <dcterms:created xsi:type="dcterms:W3CDTF">2019-08-16T06:09:00Z</dcterms:created>
  <dcterms:modified xsi:type="dcterms:W3CDTF">2019-08-16T06:09:00Z</dcterms:modified>
</cp:coreProperties>
</file>