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 w:rsidRPr="002066B7">
        <w:rPr>
          <w:b/>
          <w:bCs/>
          <w:color w:val="000000"/>
          <w:spacing w:val="2"/>
          <w:w w:val="127"/>
          <w:sz w:val="24"/>
          <w:szCs w:val="24"/>
        </w:rPr>
        <w:t>Комисси</w:t>
      </w:r>
      <w:r>
        <w:rPr>
          <w:b/>
          <w:bCs/>
          <w:color w:val="000000"/>
          <w:spacing w:val="2"/>
          <w:w w:val="127"/>
          <w:sz w:val="24"/>
          <w:szCs w:val="24"/>
        </w:rPr>
        <w:t>я</w:t>
      </w:r>
      <w:r w:rsidRPr="002066B7">
        <w:rPr>
          <w:b/>
          <w:bCs/>
          <w:color w:val="000000"/>
          <w:spacing w:val="2"/>
          <w:w w:val="127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>УПФР в г. Воркуте Республики Коми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Протокол № </w:t>
      </w:r>
      <w:r w:rsidR="00AE4A43">
        <w:rPr>
          <w:b/>
          <w:bCs/>
          <w:color w:val="000000"/>
          <w:spacing w:val="2"/>
          <w:w w:val="127"/>
          <w:sz w:val="24"/>
          <w:szCs w:val="24"/>
        </w:rPr>
        <w:t>6</w:t>
      </w:r>
      <w:r>
        <w:rPr>
          <w:b/>
          <w:bCs/>
          <w:color w:val="000000"/>
          <w:spacing w:val="2"/>
          <w:w w:val="127"/>
          <w:sz w:val="24"/>
          <w:szCs w:val="24"/>
        </w:rPr>
        <w:t xml:space="preserve"> 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Pr="00AE4A43" w:rsidRDefault="00AE4A43" w:rsidP="00AE4A43">
      <w:pPr>
        <w:pStyle w:val="a3"/>
        <w:numPr>
          <w:ilvl w:val="0"/>
          <w:numId w:val="11"/>
        </w:numPr>
        <w:shd w:val="clear" w:color="auto" w:fill="FFFFFF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июля</w:t>
      </w:r>
      <w:r w:rsidR="00414169" w:rsidRPr="00AE4A43">
        <w:rPr>
          <w:color w:val="000000"/>
          <w:sz w:val="26"/>
          <w:szCs w:val="26"/>
        </w:rPr>
        <w:t xml:space="preserve"> 20</w:t>
      </w:r>
      <w:r w:rsidR="00015CA6" w:rsidRPr="00AE4A43">
        <w:rPr>
          <w:color w:val="000000"/>
          <w:sz w:val="26"/>
          <w:szCs w:val="26"/>
        </w:rPr>
        <w:t>13</w:t>
      </w:r>
      <w:r w:rsidR="00414169" w:rsidRPr="00AE4A43">
        <w:rPr>
          <w:color w:val="000000"/>
          <w:sz w:val="26"/>
          <w:szCs w:val="26"/>
        </w:rPr>
        <w:t xml:space="preserve"> г.</w:t>
      </w:r>
      <w:r w:rsidR="00414169" w:rsidRPr="00AE4A43">
        <w:rPr>
          <w:color w:val="000000"/>
          <w:sz w:val="26"/>
          <w:szCs w:val="26"/>
        </w:rPr>
        <w:tab/>
      </w:r>
      <w:r w:rsidR="00414169" w:rsidRPr="00AE4A43">
        <w:rPr>
          <w:color w:val="000000"/>
          <w:sz w:val="26"/>
          <w:szCs w:val="26"/>
        </w:rPr>
        <w:tab/>
      </w:r>
      <w:r w:rsidR="00414169" w:rsidRPr="00AE4A43">
        <w:rPr>
          <w:color w:val="000000"/>
          <w:sz w:val="26"/>
          <w:szCs w:val="26"/>
        </w:rPr>
        <w:tab/>
      </w:r>
      <w:r w:rsidR="00414169" w:rsidRPr="00AE4A43">
        <w:rPr>
          <w:color w:val="000000"/>
          <w:sz w:val="26"/>
          <w:szCs w:val="26"/>
        </w:rPr>
        <w:tab/>
      </w:r>
      <w:r w:rsidR="00414169" w:rsidRPr="00AE4A43">
        <w:rPr>
          <w:color w:val="000000"/>
          <w:sz w:val="26"/>
          <w:szCs w:val="26"/>
        </w:rPr>
        <w:tab/>
      </w:r>
      <w:r w:rsidR="00414169" w:rsidRPr="00AE4A43">
        <w:rPr>
          <w:color w:val="000000"/>
          <w:sz w:val="26"/>
          <w:szCs w:val="26"/>
        </w:rPr>
        <w:tab/>
      </w:r>
      <w:r w:rsidR="00414169" w:rsidRPr="00AE4A43">
        <w:rPr>
          <w:color w:val="000000"/>
          <w:sz w:val="26"/>
          <w:szCs w:val="26"/>
        </w:rPr>
        <w:tab/>
        <w:t xml:space="preserve">       г. Воркута</w:t>
      </w:r>
    </w:p>
    <w:p w:rsidR="00414169" w:rsidRPr="00265964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414169" w:rsidRPr="00265964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3100F2" w:rsidRPr="00265964" w:rsidRDefault="00AE4A43" w:rsidP="003100F2">
      <w:pPr>
        <w:rPr>
          <w:sz w:val="26"/>
          <w:szCs w:val="26"/>
        </w:rPr>
      </w:pPr>
      <w:r>
        <w:rPr>
          <w:color w:val="000000"/>
          <w:sz w:val="26"/>
          <w:szCs w:val="26"/>
        </w:rPr>
        <w:t>30</w:t>
      </w:r>
      <w:r w:rsidR="00414169" w:rsidRPr="00265964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7</w:t>
      </w:r>
      <w:r w:rsidR="00414169" w:rsidRPr="00265964">
        <w:rPr>
          <w:color w:val="000000"/>
          <w:sz w:val="26"/>
          <w:szCs w:val="26"/>
        </w:rPr>
        <w:t>.201</w:t>
      </w:r>
      <w:r w:rsidR="00015CA6">
        <w:rPr>
          <w:color w:val="000000"/>
          <w:sz w:val="26"/>
          <w:szCs w:val="26"/>
        </w:rPr>
        <w:t>3</w:t>
      </w:r>
      <w:r w:rsidR="00414169" w:rsidRPr="00265964">
        <w:rPr>
          <w:color w:val="000000"/>
          <w:sz w:val="26"/>
          <w:szCs w:val="26"/>
        </w:rPr>
        <w:t xml:space="preserve"> </w:t>
      </w:r>
      <w:r w:rsidR="00414169" w:rsidRPr="00265964">
        <w:rPr>
          <w:sz w:val="26"/>
          <w:szCs w:val="26"/>
        </w:rPr>
        <w:t xml:space="preserve">в 14:00, </w:t>
      </w:r>
      <w:r w:rsidR="0041586C" w:rsidRPr="00265964">
        <w:rPr>
          <w:sz w:val="26"/>
          <w:szCs w:val="26"/>
        </w:rPr>
        <w:t xml:space="preserve">по </w:t>
      </w:r>
      <w:r w:rsidR="00414169" w:rsidRPr="00265964">
        <w:rPr>
          <w:sz w:val="26"/>
          <w:szCs w:val="26"/>
        </w:rPr>
        <w:t>адрес</w:t>
      </w:r>
      <w:r w:rsidR="0041586C" w:rsidRPr="00265964">
        <w:rPr>
          <w:sz w:val="26"/>
          <w:szCs w:val="26"/>
        </w:rPr>
        <w:t>у: 169900, Республика Коми,</w:t>
      </w:r>
      <w:r w:rsidR="00414169" w:rsidRPr="00265964">
        <w:rPr>
          <w:sz w:val="26"/>
          <w:szCs w:val="26"/>
        </w:rPr>
        <w:t xml:space="preserve"> г. Воркута, ул. Московская, д. 25, кабинет № 18</w:t>
      </w:r>
      <w:r w:rsidR="0041586C" w:rsidRPr="00265964">
        <w:rPr>
          <w:sz w:val="26"/>
          <w:szCs w:val="26"/>
        </w:rPr>
        <w:t xml:space="preserve"> </w:t>
      </w:r>
      <w:r w:rsidR="00414169" w:rsidRPr="00265964">
        <w:rPr>
          <w:sz w:val="26"/>
          <w:szCs w:val="26"/>
        </w:rPr>
        <w:t xml:space="preserve">УПФР в г. Воркуте Республики Коми состоялось заседание Комиссии по соблюдению требований к служебному поведению и урегулированию конфликта интересов </w:t>
      </w:r>
      <w:r w:rsidR="0041586C" w:rsidRPr="00265964">
        <w:rPr>
          <w:sz w:val="26"/>
          <w:szCs w:val="26"/>
        </w:rPr>
        <w:t xml:space="preserve">УПФР в г. Воркуте Республики Коми. </w:t>
      </w:r>
      <w:r w:rsidR="00414169" w:rsidRPr="00265964">
        <w:rPr>
          <w:sz w:val="26"/>
          <w:szCs w:val="26"/>
        </w:rPr>
        <w:t>(далее – Комиссия)</w:t>
      </w:r>
      <w:r w:rsidR="0041586C" w:rsidRPr="00265964">
        <w:rPr>
          <w:sz w:val="26"/>
          <w:szCs w:val="26"/>
        </w:rPr>
        <w:t>.</w:t>
      </w:r>
      <w:r w:rsidR="00414169" w:rsidRPr="00265964">
        <w:rPr>
          <w:sz w:val="26"/>
          <w:szCs w:val="26"/>
        </w:rPr>
        <w:t xml:space="preserve"> </w:t>
      </w:r>
    </w:p>
    <w:p w:rsidR="009A6EE0" w:rsidRPr="00265964" w:rsidRDefault="009A6EE0" w:rsidP="009A6EE0">
      <w:pPr>
        <w:pStyle w:val="a3"/>
        <w:ind w:left="1052" w:firstLine="0"/>
        <w:rPr>
          <w:sz w:val="26"/>
          <w:szCs w:val="26"/>
        </w:rPr>
      </w:pPr>
    </w:p>
    <w:p w:rsidR="00E847DB" w:rsidRDefault="00E847DB" w:rsidP="009A6EE0">
      <w:pPr>
        <w:pStyle w:val="a3"/>
        <w:ind w:left="709" w:firstLine="0"/>
        <w:rPr>
          <w:b/>
          <w:sz w:val="26"/>
          <w:szCs w:val="26"/>
        </w:rPr>
      </w:pPr>
      <w:r w:rsidRPr="00265964">
        <w:rPr>
          <w:b/>
          <w:sz w:val="26"/>
          <w:szCs w:val="26"/>
        </w:rPr>
        <w:t>На заседании Комиссии присутствовали:</w:t>
      </w:r>
    </w:p>
    <w:p w:rsidR="00AE4A43" w:rsidRDefault="00AE4A43" w:rsidP="00E847DB">
      <w:pPr>
        <w:pStyle w:val="a3"/>
        <w:ind w:left="1052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E4A43">
        <w:rPr>
          <w:sz w:val="26"/>
          <w:szCs w:val="26"/>
        </w:rPr>
        <w:t xml:space="preserve">Балмастовой Е.Ю. </w:t>
      </w:r>
      <w:r>
        <w:rPr>
          <w:sz w:val="26"/>
          <w:szCs w:val="26"/>
        </w:rPr>
        <w:t xml:space="preserve"> - з</w:t>
      </w:r>
      <w:r w:rsidRPr="00AE4A43">
        <w:rPr>
          <w:sz w:val="26"/>
          <w:szCs w:val="26"/>
        </w:rPr>
        <w:t>ам</w:t>
      </w:r>
      <w:r>
        <w:rPr>
          <w:sz w:val="26"/>
          <w:szCs w:val="26"/>
        </w:rPr>
        <w:t xml:space="preserve">еститель начальника Управления </w:t>
      </w:r>
      <w:r w:rsidRPr="00AE4A43">
        <w:rPr>
          <w:sz w:val="26"/>
          <w:szCs w:val="26"/>
        </w:rPr>
        <w:t xml:space="preserve"> </w:t>
      </w:r>
    </w:p>
    <w:p w:rsidR="00AE4A43" w:rsidRDefault="00AE4A43" w:rsidP="00E847DB">
      <w:pPr>
        <w:pStyle w:val="a3"/>
        <w:ind w:left="1052" w:firstLine="0"/>
        <w:rPr>
          <w:sz w:val="26"/>
          <w:szCs w:val="26"/>
        </w:rPr>
      </w:pPr>
      <w:r w:rsidRPr="00AE4A43">
        <w:rPr>
          <w:sz w:val="26"/>
          <w:szCs w:val="26"/>
        </w:rPr>
        <w:t xml:space="preserve">- Вершининой Л.Ю. </w:t>
      </w:r>
      <w:r>
        <w:rPr>
          <w:sz w:val="26"/>
          <w:szCs w:val="26"/>
        </w:rPr>
        <w:t xml:space="preserve"> - заместитель</w:t>
      </w:r>
      <w:r w:rsidRPr="00AE4A43">
        <w:rPr>
          <w:sz w:val="26"/>
          <w:szCs w:val="26"/>
        </w:rPr>
        <w:t xml:space="preserve"> начальника Управления </w:t>
      </w:r>
    </w:p>
    <w:p w:rsidR="00AE4A43" w:rsidRDefault="00AE4A43" w:rsidP="00E847DB">
      <w:pPr>
        <w:pStyle w:val="a3"/>
        <w:ind w:left="1052" w:firstLine="0"/>
        <w:rPr>
          <w:sz w:val="26"/>
          <w:szCs w:val="26"/>
        </w:rPr>
      </w:pPr>
      <w:r w:rsidRPr="00AE4A43">
        <w:rPr>
          <w:sz w:val="26"/>
          <w:szCs w:val="26"/>
        </w:rPr>
        <w:t xml:space="preserve">- Довидайтене Т.В. </w:t>
      </w:r>
      <w:r>
        <w:rPr>
          <w:sz w:val="26"/>
          <w:szCs w:val="26"/>
        </w:rPr>
        <w:t>- г</w:t>
      </w:r>
      <w:r w:rsidRPr="00AE4A43">
        <w:rPr>
          <w:sz w:val="26"/>
          <w:szCs w:val="26"/>
        </w:rPr>
        <w:t>лавн</w:t>
      </w:r>
      <w:r>
        <w:rPr>
          <w:sz w:val="26"/>
          <w:szCs w:val="26"/>
        </w:rPr>
        <w:t>ый</w:t>
      </w:r>
      <w:r w:rsidRPr="00AE4A43">
        <w:rPr>
          <w:sz w:val="26"/>
          <w:szCs w:val="26"/>
        </w:rPr>
        <w:t xml:space="preserve"> бухгалтер </w:t>
      </w:r>
    </w:p>
    <w:p w:rsidR="00AE4A43" w:rsidRDefault="00AE4A43" w:rsidP="00E847DB">
      <w:pPr>
        <w:pStyle w:val="a3"/>
        <w:ind w:left="1052" w:firstLine="0"/>
        <w:rPr>
          <w:sz w:val="26"/>
          <w:szCs w:val="26"/>
        </w:rPr>
      </w:pPr>
      <w:r>
        <w:rPr>
          <w:sz w:val="26"/>
          <w:szCs w:val="26"/>
        </w:rPr>
        <w:t xml:space="preserve">- Кудряшова Л.Л.  – начальник </w:t>
      </w:r>
      <w:r w:rsidRPr="00AE4A43">
        <w:rPr>
          <w:sz w:val="26"/>
          <w:szCs w:val="26"/>
        </w:rPr>
        <w:t>юридического отдела</w:t>
      </w:r>
    </w:p>
    <w:p w:rsidR="00AE4A43" w:rsidRDefault="00AE4A43" w:rsidP="00E847DB">
      <w:pPr>
        <w:pStyle w:val="a3"/>
        <w:ind w:left="1052" w:firstLine="0"/>
      </w:pPr>
      <w:r>
        <w:rPr>
          <w:sz w:val="26"/>
          <w:szCs w:val="26"/>
        </w:rPr>
        <w:t xml:space="preserve">- </w:t>
      </w:r>
      <w:r w:rsidRPr="00AE4A43">
        <w:rPr>
          <w:sz w:val="26"/>
          <w:szCs w:val="26"/>
        </w:rPr>
        <w:t xml:space="preserve"> Троцан А.Г. </w:t>
      </w:r>
      <w:r>
        <w:rPr>
          <w:sz w:val="26"/>
          <w:szCs w:val="26"/>
        </w:rPr>
        <w:t>- з</w:t>
      </w:r>
      <w:r w:rsidRPr="00AE4A43">
        <w:rPr>
          <w:sz w:val="26"/>
          <w:szCs w:val="26"/>
        </w:rPr>
        <w:t xml:space="preserve">аместителя начальника юридического отдела </w:t>
      </w:r>
    </w:p>
    <w:p w:rsidR="00E847DB" w:rsidRPr="00265964" w:rsidRDefault="00E847DB" w:rsidP="00E847DB">
      <w:pPr>
        <w:pStyle w:val="a3"/>
        <w:ind w:left="1052" w:firstLine="0"/>
        <w:rPr>
          <w:b/>
          <w:sz w:val="26"/>
          <w:szCs w:val="26"/>
        </w:rPr>
      </w:pPr>
      <w:r w:rsidRPr="00265964">
        <w:rPr>
          <w:b/>
          <w:sz w:val="26"/>
          <w:szCs w:val="26"/>
        </w:rPr>
        <w:t>Других лиц нет.</w:t>
      </w:r>
    </w:p>
    <w:p w:rsidR="009A6EE0" w:rsidRPr="00265964" w:rsidRDefault="009A6EE0" w:rsidP="009A6EE0">
      <w:pPr>
        <w:shd w:val="clear" w:color="auto" w:fill="FFFFFF"/>
        <w:ind w:right="24"/>
        <w:rPr>
          <w:b/>
          <w:bCs/>
          <w:color w:val="000000"/>
          <w:spacing w:val="-7"/>
          <w:sz w:val="26"/>
          <w:szCs w:val="26"/>
        </w:rPr>
      </w:pPr>
    </w:p>
    <w:p w:rsidR="009A6EE0" w:rsidRPr="00265964" w:rsidRDefault="009A6EE0" w:rsidP="009A6EE0">
      <w:pPr>
        <w:shd w:val="clear" w:color="auto" w:fill="FFFFFF"/>
        <w:ind w:right="24"/>
        <w:rPr>
          <w:sz w:val="26"/>
          <w:szCs w:val="26"/>
        </w:rPr>
      </w:pPr>
      <w:r w:rsidRPr="00265964">
        <w:rPr>
          <w:b/>
          <w:bCs/>
          <w:color w:val="000000"/>
          <w:spacing w:val="-7"/>
          <w:sz w:val="26"/>
          <w:szCs w:val="26"/>
        </w:rPr>
        <w:t>ПОВЕСТКА ДНЯ:</w:t>
      </w:r>
    </w:p>
    <w:p w:rsidR="00AE4A43" w:rsidRDefault="00AE4A43" w:rsidP="00AE4A43">
      <w:pPr>
        <w:pStyle w:val="a5"/>
        <w:spacing w:line="322" w:lineRule="exact"/>
        <w:ind w:left="20" w:right="20"/>
      </w:pPr>
      <w:r>
        <w:tab/>
      </w:r>
      <w:r w:rsidR="00015CA6" w:rsidRPr="00EB536E">
        <w:t xml:space="preserve">1. </w:t>
      </w:r>
      <w:r>
        <w:t>Рассмотрение Уведомлений о фактах обращения к работникам Управления в целях склонения к совершению коррупционных правонарушений:</w:t>
      </w:r>
    </w:p>
    <w:p w:rsidR="009A6EE0" w:rsidRPr="00265964" w:rsidRDefault="009A6EE0" w:rsidP="00AE4A43">
      <w:pPr>
        <w:shd w:val="clear" w:color="auto" w:fill="FFFFFF"/>
        <w:ind w:right="24"/>
        <w:rPr>
          <w:b/>
          <w:sz w:val="26"/>
          <w:szCs w:val="26"/>
        </w:rPr>
      </w:pPr>
    </w:p>
    <w:p w:rsidR="009A6EE0" w:rsidRPr="00265964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65964">
        <w:rPr>
          <w:rFonts w:ascii="Times New Roman" w:hAnsi="Times New Roman" w:cs="Times New Roman"/>
          <w:b/>
          <w:sz w:val="26"/>
          <w:szCs w:val="26"/>
        </w:rPr>
        <w:t>Общая информация об организации проведения заседания Комиссии:</w:t>
      </w:r>
    </w:p>
    <w:p w:rsidR="009A6EE0" w:rsidRPr="00265964" w:rsidRDefault="009A6EE0" w:rsidP="009A6EE0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Количество присутствующих на заседании членов Комиссии (от общего числа членов Комиссии) - более чем две трети от общего числа членов Комиссии.</w:t>
      </w:r>
    </w:p>
    <w:p w:rsidR="009A6EE0" w:rsidRPr="00265964" w:rsidRDefault="009A6EE0" w:rsidP="009A6EE0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Заявлений от членов Комиссии о наличии прямой или косвенной заинтересованности, которая может привести к конфликту интересов при рассмотрении вопросов, включенных в повестку заседания Комиссии, не поступало.</w:t>
      </w:r>
    </w:p>
    <w:p w:rsidR="009A6EE0" w:rsidRPr="00265964" w:rsidRDefault="009A6EE0" w:rsidP="009A6EE0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Решение, принятое Комиссией, о голосовании по вопросам, включенным в повестку заседания Комиссии: открытое голосование.</w:t>
      </w:r>
    </w:p>
    <w:p w:rsidR="00E847DB" w:rsidRPr="00265964" w:rsidRDefault="00E847DB" w:rsidP="00E847DB">
      <w:pPr>
        <w:pStyle w:val="a3"/>
        <w:ind w:left="1052" w:firstLine="0"/>
        <w:rPr>
          <w:sz w:val="26"/>
          <w:szCs w:val="26"/>
        </w:rPr>
      </w:pPr>
    </w:p>
    <w:p w:rsidR="00456A66" w:rsidRDefault="00456A66" w:rsidP="00456A66">
      <w:pPr>
        <w:ind w:firstLine="709"/>
        <w:outlineLvl w:val="0"/>
        <w:rPr>
          <w:b/>
          <w:sz w:val="26"/>
          <w:szCs w:val="26"/>
        </w:rPr>
      </w:pPr>
    </w:p>
    <w:p w:rsidR="00015CA6" w:rsidRDefault="00015CA6" w:rsidP="00015CA6">
      <w:pPr>
        <w:pStyle w:val="2"/>
        <w:ind w:left="20" w:right="1100" w:firstLine="580"/>
      </w:pPr>
      <w:r w:rsidRPr="00265964">
        <w:rPr>
          <w:sz w:val="26"/>
          <w:szCs w:val="26"/>
        </w:rPr>
        <w:t>Выступила</w:t>
      </w:r>
      <w:r>
        <w:rPr>
          <w:b w:val="0"/>
          <w:sz w:val="26"/>
          <w:szCs w:val="26"/>
        </w:rPr>
        <w:t xml:space="preserve"> </w:t>
      </w:r>
      <w:r>
        <w:t>председатель Комиссии Балмастова Е.Ю.</w:t>
      </w:r>
    </w:p>
    <w:p w:rsidR="00AE4A43" w:rsidRDefault="00AE4A43" w:rsidP="00AE4A43">
      <w:pPr>
        <w:pStyle w:val="a5"/>
        <w:tabs>
          <w:tab w:val="left" w:pos="3256"/>
          <w:tab w:val="left" w:pos="5330"/>
          <w:tab w:val="left" w:pos="8915"/>
        </w:tabs>
        <w:spacing w:line="322" w:lineRule="exact"/>
        <w:jc w:val="both"/>
      </w:pPr>
      <w:r>
        <w:t xml:space="preserve">1. Уведомление работника Управления от 05.07.2013 г. о передаче 04.07.2013 г. представителем ООО «Техником» вместе с отчетом МВ-1 денежных средств в сумме около 500 руб. Рассмотрев данное уведомление, комиссия не установила факта склонения работника Управления к совершению коррупционного правонарушения, так как из Уведомления следует, что сотрудниками ООО «Техинком» не предлагалось работнику совершения действий, выходящих за пределы его должностной инструкции, либо осуществление каких-либо действий вне установленного в Управлении порядка. Поскольку работник находится в очередном трудовом отпуске, получить его объяснения по вопросу, кто именно из </w:t>
      </w:r>
      <w:r>
        <w:lastRenderedPageBreak/>
        <w:t>сотрудников ООО «Техинком» передавал ему денежные средства — не представилось возможным. Просмотр записи камер видеонаблюдения оказался не возможен, так как срок хранения записи истек.</w:t>
      </w:r>
    </w:p>
    <w:p w:rsidR="00AE4A43" w:rsidRDefault="00AE4A43" w:rsidP="00AE4A43">
      <w:pPr>
        <w:pStyle w:val="a5"/>
        <w:spacing w:line="322" w:lineRule="exact"/>
        <w:ind w:right="20"/>
        <w:jc w:val="both"/>
      </w:pPr>
      <w:r>
        <w:tab/>
        <w:t>С учетом вышеизложенных обстоятельств, комиссия не находит оснований для передачи данного сообщения в правоохранительные органы.</w:t>
      </w:r>
    </w:p>
    <w:p w:rsidR="00AE4A43" w:rsidRDefault="00AE4A43" w:rsidP="00AE4A43">
      <w:pPr>
        <w:rPr>
          <w:lang w:bidi="ru-RU"/>
        </w:rPr>
      </w:pPr>
    </w:p>
    <w:p w:rsidR="00AE4A43" w:rsidRPr="00015CA6" w:rsidRDefault="00AE4A43" w:rsidP="00AE4A43">
      <w:pPr>
        <w:pStyle w:val="a3"/>
        <w:ind w:left="0" w:firstLine="0"/>
        <w:outlineLvl w:val="0"/>
        <w:rPr>
          <w:sz w:val="26"/>
          <w:szCs w:val="26"/>
        </w:rPr>
      </w:pPr>
      <w:r w:rsidRPr="00015CA6">
        <w:rPr>
          <w:b/>
          <w:sz w:val="26"/>
          <w:szCs w:val="26"/>
        </w:rPr>
        <w:t>Результаты голосования</w:t>
      </w:r>
      <w:r w:rsidRPr="00015CA6">
        <w:rPr>
          <w:sz w:val="26"/>
          <w:szCs w:val="26"/>
        </w:rPr>
        <w:t>: единогласно.</w:t>
      </w:r>
    </w:p>
    <w:p w:rsidR="00AE4A43" w:rsidRPr="00AE4A43" w:rsidRDefault="00AE4A43" w:rsidP="00AE4A43">
      <w:pPr>
        <w:rPr>
          <w:lang w:bidi="ru-RU"/>
        </w:rPr>
      </w:pPr>
    </w:p>
    <w:p w:rsidR="00AE4A43" w:rsidRDefault="00AE4A43" w:rsidP="00AE4A43">
      <w:pPr>
        <w:pStyle w:val="a5"/>
        <w:spacing w:line="322" w:lineRule="exact"/>
        <w:ind w:right="20"/>
        <w:jc w:val="both"/>
      </w:pPr>
      <w:r>
        <w:t>2. Уведомление работника Управления от 05.07.2013 г. о, поступившем по телефону, предложении главного бухгалтера Воркутинского горкома профсоюза работников образования и науки преподнести торт, в качестве благодарности за корректность и оперативность в приеме и обработке отчетности, а так же в связи с увольнением и выездом за пределы г. Воркуты.</w:t>
      </w:r>
    </w:p>
    <w:p w:rsidR="00AE4A43" w:rsidRDefault="00AE4A43" w:rsidP="00AE4A43">
      <w:pPr>
        <w:pStyle w:val="a5"/>
        <w:spacing w:line="322" w:lineRule="exact"/>
        <w:jc w:val="both"/>
      </w:pPr>
    </w:p>
    <w:p w:rsidR="00AE4A43" w:rsidRDefault="00AE4A43" w:rsidP="00AE4A43">
      <w:pPr>
        <w:pStyle w:val="a5"/>
        <w:spacing w:line="322" w:lineRule="exact"/>
        <w:jc w:val="both"/>
      </w:pPr>
      <w:r>
        <w:tab/>
        <w:t>Рассмотрев данное уведомление, комиссия не установила факта склонения работника к совершению коррупционного правонарушения. Опросить по данному факту не представилось возможным, в связи с ее выездом за пределы г. Воркуты на постоянное место жительства.</w:t>
      </w:r>
    </w:p>
    <w:p w:rsidR="00AE4A43" w:rsidRDefault="00AE4A43" w:rsidP="00AE4A43">
      <w:pPr>
        <w:pStyle w:val="a5"/>
        <w:spacing w:after="308" w:line="326" w:lineRule="exact"/>
        <w:ind w:right="40"/>
        <w:jc w:val="both"/>
      </w:pPr>
      <w:r>
        <w:tab/>
        <w:t>С учетом изложенного, комиссия не находит оснований для передачи данного сообщения в правоохранительные органы.</w:t>
      </w:r>
    </w:p>
    <w:p w:rsidR="00AE4A43" w:rsidRDefault="00AE4A43" w:rsidP="00AE4A43">
      <w:pPr>
        <w:pStyle w:val="a5"/>
        <w:spacing w:after="338"/>
        <w:ind w:right="40"/>
        <w:jc w:val="both"/>
      </w:pPr>
      <w:r>
        <w:t>По результатам рассмотрения данных уведомлений, комиссия рекомендует проведение с сотрудниками Управления повторного инструктажа о недопустимости совершения действий, приводящих к конфликту интересов, либо нарушающих требования к служебному поведению.</w:t>
      </w:r>
    </w:p>
    <w:p w:rsidR="00015CA6" w:rsidRPr="00015CA6" w:rsidRDefault="00015CA6" w:rsidP="00015CA6">
      <w:pPr>
        <w:pStyle w:val="a3"/>
        <w:ind w:left="0" w:firstLine="0"/>
        <w:outlineLvl w:val="0"/>
        <w:rPr>
          <w:sz w:val="26"/>
          <w:szCs w:val="26"/>
        </w:rPr>
      </w:pPr>
      <w:r w:rsidRPr="00015CA6">
        <w:rPr>
          <w:b/>
          <w:sz w:val="26"/>
          <w:szCs w:val="26"/>
        </w:rPr>
        <w:t>Результаты голосования</w:t>
      </w:r>
      <w:r w:rsidRPr="00015CA6">
        <w:rPr>
          <w:sz w:val="26"/>
          <w:szCs w:val="26"/>
        </w:rPr>
        <w:t>: единогласно.</w:t>
      </w:r>
    </w:p>
    <w:p w:rsidR="008A5B8D" w:rsidRPr="00265964" w:rsidRDefault="008A5B8D" w:rsidP="00456A66">
      <w:pPr>
        <w:ind w:firstLine="709"/>
        <w:outlineLvl w:val="0"/>
        <w:rPr>
          <w:b/>
          <w:sz w:val="26"/>
          <w:szCs w:val="26"/>
        </w:rPr>
      </w:pPr>
    </w:p>
    <w:sectPr w:rsidR="008A5B8D" w:rsidRPr="00265964" w:rsidSect="004141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</w:abstractNum>
  <w:abstractNum w:abstractNumId="1">
    <w:nsid w:val="01584089"/>
    <w:multiLevelType w:val="hybridMultilevel"/>
    <w:tmpl w:val="CF825A58"/>
    <w:lvl w:ilvl="0" w:tplc="319A706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F2815"/>
    <w:multiLevelType w:val="hybridMultilevel"/>
    <w:tmpl w:val="877893FE"/>
    <w:lvl w:ilvl="0" w:tplc="947CF08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23E54E9B"/>
    <w:multiLevelType w:val="hybridMultilevel"/>
    <w:tmpl w:val="43D492A0"/>
    <w:lvl w:ilvl="0" w:tplc="253613B4">
      <w:start w:val="1"/>
      <w:numFmt w:val="decimal"/>
      <w:lvlText w:val="%1."/>
      <w:lvlJc w:val="left"/>
      <w:pPr>
        <w:ind w:left="10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">
    <w:nsid w:val="471776F8"/>
    <w:multiLevelType w:val="hybridMultilevel"/>
    <w:tmpl w:val="D4485B7C"/>
    <w:lvl w:ilvl="0" w:tplc="FA9A721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B5806"/>
    <w:multiLevelType w:val="multilevel"/>
    <w:tmpl w:val="E932C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17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6">
    <w:nsid w:val="563D2C8B"/>
    <w:multiLevelType w:val="hybridMultilevel"/>
    <w:tmpl w:val="345C0A3A"/>
    <w:lvl w:ilvl="0" w:tplc="33A4802E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7">
    <w:nsid w:val="56AF4E4A"/>
    <w:multiLevelType w:val="hybridMultilevel"/>
    <w:tmpl w:val="50FC24B6"/>
    <w:lvl w:ilvl="0" w:tplc="C750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AD2D6A"/>
    <w:multiLevelType w:val="hybridMultilevel"/>
    <w:tmpl w:val="E8EC56C2"/>
    <w:lvl w:ilvl="0" w:tplc="5D0AA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1C732C6"/>
    <w:multiLevelType w:val="hybridMultilevel"/>
    <w:tmpl w:val="5B589104"/>
    <w:lvl w:ilvl="0" w:tplc="84ECDBD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F00D8"/>
    <w:multiLevelType w:val="hybridMultilevel"/>
    <w:tmpl w:val="B3E60B66"/>
    <w:lvl w:ilvl="0" w:tplc="E534C1FE">
      <w:start w:val="1"/>
      <w:numFmt w:val="decimal"/>
      <w:lvlText w:val="%1."/>
      <w:lvlJc w:val="left"/>
      <w:pPr>
        <w:ind w:left="269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4169"/>
    <w:rsid w:val="00015CA6"/>
    <w:rsid w:val="00067BC3"/>
    <w:rsid w:val="001069C4"/>
    <w:rsid w:val="00265964"/>
    <w:rsid w:val="003100F2"/>
    <w:rsid w:val="004055C7"/>
    <w:rsid w:val="00414169"/>
    <w:rsid w:val="0041586C"/>
    <w:rsid w:val="00423BB6"/>
    <w:rsid w:val="00456A66"/>
    <w:rsid w:val="005C2F98"/>
    <w:rsid w:val="00605686"/>
    <w:rsid w:val="00663D96"/>
    <w:rsid w:val="008A5B8D"/>
    <w:rsid w:val="008E48F7"/>
    <w:rsid w:val="00950160"/>
    <w:rsid w:val="009A4C57"/>
    <w:rsid w:val="009A6EE0"/>
    <w:rsid w:val="00A13E52"/>
    <w:rsid w:val="00A7248F"/>
    <w:rsid w:val="00AC44B8"/>
    <w:rsid w:val="00AE4A43"/>
    <w:rsid w:val="00C57690"/>
    <w:rsid w:val="00C66BEC"/>
    <w:rsid w:val="00CD3A17"/>
    <w:rsid w:val="00E607B3"/>
    <w:rsid w:val="00E847DB"/>
    <w:rsid w:val="00FA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69"/>
    <w:pPr>
      <w:spacing w:line="320" w:lineRule="exact"/>
      <w:ind w:firstLine="69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DB"/>
    <w:pPr>
      <w:ind w:left="720"/>
      <w:contextualSpacing/>
    </w:pPr>
  </w:style>
  <w:style w:type="paragraph" w:customStyle="1" w:styleId="ConsPlusNonformat">
    <w:name w:val="ConsPlusNonformat"/>
    <w:uiPriority w:val="99"/>
    <w:rsid w:val="00E847DB"/>
    <w:pPr>
      <w:autoSpaceDE w:val="0"/>
      <w:autoSpaceDN w:val="0"/>
      <w:adjustRightInd w:val="0"/>
      <w:spacing w:line="320" w:lineRule="exact"/>
      <w:ind w:firstLine="692"/>
      <w:jc w:val="both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3100F2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customStyle="1" w:styleId="12">
    <w:name w:val="Основной текст + 12"/>
    <w:basedOn w:val="a0"/>
    <w:rsid w:val="00015CA6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paragraph" w:styleId="a5">
    <w:name w:val="Body Text"/>
    <w:basedOn w:val="a"/>
    <w:next w:val="a"/>
    <w:link w:val="a6"/>
    <w:rsid w:val="00015CA6"/>
    <w:pPr>
      <w:widowControl w:val="0"/>
      <w:suppressAutoHyphens/>
      <w:spacing w:line="100" w:lineRule="atLeast"/>
      <w:ind w:firstLine="0"/>
      <w:jc w:val="left"/>
    </w:pPr>
    <w:rPr>
      <w:sz w:val="26"/>
      <w:szCs w:val="26"/>
      <w:lang w:bidi="ru-RU"/>
    </w:rPr>
  </w:style>
  <w:style w:type="character" w:customStyle="1" w:styleId="a6">
    <w:name w:val="Основной текст Знак"/>
    <w:basedOn w:val="a0"/>
    <w:link w:val="a5"/>
    <w:rsid w:val="00015CA6"/>
    <w:rPr>
      <w:sz w:val="26"/>
      <w:szCs w:val="26"/>
      <w:lang w:bidi="ru-RU"/>
    </w:rPr>
  </w:style>
  <w:style w:type="paragraph" w:customStyle="1" w:styleId="2">
    <w:name w:val="Основной текст (2)"/>
    <w:basedOn w:val="a"/>
    <w:next w:val="a"/>
    <w:rsid w:val="00015CA6"/>
    <w:pPr>
      <w:widowControl w:val="0"/>
      <w:suppressAutoHyphens/>
      <w:spacing w:line="298" w:lineRule="exact"/>
      <w:ind w:firstLine="2940"/>
      <w:jc w:val="left"/>
    </w:pPr>
    <w:rPr>
      <w:b/>
      <w:bCs/>
      <w:sz w:val="25"/>
      <w:szCs w:val="25"/>
      <w:lang w:bidi="ru-RU"/>
    </w:rPr>
  </w:style>
  <w:style w:type="character" w:customStyle="1" w:styleId="1">
    <w:name w:val="Основной текст1"/>
    <w:basedOn w:val="a0"/>
    <w:rsid w:val="00015CA6"/>
    <w:rPr>
      <w:rFonts w:ascii="Times New Roman" w:eastAsia="Times New Roman" w:hAnsi="Times New Roman" w:cs="Times New Roman"/>
      <w:spacing w:val="0"/>
      <w:sz w:val="26"/>
      <w:szCs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Анжелика Анатольевна</dc:creator>
  <cp:keywords/>
  <dc:description/>
  <cp:lastModifiedBy>Иванова Анжелика Анатольевна</cp:lastModifiedBy>
  <cp:revision>13</cp:revision>
  <dcterms:created xsi:type="dcterms:W3CDTF">2019-08-14T09:35:00Z</dcterms:created>
  <dcterms:modified xsi:type="dcterms:W3CDTF">2019-08-15T11:18:00Z</dcterms:modified>
</cp:coreProperties>
</file>