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0D" w:rsidRDefault="00A3040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июля 2013 г. N 29066</w:t>
      </w:r>
    </w:p>
    <w:p w:rsidR="00A3040D" w:rsidRDefault="00A30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40D" w:rsidRDefault="00A3040D">
      <w:pPr>
        <w:pStyle w:val="ConsPlusNormal"/>
      </w:pPr>
    </w:p>
    <w:p w:rsidR="00A3040D" w:rsidRDefault="00A3040D">
      <w:pPr>
        <w:pStyle w:val="ConsPlusTitle"/>
        <w:jc w:val="center"/>
      </w:pPr>
      <w:r>
        <w:t>ПРАВЛЕНИЕ ПЕНСИОННОГО ФОНДА РОССИЙСКОЙ ФЕДЕРАЦИИ</w:t>
      </w:r>
    </w:p>
    <w:p w:rsidR="00A3040D" w:rsidRDefault="00A3040D">
      <w:pPr>
        <w:pStyle w:val="ConsPlusTitle"/>
        <w:jc w:val="center"/>
      </w:pPr>
    </w:p>
    <w:p w:rsidR="00A3040D" w:rsidRDefault="00A3040D">
      <w:pPr>
        <w:pStyle w:val="ConsPlusTitle"/>
        <w:jc w:val="center"/>
      </w:pPr>
      <w:r>
        <w:t>ПОСТАНОВЛЕНИЕ</w:t>
      </w:r>
    </w:p>
    <w:p w:rsidR="00A3040D" w:rsidRDefault="00A3040D">
      <w:pPr>
        <w:pStyle w:val="ConsPlusTitle"/>
        <w:jc w:val="center"/>
      </w:pPr>
      <w:r>
        <w:t>от 11 июня 2013 г. N 137п</w:t>
      </w:r>
    </w:p>
    <w:p w:rsidR="00A3040D" w:rsidRDefault="00A3040D">
      <w:pPr>
        <w:pStyle w:val="ConsPlusTitle"/>
        <w:jc w:val="center"/>
      </w:pPr>
    </w:p>
    <w:p w:rsidR="00A3040D" w:rsidRDefault="00A3040D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A3040D" w:rsidRDefault="00A3040D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3040D" w:rsidRDefault="00A3040D">
      <w:pPr>
        <w:pStyle w:val="ConsPlusTitle"/>
        <w:jc w:val="center"/>
      </w:pPr>
      <w:r>
        <w:t>ПОВЕДЕНИЮ И УРЕГУЛИРОВАНИЮ КОНФЛИКТА ИНТЕРЕСОВ</w:t>
      </w:r>
    </w:p>
    <w:p w:rsidR="00A3040D" w:rsidRDefault="00A304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04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40D" w:rsidRDefault="00A304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5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040D" w:rsidRDefault="00A3040D">
      <w:pPr>
        <w:pStyle w:val="ConsPlusNormal"/>
        <w:jc w:val="center"/>
      </w:pPr>
    </w:p>
    <w:p w:rsidR="00A3040D" w:rsidRDefault="00A3040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</w:t>
      </w:r>
      <w:proofErr w:type="gramStart"/>
      <w:r>
        <w:t>Пенсионного</w:t>
      </w:r>
      <w:proofErr w:type="gramEnd"/>
      <w:r>
        <w:t xml:space="preserve"> фонда Российской Федерации по соблюдению требований к служебному поведению и урегулированию конфликта интересов.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jc w:val="right"/>
      </w:pPr>
      <w:r>
        <w:t>Председатель</w:t>
      </w:r>
    </w:p>
    <w:p w:rsidR="00A3040D" w:rsidRDefault="00A3040D">
      <w:pPr>
        <w:pStyle w:val="ConsPlusNormal"/>
        <w:jc w:val="right"/>
      </w:pPr>
      <w:r>
        <w:t>А.ДРОЗДОВ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  <w:r>
        <w:lastRenderedPageBreak/>
        <w:t>Приложение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jc w:val="right"/>
      </w:pPr>
      <w:r>
        <w:t>Утверждено</w:t>
      </w:r>
    </w:p>
    <w:p w:rsidR="00A3040D" w:rsidRDefault="00A3040D">
      <w:pPr>
        <w:pStyle w:val="ConsPlusNormal"/>
        <w:jc w:val="right"/>
      </w:pPr>
      <w:r>
        <w:t>постановлением Правления ПФР</w:t>
      </w:r>
    </w:p>
    <w:p w:rsidR="00A3040D" w:rsidRDefault="00A3040D">
      <w:pPr>
        <w:pStyle w:val="ConsPlusNormal"/>
        <w:jc w:val="right"/>
      </w:pPr>
      <w:r>
        <w:t>от 11 июня 2013 г. N 137п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Title"/>
        <w:jc w:val="center"/>
      </w:pPr>
      <w:bookmarkStart w:id="1" w:name="P34"/>
      <w:bookmarkEnd w:id="1"/>
      <w:r>
        <w:t>ПОЛОЖЕНИЕ</w:t>
      </w:r>
    </w:p>
    <w:p w:rsidR="00A3040D" w:rsidRDefault="00A3040D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A3040D" w:rsidRDefault="00A3040D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3040D" w:rsidRDefault="00A3040D">
      <w:pPr>
        <w:pStyle w:val="ConsPlusTitle"/>
        <w:jc w:val="center"/>
      </w:pPr>
      <w:r>
        <w:t>ПОВЕДЕНИЮ И УРЕГУЛИРОВАНИЮ КОНФЛИКТА ИНТЕРЕСОВ</w:t>
      </w:r>
    </w:p>
    <w:p w:rsidR="00A3040D" w:rsidRDefault="00A304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04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40D" w:rsidRDefault="00A304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3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5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040D" w:rsidRDefault="00A3040D">
      <w:pPr>
        <w:pStyle w:val="ConsPlusNormal"/>
        <w:jc w:val="center"/>
      </w:pPr>
    </w:p>
    <w:p w:rsidR="00A3040D" w:rsidRDefault="00A3040D">
      <w:pPr>
        <w:pStyle w:val="ConsPlusTitle"/>
        <w:jc w:val="center"/>
        <w:outlineLvl w:val="1"/>
      </w:pPr>
      <w:r>
        <w:t>I. Общие положения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8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работников территориальных органов ПФР, подведомственных отделению ПФР, замещающих должности, назначение на которые осуществляется руководителем </w:t>
      </w:r>
      <w:r>
        <w:lastRenderedPageBreak/>
        <w:t>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2" w:name="P73"/>
      <w:bookmarkEnd w:id="2"/>
      <w:proofErr w:type="gramStart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в) по решению председателя Комиссии, принимаемому в каждом конкретном случае </w:t>
      </w:r>
      <w:r>
        <w:lastRenderedPageBreak/>
        <w:t>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Title"/>
        <w:jc w:val="center"/>
        <w:outlineLvl w:val="1"/>
      </w:pPr>
      <w:r>
        <w:t>III. Порядок работы Комиссии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Normal"/>
        <w:ind w:firstLine="540"/>
        <w:jc w:val="both"/>
      </w:pPr>
      <w:bookmarkStart w:id="4" w:name="P83"/>
      <w:bookmarkEnd w:id="4"/>
      <w:r>
        <w:t>10. Основаниями для проведения заседания Комиссии являются: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5" w:name="P84"/>
      <w:bookmarkEnd w:id="5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040D" w:rsidRDefault="00A30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lastRenderedPageBreak/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2" w:name="P96"/>
      <w:bookmarkEnd w:id="12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A3040D" w:rsidRDefault="00A30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A3040D" w:rsidRDefault="00A3040D">
      <w:pPr>
        <w:pStyle w:val="ConsPlusNormal"/>
        <w:jc w:val="both"/>
      </w:pPr>
      <w:r>
        <w:t xml:space="preserve">(п. 12.1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3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</w:t>
      </w:r>
      <w:r>
        <w:lastRenderedPageBreak/>
        <w:t>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3040D" w:rsidRDefault="00A3040D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A3040D" w:rsidRDefault="00A3040D">
      <w:pPr>
        <w:pStyle w:val="ConsPlusNormal"/>
        <w:jc w:val="both"/>
      </w:pPr>
      <w:r>
        <w:t xml:space="preserve">(п. 12.2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A3040D" w:rsidRDefault="00A304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A3040D" w:rsidRDefault="00A3040D">
      <w:pPr>
        <w:pStyle w:val="ConsPlusNormal"/>
        <w:jc w:val="both"/>
      </w:pPr>
      <w:r>
        <w:lastRenderedPageBreak/>
        <w:t xml:space="preserve">(п. 12.4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A3040D" w:rsidRDefault="00A3040D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3040D" w:rsidRDefault="00A30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040D" w:rsidRDefault="00A3040D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соблюдал;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lastRenderedPageBreak/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A3040D" w:rsidRDefault="00A30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lastRenderedPageBreak/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A3040D" w:rsidRDefault="00A3040D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A3040D" w:rsidRDefault="00A304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</w:t>
      </w:r>
      <w:r>
        <w:lastRenderedPageBreak/>
        <w:t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3040D" w:rsidRDefault="00A3040D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902" w:rsidRDefault="00570902"/>
    <w:sectPr w:rsidR="00570902" w:rsidSect="003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D"/>
    <w:rsid w:val="00570902"/>
    <w:rsid w:val="00976F23"/>
    <w:rsid w:val="00A3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30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30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841638B8DD23AC64DDA8BAC456E25B8243E3D7A7B4DC025224BC9E9DBC77BB67BA1842A8E38CE07120246D67B54FA8E54BB8D578C9FF9CQ9G5K" TargetMode="External"/><Relationship Id="rId18" Type="http://schemas.openxmlformats.org/officeDocument/2006/relationships/hyperlink" Target="consultantplus://offline/ref=3F841638B8DD23AC64DDA8BAC456E25B834BE6D6A5B981085A7DB09C9AB328AC60F31443A8E38AEA737F217876ED43AFFD55BFCC64CBFEQ9G4K" TargetMode="External"/><Relationship Id="rId26" Type="http://schemas.openxmlformats.org/officeDocument/2006/relationships/hyperlink" Target="consultantplus://offline/ref=3F841638B8DD23AC64DDA8BAC456E25B8242E0D5AAB4DC025224BC9E9DBC77BB67BA1842A8E38CE77E20246D67B54FA8E54BB8D578C9FF9CQ9G5K" TargetMode="External"/><Relationship Id="rId39" Type="http://schemas.openxmlformats.org/officeDocument/2006/relationships/hyperlink" Target="consultantplus://offline/ref=3F841638B8DD23AC64DDA8BAC456E25B834BE1D2A4B0DC025224BC9E9DBC77BB67BA1842A8E38CEA7A20246D67B54FA8E54BB8D578C9FF9CQ9G5K" TargetMode="External"/><Relationship Id="rId21" Type="http://schemas.openxmlformats.org/officeDocument/2006/relationships/hyperlink" Target="consultantplus://offline/ref=3F841638B8DD23AC64DDA8BAC456E25B8242E0D5AAB4DC025224BC9E9DBC77BB67BA1842A8E38CE77D20246D67B54FA8E54BB8D578C9FF9CQ9G5K" TargetMode="External"/><Relationship Id="rId34" Type="http://schemas.openxmlformats.org/officeDocument/2006/relationships/hyperlink" Target="consultantplus://offline/ref=3F841638B8DD23AC64DDA8BAC456E25B8243E3D7A4B2DC025224BC9E9DBC77BB67BA1842A8E38CE77A20246D67B54FA8E54BB8D578C9FF9CQ9G5K" TargetMode="External"/><Relationship Id="rId42" Type="http://schemas.openxmlformats.org/officeDocument/2006/relationships/hyperlink" Target="consultantplus://offline/ref=3F841638B8DD23AC64DDA8BAC456E25B834BE1D2A4B0DC025224BC9E9DBC77BB67BA1842A8E38CEA7020246D67B54FA8E54BB8D578C9FF9CQ9G5K" TargetMode="External"/><Relationship Id="rId7" Type="http://schemas.openxmlformats.org/officeDocument/2006/relationships/hyperlink" Target="consultantplus://offline/ref=3F841638B8DD23AC64DDA8BAC456E25B804BE6D3A1BADC025224BC9E9DBC77BB67BA1842A8E38CE07920246D67B54FA8E54BB8D578C9FF9CQ9G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841638B8DD23AC64DDA8BAC456E25B834BE1D2A4B0DC025224BC9E9DBC77BB67BA1842A8E38CE47D20246D67B54FA8E54BB8D578C9FF9CQ9G5K" TargetMode="External"/><Relationship Id="rId29" Type="http://schemas.openxmlformats.org/officeDocument/2006/relationships/hyperlink" Target="consultantplus://offline/ref=3F841638B8DD23AC64DDA8BAC456E25B834BE1D2A4B0DC025224BC9E9DBC77BB67BA1842A8E38CE57920246D67B54FA8E54BB8D578C9FF9CQ9G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41638B8DD23AC64DDA8BAC456E25B8243E3D7A4B2DC025224BC9E9DBC77BB67BA1842A8E38CE67F20246D67B54FA8E54BB8D578C9FF9CQ9G5K" TargetMode="External"/><Relationship Id="rId11" Type="http://schemas.openxmlformats.org/officeDocument/2006/relationships/hyperlink" Target="consultantplus://offline/ref=3F841638B8DD23AC64DDA8BAC456E25B8241E3D4A0B2DC025224BC9E9DBC77BB67BA1842A8E38EE07D20246D67B54FA8E54BB8D578C9FF9CQ9G5K" TargetMode="External"/><Relationship Id="rId24" Type="http://schemas.openxmlformats.org/officeDocument/2006/relationships/hyperlink" Target="consultantplus://offline/ref=3F841638B8DD23AC64DDA8BAC456E25B834BE1D2A4B0DC025224BC9E9DBC77BB67BA1842A8E38CE47E20246D67B54FA8E54BB8D578C9FF9CQ9G5K" TargetMode="External"/><Relationship Id="rId32" Type="http://schemas.openxmlformats.org/officeDocument/2006/relationships/hyperlink" Target="consultantplus://offline/ref=3F841638B8DD23AC64DDA8BAC456E25B8243E3D7A4B2DC025224BC9E9DBC77BB67BA1842A8E38CE77820246D67B54FA8E54BB8D578C9FF9CQ9G5K" TargetMode="External"/><Relationship Id="rId37" Type="http://schemas.openxmlformats.org/officeDocument/2006/relationships/hyperlink" Target="consultantplus://offline/ref=3F841638B8DD23AC64DDA8BAC456E25B8242E0D5AAB4DC025224BC9E9DBC77BB67BA1842A8E38CE77020246D67B54FA8E54BB8D578C9FF9CQ9G5K" TargetMode="External"/><Relationship Id="rId40" Type="http://schemas.openxmlformats.org/officeDocument/2006/relationships/hyperlink" Target="consultantplus://offline/ref=3F841638B8DD23AC64DDA8BAC456E25B834BE1D2A4B0DC025224BC9E9DBC77BB67BA1842A8E38CEA7C20246D67B54FA8E54BB8D578C9FF9CQ9G5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F841638B8DD23AC64DDA8BAC456E25B8243E3D7A7B4DC025224BC9E9DBC77BB67BA1842A8E38CE07120246D67B54FA8E54BB8D578C9FF9CQ9G5K" TargetMode="External"/><Relationship Id="rId15" Type="http://schemas.openxmlformats.org/officeDocument/2006/relationships/hyperlink" Target="consultantplus://offline/ref=3F841638B8DD23AC64DDA8BAC456E25B804BE6D3A1BADC025224BC9E9DBC77BB67BA1842A8E38CE07920246D67B54FA8E54BB8D578C9FF9CQ9G5K" TargetMode="External"/><Relationship Id="rId23" Type="http://schemas.openxmlformats.org/officeDocument/2006/relationships/hyperlink" Target="consultantplus://offline/ref=3F841638B8DD23AC64DDA8BAC456E25B8242E0D5AAB4DC025224BC9E9DBC77BB67BA1842A8E38CE77D20246D67B54FA8E54BB8D578C9FF9CQ9G5K" TargetMode="External"/><Relationship Id="rId28" Type="http://schemas.openxmlformats.org/officeDocument/2006/relationships/hyperlink" Target="consultantplus://offline/ref=3F841638B8DD23AC64DDA8BAC456E25B8241E3D4A3BBDC025224BC9E9DBC77BB67BA1842A8E38CE17C20246D67B54FA8E54BB8D578C9FF9CQ9G5K" TargetMode="External"/><Relationship Id="rId36" Type="http://schemas.openxmlformats.org/officeDocument/2006/relationships/hyperlink" Target="consultantplus://offline/ref=3F841638B8DD23AC64DDA8BAC456E25B8343E6D2A2B6DC025224BC9E9DBC77BB67BA1840A9E8D8B33C7E7D3D25FE42AEFD57B8D3Q6GFK" TargetMode="External"/><Relationship Id="rId10" Type="http://schemas.openxmlformats.org/officeDocument/2006/relationships/hyperlink" Target="consultantplus://offline/ref=3F841638B8DD23AC64DDA8BAC456E25B8242E7D1A1B7DC025224BC9E9DBC77BB67BA1840A8E8D8B33C7E7D3D25FE42AEFD57B8D3Q6GFK" TargetMode="External"/><Relationship Id="rId19" Type="http://schemas.openxmlformats.org/officeDocument/2006/relationships/hyperlink" Target="consultantplus://offline/ref=3F841638B8DD23AC64DDA8BAC456E25B834BE0D5A9E48B000371B29B95EC2DAB71F31445B6E38BFC7A2B71Q3G5K" TargetMode="External"/><Relationship Id="rId31" Type="http://schemas.openxmlformats.org/officeDocument/2006/relationships/hyperlink" Target="consultantplus://offline/ref=3F841638B8DD23AC64DDA8BAC456E25B834BE1D2A4B0DC025224BC9E9DBC77BB67BA1842A8E38CE57B20246D67B54FA8E54BB8D578C9FF9CQ9G5K" TargetMode="External"/><Relationship Id="rId44" Type="http://schemas.openxmlformats.org/officeDocument/2006/relationships/hyperlink" Target="consultantplus://offline/ref=3F841638B8DD23AC64DDA8BAC456E25B834BE1D2A4B0DC025224BC9E9DBC77BB67BA1842A8E38CEB7B20246D67B54FA8E54BB8D578C9FF9CQ9G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841638B8DD23AC64DDA8BAC456E25B8242E0D5AAB4DC025224BC9E9DBC77BB67BA1842A8E38CE77B20246D67B54FA8E54BB8D578C9FF9CQ9G5K" TargetMode="External"/><Relationship Id="rId14" Type="http://schemas.openxmlformats.org/officeDocument/2006/relationships/hyperlink" Target="consultantplus://offline/ref=3F841638B8DD23AC64DDA8BAC456E25B8243E3D7A4B2DC025224BC9E9DBC77BB67BA1842A8E38CE67F20246D67B54FA8E54BB8D578C9FF9CQ9G5K" TargetMode="External"/><Relationship Id="rId22" Type="http://schemas.openxmlformats.org/officeDocument/2006/relationships/hyperlink" Target="consultantplus://offline/ref=3F841638B8DD23AC64DDA8BAC456E25B8242E0D5AAB4DC025224BC9E9DBC77BB67BA1842A8E38CE77D20246D67B54FA8E54BB8D578C9FF9CQ9G5K" TargetMode="External"/><Relationship Id="rId27" Type="http://schemas.openxmlformats.org/officeDocument/2006/relationships/hyperlink" Target="consultantplus://offline/ref=3F841638B8DD23AC64DDA8BAC456E25B8243E3D5A5B0DC025224BC9E9DBC77BB67BA1842A8E38DE67120246D67B54FA8E54BB8D578C9FF9CQ9G5K" TargetMode="External"/><Relationship Id="rId30" Type="http://schemas.openxmlformats.org/officeDocument/2006/relationships/hyperlink" Target="consultantplus://offline/ref=3F841638B8DD23AC64DDA8BAC456E25B8241E3D0A4B4DC025224BC9E9DBC77BB75BA404EA9E592E27F35723C22QEG9K" TargetMode="External"/><Relationship Id="rId35" Type="http://schemas.openxmlformats.org/officeDocument/2006/relationships/hyperlink" Target="consultantplus://offline/ref=3F841638B8DD23AC64DDA8BAC456E25B834BE1D2A4B0DC025224BC9E9DBC77BB67BA1842A8E38CE57020246D67B54FA8E54BB8D578C9FF9CQ9G5K" TargetMode="External"/><Relationship Id="rId43" Type="http://schemas.openxmlformats.org/officeDocument/2006/relationships/hyperlink" Target="consultantplus://offline/ref=3F841638B8DD23AC64DDA8BAC456E25B8243E3D7A7B4DC025224BC9E9DBC77BB67BA1842A8E38CE17E20246D67B54FA8E54BB8D578C9FF9CQ9G5K" TargetMode="External"/><Relationship Id="rId8" Type="http://schemas.openxmlformats.org/officeDocument/2006/relationships/hyperlink" Target="consultantplus://offline/ref=3F841638B8DD23AC64DDA8BAC456E25B834BE1D2A4B0DC025224BC9E9DBC77BB67BA1842A8E38CE47D20246D67B54FA8E54BB8D578C9FF9CQ9G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841638B8DD23AC64DDA8BAC456E25B8344EFD2AAB3DC025224BC9E9DBC77BB67BA1842A8E38CE67A20246D67B54FA8E54BB8D578C9FF9CQ9G5K" TargetMode="External"/><Relationship Id="rId17" Type="http://schemas.openxmlformats.org/officeDocument/2006/relationships/hyperlink" Target="consultantplus://offline/ref=3F841638B8DD23AC64DDA8BAC456E25B8242E0D5AAB4DC025224BC9E9DBC77BB67BA1842A8E38CE77B20246D67B54FA8E54BB8D578C9FF9CQ9G5K" TargetMode="External"/><Relationship Id="rId25" Type="http://schemas.openxmlformats.org/officeDocument/2006/relationships/hyperlink" Target="consultantplus://offline/ref=3F841638B8DD23AC64DDA8BAC456E25B8243E3D7A7B4DC025224BC9E9DBC77BB67BA1842A8E38CE17B20246D67B54FA8E54BB8D578C9FF9CQ9G5K" TargetMode="External"/><Relationship Id="rId33" Type="http://schemas.openxmlformats.org/officeDocument/2006/relationships/hyperlink" Target="consultantplus://offline/ref=3F841638B8DD23AC64DDA8BAC456E25B8344EFD2AAB3DC025224BC9E9DBC77BB67BA1845A3B7DDA62D26713A3DE045B7E155B9QDGBK" TargetMode="External"/><Relationship Id="rId38" Type="http://schemas.openxmlformats.org/officeDocument/2006/relationships/hyperlink" Target="consultantplus://offline/ref=3F841638B8DD23AC64DDA8BAC456E25B8242E0D5AAB4DC025224BC9E9DBC77BB67BA1842A8E38CE47B20246D67B54FA8E54BB8D578C9FF9CQ9G5K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3F841638B8DD23AC64DDA8BAC456E25B8242E7D1A1B7DC025224BC9E9DBC77BB75BA404EA9E592E27F35723C22QEG9K" TargetMode="External"/><Relationship Id="rId41" Type="http://schemas.openxmlformats.org/officeDocument/2006/relationships/hyperlink" Target="consultantplus://offline/ref=3F841638B8DD23AC64DDA8BAC456E25B8243E3D7A4B2DC025224BC9E9DBC77BB67BA1842A8E38CE77C20246D67B54FA8E54BB8D578C9FF9CQ9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5201</Words>
  <Characters>29649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Среднева Елена Владимировна</dc:creator>
  <cp:lastModifiedBy>Ухова Юлия Васильевна</cp:lastModifiedBy>
  <cp:revision>2</cp:revision>
  <dcterms:created xsi:type="dcterms:W3CDTF">2019-09-10T09:01:00Z</dcterms:created>
  <dcterms:modified xsi:type="dcterms:W3CDTF">2019-09-10T09:01:00Z</dcterms:modified>
</cp:coreProperties>
</file>