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036" w:rsidRDefault="00402036" w:rsidP="00402036">
      <w:pPr>
        <w:pStyle w:val="a3"/>
        <w:rPr>
          <w:rFonts w:ascii="Verdana" w:hAnsi="Verdana"/>
          <w:color w:val="343434"/>
        </w:rPr>
      </w:pPr>
      <w:bookmarkStart w:id="0" w:name="_GoBack"/>
      <w:bookmarkEnd w:id="0"/>
      <w:r>
        <w:rPr>
          <w:rFonts w:ascii="Verdana" w:hAnsi="Verdana"/>
          <w:color w:val="343434"/>
        </w:rPr>
        <w:t xml:space="preserve">Необходима регистрация на </w:t>
      </w:r>
      <w:proofErr w:type="spellStart"/>
      <w:r>
        <w:rPr>
          <w:rFonts w:ascii="Verdana" w:hAnsi="Verdana"/>
          <w:color w:val="343434"/>
        </w:rPr>
        <w:t>Гос</w:t>
      </w:r>
      <w:proofErr w:type="gramStart"/>
      <w:r>
        <w:rPr>
          <w:rFonts w:ascii="Verdana" w:hAnsi="Verdana"/>
          <w:color w:val="343434"/>
        </w:rPr>
        <w:t>.у</w:t>
      </w:r>
      <w:proofErr w:type="gramEnd"/>
      <w:r>
        <w:rPr>
          <w:rFonts w:ascii="Verdana" w:hAnsi="Verdana"/>
          <w:color w:val="343434"/>
        </w:rPr>
        <w:t>слугах</w:t>
      </w:r>
      <w:proofErr w:type="spellEnd"/>
      <w:r>
        <w:rPr>
          <w:rFonts w:ascii="Verdana" w:hAnsi="Verdana"/>
          <w:color w:val="343434"/>
        </w:rPr>
        <w:t>, и там же предоставить доступ к  Личным Кабинетам ФСС.</w:t>
      </w:r>
    </w:p>
    <w:p w:rsidR="00402036" w:rsidRDefault="00402036" w:rsidP="00402036">
      <w:pPr>
        <w:pStyle w:val="a3"/>
        <w:rPr>
          <w:rFonts w:ascii="Verdana" w:hAnsi="Verdana"/>
          <w:color w:val="343434"/>
        </w:rPr>
      </w:pPr>
      <w:r>
        <w:rPr>
          <w:rFonts w:ascii="Verdana" w:hAnsi="Verdana"/>
          <w:color w:val="343434"/>
        </w:rPr>
        <w:t xml:space="preserve">1.     Заходим на сайт </w:t>
      </w:r>
      <w:proofErr w:type="spellStart"/>
      <w:r>
        <w:rPr>
          <w:rFonts w:ascii="Verdana" w:hAnsi="Verdana"/>
          <w:color w:val="343434"/>
        </w:rPr>
        <w:t>госуслуги</w:t>
      </w:r>
      <w:proofErr w:type="spellEnd"/>
      <w:r>
        <w:rPr>
          <w:rFonts w:ascii="Verdana" w:hAnsi="Verdana"/>
          <w:color w:val="343434"/>
        </w:rPr>
        <w:t>, авторизуемся как организация, а не частное лицо.</w:t>
      </w:r>
    </w:p>
    <w:p w:rsidR="00402036" w:rsidRDefault="00402036" w:rsidP="00402036">
      <w:pPr>
        <w:pStyle w:val="a3"/>
        <w:rPr>
          <w:rFonts w:ascii="Verdana" w:hAnsi="Verdana"/>
          <w:color w:val="343434"/>
        </w:rPr>
      </w:pPr>
      <w:r>
        <w:rPr>
          <w:rFonts w:ascii="Verdana" w:hAnsi="Verdana"/>
          <w:color w:val="343434"/>
        </w:rPr>
        <w:t>2.     Заходим в Профиль организации.</w:t>
      </w:r>
    </w:p>
    <w:p w:rsidR="00402036" w:rsidRDefault="00402036" w:rsidP="00402036">
      <w:pPr>
        <w:pStyle w:val="a3"/>
        <w:rPr>
          <w:rFonts w:ascii="Verdana" w:hAnsi="Verdana"/>
          <w:color w:val="343434"/>
        </w:rPr>
      </w:pPr>
      <w:r>
        <w:rPr>
          <w:rFonts w:ascii="Verdana" w:hAnsi="Verdana"/>
          <w:noProof/>
          <w:color w:val="343434"/>
        </w:rPr>
        <w:drawing>
          <wp:inline distT="0" distB="0" distL="0" distR="0">
            <wp:extent cx="5934075" cy="3171825"/>
            <wp:effectExtent l="0" t="0" r="9525" b="9525"/>
            <wp:docPr id="6" name="Рисунок 6" descr="http://www.fss.local/region/ro43/photos/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ss.local/region/ro43/photos/clip_image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036" w:rsidRDefault="00402036" w:rsidP="00402036">
      <w:pPr>
        <w:pStyle w:val="a3"/>
        <w:rPr>
          <w:rFonts w:ascii="Verdana" w:hAnsi="Verdana"/>
          <w:color w:val="343434"/>
        </w:rPr>
      </w:pPr>
      <w:r>
        <w:rPr>
          <w:rFonts w:ascii="Verdana" w:hAnsi="Verdana"/>
          <w:color w:val="343434"/>
        </w:rPr>
        <w:t>3.     В профиле выбираем «Все данные организации»</w:t>
      </w:r>
    </w:p>
    <w:p w:rsidR="00402036" w:rsidRDefault="00402036" w:rsidP="00402036">
      <w:pPr>
        <w:pStyle w:val="a3"/>
        <w:rPr>
          <w:rFonts w:ascii="Verdana" w:hAnsi="Verdana"/>
          <w:color w:val="343434"/>
        </w:rPr>
      </w:pPr>
      <w:r>
        <w:rPr>
          <w:rFonts w:ascii="Verdana" w:hAnsi="Verdana"/>
          <w:noProof/>
          <w:color w:val="343434"/>
        </w:rPr>
        <w:drawing>
          <wp:inline distT="0" distB="0" distL="0" distR="0">
            <wp:extent cx="5934075" cy="3171825"/>
            <wp:effectExtent l="0" t="0" r="9525" b="9525"/>
            <wp:docPr id="5" name="Рисунок 5" descr="http://www.fss.local/region/ro43/photos/clip_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ss.local/region/ro43/photos/clip_image0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036" w:rsidRDefault="00402036" w:rsidP="00402036">
      <w:pPr>
        <w:pStyle w:val="a3"/>
        <w:rPr>
          <w:rFonts w:ascii="Verdana" w:hAnsi="Verdana"/>
          <w:color w:val="343434"/>
        </w:rPr>
      </w:pPr>
      <w:r>
        <w:rPr>
          <w:rFonts w:ascii="Verdana" w:hAnsi="Verdana"/>
          <w:color w:val="343434"/>
        </w:rPr>
        <w:t>4.     В окне «Все данные организации» выбираем вкладку «Доверенности и доступы»</w:t>
      </w:r>
    </w:p>
    <w:p w:rsidR="00402036" w:rsidRDefault="00402036" w:rsidP="00402036">
      <w:pPr>
        <w:pStyle w:val="a3"/>
        <w:rPr>
          <w:rFonts w:ascii="Verdana" w:hAnsi="Verdana"/>
          <w:color w:val="343434"/>
        </w:rPr>
      </w:pPr>
      <w:r>
        <w:rPr>
          <w:rFonts w:ascii="Verdana" w:hAnsi="Verdana"/>
          <w:noProof/>
          <w:color w:val="343434"/>
        </w:rPr>
        <w:lastRenderedPageBreak/>
        <w:drawing>
          <wp:inline distT="0" distB="0" distL="0" distR="0">
            <wp:extent cx="5934075" cy="3133725"/>
            <wp:effectExtent l="0" t="0" r="9525" b="9525"/>
            <wp:docPr id="4" name="Рисунок 4" descr="http://www.fss.local/region/ro43/photos/clip_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ss.local/region/ro43/photos/clip_image00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036" w:rsidRDefault="00402036" w:rsidP="00402036">
      <w:pPr>
        <w:pStyle w:val="a3"/>
        <w:rPr>
          <w:rFonts w:ascii="Verdana" w:hAnsi="Verdana"/>
          <w:color w:val="343434"/>
        </w:rPr>
      </w:pPr>
      <w:r>
        <w:rPr>
          <w:rFonts w:ascii="Verdana" w:hAnsi="Verdana"/>
          <w:color w:val="343434"/>
        </w:rPr>
        <w:t>5.     Во вкладке «Доверенности и доступы» используем ссылку «Расширенный поиск»</w:t>
      </w:r>
    </w:p>
    <w:p w:rsidR="00402036" w:rsidRDefault="00402036" w:rsidP="00402036">
      <w:pPr>
        <w:pStyle w:val="a3"/>
        <w:rPr>
          <w:rFonts w:ascii="Verdana" w:hAnsi="Verdana"/>
          <w:color w:val="343434"/>
        </w:rPr>
      </w:pPr>
      <w:r>
        <w:rPr>
          <w:rFonts w:ascii="Verdana" w:hAnsi="Verdana"/>
          <w:noProof/>
          <w:color w:val="343434"/>
        </w:rPr>
        <w:drawing>
          <wp:inline distT="0" distB="0" distL="0" distR="0">
            <wp:extent cx="5934075" cy="3152775"/>
            <wp:effectExtent l="0" t="0" r="9525" b="9525"/>
            <wp:docPr id="3" name="Рисунок 3" descr="http://www.fss.local/region/ro43/photos/clip_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fss.local/region/ro43/photos/clip_image00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036" w:rsidRDefault="00402036" w:rsidP="00402036">
      <w:pPr>
        <w:pStyle w:val="a3"/>
        <w:rPr>
          <w:rFonts w:ascii="Verdana" w:hAnsi="Verdana"/>
          <w:color w:val="343434"/>
        </w:rPr>
      </w:pPr>
      <w:r>
        <w:rPr>
          <w:rFonts w:ascii="Verdana" w:hAnsi="Verdana"/>
          <w:color w:val="343434"/>
        </w:rPr>
        <w:t>6.     Далее заполняем поля Организация – ФОНД СОЦИАЛЬНОГО СТРАХОВАНИЯ РОССИЙСКОЙ ФЕДЕРАЦИИ, Система – Личный кабинет страхователя, в Группе доступа выбираем Бухгалтер или Руководитель</w:t>
      </w:r>
    </w:p>
    <w:p w:rsidR="00402036" w:rsidRDefault="00402036" w:rsidP="00402036">
      <w:pPr>
        <w:pStyle w:val="a3"/>
        <w:rPr>
          <w:rFonts w:ascii="Verdana" w:hAnsi="Verdana"/>
          <w:color w:val="343434"/>
        </w:rPr>
      </w:pPr>
      <w:r>
        <w:rPr>
          <w:rFonts w:ascii="Verdana" w:hAnsi="Verdana"/>
          <w:noProof/>
          <w:color w:val="343434"/>
        </w:rPr>
        <w:lastRenderedPageBreak/>
        <w:drawing>
          <wp:inline distT="0" distB="0" distL="0" distR="0">
            <wp:extent cx="5943600" cy="3133725"/>
            <wp:effectExtent l="0" t="0" r="0" b="9525"/>
            <wp:docPr id="2" name="Рисунок 2" descr="http://www.fss.local/region/ro43/photos/clip_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fss.local/region/ro43/photos/clip_image0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43434"/>
        </w:rPr>
        <w:t> </w:t>
      </w:r>
    </w:p>
    <w:p w:rsidR="00402036" w:rsidRDefault="00402036" w:rsidP="00402036">
      <w:pPr>
        <w:pStyle w:val="a3"/>
        <w:rPr>
          <w:rFonts w:ascii="Verdana" w:hAnsi="Verdana"/>
          <w:color w:val="343434"/>
        </w:rPr>
      </w:pPr>
      <w:r>
        <w:rPr>
          <w:rFonts w:ascii="Verdana" w:hAnsi="Verdana"/>
          <w:color w:val="343434"/>
        </w:rPr>
        <w:t>7.     Нажимаем на ссылку «Присоединить нового сотрудника» чтобы добавить сотрудника в группу, затем нажимаем на «Посмотреть сотрудников в группе» чтобы убедиться, что сотрудник успешно добавлен в группу. Теперь ваш сотрудник сможет зайти в Личный кабинет страхователя.</w:t>
      </w:r>
    </w:p>
    <w:p w:rsidR="00402036" w:rsidRDefault="00402036" w:rsidP="00402036">
      <w:pPr>
        <w:pStyle w:val="a3"/>
        <w:rPr>
          <w:rFonts w:ascii="Verdana" w:hAnsi="Verdana"/>
          <w:color w:val="343434"/>
        </w:rPr>
      </w:pPr>
      <w:r>
        <w:rPr>
          <w:rFonts w:ascii="Verdana" w:hAnsi="Verdana"/>
          <w:noProof/>
          <w:color w:val="343434"/>
        </w:rPr>
        <w:drawing>
          <wp:inline distT="0" distB="0" distL="0" distR="0">
            <wp:extent cx="5934075" cy="3181350"/>
            <wp:effectExtent l="0" t="0" r="9525" b="0"/>
            <wp:docPr id="1" name="Рисунок 1" descr="http://www.fss.local/region/ro43/photos/clip_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fss.local/region/ro43/photos/clip_image01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036" w:rsidRDefault="00402036" w:rsidP="00402036">
      <w:pPr>
        <w:pStyle w:val="a3"/>
        <w:rPr>
          <w:rFonts w:ascii="Verdana" w:hAnsi="Verdana"/>
          <w:color w:val="343434"/>
        </w:rPr>
      </w:pPr>
      <w:r>
        <w:rPr>
          <w:rFonts w:ascii="Verdana" w:hAnsi="Verdana"/>
          <w:i/>
          <w:iCs/>
          <w:color w:val="343434"/>
        </w:rPr>
        <w:t xml:space="preserve"> Данная инструкция действительна на сентябрь 2022г. Если вы не находите данных ссылок на сайте </w:t>
      </w:r>
      <w:proofErr w:type="spellStart"/>
      <w:r>
        <w:rPr>
          <w:rFonts w:ascii="Verdana" w:hAnsi="Verdana"/>
          <w:i/>
          <w:iCs/>
          <w:color w:val="343434"/>
        </w:rPr>
        <w:t>госуслуг</w:t>
      </w:r>
      <w:proofErr w:type="spellEnd"/>
      <w:r>
        <w:rPr>
          <w:rFonts w:ascii="Verdana" w:hAnsi="Verdana"/>
          <w:i/>
          <w:iCs/>
          <w:color w:val="343434"/>
        </w:rPr>
        <w:t xml:space="preserve">, возможно </w:t>
      </w:r>
      <w:proofErr w:type="spellStart"/>
      <w:r>
        <w:rPr>
          <w:rFonts w:ascii="Verdana" w:hAnsi="Verdana"/>
          <w:i/>
          <w:iCs/>
          <w:color w:val="343434"/>
        </w:rPr>
        <w:t>госуслуги</w:t>
      </w:r>
      <w:proofErr w:type="spellEnd"/>
      <w:r>
        <w:rPr>
          <w:rFonts w:ascii="Verdana" w:hAnsi="Verdana"/>
          <w:i/>
          <w:iCs/>
          <w:color w:val="343434"/>
        </w:rPr>
        <w:t xml:space="preserve"> поменяли название и расположение ссылок. Обращайтесь в техподдержку </w:t>
      </w:r>
      <w:proofErr w:type="spellStart"/>
      <w:r>
        <w:rPr>
          <w:rFonts w:ascii="Verdana" w:hAnsi="Verdana"/>
          <w:i/>
          <w:iCs/>
          <w:color w:val="343434"/>
        </w:rPr>
        <w:t>госуслуг</w:t>
      </w:r>
      <w:proofErr w:type="spellEnd"/>
      <w:r>
        <w:rPr>
          <w:rFonts w:ascii="Verdana" w:hAnsi="Verdana"/>
          <w:i/>
          <w:iCs/>
          <w:color w:val="343434"/>
        </w:rPr>
        <w:t xml:space="preserve"> для уточнения. Бесплатный номер по России </w:t>
      </w:r>
      <w:r>
        <w:rPr>
          <w:rFonts w:ascii="Verdana" w:hAnsi="Verdana"/>
          <w:b/>
          <w:bCs/>
          <w:i/>
          <w:iCs/>
          <w:color w:val="343434"/>
          <w:u w:val="single"/>
        </w:rPr>
        <w:t>8 800 100-70-10</w:t>
      </w:r>
    </w:p>
    <w:p w:rsidR="002531DD" w:rsidRDefault="002531DD"/>
    <w:sectPr w:rsidR="00253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036"/>
    <w:rsid w:val="001F7AB4"/>
    <w:rsid w:val="002531DD"/>
    <w:rsid w:val="0040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2036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7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7A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2036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7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7A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8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Береснев Александр Юрьевич</dc:creator>
  <cp:lastModifiedBy>053NosovaTP</cp:lastModifiedBy>
  <cp:revision>2</cp:revision>
  <dcterms:created xsi:type="dcterms:W3CDTF">2023-02-03T12:19:00Z</dcterms:created>
  <dcterms:modified xsi:type="dcterms:W3CDTF">2023-02-03T12:19:00Z</dcterms:modified>
</cp:coreProperties>
</file>