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F0" w:rsidRDefault="0019212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 интересов Государственного учреждения -  Отделения Пенсионного фонда Российской Федерации по Кировской области </w:t>
      </w:r>
    </w:p>
    <w:p w:rsidR="008111F0" w:rsidRDefault="00192125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от 12.04.2022 </w:t>
      </w:r>
    </w:p>
    <w:p w:rsidR="008111F0" w:rsidRDefault="00811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11F0" w:rsidRDefault="00192125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12 апреля 2022 года состоялось </w:t>
      </w:r>
      <w:r>
        <w:rPr>
          <w:rFonts w:ascii="Times New Roman" w:hAnsi="Times New Roman" w:cs="Times New Roman"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Отделения Пенсионного фонда Российской Федерации по Кировской области (далее – Комиссия).</w:t>
      </w:r>
    </w:p>
    <w:p w:rsidR="008111F0" w:rsidRDefault="00192125">
      <w:pPr>
        <w:pStyle w:val="af"/>
        <w:spacing w:beforeAutospacing="0" w:after="0" w:line="288" w:lineRule="auto"/>
        <w:jc w:val="both"/>
      </w:pPr>
      <w:r>
        <w:rPr>
          <w:sz w:val="26"/>
          <w:szCs w:val="26"/>
        </w:rPr>
        <w:tab/>
        <w:t>Повестка дня заседания Комисси</w:t>
      </w:r>
      <w:r>
        <w:rPr>
          <w:sz w:val="26"/>
          <w:szCs w:val="26"/>
        </w:rPr>
        <w:t>и включала рассмотрение уведомлений работников ОПФР по Кировской области:</w:t>
      </w:r>
    </w:p>
    <w:p w:rsidR="008111F0" w:rsidRDefault="008111F0">
      <w:pPr>
        <w:pStyle w:val="af"/>
        <w:spacing w:beforeAutospacing="0" w:after="0" w:line="288" w:lineRule="auto"/>
        <w:ind w:firstLine="709"/>
        <w:jc w:val="both"/>
        <w:rPr>
          <w:color w:val="000000"/>
          <w:sz w:val="26"/>
          <w:szCs w:val="26"/>
        </w:rPr>
      </w:pPr>
    </w:p>
    <w:p w:rsidR="008111F0" w:rsidRDefault="00192125">
      <w:pPr>
        <w:pStyle w:val="af"/>
        <w:spacing w:beforeAutospacing="0" w:after="0" w:line="288" w:lineRule="auto"/>
        <w:ind w:firstLine="709"/>
        <w:jc w:val="both"/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  <w:lang w:eastAsia="ar-SA"/>
        </w:rPr>
        <w:t xml:space="preserve">Рассмотрение уведомления работника ОПФР по Кировской области по вопросу представления недостоверных сведений о доходах, об имуществе и обязательствах имущественного характера на </w:t>
      </w:r>
      <w:r>
        <w:rPr>
          <w:color w:val="000000"/>
          <w:sz w:val="26"/>
          <w:szCs w:val="26"/>
          <w:lang w:eastAsia="ar-SA"/>
        </w:rPr>
        <w:t xml:space="preserve">близкого родственника. </w:t>
      </w:r>
    </w:p>
    <w:p w:rsidR="008111F0" w:rsidRDefault="00192125">
      <w:pPr>
        <w:pStyle w:val="ac"/>
        <w:tabs>
          <w:tab w:val="left" w:pos="709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итогам заседания Комиссии принято следующее решение: </w:t>
      </w:r>
    </w:p>
    <w:p w:rsidR="008111F0" w:rsidRDefault="00192125">
      <w:pPr>
        <w:spacing w:after="0" w:line="288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Признать, что  сведения о доходах, об имуществе и обязательствах имущественного характера на близкого родственника являются недостоверными. Рекомендовать работодателю применит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ь к работнику ОПФР  по Кировской области дисциплинарное взыскание в виде замечания в соответствии со ст. 193 ТК РФ.</w:t>
      </w:r>
    </w:p>
    <w:p w:rsidR="008111F0" w:rsidRDefault="008111F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111F0" w:rsidRDefault="00192125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Рассмотрение уведомления работника ОПФР по Кировской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вопросу представления неполных сведений о доходах, об имуществе и обязат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ельствах имущественного характера.</w:t>
      </w:r>
    </w:p>
    <w:p w:rsidR="008111F0" w:rsidRDefault="00192125">
      <w:pPr>
        <w:pStyle w:val="ac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итогам заседания Комиссии принято следующее решение: </w:t>
      </w:r>
    </w:p>
    <w:p w:rsidR="008111F0" w:rsidRDefault="00192125">
      <w:pPr>
        <w:tabs>
          <w:tab w:val="left" w:pos="709"/>
        </w:tabs>
        <w:spacing w:after="0" w:line="288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Признать, что  сведения о доходах, об имуществе и обязательствах имущественного характера являются неполными. Рекомендовать работодателю применить к работнику ОПФР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по Кировской области дисциплинарное взыскание в виде замечания в соответствии со ст. 193 ТК РФ.</w:t>
      </w:r>
    </w:p>
    <w:p w:rsidR="008111F0" w:rsidRDefault="00192125">
      <w:pPr>
        <w:tabs>
          <w:tab w:val="left" w:pos="709"/>
        </w:tabs>
        <w:spacing w:after="0" w:line="288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111F0" w:rsidRDefault="00192125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 Рассмотрение уведомления работника ОПФР по Кировской области по вопросу представления неполных, недостоверных сведений о доходах, об имуществе и обязатель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ствах имущественного характера.</w:t>
      </w:r>
    </w:p>
    <w:p w:rsidR="008111F0" w:rsidRDefault="00192125">
      <w:pPr>
        <w:pStyle w:val="ac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итогам заседания Комиссии принято следующее решение: </w:t>
      </w:r>
    </w:p>
    <w:p w:rsidR="008111F0" w:rsidRDefault="00192125">
      <w:pPr>
        <w:tabs>
          <w:tab w:val="left" w:pos="709"/>
        </w:tabs>
        <w:spacing w:after="0" w:line="288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Признать, что  сведения о доходах, об имуществе и обязательствах имущественного характера являются неполными и недостоверными. Рекомендовать работодателю применить к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работнику ОПФР  по Кировской области дисциплинарное взыскание в виде выговора в соответствии со ст. 193 ТК РФ.</w:t>
      </w:r>
    </w:p>
    <w:p w:rsidR="008111F0" w:rsidRDefault="008111F0">
      <w:pPr>
        <w:spacing w:after="0" w:line="288" w:lineRule="auto"/>
        <w:ind w:firstLine="709"/>
        <w:jc w:val="both"/>
        <w:rPr>
          <w:color w:val="000000"/>
        </w:rPr>
      </w:pPr>
    </w:p>
    <w:p w:rsidR="008111F0" w:rsidRDefault="00192125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4. Рассмотрение уведомления работника ОПФР по Кировской области по вопросу представления недостоверных сведений о доходах, об имуществе и обязательствах имущественного характера на близкого родственника. </w:t>
      </w:r>
    </w:p>
    <w:p w:rsidR="008111F0" w:rsidRDefault="00192125">
      <w:pPr>
        <w:pStyle w:val="ac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 итогам заседания Комиссии принято следующее реше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ние: </w:t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Признать, что  сведения о доходах, об имуществе и обязательствах имущественного характера на близкого родственника являются недостоверными. Рекомендовать работодателю применить к работнику ОПФР  по Кировской области дисциплинарное взыскание в виде з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амечания в соответствии со ст. 193 ТК РФ.</w:t>
      </w:r>
    </w:p>
    <w:p w:rsidR="008111F0" w:rsidRDefault="008111F0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111F0" w:rsidRDefault="00192125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5. Рассмотрение уведомления работника ОПФР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Кировской области о возникновении конфликта интересов по вопросу включения в запасной список кандидатов в присяжные заседатели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8111F0" w:rsidRDefault="00192125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По итогам заседания Комиссии принято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ледующее решение: </w:t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Уведомление работника принять к сведению. Рекомендовать работодателю в случае привлечения работника к исполнению в суде обязанностей присяжного заседателя оформлять отсутствие путём издания приказа об освобождении работника от работы с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сохранением за ним места работы (должности) на время исполнения им государственных обязанностей.  </w:t>
      </w:r>
    </w:p>
    <w:p w:rsidR="008111F0" w:rsidRDefault="008111F0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1F0" w:rsidRDefault="00192125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ОПФР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Кировской области о возникновении личной заинтересованности по вопросу обращения близкого родственника с заявл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единовременной выплаты средств пенсионных накоплений.</w:t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Признать, что при исполнении должностных обязанностей работником ОПФР по Кировской области конфликт интересов отсутствует.</w:t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7.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ОПФР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Кировской области о возникновении личной заинтересованности по вопросу обращения близкого родственника с заявлением о перерасчёте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размера страховой пенсии.</w:t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По итогам заседания Комиссии принято следующее реше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ние: </w:t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Признать, что при исполнении должностных обязанностей работником ОПФР по Кировской области конфликт интересов в настоящее время отсутствует. В случае изменения обстоятельств, работнику принять меры по урегулированию конфликта интересов.</w:t>
      </w:r>
    </w:p>
    <w:p w:rsidR="008111F0" w:rsidRDefault="008111F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8. </w:t>
      </w:r>
      <w:bookmarkStart w:id="0" w:name="__DdeLink__118_1654760953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Рассмот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рение уведомления работника ОПФР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Кировской области о возникновении личной заинтересованности по вопросу обращения близкого родственника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ежемесячной компенсационной выплаты неработающему трудоспособному лицу, осуществляющему ухо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 за нетрудоспособным.</w:t>
      </w:r>
      <w:bookmarkEnd w:id="0"/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bookmarkStart w:id="1" w:name="__DdeLink__121_1982055319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Признать, что при исполнении должностных обязанностей работником ОПФР по Кировской области конфликт интересов в настоящее время отсутствует. В случае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изменения обстоятельств,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работнику принять меры по урегулированию конфликта интересов.</w:t>
      </w:r>
      <w:bookmarkEnd w:id="1"/>
    </w:p>
    <w:p w:rsidR="008111F0" w:rsidRDefault="008111F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9. Рассмотрение уведомления работника ОПФР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Кировской области о возникновении личной заинтересованности по вопросу обращения близкого родственника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ежемесячной комп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енсационной выплаты неработающему трудоспособному лицу, осуществляющему уход за нетрудоспособным.</w:t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Признать, что при исполнении должностных обязанностей работником ОПФР по Кировской области конфликт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интересов отсутствует.</w:t>
      </w:r>
    </w:p>
    <w:p w:rsidR="008111F0" w:rsidRDefault="008111F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10. Рассмотрение уведомления работника ОПФР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Кировской области о возникновении личной заинтересованности по вопросу обращения близкого родственника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ежемесячного пособия по уходу за ребёнком лицу, не подлежащему обязательному соц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иальному страхованию, уволенному в связи с ликвидацией предприятия.  </w:t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Признать, что при исполнении должностных обязанностей работником ОПФР по Кировской области конфликт интересов отсутствует. Реко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мендовать работнику осуществить подачу указанного заявления близким родственником через ЕПГУ.</w:t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</w:p>
    <w:p w:rsidR="008111F0" w:rsidRDefault="00192125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</w:p>
    <w:sectPr w:rsidR="008111F0" w:rsidSect="008111F0">
      <w:headerReference w:type="default" r:id="rId7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125" w:rsidRDefault="00192125" w:rsidP="008111F0">
      <w:pPr>
        <w:spacing w:after="0" w:line="240" w:lineRule="auto"/>
      </w:pPr>
      <w:r>
        <w:separator/>
      </w:r>
    </w:p>
  </w:endnote>
  <w:endnote w:type="continuationSeparator" w:id="0">
    <w:p w:rsidR="00192125" w:rsidRDefault="00192125" w:rsidP="0081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125" w:rsidRDefault="00192125" w:rsidP="008111F0">
      <w:pPr>
        <w:spacing w:after="0" w:line="240" w:lineRule="auto"/>
      </w:pPr>
      <w:r>
        <w:separator/>
      </w:r>
    </w:p>
  </w:footnote>
  <w:footnote w:type="continuationSeparator" w:id="0">
    <w:p w:rsidR="00192125" w:rsidRDefault="00192125" w:rsidP="0081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607095"/>
      <w:docPartObj>
        <w:docPartGallery w:val="Page Numbers (Top of Page)"/>
        <w:docPartUnique/>
      </w:docPartObj>
    </w:sdtPr>
    <w:sdtContent>
      <w:p w:rsidR="008111F0" w:rsidRDefault="008111F0">
        <w:pPr>
          <w:pStyle w:val="Header"/>
          <w:jc w:val="center"/>
        </w:pPr>
        <w:r>
          <w:fldChar w:fldCharType="begin"/>
        </w:r>
        <w:r w:rsidR="00192125">
          <w:instrText>PAGE</w:instrText>
        </w:r>
        <w:r>
          <w:fldChar w:fldCharType="separate"/>
        </w:r>
        <w:r w:rsidR="00D04D6A">
          <w:rPr>
            <w:noProof/>
          </w:rPr>
          <w:t>3</w:t>
        </w:r>
        <w:r>
          <w:fldChar w:fldCharType="end"/>
        </w:r>
      </w:p>
    </w:sdtContent>
  </w:sdt>
  <w:p w:rsidR="008111F0" w:rsidRDefault="008111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11F0"/>
    <w:rsid w:val="00192125"/>
    <w:rsid w:val="008111F0"/>
    <w:rsid w:val="00D0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Заголовок"/>
    <w:basedOn w:val="a"/>
    <w:next w:val="a9"/>
    <w:qFormat/>
    <w:rsid w:val="008111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List"/>
    <w:basedOn w:val="a9"/>
    <w:rsid w:val="008111F0"/>
  </w:style>
  <w:style w:type="paragraph" w:customStyle="1" w:styleId="Caption">
    <w:name w:val="Caption"/>
    <w:basedOn w:val="a"/>
    <w:qFormat/>
    <w:rsid w:val="008111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8111F0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8111F0"/>
  </w:style>
  <w:style w:type="paragraph" w:customStyle="1" w:styleId="Header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59B4-457B-4B98-AAAD-6FA147D6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Company>Отделение ПФР по Кировской области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053ZorinaON</cp:lastModifiedBy>
  <cp:revision>2</cp:revision>
  <cp:lastPrinted>2017-04-21T05:50:00Z</cp:lastPrinted>
  <dcterms:created xsi:type="dcterms:W3CDTF">2022-04-19T08:55:00Z</dcterms:created>
  <dcterms:modified xsi:type="dcterms:W3CDTF">2022-04-19T08:55:00Z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