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6208" w:rsidRDefault="006E6208" w:rsidP="006E6208">
      <w:pPr>
        <w:autoSpaceDE w:val="0"/>
        <w:autoSpaceDN w:val="0"/>
        <w:adjustRightInd w:val="0"/>
        <w:ind w:left="-142" w:right="-142" w:firstLine="567"/>
        <w:jc w:val="both"/>
        <w:rPr>
          <w:sz w:val="26"/>
          <w:szCs w:val="26"/>
        </w:rPr>
      </w:pPr>
      <w:r w:rsidRPr="006E6208">
        <w:rPr>
          <w:color w:val="000000"/>
          <w:sz w:val="26"/>
          <w:szCs w:val="26"/>
        </w:rPr>
        <w:t>Отделение СФР по Республике Карелия информирует об изменении (дополнении) кодов бюджетной классификации</w:t>
      </w:r>
      <w:r w:rsidRPr="006E6208">
        <w:rPr>
          <w:rStyle w:val="af0"/>
          <w:sz w:val="26"/>
          <w:szCs w:val="26"/>
        </w:rPr>
        <w:footnoteReference w:id="1"/>
      </w:r>
      <w:r w:rsidRPr="006E6208">
        <w:rPr>
          <w:sz w:val="26"/>
          <w:szCs w:val="26"/>
        </w:rPr>
        <w:t xml:space="preserve"> для зачисления финансовых санкций и административных штрафов в бюджет СФР с </w:t>
      </w:r>
      <w:r w:rsidRPr="006E6208">
        <w:rPr>
          <w:b/>
          <w:sz w:val="26"/>
          <w:szCs w:val="26"/>
        </w:rPr>
        <w:t>15.08.2023</w:t>
      </w:r>
      <w:r w:rsidRPr="006E6208">
        <w:rPr>
          <w:sz w:val="26"/>
          <w:szCs w:val="26"/>
        </w:rPr>
        <w:t xml:space="preserve"> года: </w:t>
      </w:r>
    </w:p>
    <w:p w:rsidR="0062626B" w:rsidRDefault="0062626B" w:rsidP="0062626B">
      <w:pPr>
        <w:ind w:hanging="142"/>
        <w:rPr>
          <w:b/>
          <w:bCs/>
          <w:color w:val="000000"/>
          <w:sz w:val="26"/>
          <w:szCs w:val="26"/>
        </w:rPr>
      </w:pPr>
    </w:p>
    <w:p w:rsidR="0062626B" w:rsidRPr="00D4451D" w:rsidRDefault="0062626B" w:rsidP="0062626B">
      <w:pPr>
        <w:ind w:hanging="142"/>
        <w:rPr>
          <w:bCs/>
          <w:color w:val="000000"/>
          <w:sz w:val="26"/>
          <w:szCs w:val="26"/>
        </w:rPr>
      </w:pPr>
      <w:r w:rsidRPr="00D4451D">
        <w:rPr>
          <w:b/>
          <w:bCs/>
          <w:color w:val="000000"/>
          <w:sz w:val="26"/>
          <w:szCs w:val="26"/>
        </w:rPr>
        <w:t>Получатель:</w:t>
      </w:r>
      <w:r w:rsidRPr="00D4451D">
        <w:rPr>
          <w:bCs/>
          <w:color w:val="000000"/>
          <w:sz w:val="26"/>
          <w:szCs w:val="26"/>
        </w:rPr>
        <w:t xml:space="preserve"> УФК по Республике Карелия (ОСФР по Республике Карелия)</w:t>
      </w:r>
    </w:p>
    <w:p w:rsidR="0062626B" w:rsidRPr="00D4451D" w:rsidRDefault="0062626B" w:rsidP="0062626B">
      <w:pPr>
        <w:ind w:hanging="142"/>
        <w:rPr>
          <w:color w:val="000000"/>
          <w:sz w:val="26"/>
          <w:szCs w:val="26"/>
        </w:rPr>
      </w:pPr>
      <w:r w:rsidRPr="00D4451D">
        <w:rPr>
          <w:bCs/>
          <w:color w:val="000000"/>
          <w:sz w:val="26"/>
          <w:szCs w:val="26"/>
        </w:rPr>
        <w:t>ИНН</w:t>
      </w:r>
      <w:r w:rsidRPr="00D4451D">
        <w:rPr>
          <w:color w:val="000000"/>
          <w:sz w:val="26"/>
          <w:szCs w:val="26"/>
        </w:rPr>
        <w:t xml:space="preserve">  1001040791   </w:t>
      </w:r>
      <w:r w:rsidRPr="00D4451D">
        <w:rPr>
          <w:bCs/>
          <w:color w:val="000000"/>
          <w:sz w:val="26"/>
          <w:szCs w:val="26"/>
        </w:rPr>
        <w:t xml:space="preserve">КПП </w:t>
      </w:r>
      <w:r w:rsidRPr="00D4451D">
        <w:rPr>
          <w:color w:val="000000"/>
          <w:sz w:val="26"/>
          <w:szCs w:val="26"/>
        </w:rPr>
        <w:t>100101001</w:t>
      </w:r>
    </w:p>
    <w:p w:rsidR="0062626B" w:rsidRPr="009A4643" w:rsidRDefault="0062626B" w:rsidP="0062626B">
      <w:pPr>
        <w:ind w:hanging="14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Лицевой счет </w:t>
      </w:r>
      <w:r w:rsidRPr="009A4643">
        <w:rPr>
          <w:color w:val="212121"/>
        </w:rPr>
        <w:t>04064Ф06010</w:t>
      </w:r>
    </w:p>
    <w:p w:rsidR="0062626B" w:rsidRPr="00D4451D" w:rsidRDefault="0062626B" w:rsidP="0062626B">
      <w:pPr>
        <w:ind w:hanging="142"/>
        <w:rPr>
          <w:bCs/>
          <w:color w:val="000000"/>
          <w:sz w:val="26"/>
          <w:szCs w:val="26"/>
        </w:rPr>
      </w:pPr>
      <w:r w:rsidRPr="00D4451D">
        <w:rPr>
          <w:bCs/>
          <w:color w:val="000000"/>
          <w:sz w:val="26"/>
          <w:szCs w:val="26"/>
        </w:rPr>
        <w:t>Номер счета получателя</w:t>
      </w:r>
      <w:r w:rsidRPr="00D4451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(номер казначейского счета)</w:t>
      </w:r>
      <w:r w:rsidRPr="00D4451D">
        <w:rPr>
          <w:color w:val="000000"/>
          <w:sz w:val="26"/>
          <w:szCs w:val="26"/>
        </w:rPr>
        <w:t xml:space="preserve"> 03100643000000010600</w:t>
      </w:r>
    </w:p>
    <w:p w:rsidR="0062626B" w:rsidRPr="00D4451D" w:rsidRDefault="0062626B" w:rsidP="0062626B">
      <w:pPr>
        <w:ind w:hanging="142"/>
        <w:rPr>
          <w:bCs/>
          <w:color w:val="000000"/>
          <w:sz w:val="26"/>
          <w:szCs w:val="26"/>
        </w:rPr>
      </w:pPr>
      <w:r w:rsidRPr="00D4451D">
        <w:rPr>
          <w:bCs/>
          <w:color w:val="000000"/>
          <w:sz w:val="26"/>
          <w:szCs w:val="26"/>
        </w:rPr>
        <w:t>БИК банка получателя</w:t>
      </w:r>
      <w:r w:rsidRPr="00D4451D">
        <w:rPr>
          <w:color w:val="000000"/>
          <w:sz w:val="26"/>
          <w:szCs w:val="26"/>
        </w:rPr>
        <w:t xml:space="preserve">  018602104</w:t>
      </w:r>
    </w:p>
    <w:p w:rsidR="0062626B" w:rsidRPr="00D4451D" w:rsidRDefault="0062626B" w:rsidP="0062626B">
      <w:pPr>
        <w:ind w:left="-142"/>
        <w:rPr>
          <w:color w:val="000000"/>
          <w:sz w:val="26"/>
          <w:szCs w:val="26"/>
        </w:rPr>
      </w:pPr>
      <w:r w:rsidRPr="00D4451D">
        <w:rPr>
          <w:bCs/>
          <w:color w:val="000000"/>
          <w:sz w:val="26"/>
          <w:szCs w:val="26"/>
        </w:rPr>
        <w:t>Наименование банка получателя</w:t>
      </w:r>
      <w:r w:rsidRPr="00D4451D">
        <w:rPr>
          <w:color w:val="000000"/>
          <w:sz w:val="26"/>
          <w:szCs w:val="26"/>
        </w:rPr>
        <w:t xml:space="preserve">  ОТДЕЛЕНИЕ-НБ РЕСПУБЛИКА КАРЕЛИЯ БАНКА РОССИИ//УФК по Республике Карелия г. Петрозаводск</w:t>
      </w:r>
    </w:p>
    <w:p w:rsidR="0062626B" w:rsidRPr="00D4451D" w:rsidRDefault="0062626B" w:rsidP="0062626B">
      <w:pPr>
        <w:ind w:hanging="142"/>
        <w:rPr>
          <w:bCs/>
          <w:color w:val="000000"/>
          <w:sz w:val="26"/>
          <w:szCs w:val="26"/>
        </w:rPr>
      </w:pPr>
      <w:r w:rsidRPr="00D4451D">
        <w:rPr>
          <w:bCs/>
          <w:color w:val="000000"/>
          <w:sz w:val="26"/>
          <w:szCs w:val="26"/>
        </w:rPr>
        <w:t xml:space="preserve">Корр.счет банка получателя </w:t>
      </w:r>
      <w:r>
        <w:rPr>
          <w:bCs/>
          <w:color w:val="000000"/>
          <w:sz w:val="26"/>
          <w:szCs w:val="26"/>
        </w:rPr>
        <w:t xml:space="preserve"> (единый казначейский счет)</w:t>
      </w:r>
      <w:r w:rsidRPr="00D4451D">
        <w:rPr>
          <w:color w:val="000000"/>
          <w:sz w:val="26"/>
          <w:szCs w:val="26"/>
        </w:rPr>
        <w:t xml:space="preserve"> 40102810945370000073</w:t>
      </w:r>
    </w:p>
    <w:p w:rsidR="0062626B" w:rsidRPr="00D4451D" w:rsidRDefault="0062626B" w:rsidP="0062626B">
      <w:pPr>
        <w:suppressAutoHyphens w:val="0"/>
        <w:ind w:hanging="142"/>
        <w:rPr>
          <w:b/>
          <w:color w:val="000000"/>
          <w:sz w:val="26"/>
          <w:szCs w:val="26"/>
        </w:rPr>
      </w:pPr>
      <w:r w:rsidRPr="00D4451D">
        <w:rPr>
          <w:bCs/>
          <w:color w:val="000000"/>
          <w:sz w:val="26"/>
          <w:szCs w:val="26"/>
        </w:rPr>
        <w:t>ОКТМО</w:t>
      </w:r>
      <w:r w:rsidRPr="00D4451D">
        <w:rPr>
          <w:color w:val="000000"/>
          <w:sz w:val="26"/>
          <w:szCs w:val="26"/>
        </w:rPr>
        <w:t xml:space="preserve"> 86701000</w:t>
      </w:r>
    </w:p>
    <w:tbl>
      <w:tblPr>
        <w:tblW w:w="102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420"/>
      </w:tblGrid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Наименование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797 1 16 01230 06 000</w:t>
            </w:r>
            <w:r w:rsidRPr="006E6208">
              <w:rPr>
                <w:b/>
                <w:color w:val="000000"/>
                <w:sz w:val="20"/>
                <w:szCs w:val="20"/>
              </w:rPr>
              <w:t>1</w:t>
            </w:r>
            <w:r w:rsidRPr="006E620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Pr="006E6208">
              <w:rPr>
                <w:b/>
                <w:sz w:val="20"/>
                <w:szCs w:val="20"/>
              </w:rPr>
              <w:t>(в части обязательного пенсионного страхования)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797 1 16 01230 06 000</w:t>
            </w:r>
            <w:r w:rsidRPr="006E6208">
              <w:rPr>
                <w:b/>
                <w:color w:val="000000"/>
                <w:sz w:val="20"/>
                <w:szCs w:val="20"/>
              </w:rPr>
              <w:t>2</w:t>
            </w:r>
            <w:r w:rsidRPr="006E620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Pr="006E6208">
              <w:rPr>
                <w:b/>
                <w:sz w:val="20"/>
                <w:szCs w:val="20"/>
              </w:rPr>
              <w:t>(в части обязательного социального страхования на случай временной нетрудоспособности и в связи с материнством)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797 1 16 01230 06 000</w:t>
            </w:r>
            <w:r w:rsidRPr="006E6208">
              <w:rPr>
                <w:b/>
                <w:color w:val="000000"/>
                <w:sz w:val="20"/>
                <w:szCs w:val="20"/>
              </w:rPr>
              <w:t>3</w:t>
            </w:r>
            <w:r w:rsidRPr="006E620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Фонда пенсионного и социального страхования Российской Федерации </w:t>
            </w:r>
            <w:r w:rsidRPr="006E6208">
              <w:rPr>
                <w:b/>
                <w:sz w:val="20"/>
                <w:szCs w:val="20"/>
              </w:rPr>
              <w:t>(в части обязательного социального страхования от несчастных случаев на производстве и профессиональных заболеваний)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797 1 16 07090 06 000</w:t>
            </w:r>
            <w:r w:rsidRPr="006E6208">
              <w:rPr>
                <w:b/>
                <w:color w:val="000000"/>
                <w:sz w:val="20"/>
                <w:szCs w:val="20"/>
              </w:rPr>
              <w:t>1</w:t>
            </w:r>
            <w:r w:rsidRPr="006E620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</w:t>
            </w:r>
            <w:r w:rsidRPr="006E6208">
              <w:rPr>
                <w:b/>
                <w:sz w:val="20"/>
                <w:szCs w:val="20"/>
              </w:rPr>
              <w:t>(в части обязательного пенсионного страхования)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797 1 16 07090 06 000</w:t>
            </w:r>
            <w:r w:rsidRPr="006E6208">
              <w:rPr>
                <w:b/>
                <w:color w:val="000000"/>
                <w:sz w:val="20"/>
                <w:szCs w:val="20"/>
              </w:rPr>
              <w:t>2</w:t>
            </w:r>
            <w:r w:rsidRPr="006E620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</w:t>
            </w:r>
            <w:r w:rsidRPr="006E6208">
              <w:rPr>
                <w:b/>
                <w:sz w:val="20"/>
                <w:szCs w:val="20"/>
              </w:rPr>
              <w:t>(в части обязательного социального страхования на случай временной нетрудоспособности и в связи с материнством)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797 1 16 07090 06 000</w:t>
            </w:r>
            <w:r w:rsidRPr="006E6208">
              <w:rPr>
                <w:b/>
                <w:color w:val="000000"/>
                <w:sz w:val="20"/>
                <w:szCs w:val="20"/>
              </w:rPr>
              <w:t>3</w:t>
            </w:r>
            <w:r w:rsidRPr="006E6208">
              <w:rPr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Фондом пенсионного и социального страхования Российской Федерации </w:t>
            </w:r>
            <w:r w:rsidRPr="006E6208">
              <w:rPr>
                <w:b/>
                <w:sz w:val="20"/>
                <w:szCs w:val="20"/>
              </w:rPr>
              <w:t>(в части обязательного социального страхования от несчастных случаев на производстве и профессиональных заболеваний)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797 1 16 10124 01 0</w:t>
            </w:r>
            <w:r w:rsidRPr="006E6208">
              <w:rPr>
                <w:b/>
                <w:color w:val="000000"/>
                <w:sz w:val="20"/>
                <w:szCs w:val="20"/>
              </w:rPr>
              <w:t>2</w:t>
            </w:r>
            <w:r w:rsidRPr="006E6208">
              <w:rPr>
                <w:color w:val="000000"/>
                <w:sz w:val="20"/>
                <w:szCs w:val="20"/>
              </w:rPr>
              <w:t>00 140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</w:t>
            </w:r>
            <w:r w:rsidRPr="006E6208">
              <w:rPr>
                <w:b/>
                <w:sz w:val="20"/>
                <w:szCs w:val="20"/>
              </w:rPr>
              <w:t>(в части обязательного пенсионного страхования)</w:t>
            </w:r>
          </w:p>
        </w:tc>
      </w:tr>
      <w:tr w:rsidR="006E6208" w:rsidRPr="001E1B4B" w:rsidTr="006E6208">
        <w:tc>
          <w:tcPr>
            <w:tcW w:w="2836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>797 1 16 10124 01 0</w:t>
            </w:r>
            <w:r w:rsidRPr="006E6208">
              <w:rPr>
                <w:b/>
                <w:color w:val="000000"/>
                <w:sz w:val="20"/>
                <w:szCs w:val="20"/>
              </w:rPr>
              <w:t>3</w:t>
            </w:r>
            <w:r w:rsidRPr="006E6208">
              <w:rPr>
                <w:color w:val="000000"/>
                <w:sz w:val="20"/>
                <w:szCs w:val="20"/>
              </w:rPr>
              <w:t>00 140</w:t>
            </w:r>
          </w:p>
        </w:tc>
        <w:tc>
          <w:tcPr>
            <w:tcW w:w="7420" w:type="dxa"/>
          </w:tcPr>
          <w:p w:rsidR="006E6208" w:rsidRPr="006E6208" w:rsidRDefault="006E6208" w:rsidP="00B5794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E6208">
              <w:rPr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</w:t>
            </w:r>
            <w:r w:rsidRPr="006E6208">
              <w:rPr>
                <w:color w:val="000000"/>
                <w:sz w:val="20"/>
                <w:szCs w:val="20"/>
              </w:rPr>
              <w:lastRenderedPageBreak/>
              <w:t xml:space="preserve">задолженности, образовавшейся до 1 января 2020 года, подлежащие зачислению в бюджет Фонда пенсионного и социального страхования Российской Федерации по нормативам, действовавшим в 2019 году </w:t>
            </w:r>
            <w:r w:rsidRPr="006E6208">
              <w:rPr>
                <w:b/>
                <w:sz w:val="20"/>
                <w:szCs w:val="20"/>
              </w:rPr>
              <w:t>(в части обязательного социального страхования на случай временной нетрудоспособности и в связи с материнством, а также от несчастных случаев на производстве и профессиональных заболеваний)</w:t>
            </w:r>
          </w:p>
        </w:tc>
      </w:tr>
    </w:tbl>
    <w:p w:rsidR="006E6208" w:rsidRDefault="006E6208" w:rsidP="00133C8D">
      <w:pPr>
        <w:suppressAutoHyphens w:val="0"/>
        <w:jc w:val="center"/>
        <w:rPr>
          <w:b/>
          <w:sz w:val="26"/>
          <w:szCs w:val="26"/>
        </w:rPr>
      </w:pPr>
    </w:p>
    <w:p w:rsidR="006E6208" w:rsidRPr="00D4451D" w:rsidRDefault="00D34169" w:rsidP="006E6208">
      <w:pPr>
        <w:shd w:val="clear" w:color="auto" w:fill="FFFFFF"/>
        <w:ind w:firstLine="426"/>
        <w:jc w:val="both"/>
        <w:rPr>
          <w:sz w:val="26"/>
          <w:szCs w:val="26"/>
        </w:rPr>
      </w:pPr>
      <w:r w:rsidRPr="00D4451D">
        <w:rPr>
          <w:sz w:val="26"/>
          <w:szCs w:val="26"/>
        </w:rPr>
        <w:t xml:space="preserve">Обращаем внимание, что </w:t>
      </w:r>
      <w:r w:rsidRPr="00D4451D">
        <w:rPr>
          <w:b/>
          <w:sz w:val="26"/>
          <w:szCs w:val="26"/>
        </w:rPr>
        <w:t>уплата третьими лицами</w:t>
      </w:r>
      <w:r w:rsidRPr="00D4451D">
        <w:rPr>
          <w:sz w:val="26"/>
          <w:szCs w:val="26"/>
        </w:rPr>
        <w:t xml:space="preserve"> </w:t>
      </w:r>
      <w:r w:rsidR="006E6208">
        <w:rPr>
          <w:sz w:val="28"/>
          <w:szCs w:val="28"/>
        </w:rPr>
        <w:t>финансовых санкций и административных штрафов</w:t>
      </w:r>
      <w:r w:rsidR="006E6208" w:rsidRPr="006E6208">
        <w:rPr>
          <w:sz w:val="26"/>
          <w:szCs w:val="26"/>
        </w:rPr>
        <w:t xml:space="preserve"> </w:t>
      </w:r>
      <w:r w:rsidR="006E6208" w:rsidRPr="00D4451D">
        <w:rPr>
          <w:sz w:val="26"/>
          <w:szCs w:val="26"/>
        </w:rPr>
        <w:t xml:space="preserve">законодательством </w:t>
      </w:r>
      <w:r w:rsidR="006E6208" w:rsidRPr="00D4451D">
        <w:rPr>
          <w:b/>
          <w:sz w:val="26"/>
          <w:szCs w:val="26"/>
        </w:rPr>
        <w:t>не предусмотрена</w:t>
      </w:r>
      <w:r w:rsidR="006E6208" w:rsidRPr="00D4451D">
        <w:rPr>
          <w:sz w:val="26"/>
          <w:szCs w:val="26"/>
        </w:rPr>
        <w:t>.</w:t>
      </w:r>
    </w:p>
    <w:p w:rsidR="006E6208" w:rsidRDefault="006E6208" w:rsidP="00D34169">
      <w:pPr>
        <w:shd w:val="clear" w:color="auto" w:fill="FFFFFF"/>
        <w:jc w:val="both"/>
        <w:rPr>
          <w:sz w:val="26"/>
          <w:szCs w:val="26"/>
        </w:rPr>
      </w:pPr>
    </w:p>
    <w:sectPr w:rsidR="006E6208" w:rsidSect="006E6208">
      <w:pgSz w:w="11906" w:h="16838"/>
      <w:pgMar w:top="709" w:right="991" w:bottom="567" w:left="1276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67A" w:rsidRDefault="0097167A" w:rsidP="009A6D80">
      <w:r>
        <w:separator/>
      </w:r>
    </w:p>
  </w:endnote>
  <w:endnote w:type="continuationSeparator" w:id="0">
    <w:p w:rsidR="0097167A" w:rsidRDefault="0097167A" w:rsidP="009A6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67A" w:rsidRDefault="0097167A" w:rsidP="009A6D80">
      <w:r>
        <w:separator/>
      </w:r>
    </w:p>
  </w:footnote>
  <w:footnote w:type="continuationSeparator" w:id="0">
    <w:p w:rsidR="0097167A" w:rsidRDefault="0097167A" w:rsidP="009A6D80">
      <w:r>
        <w:continuationSeparator/>
      </w:r>
    </w:p>
  </w:footnote>
  <w:footnote w:id="1">
    <w:p w:rsidR="006E6208" w:rsidRDefault="006E6208" w:rsidP="006E6208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FD24E7">
        <w:rPr>
          <w:rStyle w:val="af0"/>
          <w:sz w:val="18"/>
          <w:szCs w:val="18"/>
        </w:rPr>
        <w:footnoteRef/>
      </w:r>
      <w:r w:rsidRPr="00FD24E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FD24E7">
        <w:rPr>
          <w:sz w:val="18"/>
          <w:szCs w:val="18"/>
        </w:rPr>
        <w:t xml:space="preserve">Приказ Минфина России от </w:t>
      </w:r>
      <w:r>
        <w:rPr>
          <w:sz w:val="18"/>
          <w:szCs w:val="18"/>
        </w:rPr>
        <w:t>29.06.2023</w:t>
      </w:r>
      <w:r w:rsidRPr="00FD24E7">
        <w:rPr>
          <w:sz w:val="18"/>
          <w:szCs w:val="18"/>
        </w:rPr>
        <w:t xml:space="preserve"> N </w:t>
      </w:r>
      <w:r>
        <w:rPr>
          <w:sz w:val="18"/>
          <w:szCs w:val="18"/>
        </w:rPr>
        <w:t>100</w:t>
      </w:r>
      <w:r w:rsidRPr="00FD24E7">
        <w:rPr>
          <w:sz w:val="18"/>
          <w:szCs w:val="18"/>
        </w:rPr>
        <w:t xml:space="preserve">н </w:t>
      </w:r>
      <w:r>
        <w:rPr>
          <w:sz w:val="18"/>
          <w:szCs w:val="18"/>
          <w:lang w:eastAsia="ru-RU"/>
        </w:rPr>
        <w:t>"О внесении изменений в приказ Министерства финансов Российской Федерации от 17 мая 2022 г. N 75н "Об утверждении кодов (перечней кодов) бюджетной классификации Российской Федерации на 2023 год (на 2023 год и на плановый период 2024 и 2025 годов)" (Зарегистрировано в Минюсте России 04.08.2023 N 74634).</w:t>
      </w:r>
    </w:p>
    <w:p w:rsidR="006E6208" w:rsidRPr="00FD24E7" w:rsidRDefault="006E6208" w:rsidP="006E6208">
      <w:pPr>
        <w:autoSpaceDE w:val="0"/>
        <w:autoSpaceDN w:val="0"/>
        <w:adjustRightInd w:val="0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F6"/>
    <w:rsid w:val="00133C8D"/>
    <w:rsid w:val="00181825"/>
    <w:rsid w:val="002B7AC1"/>
    <w:rsid w:val="00372B6A"/>
    <w:rsid w:val="003E1033"/>
    <w:rsid w:val="004027F6"/>
    <w:rsid w:val="004A43CB"/>
    <w:rsid w:val="005B5B0B"/>
    <w:rsid w:val="006030E5"/>
    <w:rsid w:val="00612E8E"/>
    <w:rsid w:val="0062626B"/>
    <w:rsid w:val="00665893"/>
    <w:rsid w:val="006E6208"/>
    <w:rsid w:val="00766B8A"/>
    <w:rsid w:val="00872CEA"/>
    <w:rsid w:val="008A09AF"/>
    <w:rsid w:val="009002E3"/>
    <w:rsid w:val="00925C63"/>
    <w:rsid w:val="0097167A"/>
    <w:rsid w:val="009A4643"/>
    <w:rsid w:val="009A6D80"/>
    <w:rsid w:val="00A0799E"/>
    <w:rsid w:val="00AC1687"/>
    <w:rsid w:val="00AD2839"/>
    <w:rsid w:val="00B06698"/>
    <w:rsid w:val="00D27EA8"/>
    <w:rsid w:val="00D34169"/>
    <w:rsid w:val="00D4451D"/>
    <w:rsid w:val="00FA0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82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81825"/>
    <w:pPr>
      <w:keepNext/>
      <w:numPr>
        <w:numId w:val="1"/>
      </w:numPr>
      <w:outlineLvl w:val="0"/>
    </w:pPr>
    <w:rPr>
      <w:sz w:val="28"/>
      <w:szCs w:val="20"/>
    </w:rPr>
  </w:style>
  <w:style w:type="paragraph" w:styleId="5">
    <w:name w:val="heading 5"/>
    <w:basedOn w:val="a"/>
    <w:next w:val="a"/>
    <w:qFormat/>
    <w:rsid w:val="00181825"/>
    <w:pPr>
      <w:keepNext/>
      <w:numPr>
        <w:ilvl w:val="4"/>
        <w:numId w:val="1"/>
      </w:numPr>
      <w:tabs>
        <w:tab w:val="left" w:pos="6237"/>
      </w:tabs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18182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181825"/>
    <w:rPr>
      <w:rFonts w:ascii="Courier New" w:hAnsi="Courier New" w:cs="Courier New"/>
    </w:rPr>
  </w:style>
  <w:style w:type="character" w:customStyle="1" w:styleId="WW8Num1z2">
    <w:name w:val="WW8Num1z2"/>
    <w:rsid w:val="00181825"/>
    <w:rPr>
      <w:rFonts w:ascii="Wingdings" w:hAnsi="Wingdings" w:cs="Wingdings"/>
    </w:rPr>
  </w:style>
  <w:style w:type="character" w:customStyle="1" w:styleId="WW8Num1z3">
    <w:name w:val="WW8Num1z3"/>
    <w:rsid w:val="00181825"/>
    <w:rPr>
      <w:rFonts w:ascii="Symbol" w:hAnsi="Symbol" w:cs="Symbol"/>
    </w:rPr>
  </w:style>
  <w:style w:type="character" w:customStyle="1" w:styleId="WW8Num1z4">
    <w:name w:val="WW8Num1z4"/>
    <w:rsid w:val="00181825"/>
  </w:style>
  <w:style w:type="character" w:customStyle="1" w:styleId="WW8Num1z5">
    <w:name w:val="WW8Num1z5"/>
    <w:rsid w:val="00181825"/>
  </w:style>
  <w:style w:type="character" w:customStyle="1" w:styleId="WW8Num1z6">
    <w:name w:val="WW8Num1z6"/>
    <w:rsid w:val="00181825"/>
  </w:style>
  <w:style w:type="character" w:customStyle="1" w:styleId="WW8Num1z7">
    <w:name w:val="WW8Num1z7"/>
    <w:rsid w:val="00181825"/>
  </w:style>
  <w:style w:type="character" w:customStyle="1" w:styleId="WW8Num1z8">
    <w:name w:val="WW8Num1z8"/>
    <w:rsid w:val="00181825"/>
  </w:style>
  <w:style w:type="character" w:customStyle="1" w:styleId="17">
    <w:name w:val="Основной шрифт абзаца17"/>
    <w:rsid w:val="00181825"/>
  </w:style>
  <w:style w:type="character" w:customStyle="1" w:styleId="16">
    <w:name w:val="Основной шрифт абзаца16"/>
    <w:rsid w:val="00181825"/>
  </w:style>
  <w:style w:type="character" w:customStyle="1" w:styleId="15">
    <w:name w:val="Основной шрифт абзаца15"/>
    <w:rsid w:val="00181825"/>
  </w:style>
  <w:style w:type="character" w:customStyle="1" w:styleId="14">
    <w:name w:val="Основной шрифт абзаца14"/>
    <w:rsid w:val="00181825"/>
  </w:style>
  <w:style w:type="character" w:customStyle="1" w:styleId="13">
    <w:name w:val="Основной шрифт абзаца13"/>
    <w:rsid w:val="00181825"/>
  </w:style>
  <w:style w:type="character" w:customStyle="1" w:styleId="12">
    <w:name w:val="Основной шрифт абзаца12"/>
    <w:rsid w:val="00181825"/>
  </w:style>
  <w:style w:type="character" w:customStyle="1" w:styleId="11">
    <w:name w:val="Основной шрифт абзаца11"/>
    <w:rsid w:val="00181825"/>
  </w:style>
  <w:style w:type="character" w:customStyle="1" w:styleId="10">
    <w:name w:val="Основной шрифт абзаца10"/>
    <w:rsid w:val="00181825"/>
  </w:style>
  <w:style w:type="character" w:customStyle="1" w:styleId="9">
    <w:name w:val="Основной шрифт абзаца9"/>
    <w:rsid w:val="00181825"/>
  </w:style>
  <w:style w:type="character" w:customStyle="1" w:styleId="8">
    <w:name w:val="Основной шрифт абзаца8"/>
    <w:rsid w:val="00181825"/>
  </w:style>
  <w:style w:type="character" w:customStyle="1" w:styleId="7">
    <w:name w:val="Основной шрифт абзаца7"/>
    <w:rsid w:val="00181825"/>
  </w:style>
  <w:style w:type="character" w:customStyle="1" w:styleId="6">
    <w:name w:val="Основной шрифт абзаца6"/>
    <w:rsid w:val="00181825"/>
  </w:style>
  <w:style w:type="character" w:customStyle="1" w:styleId="WW8Num2z0">
    <w:name w:val="WW8Num2z0"/>
    <w:rsid w:val="00181825"/>
    <w:rPr>
      <w:rFonts w:ascii="Symbol" w:hAnsi="Symbol" w:cs="OpenSymbol"/>
      <w:strike w:val="0"/>
      <w:dstrike w:val="0"/>
      <w:position w:val="0"/>
      <w:sz w:val="21"/>
      <w:szCs w:val="21"/>
      <w:vertAlign w:val="baseline"/>
      <w:lang w:val="ru-RU"/>
    </w:rPr>
  </w:style>
  <w:style w:type="character" w:customStyle="1" w:styleId="50">
    <w:name w:val="Основной шрифт абзаца5"/>
    <w:rsid w:val="00181825"/>
  </w:style>
  <w:style w:type="character" w:customStyle="1" w:styleId="4">
    <w:name w:val="Основной шрифт абзаца4"/>
    <w:rsid w:val="00181825"/>
  </w:style>
  <w:style w:type="character" w:customStyle="1" w:styleId="3">
    <w:name w:val="Основной шрифт абзаца3"/>
    <w:rsid w:val="00181825"/>
  </w:style>
  <w:style w:type="character" w:customStyle="1" w:styleId="2">
    <w:name w:val="Основной шрифт абзаца2"/>
    <w:rsid w:val="00181825"/>
  </w:style>
  <w:style w:type="character" w:customStyle="1" w:styleId="Absatz-Standardschriftart">
    <w:name w:val="Absatz-Standardschriftart"/>
    <w:rsid w:val="00181825"/>
  </w:style>
  <w:style w:type="character" w:customStyle="1" w:styleId="WW-Absatz-Standardschriftart">
    <w:name w:val="WW-Absatz-Standardschriftart"/>
    <w:rsid w:val="00181825"/>
  </w:style>
  <w:style w:type="character" w:customStyle="1" w:styleId="WW-Absatz-Standardschriftart1">
    <w:name w:val="WW-Absatz-Standardschriftart1"/>
    <w:rsid w:val="00181825"/>
  </w:style>
  <w:style w:type="character" w:customStyle="1" w:styleId="WW-Absatz-Standardschriftart11">
    <w:name w:val="WW-Absatz-Standardschriftart11"/>
    <w:rsid w:val="00181825"/>
  </w:style>
  <w:style w:type="character" w:customStyle="1" w:styleId="WW-Absatz-Standardschriftart111">
    <w:name w:val="WW-Absatz-Standardschriftart111"/>
    <w:rsid w:val="00181825"/>
  </w:style>
  <w:style w:type="character" w:customStyle="1" w:styleId="WW-Absatz-Standardschriftart1111">
    <w:name w:val="WW-Absatz-Standardschriftart1111"/>
    <w:rsid w:val="00181825"/>
  </w:style>
  <w:style w:type="character" w:customStyle="1" w:styleId="WW-Absatz-Standardschriftart11111">
    <w:name w:val="WW-Absatz-Standardschriftart11111"/>
    <w:rsid w:val="00181825"/>
  </w:style>
  <w:style w:type="character" w:customStyle="1" w:styleId="WW-Absatz-Standardschriftart111111">
    <w:name w:val="WW-Absatz-Standardschriftart111111"/>
    <w:rsid w:val="00181825"/>
  </w:style>
  <w:style w:type="character" w:customStyle="1" w:styleId="WW-Absatz-Standardschriftart1111111">
    <w:name w:val="WW-Absatz-Standardschriftart1111111"/>
    <w:rsid w:val="00181825"/>
  </w:style>
  <w:style w:type="character" w:customStyle="1" w:styleId="WW-Absatz-Standardschriftart11111111">
    <w:name w:val="WW-Absatz-Standardschriftart11111111"/>
    <w:rsid w:val="00181825"/>
  </w:style>
  <w:style w:type="character" w:customStyle="1" w:styleId="WW-Absatz-Standardschriftart111111111">
    <w:name w:val="WW-Absatz-Standardschriftart111111111"/>
    <w:rsid w:val="00181825"/>
  </w:style>
  <w:style w:type="character" w:customStyle="1" w:styleId="WW-Absatz-Standardschriftart1111111111">
    <w:name w:val="WW-Absatz-Standardschriftart1111111111"/>
    <w:rsid w:val="00181825"/>
  </w:style>
  <w:style w:type="character" w:customStyle="1" w:styleId="WW-Absatz-Standardschriftart11111111111">
    <w:name w:val="WW-Absatz-Standardschriftart11111111111"/>
    <w:rsid w:val="00181825"/>
  </w:style>
  <w:style w:type="character" w:customStyle="1" w:styleId="WW-Absatz-Standardschriftart111111111111">
    <w:name w:val="WW-Absatz-Standardschriftart111111111111"/>
    <w:rsid w:val="00181825"/>
  </w:style>
  <w:style w:type="character" w:customStyle="1" w:styleId="WW-Absatz-Standardschriftart1111111111111">
    <w:name w:val="WW-Absatz-Standardschriftart1111111111111"/>
    <w:rsid w:val="00181825"/>
  </w:style>
  <w:style w:type="character" w:customStyle="1" w:styleId="WW-Absatz-Standardschriftart11111111111111">
    <w:name w:val="WW-Absatz-Standardschriftart11111111111111"/>
    <w:rsid w:val="00181825"/>
  </w:style>
  <w:style w:type="character" w:customStyle="1" w:styleId="WW-Absatz-Standardschriftart111111111111111">
    <w:name w:val="WW-Absatz-Standardschriftart111111111111111"/>
    <w:rsid w:val="00181825"/>
  </w:style>
  <w:style w:type="character" w:customStyle="1" w:styleId="WW-Absatz-Standardschriftart1111111111111111">
    <w:name w:val="WW-Absatz-Standardschriftart1111111111111111"/>
    <w:rsid w:val="00181825"/>
  </w:style>
  <w:style w:type="character" w:customStyle="1" w:styleId="WW8Num3z0">
    <w:name w:val="WW8Num3z0"/>
    <w:rsid w:val="00181825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181825"/>
    <w:rPr>
      <w:rFonts w:ascii="Courier New" w:hAnsi="Courier New" w:cs="Courier New"/>
    </w:rPr>
  </w:style>
  <w:style w:type="character" w:customStyle="1" w:styleId="WW8Num3z2">
    <w:name w:val="WW8Num3z2"/>
    <w:rsid w:val="00181825"/>
    <w:rPr>
      <w:rFonts w:ascii="Wingdings" w:hAnsi="Wingdings" w:cs="Wingdings"/>
    </w:rPr>
  </w:style>
  <w:style w:type="character" w:customStyle="1" w:styleId="WW8Num3z3">
    <w:name w:val="WW8Num3z3"/>
    <w:rsid w:val="00181825"/>
    <w:rPr>
      <w:rFonts w:ascii="Symbol" w:hAnsi="Symbol" w:cs="Symbol"/>
    </w:rPr>
  </w:style>
  <w:style w:type="character" w:customStyle="1" w:styleId="WW8Num4z0">
    <w:name w:val="WW8Num4z0"/>
    <w:rsid w:val="0018182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81825"/>
    <w:rPr>
      <w:rFonts w:ascii="Courier New" w:hAnsi="Courier New" w:cs="Courier New"/>
    </w:rPr>
  </w:style>
  <w:style w:type="character" w:customStyle="1" w:styleId="WW8Num4z2">
    <w:name w:val="WW8Num4z2"/>
    <w:rsid w:val="00181825"/>
    <w:rPr>
      <w:rFonts w:ascii="Wingdings" w:hAnsi="Wingdings" w:cs="Wingdings"/>
    </w:rPr>
  </w:style>
  <w:style w:type="character" w:customStyle="1" w:styleId="WW8Num4z3">
    <w:name w:val="WW8Num4z3"/>
    <w:rsid w:val="00181825"/>
    <w:rPr>
      <w:rFonts w:ascii="Symbol" w:hAnsi="Symbol" w:cs="Symbol"/>
    </w:rPr>
  </w:style>
  <w:style w:type="character" w:customStyle="1" w:styleId="WW8Num5z0">
    <w:name w:val="WW8Num5z0"/>
    <w:rsid w:val="0018182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181825"/>
    <w:rPr>
      <w:rFonts w:ascii="Courier New" w:hAnsi="Courier New" w:cs="Courier New"/>
    </w:rPr>
  </w:style>
  <w:style w:type="character" w:customStyle="1" w:styleId="WW8Num5z2">
    <w:name w:val="WW8Num5z2"/>
    <w:rsid w:val="00181825"/>
    <w:rPr>
      <w:rFonts w:ascii="Wingdings" w:hAnsi="Wingdings" w:cs="Wingdings"/>
    </w:rPr>
  </w:style>
  <w:style w:type="character" w:customStyle="1" w:styleId="WW8Num5z3">
    <w:name w:val="WW8Num5z3"/>
    <w:rsid w:val="00181825"/>
    <w:rPr>
      <w:rFonts w:ascii="Symbol" w:hAnsi="Symbol" w:cs="Symbol"/>
    </w:rPr>
  </w:style>
  <w:style w:type="character" w:customStyle="1" w:styleId="WW8Num6z0">
    <w:name w:val="WW8Num6z0"/>
    <w:rsid w:val="00181825"/>
    <w:rPr>
      <w:rFonts w:ascii="Symbol" w:hAnsi="Symbol" w:cs="Symbol"/>
    </w:rPr>
  </w:style>
  <w:style w:type="character" w:customStyle="1" w:styleId="WW8Num6z1">
    <w:name w:val="WW8Num6z1"/>
    <w:rsid w:val="00181825"/>
    <w:rPr>
      <w:rFonts w:ascii="Courier New" w:hAnsi="Courier New" w:cs="Courier New"/>
    </w:rPr>
  </w:style>
  <w:style w:type="character" w:customStyle="1" w:styleId="WW8Num6z2">
    <w:name w:val="WW8Num6z2"/>
    <w:rsid w:val="00181825"/>
    <w:rPr>
      <w:rFonts w:ascii="Wingdings" w:hAnsi="Wingdings" w:cs="Wingdings"/>
    </w:rPr>
  </w:style>
  <w:style w:type="character" w:customStyle="1" w:styleId="WW8Num8z0">
    <w:name w:val="WW8Num8z0"/>
    <w:rsid w:val="0018182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81825"/>
    <w:rPr>
      <w:rFonts w:ascii="Courier New" w:hAnsi="Courier New" w:cs="Courier New"/>
    </w:rPr>
  </w:style>
  <w:style w:type="character" w:customStyle="1" w:styleId="WW8Num8z2">
    <w:name w:val="WW8Num8z2"/>
    <w:rsid w:val="00181825"/>
    <w:rPr>
      <w:rFonts w:ascii="Wingdings" w:hAnsi="Wingdings" w:cs="Wingdings"/>
    </w:rPr>
  </w:style>
  <w:style w:type="character" w:customStyle="1" w:styleId="WW8Num8z3">
    <w:name w:val="WW8Num8z3"/>
    <w:rsid w:val="00181825"/>
    <w:rPr>
      <w:rFonts w:ascii="Symbol" w:hAnsi="Symbol" w:cs="Symbol"/>
    </w:rPr>
  </w:style>
  <w:style w:type="character" w:customStyle="1" w:styleId="WW8Num12z0">
    <w:name w:val="WW8Num12z0"/>
    <w:rsid w:val="00181825"/>
    <w:rPr>
      <w:rFonts w:ascii="Symbol" w:hAnsi="Symbol" w:cs="Symbol"/>
    </w:rPr>
  </w:style>
  <w:style w:type="character" w:customStyle="1" w:styleId="WW8Num12z1">
    <w:name w:val="WW8Num12z1"/>
    <w:rsid w:val="00181825"/>
    <w:rPr>
      <w:rFonts w:ascii="Courier New" w:hAnsi="Courier New" w:cs="Courier New"/>
    </w:rPr>
  </w:style>
  <w:style w:type="character" w:customStyle="1" w:styleId="WW8Num12z2">
    <w:name w:val="WW8Num12z2"/>
    <w:rsid w:val="00181825"/>
    <w:rPr>
      <w:rFonts w:ascii="Wingdings" w:hAnsi="Wingdings" w:cs="Wingdings"/>
    </w:rPr>
  </w:style>
  <w:style w:type="character" w:customStyle="1" w:styleId="18">
    <w:name w:val="Основной шрифт абзаца1"/>
    <w:rsid w:val="00181825"/>
  </w:style>
  <w:style w:type="character" w:styleId="a3">
    <w:name w:val="Hyperlink"/>
    <w:basedOn w:val="18"/>
    <w:rsid w:val="00181825"/>
    <w:rPr>
      <w:color w:val="0000FF"/>
      <w:u w:val="single"/>
    </w:rPr>
  </w:style>
  <w:style w:type="character" w:styleId="a4">
    <w:name w:val="FollowedHyperlink"/>
    <w:basedOn w:val="18"/>
    <w:rsid w:val="00181825"/>
    <w:rPr>
      <w:color w:val="800080"/>
      <w:u w:val="single"/>
    </w:rPr>
  </w:style>
  <w:style w:type="character" w:customStyle="1" w:styleId="a5">
    <w:name w:val="Маркеры списка"/>
    <w:rsid w:val="00181825"/>
    <w:rPr>
      <w:rFonts w:ascii="OpenSymbol" w:eastAsia="OpenSymbol" w:hAnsi="OpenSymbol" w:cs="OpenSymbol"/>
    </w:rPr>
  </w:style>
  <w:style w:type="character" w:customStyle="1" w:styleId="180">
    <w:name w:val="Основной шрифт абзаца18"/>
    <w:rsid w:val="00181825"/>
  </w:style>
  <w:style w:type="paragraph" w:customStyle="1" w:styleId="a6">
    <w:name w:val="Заголовок"/>
    <w:basedOn w:val="a"/>
    <w:next w:val="a7"/>
    <w:rsid w:val="0018182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181825"/>
    <w:pPr>
      <w:jc w:val="both"/>
    </w:pPr>
  </w:style>
  <w:style w:type="paragraph" w:styleId="a8">
    <w:name w:val="List"/>
    <w:basedOn w:val="a7"/>
    <w:rsid w:val="00181825"/>
    <w:rPr>
      <w:rFonts w:cs="Tahoma"/>
    </w:rPr>
  </w:style>
  <w:style w:type="paragraph" w:customStyle="1" w:styleId="170">
    <w:name w:val="Название17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71">
    <w:name w:val="Указатель17"/>
    <w:basedOn w:val="a"/>
    <w:rsid w:val="00181825"/>
    <w:pPr>
      <w:suppressLineNumbers/>
    </w:pPr>
    <w:rPr>
      <w:rFonts w:cs="Mangal"/>
    </w:rPr>
  </w:style>
  <w:style w:type="paragraph" w:customStyle="1" w:styleId="160">
    <w:name w:val="Название16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61">
    <w:name w:val="Указатель16"/>
    <w:basedOn w:val="a"/>
    <w:rsid w:val="00181825"/>
    <w:pPr>
      <w:suppressLineNumbers/>
    </w:pPr>
    <w:rPr>
      <w:rFonts w:cs="Mangal"/>
    </w:rPr>
  </w:style>
  <w:style w:type="paragraph" w:customStyle="1" w:styleId="150">
    <w:name w:val="Название15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51">
    <w:name w:val="Указатель15"/>
    <w:basedOn w:val="a"/>
    <w:rsid w:val="00181825"/>
    <w:pPr>
      <w:suppressLineNumbers/>
    </w:pPr>
    <w:rPr>
      <w:rFonts w:cs="Mangal"/>
    </w:rPr>
  </w:style>
  <w:style w:type="paragraph" w:customStyle="1" w:styleId="140">
    <w:name w:val="Название14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181825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181825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rsid w:val="00181825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181825"/>
    <w:pPr>
      <w:suppressLineNumbers/>
    </w:pPr>
    <w:rPr>
      <w:rFonts w:cs="Mangal"/>
    </w:rPr>
  </w:style>
  <w:style w:type="paragraph" w:customStyle="1" w:styleId="100">
    <w:name w:val="Название10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181825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181825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181825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181825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181825"/>
    <w:pPr>
      <w:suppressLineNumbers/>
    </w:pPr>
    <w:rPr>
      <w:rFonts w:cs="Mangal"/>
    </w:rPr>
  </w:style>
  <w:style w:type="paragraph" w:customStyle="1" w:styleId="51">
    <w:name w:val="Название5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rsid w:val="00181825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181825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181825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181825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181825"/>
    <w:pPr>
      <w:suppressLineNumbers/>
    </w:pPr>
    <w:rPr>
      <w:rFonts w:cs="Mangal"/>
    </w:rPr>
  </w:style>
  <w:style w:type="paragraph" w:customStyle="1" w:styleId="19">
    <w:name w:val="Название1"/>
    <w:basedOn w:val="a"/>
    <w:rsid w:val="00181825"/>
    <w:pPr>
      <w:suppressLineNumbers/>
      <w:spacing w:before="120" w:after="120"/>
    </w:pPr>
    <w:rPr>
      <w:rFonts w:cs="Tahoma"/>
      <w:i/>
      <w:iCs/>
    </w:rPr>
  </w:style>
  <w:style w:type="paragraph" w:customStyle="1" w:styleId="1a">
    <w:name w:val="Указатель1"/>
    <w:basedOn w:val="a"/>
    <w:rsid w:val="00181825"/>
    <w:pPr>
      <w:suppressLineNumbers/>
    </w:pPr>
    <w:rPr>
      <w:rFonts w:cs="Tahoma"/>
    </w:rPr>
  </w:style>
  <w:style w:type="paragraph" w:styleId="a9">
    <w:name w:val="Body Text Indent"/>
    <w:basedOn w:val="a"/>
    <w:rsid w:val="00181825"/>
    <w:pPr>
      <w:ind w:left="4860" w:hanging="1248"/>
    </w:pPr>
  </w:style>
  <w:style w:type="paragraph" w:customStyle="1" w:styleId="aa">
    <w:name w:val="Содержимое врезки"/>
    <w:basedOn w:val="a7"/>
    <w:rsid w:val="00181825"/>
  </w:style>
  <w:style w:type="paragraph" w:customStyle="1" w:styleId="ab">
    <w:name w:val="Содержимое таблицы"/>
    <w:basedOn w:val="a"/>
    <w:rsid w:val="00181825"/>
    <w:pPr>
      <w:suppressLineNumbers/>
    </w:pPr>
  </w:style>
  <w:style w:type="paragraph" w:customStyle="1" w:styleId="ac">
    <w:name w:val="Заголовок таблицы"/>
    <w:basedOn w:val="ab"/>
    <w:rsid w:val="00181825"/>
    <w:pPr>
      <w:jc w:val="center"/>
    </w:pPr>
    <w:rPr>
      <w:b/>
      <w:bCs/>
    </w:rPr>
  </w:style>
  <w:style w:type="paragraph" w:customStyle="1" w:styleId="ConsPlusNormal">
    <w:name w:val="ConsPlusNormal"/>
    <w:rsid w:val="0018182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rsid w:val="00181825"/>
    <w:pPr>
      <w:suppressAutoHyphens w:val="0"/>
      <w:spacing w:before="100" w:after="119"/>
    </w:pPr>
  </w:style>
  <w:style w:type="paragraph" w:styleId="ae">
    <w:name w:val="footnote text"/>
    <w:basedOn w:val="a"/>
    <w:link w:val="af"/>
    <w:uiPriority w:val="99"/>
    <w:semiHidden/>
    <w:unhideWhenUsed/>
    <w:rsid w:val="009A6D8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A6D80"/>
    <w:rPr>
      <w:lang w:eastAsia="ar-SA"/>
    </w:rPr>
  </w:style>
  <w:style w:type="character" w:styleId="af0">
    <w:name w:val="footnote reference"/>
    <w:basedOn w:val="a0"/>
    <w:unhideWhenUsed/>
    <w:rsid w:val="009A6D80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8A09A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A09AF"/>
    <w:rPr>
      <w:lang w:eastAsia="ar-SA"/>
    </w:rPr>
  </w:style>
  <w:style w:type="character" w:styleId="af3">
    <w:name w:val="endnote reference"/>
    <w:basedOn w:val="a0"/>
    <w:uiPriority w:val="99"/>
    <w:semiHidden/>
    <w:unhideWhenUsed/>
    <w:rsid w:val="008A09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959B1-9307-4F2D-A3C0-583A934A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</vt:lpstr>
    </vt:vector>
  </TitlesOfParts>
  <Company>ПФР по республике Карелия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</dc:title>
  <dc:creator>Светлана</dc:creator>
  <cp:lastModifiedBy>Везико</cp:lastModifiedBy>
  <cp:revision>2</cp:revision>
  <cp:lastPrinted>2023-02-02T09:14:00Z</cp:lastPrinted>
  <dcterms:created xsi:type="dcterms:W3CDTF">2023-08-17T06:21:00Z</dcterms:created>
  <dcterms:modified xsi:type="dcterms:W3CDTF">2023-08-17T06:21:00Z</dcterms:modified>
</cp:coreProperties>
</file>