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45"/>
      </w:tblGrid>
      <w:tr w:rsidR="00E659D4" w:rsidRPr="00AA1CEE" w14:paraId="73A6AA96" w14:textId="77777777" w:rsidTr="00E659D4">
        <w:tc>
          <w:tcPr>
            <w:tcW w:w="4644" w:type="dxa"/>
          </w:tcPr>
          <w:p w14:paraId="48754C82" w14:textId="77777777" w:rsidR="00E659D4" w:rsidRPr="00AA1CEE" w:rsidRDefault="00E659D4" w:rsidP="00E262AB">
            <w:pPr>
              <w:pStyle w:val="ConsPlusTitle"/>
              <w:jc w:val="center"/>
              <w:rPr>
                <w:rFonts w:ascii="Times New Roman" w:hAnsi="Times New Roman" w:cs="Times New Roman"/>
                <w:b w:val="0"/>
                <w:sz w:val="28"/>
                <w:szCs w:val="28"/>
              </w:rPr>
            </w:pPr>
            <w:bookmarkStart w:id="0" w:name="P1152"/>
            <w:bookmarkEnd w:id="0"/>
          </w:p>
        </w:tc>
        <w:tc>
          <w:tcPr>
            <w:tcW w:w="5245" w:type="dxa"/>
          </w:tcPr>
          <w:p w14:paraId="783F832F" w14:textId="77777777" w:rsidR="00E659D4" w:rsidRPr="00AA1CEE" w:rsidRDefault="00E659D4" w:rsidP="00E262AB">
            <w:pPr>
              <w:pStyle w:val="ConsPlusTitle"/>
              <w:rPr>
                <w:rFonts w:ascii="Times New Roman" w:hAnsi="Times New Roman" w:cs="Times New Roman"/>
                <w:b w:val="0"/>
                <w:sz w:val="24"/>
                <w:szCs w:val="24"/>
              </w:rPr>
            </w:pPr>
            <w:r w:rsidRPr="00AA1CEE">
              <w:rPr>
                <w:rFonts w:ascii="Times New Roman" w:hAnsi="Times New Roman" w:cs="Times New Roman"/>
                <w:b w:val="0"/>
                <w:sz w:val="24"/>
                <w:szCs w:val="24"/>
              </w:rPr>
              <w:t>Приложение</w:t>
            </w:r>
          </w:p>
          <w:p w14:paraId="24EC8D69" w14:textId="77777777" w:rsidR="004D7E55" w:rsidRDefault="00E659D4" w:rsidP="00B57A4A">
            <w:pPr>
              <w:pStyle w:val="ConsPlusTitle"/>
              <w:rPr>
                <w:rFonts w:ascii="Times New Roman" w:hAnsi="Times New Roman" w:cs="Times New Roman"/>
                <w:b w:val="0"/>
                <w:sz w:val="24"/>
                <w:szCs w:val="24"/>
              </w:rPr>
            </w:pPr>
            <w:r w:rsidRPr="00AA1CEE">
              <w:rPr>
                <w:rFonts w:ascii="Times New Roman" w:hAnsi="Times New Roman" w:cs="Times New Roman"/>
                <w:b w:val="0"/>
                <w:sz w:val="24"/>
                <w:szCs w:val="24"/>
              </w:rPr>
              <w:t xml:space="preserve">к </w:t>
            </w:r>
            <w:r w:rsidR="00B57A4A" w:rsidRPr="00AA1CEE">
              <w:rPr>
                <w:rFonts w:ascii="Times New Roman" w:hAnsi="Times New Roman" w:cs="Times New Roman"/>
                <w:b w:val="0"/>
                <w:sz w:val="24"/>
                <w:szCs w:val="24"/>
              </w:rPr>
              <w:t>п</w:t>
            </w:r>
            <w:r w:rsidRPr="00AA1CEE">
              <w:rPr>
                <w:rFonts w:ascii="Times New Roman" w:hAnsi="Times New Roman" w:cs="Times New Roman"/>
                <w:b w:val="0"/>
                <w:sz w:val="24"/>
                <w:szCs w:val="24"/>
              </w:rPr>
              <w:t>орядку</w:t>
            </w:r>
            <w:r w:rsidRPr="00AA1CEE">
              <w:rPr>
                <w:b w:val="0"/>
                <w:sz w:val="24"/>
                <w:szCs w:val="24"/>
              </w:rPr>
              <w:t xml:space="preserve"> </w:t>
            </w:r>
            <w:r w:rsidRPr="00AA1CEE">
              <w:rPr>
                <w:rFonts w:ascii="Times New Roman" w:hAnsi="Times New Roman" w:cs="Times New Roman"/>
                <w:b w:val="0"/>
                <w:sz w:val="24"/>
                <w:szCs w:val="24"/>
              </w:rPr>
              <w:t xml:space="preserve">заполнения единой формы </w:t>
            </w:r>
          </w:p>
          <w:p w14:paraId="1185C173" w14:textId="21F9B73C" w:rsidR="004D7E55" w:rsidRDefault="00CE0CF9" w:rsidP="00B57A4A">
            <w:pPr>
              <w:pStyle w:val="ConsPlusTitle"/>
              <w:rPr>
                <w:rFonts w:ascii="Times New Roman" w:hAnsi="Times New Roman" w:cs="Times New Roman"/>
                <w:b w:val="0"/>
                <w:sz w:val="24"/>
                <w:szCs w:val="24"/>
              </w:rPr>
            </w:pPr>
            <w:r w:rsidRPr="00AA1CEE">
              <w:rPr>
                <w:rFonts w:ascii="Times New Roman" w:hAnsi="Times New Roman" w:cs="Times New Roman"/>
                <w:b w:val="0"/>
                <w:sz w:val="24"/>
                <w:szCs w:val="24"/>
              </w:rPr>
              <w:t>«</w:t>
            </w:r>
            <w:r w:rsidR="00E659D4" w:rsidRPr="00AA1CEE">
              <w:rPr>
                <w:rFonts w:ascii="Times New Roman" w:hAnsi="Times New Roman" w:cs="Times New Roman"/>
                <w:b w:val="0"/>
                <w:sz w:val="24"/>
                <w:szCs w:val="24"/>
              </w:rPr>
              <w:t>Сведения для ведения индивидуального (персонифицированного) учета и сведени</w:t>
            </w:r>
            <w:r w:rsidR="00D76FEB" w:rsidRPr="00AA1CEE">
              <w:rPr>
                <w:rFonts w:ascii="Times New Roman" w:hAnsi="Times New Roman" w:cs="Times New Roman"/>
                <w:b w:val="0"/>
                <w:sz w:val="24"/>
                <w:szCs w:val="24"/>
              </w:rPr>
              <w:t>я</w:t>
            </w:r>
            <w:r w:rsidR="00E659D4" w:rsidRPr="00AA1CEE">
              <w:rPr>
                <w:rFonts w:ascii="Times New Roman" w:hAnsi="Times New Roman" w:cs="Times New Roman"/>
                <w:b w:val="0"/>
                <w:sz w:val="24"/>
                <w:szCs w:val="24"/>
              </w:rPr>
              <w:t xml:space="preserve"> </w:t>
            </w:r>
          </w:p>
          <w:p w14:paraId="65E9772E" w14:textId="77777777" w:rsidR="004D7E55" w:rsidRDefault="00E659D4" w:rsidP="00B57A4A">
            <w:pPr>
              <w:pStyle w:val="ConsPlusTitle"/>
              <w:rPr>
                <w:rFonts w:ascii="Times New Roman" w:hAnsi="Times New Roman" w:cs="Times New Roman"/>
                <w:b w:val="0"/>
                <w:sz w:val="24"/>
                <w:szCs w:val="24"/>
              </w:rPr>
            </w:pPr>
            <w:r w:rsidRPr="00AA1CEE">
              <w:rPr>
                <w:rFonts w:ascii="Times New Roman" w:hAnsi="Times New Roman" w:cs="Times New Roman"/>
                <w:b w:val="0"/>
                <w:sz w:val="24"/>
                <w:szCs w:val="24"/>
              </w:rPr>
              <w:t xml:space="preserve">о начисленных страховых взносах </w:t>
            </w:r>
          </w:p>
          <w:p w14:paraId="0EAD6E38" w14:textId="77777777" w:rsidR="004D7E55" w:rsidRDefault="00E659D4" w:rsidP="00B57A4A">
            <w:pPr>
              <w:pStyle w:val="ConsPlusTitle"/>
              <w:rPr>
                <w:rFonts w:ascii="Times New Roman" w:hAnsi="Times New Roman" w:cs="Times New Roman"/>
                <w:b w:val="0"/>
                <w:sz w:val="24"/>
                <w:szCs w:val="24"/>
              </w:rPr>
            </w:pPr>
            <w:r w:rsidRPr="00AA1CEE">
              <w:rPr>
                <w:rFonts w:ascii="Times New Roman" w:hAnsi="Times New Roman" w:cs="Times New Roman"/>
                <w:b w:val="0"/>
                <w:sz w:val="24"/>
                <w:szCs w:val="24"/>
              </w:rPr>
              <w:t xml:space="preserve">на обязательное социальное страхование </w:t>
            </w:r>
          </w:p>
          <w:p w14:paraId="29754AFA" w14:textId="77777777" w:rsidR="00FE5F24" w:rsidRDefault="00E659D4" w:rsidP="00B57A4A">
            <w:pPr>
              <w:pStyle w:val="ConsPlusTitle"/>
              <w:rPr>
                <w:rFonts w:ascii="Times New Roman" w:hAnsi="Times New Roman" w:cs="Times New Roman"/>
                <w:b w:val="0"/>
                <w:sz w:val="24"/>
                <w:szCs w:val="24"/>
              </w:rPr>
            </w:pPr>
            <w:r w:rsidRPr="00AA1CEE">
              <w:rPr>
                <w:rFonts w:ascii="Times New Roman" w:hAnsi="Times New Roman" w:cs="Times New Roman"/>
                <w:b w:val="0"/>
                <w:sz w:val="24"/>
                <w:szCs w:val="24"/>
              </w:rPr>
              <w:t>от несчастных случаев на производстве и профессиональных заболеваний (ЕФС-1)</w:t>
            </w:r>
            <w:r w:rsidR="00CE0CF9" w:rsidRPr="00AA1CEE">
              <w:rPr>
                <w:rFonts w:ascii="Times New Roman" w:hAnsi="Times New Roman" w:cs="Times New Roman"/>
                <w:b w:val="0"/>
                <w:sz w:val="24"/>
                <w:szCs w:val="24"/>
              </w:rPr>
              <w:t>»</w:t>
            </w:r>
            <w:r w:rsidR="00FE5F24">
              <w:rPr>
                <w:rFonts w:ascii="Times New Roman" w:hAnsi="Times New Roman" w:cs="Times New Roman"/>
                <w:b w:val="0"/>
                <w:sz w:val="24"/>
                <w:szCs w:val="24"/>
              </w:rPr>
              <w:t>, утвержденному приказом Фонда пенсионного</w:t>
            </w:r>
          </w:p>
          <w:p w14:paraId="0E08B262" w14:textId="77777777" w:rsidR="00E659D4" w:rsidRDefault="00FE5F24" w:rsidP="00B57A4A">
            <w:pPr>
              <w:pStyle w:val="ConsPlusTitle"/>
              <w:rPr>
                <w:rFonts w:ascii="Times New Roman" w:hAnsi="Times New Roman" w:cs="Times New Roman"/>
                <w:b w:val="0"/>
                <w:sz w:val="24"/>
                <w:szCs w:val="24"/>
              </w:rPr>
            </w:pPr>
            <w:r>
              <w:rPr>
                <w:rFonts w:ascii="Times New Roman" w:hAnsi="Times New Roman" w:cs="Times New Roman"/>
                <w:b w:val="0"/>
                <w:sz w:val="24"/>
                <w:szCs w:val="24"/>
              </w:rPr>
              <w:t>и социального страхования Российской Федерации</w:t>
            </w:r>
          </w:p>
          <w:p w14:paraId="41A7F8CF" w14:textId="77777777" w:rsidR="00FE5F24" w:rsidRPr="00FE5F24" w:rsidRDefault="00FE5F24" w:rsidP="00B57A4A">
            <w:pPr>
              <w:pStyle w:val="ConsPlusTitle"/>
              <w:rPr>
                <w:rFonts w:ascii="Times New Roman" w:hAnsi="Times New Roman" w:cs="Times New Roman"/>
                <w:b w:val="0"/>
                <w:sz w:val="12"/>
                <w:szCs w:val="12"/>
              </w:rPr>
            </w:pPr>
          </w:p>
          <w:p w14:paraId="64010439" w14:textId="77777777" w:rsidR="00FE5F24" w:rsidRDefault="00FE5F24" w:rsidP="00B57A4A">
            <w:pPr>
              <w:pStyle w:val="ConsPlusTitle"/>
              <w:rPr>
                <w:rFonts w:ascii="Times New Roman" w:hAnsi="Times New Roman" w:cs="Times New Roman"/>
                <w:b w:val="0"/>
                <w:sz w:val="24"/>
                <w:szCs w:val="24"/>
              </w:rPr>
            </w:pPr>
            <w:r>
              <w:rPr>
                <w:rFonts w:ascii="Times New Roman" w:hAnsi="Times New Roman" w:cs="Times New Roman"/>
                <w:b w:val="0"/>
                <w:sz w:val="24"/>
                <w:szCs w:val="24"/>
              </w:rPr>
              <w:t>от</w:t>
            </w:r>
          </w:p>
          <w:p w14:paraId="63D7B27B" w14:textId="77777777" w:rsidR="00FE5F24" w:rsidRPr="00FE5F24" w:rsidRDefault="00FE5F24" w:rsidP="00B57A4A">
            <w:pPr>
              <w:pStyle w:val="ConsPlusTitle"/>
              <w:rPr>
                <w:rFonts w:ascii="Times New Roman" w:hAnsi="Times New Roman" w:cs="Times New Roman"/>
                <w:b w:val="0"/>
                <w:sz w:val="12"/>
                <w:szCs w:val="12"/>
              </w:rPr>
            </w:pPr>
          </w:p>
          <w:p w14:paraId="5704F137" w14:textId="64E7027B" w:rsidR="00FE5F24" w:rsidRPr="00AA1CEE" w:rsidRDefault="00FE5F24" w:rsidP="00B57A4A">
            <w:pPr>
              <w:pStyle w:val="ConsPlusTitle"/>
              <w:rPr>
                <w:rFonts w:ascii="Times New Roman" w:hAnsi="Times New Roman" w:cs="Times New Roman"/>
                <w:b w:val="0"/>
                <w:sz w:val="28"/>
                <w:szCs w:val="28"/>
              </w:rPr>
            </w:pPr>
            <w:r>
              <w:rPr>
                <w:rFonts w:ascii="Times New Roman" w:hAnsi="Times New Roman" w:cs="Times New Roman"/>
                <w:b w:val="0"/>
                <w:sz w:val="24"/>
                <w:szCs w:val="24"/>
              </w:rPr>
              <w:t xml:space="preserve">№ </w:t>
            </w:r>
          </w:p>
        </w:tc>
      </w:tr>
    </w:tbl>
    <w:p w14:paraId="0926520C" w14:textId="160BF58C" w:rsidR="00E659D4" w:rsidRPr="00AA1CEE" w:rsidRDefault="00E659D4" w:rsidP="00E262AB">
      <w:pPr>
        <w:pStyle w:val="ConsPlusTitle"/>
        <w:jc w:val="center"/>
        <w:rPr>
          <w:rFonts w:ascii="Times New Roman" w:hAnsi="Times New Roman" w:cs="Times New Roman"/>
          <w:b w:val="0"/>
          <w:sz w:val="28"/>
          <w:szCs w:val="28"/>
        </w:rPr>
      </w:pPr>
    </w:p>
    <w:p w14:paraId="52D1B6A0" w14:textId="7CDDBD9A" w:rsidR="00E7568F" w:rsidRPr="00AA1CEE" w:rsidRDefault="00846C5C" w:rsidP="00E262AB">
      <w:pPr>
        <w:pStyle w:val="ConsPlusTitle"/>
        <w:jc w:val="center"/>
        <w:rPr>
          <w:rFonts w:ascii="Times New Roman" w:hAnsi="Times New Roman" w:cs="Times New Roman"/>
          <w:sz w:val="28"/>
          <w:szCs w:val="28"/>
        </w:rPr>
      </w:pPr>
      <w:r w:rsidRPr="00AA1CEE">
        <w:rPr>
          <w:rFonts w:ascii="Times New Roman" w:hAnsi="Times New Roman" w:cs="Times New Roman"/>
          <w:sz w:val="28"/>
          <w:szCs w:val="28"/>
        </w:rPr>
        <w:t>КЛАССИФИКАТОР</w:t>
      </w:r>
    </w:p>
    <w:p w14:paraId="5257ED9E" w14:textId="1395EC99" w:rsidR="002C3123" w:rsidRPr="00AA1CEE" w:rsidRDefault="00846C5C" w:rsidP="00E262AB">
      <w:pPr>
        <w:pStyle w:val="ConsPlusTitle"/>
        <w:jc w:val="center"/>
        <w:rPr>
          <w:rFonts w:ascii="Times New Roman" w:hAnsi="Times New Roman" w:cs="Times New Roman"/>
          <w:sz w:val="28"/>
          <w:szCs w:val="28"/>
        </w:rPr>
      </w:pPr>
      <w:r w:rsidRPr="00AA1CEE">
        <w:rPr>
          <w:rFonts w:ascii="Times New Roman" w:hAnsi="Times New Roman" w:cs="Times New Roman"/>
          <w:sz w:val="28"/>
          <w:szCs w:val="28"/>
        </w:rPr>
        <w:t>ПАРАМЕТРОВ, ИСПОЛЬЗУЕМЫХ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p w14:paraId="2571EBBB" w14:textId="77777777" w:rsidR="0041608D" w:rsidRPr="00AA1CEE" w:rsidRDefault="0041608D" w:rsidP="00E262AB">
      <w:pPr>
        <w:pStyle w:val="ConsPlusTitle"/>
        <w:jc w:val="center"/>
        <w:rPr>
          <w:rFonts w:ascii="Times New Roman" w:hAnsi="Times New Roman" w:cs="Times New Roman"/>
          <w:sz w:val="28"/>
          <w:szCs w:val="28"/>
        </w:rPr>
      </w:pPr>
    </w:p>
    <w:p w14:paraId="1E6D2201" w14:textId="524E725E" w:rsidR="0041608D" w:rsidRPr="00AA1CEE" w:rsidRDefault="0041608D" w:rsidP="001E3380">
      <w:pPr>
        <w:pStyle w:val="ConsPlusTitle"/>
        <w:spacing w:before="120"/>
        <w:jc w:val="center"/>
        <w:rPr>
          <w:rFonts w:ascii="Times New Roman" w:hAnsi="Times New Roman" w:cs="Times New Roman"/>
          <w:sz w:val="28"/>
          <w:szCs w:val="28"/>
        </w:rPr>
      </w:pPr>
      <w:r w:rsidRPr="00AA1CEE">
        <w:rPr>
          <w:rFonts w:ascii="Times New Roman" w:hAnsi="Times New Roman" w:cs="Times New Roman"/>
          <w:sz w:val="28"/>
          <w:szCs w:val="28"/>
        </w:rPr>
        <w:t xml:space="preserve">Коды причин увольнения, используемые при заполнении формы </w:t>
      </w:r>
      <w:r w:rsidR="00CE0CF9" w:rsidRPr="00AA1CEE">
        <w:rPr>
          <w:rFonts w:ascii="Times New Roman" w:hAnsi="Times New Roman" w:cs="Times New Roman"/>
          <w:sz w:val="28"/>
          <w:szCs w:val="28"/>
        </w:rPr>
        <w:t>«</w:t>
      </w:r>
      <w:r w:rsidRPr="00AA1CEE">
        <w:rPr>
          <w:rFonts w:ascii="Times New Roman" w:hAnsi="Times New Roman" w:cs="Times New Roman"/>
          <w:sz w:val="28"/>
          <w:szCs w:val="28"/>
        </w:rPr>
        <w:t>Сведения для ведения индивидуального (персонифицированного) учета и сведени</w:t>
      </w:r>
      <w:r w:rsidR="00D76FEB" w:rsidRPr="00AA1CEE">
        <w:rPr>
          <w:rFonts w:ascii="Times New Roman" w:hAnsi="Times New Roman" w:cs="Times New Roman"/>
          <w:sz w:val="28"/>
          <w:szCs w:val="28"/>
        </w:rPr>
        <w:t>я</w:t>
      </w:r>
      <w:r w:rsidRPr="00AA1CEE">
        <w:rPr>
          <w:rFonts w:ascii="Times New Roman" w:hAnsi="Times New Roman" w:cs="Times New Roman"/>
          <w:sz w:val="28"/>
          <w:szCs w:val="28"/>
        </w:rPr>
        <w:t xml:space="preserve">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CE0CF9" w:rsidRPr="00AA1CEE">
        <w:rPr>
          <w:rFonts w:ascii="Times New Roman" w:hAnsi="Times New Roman" w:cs="Times New Roman"/>
          <w:sz w:val="28"/>
          <w:szCs w:val="28"/>
        </w:rPr>
        <w:t>»</w:t>
      </w:r>
    </w:p>
    <w:p w14:paraId="1243A9E8" w14:textId="77777777" w:rsidR="00835E58" w:rsidRPr="00AA1CEE" w:rsidRDefault="00835E58" w:rsidP="00E262AB">
      <w:pPr>
        <w:pStyle w:val="ConsPlusTitle"/>
        <w:jc w:val="center"/>
        <w:rPr>
          <w:rFonts w:ascii="Times New Roman" w:hAnsi="Times New Roman" w:cs="Times New Roman"/>
          <w:sz w:val="28"/>
          <w:szCs w:val="28"/>
        </w:rPr>
      </w:pPr>
    </w:p>
    <w:tbl>
      <w:tblPr>
        <w:tblStyle w:val="af6"/>
        <w:tblpPr w:leftFromText="180" w:rightFromText="180" w:vertAnchor="text" w:tblpX="53" w:tblpY="1"/>
        <w:tblW w:w="4878" w:type="pct"/>
        <w:tblBorders>
          <w:insideH w:val="single" w:sz="6" w:space="0" w:color="auto"/>
          <w:insideV w:val="single" w:sz="6" w:space="0" w:color="auto"/>
        </w:tblBorders>
        <w:tblLayout w:type="fixed"/>
        <w:tblLook w:val="04A0" w:firstRow="1" w:lastRow="0" w:firstColumn="1" w:lastColumn="0" w:noHBand="0" w:noVBand="1"/>
      </w:tblPr>
      <w:tblGrid>
        <w:gridCol w:w="1527"/>
        <w:gridCol w:w="2071"/>
        <w:gridCol w:w="6291"/>
      </w:tblGrid>
      <w:tr w:rsidR="00AA1CEE" w:rsidRPr="00AA1CEE" w14:paraId="0CE74C34" w14:textId="77777777" w:rsidTr="00880AB7">
        <w:trPr>
          <w:trHeight w:val="653"/>
        </w:trPr>
        <w:tc>
          <w:tcPr>
            <w:tcW w:w="772" w:type="pct"/>
            <w:vAlign w:val="center"/>
          </w:tcPr>
          <w:p w14:paraId="65A0564C" w14:textId="64600DAA" w:rsidR="00910B55" w:rsidRPr="00AA1CEE" w:rsidRDefault="007620C9" w:rsidP="00E262AB">
            <w:pPr>
              <w:widowControl w:val="0"/>
              <w:spacing w:line="60" w:lineRule="atLeast"/>
              <w:jc w:val="center"/>
              <w:rPr>
                <w:rFonts w:ascii="Times New Roman" w:eastAsia="Times New Roman" w:hAnsi="Times New Roman" w:cs="Times New Roman"/>
                <w:b/>
                <w:sz w:val="28"/>
                <w:szCs w:val="28"/>
                <w:lang w:eastAsia="ru-RU"/>
              </w:rPr>
            </w:pPr>
            <w:r w:rsidRPr="00AA1CEE">
              <w:rPr>
                <w:rFonts w:ascii="Times New Roman" w:eastAsia="Times New Roman" w:hAnsi="Times New Roman" w:cs="Times New Roman"/>
                <w:b/>
                <w:sz w:val="28"/>
                <w:szCs w:val="28"/>
                <w:lang w:eastAsia="ru-RU"/>
              </w:rPr>
              <w:t>К</w:t>
            </w:r>
            <w:r w:rsidR="00910B55" w:rsidRPr="00AA1CEE">
              <w:rPr>
                <w:rFonts w:ascii="Times New Roman" w:eastAsia="Times New Roman" w:hAnsi="Times New Roman" w:cs="Times New Roman"/>
                <w:b/>
                <w:sz w:val="28"/>
                <w:szCs w:val="28"/>
                <w:lang w:eastAsia="ru-RU"/>
              </w:rPr>
              <w:t>од</w:t>
            </w:r>
          </w:p>
        </w:tc>
        <w:tc>
          <w:tcPr>
            <w:tcW w:w="1047" w:type="pct"/>
            <w:vAlign w:val="center"/>
          </w:tcPr>
          <w:p w14:paraId="531B8197" w14:textId="4E306EBE" w:rsidR="00910B55" w:rsidRPr="00AA1CEE" w:rsidRDefault="00910B55" w:rsidP="00E262AB">
            <w:pPr>
              <w:widowControl w:val="0"/>
              <w:spacing w:line="60" w:lineRule="atLeast"/>
              <w:jc w:val="center"/>
              <w:rPr>
                <w:rFonts w:ascii="Times New Roman" w:eastAsia="Times New Roman" w:hAnsi="Times New Roman" w:cs="Times New Roman"/>
                <w:b/>
                <w:sz w:val="28"/>
                <w:szCs w:val="28"/>
                <w:lang w:eastAsia="ru-RU"/>
              </w:rPr>
            </w:pPr>
            <w:r w:rsidRPr="00AA1CEE">
              <w:rPr>
                <w:rFonts w:ascii="Times New Roman" w:eastAsia="Times New Roman" w:hAnsi="Times New Roman" w:cs="Times New Roman"/>
                <w:b/>
                <w:sz w:val="28"/>
                <w:szCs w:val="28"/>
                <w:lang w:eastAsia="ru-RU"/>
              </w:rPr>
              <w:t>Пункт и статья Трудового кодекса Российской Федерации</w:t>
            </w:r>
            <w:r w:rsidR="007620C9" w:rsidRPr="00AA1CEE">
              <w:rPr>
                <w:rFonts w:ascii="Times New Roman" w:eastAsia="Times New Roman" w:hAnsi="Times New Roman" w:cs="Times New Roman"/>
                <w:b/>
                <w:sz w:val="28"/>
                <w:szCs w:val="28"/>
                <w:lang w:eastAsia="ru-RU"/>
              </w:rPr>
              <w:t xml:space="preserve"> </w:t>
            </w:r>
            <w:r w:rsidRPr="00AA1CEE">
              <w:rPr>
                <w:rFonts w:ascii="Times New Roman" w:eastAsia="Times New Roman" w:hAnsi="Times New Roman" w:cs="Times New Roman"/>
                <w:b/>
                <w:sz w:val="28"/>
                <w:szCs w:val="28"/>
                <w:lang w:eastAsia="ru-RU"/>
              </w:rPr>
              <w:t>/</w:t>
            </w:r>
            <w:r w:rsidR="00CE70DE" w:rsidRPr="00AA1CEE">
              <w:rPr>
                <w:rFonts w:ascii="Times New Roman" w:eastAsia="Times New Roman" w:hAnsi="Times New Roman" w:cs="Times New Roman"/>
                <w:b/>
                <w:sz w:val="28"/>
                <w:szCs w:val="28"/>
                <w:lang w:eastAsia="ru-RU"/>
              </w:rPr>
              <w:t xml:space="preserve"> </w:t>
            </w:r>
            <w:r w:rsidRPr="00AA1CEE">
              <w:rPr>
                <w:rFonts w:ascii="Times New Roman" w:eastAsia="Times New Roman" w:hAnsi="Times New Roman" w:cs="Times New Roman"/>
                <w:b/>
                <w:sz w:val="28"/>
                <w:szCs w:val="28"/>
                <w:lang w:eastAsia="ru-RU"/>
              </w:rPr>
              <w:t>федерального закона</w:t>
            </w:r>
          </w:p>
        </w:tc>
        <w:tc>
          <w:tcPr>
            <w:tcW w:w="3181" w:type="pct"/>
            <w:vAlign w:val="center"/>
          </w:tcPr>
          <w:p w14:paraId="614771D8" w14:textId="77777777" w:rsidR="00910B55" w:rsidRPr="00AA1CEE" w:rsidRDefault="00910B55" w:rsidP="00E262AB">
            <w:pPr>
              <w:widowControl w:val="0"/>
              <w:spacing w:line="60" w:lineRule="atLeast"/>
              <w:jc w:val="center"/>
              <w:rPr>
                <w:rFonts w:ascii="Times New Roman" w:eastAsia="Times New Roman" w:hAnsi="Times New Roman" w:cs="Times New Roman"/>
                <w:b/>
                <w:sz w:val="28"/>
                <w:szCs w:val="28"/>
                <w:lang w:eastAsia="ru-RU"/>
              </w:rPr>
            </w:pPr>
            <w:r w:rsidRPr="00AA1CEE">
              <w:rPr>
                <w:rFonts w:ascii="Times New Roman" w:eastAsia="Times New Roman" w:hAnsi="Times New Roman" w:cs="Times New Roman"/>
                <w:b/>
                <w:sz w:val="28"/>
                <w:szCs w:val="28"/>
                <w:lang w:eastAsia="ru-RU"/>
              </w:rPr>
              <w:t>Основание</w:t>
            </w:r>
          </w:p>
        </w:tc>
      </w:tr>
      <w:tr w:rsidR="00AA1CEE" w:rsidRPr="00AA1CEE" w14:paraId="17D458D8" w14:textId="77777777" w:rsidTr="00A925F3">
        <w:trPr>
          <w:trHeight w:val="386"/>
        </w:trPr>
        <w:tc>
          <w:tcPr>
            <w:tcW w:w="5000" w:type="pct"/>
            <w:gridSpan w:val="3"/>
            <w:vAlign w:val="center"/>
          </w:tcPr>
          <w:p w14:paraId="20632D7A" w14:textId="0D50127C" w:rsidR="00910B55" w:rsidRPr="00AA1CEE" w:rsidRDefault="00910B55" w:rsidP="00B57A4A">
            <w:pPr>
              <w:widowControl w:val="0"/>
              <w:jc w:val="center"/>
              <w:rPr>
                <w:rFonts w:ascii="Times New Roman" w:eastAsia="Times New Roman" w:hAnsi="Times New Roman" w:cs="Times New Roman"/>
                <w:b/>
                <w:sz w:val="28"/>
                <w:szCs w:val="28"/>
                <w:lang w:eastAsia="ru-RU"/>
              </w:rPr>
            </w:pPr>
            <w:r w:rsidRPr="00AA1CEE">
              <w:rPr>
                <w:rFonts w:ascii="Times New Roman" w:eastAsia="Times New Roman" w:hAnsi="Times New Roman" w:cs="Times New Roman"/>
                <w:b/>
                <w:sz w:val="28"/>
                <w:szCs w:val="28"/>
                <w:lang w:eastAsia="ru-RU"/>
              </w:rPr>
              <w:t>Трудовой кодекс Российской Федерации</w:t>
            </w:r>
          </w:p>
        </w:tc>
      </w:tr>
      <w:tr w:rsidR="00AA1CEE" w:rsidRPr="00AA1CEE" w14:paraId="08390B2D" w14:textId="77777777" w:rsidTr="00880AB7">
        <w:trPr>
          <w:trHeight w:val="653"/>
        </w:trPr>
        <w:tc>
          <w:tcPr>
            <w:tcW w:w="772" w:type="pct"/>
          </w:tcPr>
          <w:p w14:paraId="486120CC" w14:textId="77777777" w:rsidR="00910B55" w:rsidRPr="00AA1CEE" w:rsidRDefault="00910B55"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ч1с71тк</w:t>
            </w:r>
          </w:p>
        </w:tc>
        <w:tc>
          <w:tcPr>
            <w:tcW w:w="1047" w:type="pct"/>
          </w:tcPr>
          <w:p w14:paraId="51341324" w14:textId="348EDD65" w:rsidR="00910B55" w:rsidRPr="00AA1CEE" w:rsidRDefault="00910B55"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часть 1 статьи 71 </w:t>
            </w:r>
          </w:p>
        </w:tc>
        <w:tc>
          <w:tcPr>
            <w:tcW w:w="3181" w:type="pct"/>
          </w:tcPr>
          <w:p w14:paraId="55CF2E88" w14:textId="33D9A9E1" w:rsidR="00910B55" w:rsidRPr="00AA1CEE" w:rsidRDefault="00910B55" w:rsidP="00954AD9">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Трудовой договор расторгнут в связи с неудовлетворительным результатом испытания</w:t>
            </w:r>
          </w:p>
        </w:tc>
      </w:tr>
      <w:tr w:rsidR="00AA1CEE" w:rsidRPr="00AA1CEE" w14:paraId="64A4B1CD" w14:textId="77777777" w:rsidTr="00954AD9">
        <w:trPr>
          <w:trHeight w:val="734"/>
        </w:trPr>
        <w:tc>
          <w:tcPr>
            <w:tcW w:w="772" w:type="pct"/>
          </w:tcPr>
          <w:p w14:paraId="0F6E62D1" w14:textId="77777777" w:rsidR="00910B55" w:rsidRPr="00AA1CEE" w:rsidRDefault="00910B55"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п1ч1с77тк</w:t>
            </w:r>
          </w:p>
        </w:tc>
        <w:tc>
          <w:tcPr>
            <w:tcW w:w="1047" w:type="pct"/>
          </w:tcPr>
          <w:p w14:paraId="18D19883" w14:textId="67D03AAA" w:rsidR="00910B55" w:rsidRPr="00AA1CEE" w:rsidRDefault="00910B55"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1 части 1 статьи 77 </w:t>
            </w:r>
          </w:p>
        </w:tc>
        <w:tc>
          <w:tcPr>
            <w:tcW w:w="3181" w:type="pct"/>
          </w:tcPr>
          <w:p w14:paraId="3BD48FFD" w14:textId="610DD6A8" w:rsidR="00910B55" w:rsidRPr="00AA1CEE" w:rsidRDefault="00910B55" w:rsidP="00954AD9">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Трудовой договор прекращен по соглашению сторон</w:t>
            </w:r>
            <w:r w:rsidR="00954AD9" w:rsidRPr="00AA1CEE">
              <w:rPr>
                <w:rFonts w:ascii="Times New Roman" w:eastAsia="Times New Roman" w:hAnsi="Times New Roman" w:cs="Times New Roman"/>
                <w:sz w:val="28"/>
                <w:szCs w:val="28"/>
                <w:lang w:eastAsia="ru-RU"/>
              </w:rPr>
              <w:t xml:space="preserve"> </w:t>
            </w:r>
          </w:p>
        </w:tc>
      </w:tr>
      <w:tr w:rsidR="00AA1CEE" w:rsidRPr="00AA1CEE" w14:paraId="12DD3B19" w14:textId="77777777" w:rsidTr="00880AB7">
        <w:trPr>
          <w:trHeight w:val="60"/>
        </w:trPr>
        <w:tc>
          <w:tcPr>
            <w:tcW w:w="772" w:type="pct"/>
          </w:tcPr>
          <w:p w14:paraId="1D45FDF6" w14:textId="77777777" w:rsidR="00910B55" w:rsidRPr="00AA1CEE" w:rsidRDefault="00910B55"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п2ч1с77тк</w:t>
            </w:r>
          </w:p>
        </w:tc>
        <w:tc>
          <w:tcPr>
            <w:tcW w:w="1047" w:type="pct"/>
            <w:hideMark/>
          </w:tcPr>
          <w:p w14:paraId="212C7CD8" w14:textId="3A6776D5" w:rsidR="00910B55" w:rsidRPr="00AA1CEE" w:rsidRDefault="00910B55"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2 части 1 статьи 77 </w:t>
            </w:r>
          </w:p>
        </w:tc>
        <w:tc>
          <w:tcPr>
            <w:tcW w:w="3181" w:type="pct"/>
            <w:hideMark/>
          </w:tcPr>
          <w:p w14:paraId="42BE1FF8" w14:textId="315E94F4" w:rsidR="00910B55" w:rsidRPr="00AA1CEE" w:rsidRDefault="00910B55" w:rsidP="008451A8">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Трудовой договор прекращен в связи с истечением срока трудового договора</w:t>
            </w:r>
            <w:r w:rsidR="00954AD9" w:rsidRPr="00AA1CEE">
              <w:rPr>
                <w:rFonts w:ascii="Times New Roman" w:eastAsia="Times New Roman" w:hAnsi="Times New Roman" w:cs="Times New Roman"/>
                <w:sz w:val="28"/>
                <w:szCs w:val="28"/>
                <w:lang w:eastAsia="ru-RU"/>
              </w:rPr>
              <w:t xml:space="preserve"> </w:t>
            </w:r>
          </w:p>
        </w:tc>
      </w:tr>
      <w:tr w:rsidR="00AA1CEE" w:rsidRPr="00AA1CEE" w14:paraId="34A07485" w14:textId="77777777" w:rsidTr="00880AB7">
        <w:trPr>
          <w:trHeight w:val="60"/>
        </w:trPr>
        <w:tc>
          <w:tcPr>
            <w:tcW w:w="772" w:type="pct"/>
          </w:tcPr>
          <w:p w14:paraId="4C30E4EE" w14:textId="77777777" w:rsidR="00910B55" w:rsidRPr="00AA1CEE" w:rsidRDefault="00910B55"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п3ч1с77тк</w:t>
            </w:r>
          </w:p>
        </w:tc>
        <w:tc>
          <w:tcPr>
            <w:tcW w:w="1047" w:type="pct"/>
            <w:hideMark/>
          </w:tcPr>
          <w:p w14:paraId="0ACB56CE" w14:textId="2E469283" w:rsidR="00910B55" w:rsidRPr="00AA1CEE" w:rsidRDefault="00910B55"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3 части 1 статьи 77 </w:t>
            </w:r>
          </w:p>
        </w:tc>
        <w:tc>
          <w:tcPr>
            <w:tcW w:w="3181" w:type="pct"/>
            <w:hideMark/>
          </w:tcPr>
          <w:p w14:paraId="35CDD63B" w14:textId="621A844B" w:rsidR="00910B55" w:rsidRPr="00AA1CEE" w:rsidRDefault="00910B55" w:rsidP="008451A8">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Трудовой договор расторгнут по инициативе работника</w:t>
            </w:r>
          </w:p>
        </w:tc>
      </w:tr>
      <w:tr w:rsidR="00AA1CEE" w:rsidRPr="00AA1CEE" w14:paraId="0FCF34AE" w14:textId="77777777" w:rsidTr="008451A8">
        <w:trPr>
          <w:trHeight w:val="699"/>
        </w:trPr>
        <w:tc>
          <w:tcPr>
            <w:tcW w:w="772" w:type="pct"/>
          </w:tcPr>
          <w:p w14:paraId="0AA2D90D" w14:textId="77777777" w:rsidR="00910B55" w:rsidRPr="00AA1CEE" w:rsidRDefault="00910B55" w:rsidP="00E262AB">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lastRenderedPageBreak/>
              <w:t>п5ч1с77тк</w:t>
            </w:r>
          </w:p>
        </w:tc>
        <w:tc>
          <w:tcPr>
            <w:tcW w:w="1047" w:type="pct"/>
            <w:hideMark/>
          </w:tcPr>
          <w:p w14:paraId="246D8D2F" w14:textId="646F69DA" w:rsidR="00910B55" w:rsidRPr="00AA1CEE" w:rsidRDefault="00910B55" w:rsidP="00E262AB">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5 части 1 статьи 77 </w:t>
            </w:r>
          </w:p>
        </w:tc>
        <w:tc>
          <w:tcPr>
            <w:tcW w:w="3181" w:type="pct"/>
            <w:hideMark/>
          </w:tcPr>
          <w:p w14:paraId="19CE062A" w14:textId="285A228F" w:rsidR="00910B55" w:rsidRPr="00AA1CEE" w:rsidRDefault="00910B55" w:rsidP="004D7E55">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в связи с переводом работника по его просьбе или с его согласия на </w:t>
            </w:r>
            <w:r w:rsidR="00271668" w:rsidRPr="00AA1CEE">
              <w:t xml:space="preserve"> </w:t>
            </w:r>
            <w:r w:rsidR="00271668" w:rsidRPr="00AA1CEE">
              <w:rPr>
                <w:rFonts w:ascii="Times New Roman" w:eastAsia="Times New Roman" w:hAnsi="Times New Roman" w:cs="Times New Roman"/>
                <w:sz w:val="28"/>
                <w:szCs w:val="28"/>
                <w:lang w:eastAsia="ru-RU"/>
              </w:rPr>
              <w:t xml:space="preserve"> работу к другому работодателю или на </w:t>
            </w:r>
            <w:r w:rsidRPr="00AA1CEE">
              <w:rPr>
                <w:rFonts w:ascii="Times New Roman" w:eastAsia="Times New Roman" w:hAnsi="Times New Roman" w:cs="Times New Roman"/>
                <w:sz w:val="28"/>
                <w:szCs w:val="28"/>
                <w:lang w:eastAsia="ru-RU"/>
              </w:rPr>
              <w:t xml:space="preserve">выборную работу (должность) </w:t>
            </w:r>
          </w:p>
        </w:tc>
      </w:tr>
      <w:tr w:rsidR="00AA1CEE" w:rsidRPr="00AA1CEE" w14:paraId="3790A54C" w14:textId="77777777" w:rsidTr="00880AB7">
        <w:trPr>
          <w:trHeight w:val="2924"/>
        </w:trPr>
        <w:tc>
          <w:tcPr>
            <w:tcW w:w="772" w:type="pct"/>
          </w:tcPr>
          <w:p w14:paraId="1B24AC43" w14:textId="77777777" w:rsidR="00910B55" w:rsidRPr="00AA1CEE" w:rsidRDefault="00910B55" w:rsidP="00E262AB">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п6ч1с77тк</w:t>
            </w:r>
          </w:p>
        </w:tc>
        <w:tc>
          <w:tcPr>
            <w:tcW w:w="1047" w:type="pct"/>
            <w:hideMark/>
          </w:tcPr>
          <w:p w14:paraId="68F150E4" w14:textId="213CCE3A" w:rsidR="00910B55" w:rsidRPr="00AA1CEE" w:rsidRDefault="00910B55" w:rsidP="00E262AB">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6 части 1 статьи 77 </w:t>
            </w:r>
          </w:p>
        </w:tc>
        <w:tc>
          <w:tcPr>
            <w:tcW w:w="3181" w:type="pct"/>
            <w:hideMark/>
          </w:tcPr>
          <w:p w14:paraId="0CB930C5" w14:textId="73368356" w:rsidR="00910B55" w:rsidRPr="00AA1CEE" w:rsidRDefault="00910B55" w:rsidP="008451A8">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ввиду </w:t>
            </w:r>
            <w:r w:rsidRPr="00AA1CEE">
              <w:rPr>
                <w:rFonts w:ascii="Times New Roman" w:hAnsi="Times New Roman" w:cs="Times New Roman"/>
                <w:sz w:val="28"/>
                <w:szCs w:val="28"/>
              </w:rPr>
              <w:t>отказа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w:t>
            </w:r>
          </w:p>
        </w:tc>
      </w:tr>
      <w:tr w:rsidR="00AA1CEE" w:rsidRPr="00AA1CEE" w14:paraId="14E7AD3B" w14:textId="77777777" w:rsidTr="008451A8">
        <w:trPr>
          <w:trHeight w:val="1432"/>
        </w:trPr>
        <w:tc>
          <w:tcPr>
            <w:tcW w:w="772" w:type="pct"/>
          </w:tcPr>
          <w:p w14:paraId="43222322" w14:textId="77777777" w:rsidR="00910B55" w:rsidRPr="00AA1CEE" w:rsidRDefault="00910B55"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п7ч1с77тк</w:t>
            </w:r>
          </w:p>
        </w:tc>
        <w:tc>
          <w:tcPr>
            <w:tcW w:w="1047" w:type="pct"/>
            <w:hideMark/>
          </w:tcPr>
          <w:p w14:paraId="0FAAB6FB" w14:textId="34C04E7A" w:rsidR="00910B55" w:rsidRPr="00AA1CEE" w:rsidRDefault="00910B55"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7 части 1 статьи 77 </w:t>
            </w:r>
          </w:p>
        </w:tc>
        <w:tc>
          <w:tcPr>
            <w:tcW w:w="3181" w:type="pct"/>
            <w:hideMark/>
          </w:tcPr>
          <w:p w14:paraId="233A76AE" w14:textId="39A9282B" w:rsidR="00910B55" w:rsidRPr="00AA1CEE" w:rsidRDefault="00910B55" w:rsidP="008451A8">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ввиду отказа работника от продолжения работы в связи с изменением определенных сторонами условий трудового договора </w:t>
            </w:r>
          </w:p>
        </w:tc>
      </w:tr>
      <w:tr w:rsidR="00AA1CEE" w:rsidRPr="00AA1CEE" w14:paraId="31EA7747" w14:textId="77777777" w:rsidTr="008451A8">
        <w:trPr>
          <w:trHeight w:val="2685"/>
        </w:trPr>
        <w:tc>
          <w:tcPr>
            <w:tcW w:w="772" w:type="pct"/>
          </w:tcPr>
          <w:p w14:paraId="16ED76DE" w14:textId="77777777" w:rsidR="00910B55" w:rsidRPr="00AA1CEE" w:rsidRDefault="00910B55"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п8ч1с77тк</w:t>
            </w:r>
          </w:p>
        </w:tc>
        <w:tc>
          <w:tcPr>
            <w:tcW w:w="1047" w:type="pct"/>
            <w:hideMark/>
          </w:tcPr>
          <w:p w14:paraId="2EF5F299" w14:textId="508F7C21" w:rsidR="00910B55" w:rsidRPr="00AA1CEE" w:rsidRDefault="00910B55"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8 части 1 статьи 77 </w:t>
            </w:r>
          </w:p>
        </w:tc>
        <w:tc>
          <w:tcPr>
            <w:tcW w:w="3181" w:type="pct"/>
            <w:hideMark/>
          </w:tcPr>
          <w:p w14:paraId="46547A73" w14:textId="05BD81A0" w:rsidR="00910B55" w:rsidRPr="00AA1CEE" w:rsidRDefault="00910B55" w:rsidP="008451A8">
            <w:pPr>
              <w:widowControl w:val="0"/>
              <w:autoSpaceDE w:val="0"/>
              <w:autoSpaceDN w:val="0"/>
              <w:adjustRightInd w:val="0"/>
              <w:jc w:val="both"/>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Трудовой договор прекращен в связи с отказом работника от перевода на другую работу, необходимую ему в соответствии с медицинским заключением,</w:t>
            </w:r>
            <w:r w:rsidRPr="00AA1CEE">
              <w:rPr>
                <w:rFonts w:ascii="Times New Roman" w:hAnsi="Times New Roman" w:cs="Times New Roman"/>
                <w:sz w:val="28"/>
                <w:szCs w:val="28"/>
              </w:rPr>
              <w:t xml:space="preserve"> выданным в порядке, установленном федеральными законами и иными нормативными правовыми актами Российской Федерации, либо отсутствие</w:t>
            </w:r>
            <w:r w:rsidR="006D5609" w:rsidRPr="00AA1CEE">
              <w:rPr>
                <w:rFonts w:ascii="Times New Roman" w:hAnsi="Times New Roman" w:cs="Times New Roman"/>
                <w:sz w:val="28"/>
                <w:szCs w:val="28"/>
              </w:rPr>
              <w:t>м</w:t>
            </w:r>
            <w:r w:rsidRPr="00AA1CEE">
              <w:rPr>
                <w:rFonts w:ascii="Times New Roman" w:hAnsi="Times New Roman" w:cs="Times New Roman"/>
                <w:sz w:val="28"/>
                <w:szCs w:val="28"/>
              </w:rPr>
              <w:t xml:space="preserve"> у работодателя соответствующей работы</w:t>
            </w:r>
          </w:p>
        </w:tc>
      </w:tr>
      <w:tr w:rsidR="00AA1CEE" w:rsidRPr="00AA1CEE" w14:paraId="2C734CD0" w14:textId="77777777" w:rsidTr="00BE566E">
        <w:trPr>
          <w:trHeight w:val="1112"/>
        </w:trPr>
        <w:tc>
          <w:tcPr>
            <w:tcW w:w="772" w:type="pct"/>
          </w:tcPr>
          <w:p w14:paraId="0AEEAF0B" w14:textId="77777777" w:rsidR="00910B55" w:rsidRPr="00AA1CEE" w:rsidRDefault="00910B55"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п9ч1с77тк</w:t>
            </w:r>
          </w:p>
        </w:tc>
        <w:tc>
          <w:tcPr>
            <w:tcW w:w="1047" w:type="pct"/>
            <w:hideMark/>
          </w:tcPr>
          <w:p w14:paraId="01BE0115" w14:textId="2B99E7B7" w:rsidR="00910B55" w:rsidRPr="00AA1CEE" w:rsidRDefault="00910B55"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9 части 1 статьи 77 </w:t>
            </w:r>
          </w:p>
        </w:tc>
        <w:tc>
          <w:tcPr>
            <w:tcW w:w="3181" w:type="pct"/>
            <w:hideMark/>
          </w:tcPr>
          <w:p w14:paraId="713C2C10" w14:textId="12FF3836" w:rsidR="00910B55" w:rsidRPr="00AA1CEE" w:rsidRDefault="00910B55" w:rsidP="008451A8">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Трудовой договор прекращен в связи с отказом работника от перевода на работу в другую местность вместе с работодателем</w:t>
            </w:r>
          </w:p>
        </w:tc>
      </w:tr>
      <w:tr w:rsidR="00AA1CEE" w:rsidRPr="00AA1CEE" w14:paraId="16E0B896" w14:textId="77777777" w:rsidTr="00880AB7">
        <w:trPr>
          <w:trHeight w:val="1004"/>
        </w:trPr>
        <w:tc>
          <w:tcPr>
            <w:tcW w:w="772" w:type="pct"/>
          </w:tcPr>
          <w:p w14:paraId="5E56A0A7" w14:textId="5FFAF36C" w:rsidR="00910B55" w:rsidRPr="00AA1CEE" w:rsidRDefault="00A925F3"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п11ч1</w:t>
            </w:r>
            <w:r w:rsidR="00910B55" w:rsidRPr="00AA1CEE">
              <w:rPr>
                <w:rFonts w:ascii="Times New Roman" w:eastAsia="Times New Roman" w:hAnsi="Times New Roman" w:cs="Times New Roman"/>
                <w:sz w:val="28"/>
                <w:szCs w:val="28"/>
                <w:lang w:eastAsia="ru-RU"/>
              </w:rPr>
              <w:t>с77тк</w:t>
            </w:r>
          </w:p>
        </w:tc>
        <w:tc>
          <w:tcPr>
            <w:tcW w:w="1047" w:type="pct"/>
            <w:hideMark/>
          </w:tcPr>
          <w:p w14:paraId="3C5DFF62" w14:textId="4A5B1645" w:rsidR="00910B55" w:rsidRPr="00AA1CEE" w:rsidRDefault="00910B55"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11 части 1 статьи 77 </w:t>
            </w:r>
          </w:p>
        </w:tc>
        <w:tc>
          <w:tcPr>
            <w:tcW w:w="3181" w:type="pct"/>
            <w:hideMark/>
          </w:tcPr>
          <w:p w14:paraId="7D1B2ED6" w14:textId="5FC95071" w:rsidR="00910B55" w:rsidRPr="00AA1CEE" w:rsidRDefault="00910B55" w:rsidP="008451A8">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в связи с нарушением установленных Трудовым кодексом </w:t>
            </w:r>
            <w:r w:rsidR="00184DCE" w:rsidRPr="00AA1CEE">
              <w:rPr>
                <w:rFonts w:ascii="Times New Roman" w:eastAsia="Times New Roman" w:hAnsi="Times New Roman" w:cs="Times New Roman"/>
                <w:sz w:val="28"/>
                <w:szCs w:val="28"/>
                <w:lang w:eastAsia="ru-RU"/>
              </w:rPr>
              <w:t xml:space="preserve"> Российской Федерации </w:t>
            </w:r>
            <w:r w:rsidR="00271668" w:rsidRPr="00AA1CEE">
              <w:t xml:space="preserve"> </w:t>
            </w:r>
            <w:r w:rsidR="00271668" w:rsidRPr="00AA1CEE">
              <w:rPr>
                <w:rFonts w:ascii="Times New Roman" w:eastAsia="Times New Roman" w:hAnsi="Times New Roman" w:cs="Times New Roman"/>
                <w:sz w:val="28"/>
                <w:szCs w:val="28"/>
                <w:lang w:eastAsia="ru-RU"/>
              </w:rPr>
              <w:t xml:space="preserve">или иным федеральным законом </w:t>
            </w:r>
            <w:r w:rsidRPr="00AA1CEE">
              <w:rPr>
                <w:rFonts w:ascii="Times New Roman" w:eastAsia="Times New Roman" w:hAnsi="Times New Roman" w:cs="Times New Roman"/>
                <w:sz w:val="28"/>
                <w:szCs w:val="28"/>
                <w:lang w:eastAsia="ru-RU"/>
              </w:rPr>
              <w:t>правил заключения трудового договора</w:t>
            </w:r>
            <w:r w:rsidR="00271668" w:rsidRPr="00AA1CEE">
              <w:rPr>
                <w:rFonts w:ascii="Times New Roman" w:eastAsia="Times New Roman" w:hAnsi="Times New Roman" w:cs="Times New Roman"/>
                <w:sz w:val="28"/>
                <w:szCs w:val="28"/>
                <w:lang w:eastAsia="ru-RU"/>
              </w:rPr>
              <w:t>,</w:t>
            </w:r>
            <w:r w:rsidR="00271668" w:rsidRPr="00AA1CEE">
              <w:t xml:space="preserve"> </w:t>
            </w:r>
            <w:r w:rsidR="00271668" w:rsidRPr="00AA1CEE">
              <w:rPr>
                <w:rFonts w:ascii="Times New Roman" w:eastAsia="Times New Roman" w:hAnsi="Times New Roman" w:cs="Times New Roman"/>
                <w:sz w:val="28"/>
                <w:szCs w:val="28"/>
                <w:lang w:eastAsia="ru-RU"/>
              </w:rPr>
              <w:t xml:space="preserve">если это нарушение исключает возможность продолжения работы </w:t>
            </w:r>
          </w:p>
        </w:tc>
      </w:tr>
      <w:tr w:rsidR="00AA1CEE" w:rsidRPr="00AA1CEE" w14:paraId="507DFCCA" w14:textId="77777777" w:rsidTr="008451A8">
        <w:trPr>
          <w:trHeight w:val="713"/>
        </w:trPr>
        <w:tc>
          <w:tcPr>
            <w:tcW w:w="772" w:type="pct"/>
          </w:tcPr>
          <w:p w14:paraId="75CD244F" w14:textId="0DE68604" w:rsidR="00271668" w:rsidRPr="00AA1CEE" w:rsidRDefault="00271668" w:rsidP="00E262AB">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ч2с79тк</w:t>
            </w:r>
          </w:p>
        </w:tc>
        <w:tc>
          <w:tcPr>
            <w:tcW w:w="1047" w:type="pct"/>
          </w:tcPr>
          <w:p w14:paraId="59F6E5BB" w14:textId="5FB00771" w:rsidR="00271668" w:rsidRPr="00AA1CEE" w:rsidRDefault="00393635" w:rsidP="00E262AB">
            <w:pPr>
              <w:widowControl w:val="0"/>
              <w:rPr>
                <w:rFonts w:ascii="Times New Roman" w:eastAsia="Times New Roman" w:hAnsi="Times New Roman" w:cs="Times New Roman"/>
                <w:sz w:val="28"/>
                <w:szCs w:val="28"/>
                <w:lang w:eastAsia="ru-RU"/>
              </w:rPr>
            </w:pPr>
            <w:hyperlink r:id="rId9">
              <w:r w:rsidR="00271668" w:rsidRPr="00AA1CEE">
                <w:rPr>
                  <w:rFonts w:ascii="Times New Roman" w:hAnsi="Times New Roman" w:cs="Times New Roman"/>
                  <w:sz w:val="28"/>
                  <w:szCs w:val="28"/>
                </w:rPr>
                <w:t>часть 2 статьи 7</w:t>
              </w:r>
            </w:hyperlink>
            <w:r w:rsidR="00271668" w:rsidRPr="00AA1CEE">
              <w:rPr>
                <w:rFonts w:ascii="Times New Roman" w:hAnsi="Times New Roman" w:cs="Times New Roman"/>
                <w:sz w:val="28"/>
                <w:szCs w:val="28"/>
              </w:rPr>
              <w:t>9</w:t>
            </w:r>
          </w:p>
        </w:tc>
        <w:tc>
          <w:tcPr>
            <w:tcW w:w="3181" w:type="pct"/>
          </w:tcPr>
          <w:p w14:paraId="6FD81A83" w14:textId="6E7F6578" w:rsidR="00271668" w:rsidRPr="00AA1CEE" w:rsidRDefault="00271668" w:rsidP="008451A8">
            <w:pPr>
              <w:widowControl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Трудовой договор, заключенный на время выполнения определенной работы, прекращен по завершении этой работы</w:t>
            </w:r>
          </w:p>
        </w:tc>
      </w:tr>
      <w:tr w:rsidR="00AA1CEE" w:rsidRPr="00AA1CEE" w14:paraId="0536DE27" w14:textId="77777777" w:rsidTr="008451A8">
        <w:trPr>
          <w:trHeight w:val="713"/>
        </w:trPr>
        <w:tc>
          <w:tcPr>
            <w:tcW w:w="772" w:type="pct"/>
          </w:tcPr>
          <w:p w14:paraId="0C57AC20" w14:textId="7F1A5888" w:rsidR="00271668" w:rsidRPr="00AA1CEE" w:rsidRDefault="00271668" w:rsidP="00E262AB">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ч3с79тк</w:t>
            </w:r>
          </w:p>
        </w:tc>
        <w:tc>
          <w:tcPr>
            <w:tcW w:w="1047" w:type="pct"/>
          </w:tcPr>
          <w:p w14:paraId="1A72F9D4" w14:textId="30C35B7C" w:rsidR="00271668" w:rsidRPr="00AA1CEE" w:rsidRDefault="00393635" w:rsidP="00E262AB">
            <w:pPr>
              <w:widowControl w:val="0"/>
              <w:rPr>
                <w:rFonts w:ascii="Times New Roman" w:eastAsia="Times New Roman" w:hAnsi="Times New Roman" w:cs="Times New Roman"/>
                <w:sz w:val="28"/>
                <w:szCs w:val="28"/>
                <w:lang w:eastAsia="ru-RU"/>
              </w:rPr>
            </w:pPr>
            <w:hyperlink r:id="rId10">
              <w:r w:rsidR="00271668" w:rsidRPr="00AA1CEE">
                <w:rPr>
                  <w:rFonts w:ascii="Times New Roman" w:hAnsi="Times New Roman" w:cs="Times New Roman"/>
                  <w:sz w:val="28"/>
                  <w:szCs w:val="28"/>
                </w:rPr>
                <w:t>часть 3 статьи 7</w:t>
              </w:r>
            </w:hyperlink>
            <w:r w:rsidR="00271668" w:rsidRPr="00AA1CEE">
              <w:rPr>
                <w:rFonts w:ascii="Times New Roman" w:hAnsi="Times New Roman" w:cs="Times New Roman"/>
                <w:sz w:val="28"/>
                <w:szCs w:val="28"/>
              </w:rPr>
              <w:t>9</w:t>
            </w:r>
          </w:p>
        </w:tc>
        <w:tc>
          <w:tcPr>
            <w:tcW w:w="3181" w:type="pct"/>
          </w:tcPr>
          <w:p w14:paraId="47E70851" w14:textId="28649DD0" w:rsidR="00271668" w:rsidRPr="00AA1CEE" w:rsidRDefault="00271668" w:rsidP="008451A8">
            <w:pPr>
              <w:widowControl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Трудовой договор, заключенный на время исполнения обязанностей отсутствующего работника, прекращен с выходом этого работника на работу</w:t>
            </w:r>
          </w:p>
        </w:tc>
      </w:tr>
      <w:tr w:rsidR="00AA1CEE" w:rsidRPr="00AA1CEE" w14:paraId="2D33EB3C" w14:textId="77777777" w:rsidTr="008451A8">
        <w:trPr>
          <w:trHeight w:val="713"/>
        </w:trPr>
        <w:tc>
          <w:tcPr>
            <w:tcW w:w="772" w:type="pct"/>
          </w:tcPr>
          <w:p w14:paraId="24F51FAA" w14:textId="5199641C" w:rsidR="00271668" w:rsidRPr="00AA1CEE" w:rsidRDefault="00271668" w:rsidP="00E262AB">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ч4с79тк</w:t>
            </w:r>
          </w:p>
        </w:tc>
        <w:tc>
          <w:tcPr>
            <w:tcW w:w="1047" w:type="pct"/>
          </w:tcPr>
          <w:p w14:paraId="6ACC77A6" w14:textId="04A26BA1" w:rsidR="00271668" w:rsidRPr="00AA1CEE" w:rsidRDefault="00393635" w:rsidP="00E262AB">
            <w:pPr>
              <w:widowControl w:val="0"/>
              <w:rPr>
                <w:rFonts w:ascii="Times New Roman" w:eastAsia="Times New Roman" w:hAnsi="Times New Roman" w:cs="Times New Roman"/>
                <w:sz w:val="28"/>
                <w:szCs w:val="28"/>
                <w:lang w:eastAsia="ru-RU"/>
              </w:rPr>
            </w:pPr>
            <w:hyperlink r:id="rId11">
              <w:r w:rsidR="00271668" w:rsidRPr="00AA1CEE">
                <w:rPr>
                  <w:rFonts w:ascii="Times New Roman" w:hAnsi="Times New Roman" w:cs="Times New Roman"/>
                  <w:sz w:val="28"/>
                  <w:szCs w:val="28"/>
                </w:rPr>
                <w:t>часть 4 статьи 7</w:t>
              </w:r>
            </w:hyperlink>
            <w:r w:rsidR="00271668" w:rsidRPr="00AA1CEE">
              <w:rPr>
                <w:rFonts w:ascii="Times New Roman" w:hAnsi="Times New Roman" w:cs="Times New Roman"/>
                <w:sz w:val="28"/>
                <w:szCs w:val="28"/>
              </w:rPr>
              <w:t>9</w:t>
            </w:r>
          </w:p>
        </w:tc>
        <w:tc>
          <w:tcPr>
            <w:tcW w:w="3181" w:type="pct"/>
          </w:tcPr>
          <w:p w14:paraId="411712AA" w14:textId="6ED211C1" w:rsidR="00271668" w:rsidRPr="00AA1CEE" w:rsidRDefault="00271668" w:rsidP="008451A8">
            <w:pPr>
              <w:widowControl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 xml:space="preserve">Трудовой договор, заключенный для выполнения сезонных работ в течение определенного периода </w:t>
            </w:r>
            <w:r w:rsidRPr="00AA1CEE">
              <w:rPr>
                <w:rFonts w:ascii="Times New Roman" w:hAnsi="Times New Roman" w:cs="Times New Roman"/>
                <w:sz w:val="28"/>
                <w:szCs w:val="28"/>
              </w:rPr>
              <w:lastRenderedPageBreak/>
              <w:t>(сезона), прекращен по окончании этого периода (сезона)</w:t>
            </w:r>
          </w:p>
        </w:tc>
      </w:tr>
      <w:tr w:rsidR="00AA1CEE" w:rsidRPr="00AA1CEE" w14:paraId="7CE33438" w14:textId="77777777" w:rsidTr="008451A8">
        <w:trPr>
          <w:trHeight w:val="713"/>
        </w:trPr>
        <w:tc>
          <w:tcPr>
            <w:tcW w:w="772" w:type="pct"/>
            <w:vMerge w:val="restart"/>
          </w:tcPr>
          <w:p w14:paraId="46161B19" w14:textId="77777777" w:rsidR="00271668" w:rsidRPr="00AA1CEE" w:rsidRDefault="00271668" w:rsidP="00E262AB">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lastRenderedPageBreak/>
              <w:t>п1ч1с81тк</w:t>
            </w:r>
          </w:p>
        </w:tc>
        <w:tc>
          <w:tcPr>
            <w:tcW w:w="1047" w:type="pct"/>
            <w:vMerge w:val="restart"/>
            <w:hideMark/>
          </w:tcPr>
          <w:p w14:paraId="591A684B" w14:textId="23723726" w:rsidR="00271668" w:rsidRPr="00AA1CEE" w:rsidRDefault="00271668" w:rsidP="00E262AB">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1 части 1 статьи 81 </w:t>
            </w:r>
          </w:p>
        </w:tc>
        <w:tc>
          <w:tcPr>
            <w:tcW w:w="3181" w:type="pct"/>
            <w:hideMark/>
          </w:tcPr>
          <w:p w14:paraId="16BD72A0" w14:textId="3C4EC0EB" w:rsidR="00271668" w:rsidRPr="00AA1CEE" w:rsidRDefault="00271668" w:rsidP="008451A8">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расторгнут по инициативе работодателя в связи с ликвидацией организации </w:t>
            </w:r>
          </w:p>
        </w:tc>
      </w:tr>
      <w:tr w:rsidR="00AA1CEE" w:rsidRPr="00AA1CEE" w14:paraId="19CF0F99" w14:textId="77777777" w:rsidTr="00880AB7">
        <w:trPr>
          <w:trHeight w:val="1447"/>
        </w:trPr>
        <w:tc>
          <w:tcPr>
            <w:tcW w:w="772" w:type="pct"/>
            <w:vMerge/>
          </w:tcPr>
          <w:p w14:paraId="6FC6C0D2" w14:textId="77777777" w:rsidR="00271668" w:rsidRPr="00AA1CEE" w:rsidRDefault="00271668" w:rsidP="00E262AB">
            <w:pPr>
              <w:widowControl w:val="0"/>
              <w:rPr>
                <w:rFonts w:ascii="Times New Roman" w:eastAsia="Times New Roman" w:hAnsi="Times New Roman" w:cs="Times New Roman"/>
                <w:sz w:val="28"/>
                <w:szCs w:val="28"/>
                <w:lang w:eastAsia="ru-RU"/>
              </w:rPr>
            </w:pPr>
          </w:p>
        </w:tc>
        <w:tc>
          <w:tcPr>
            <w:tcW w:w="1047" w:type="pct"/>
            <w:vMerge/>
          </w:tcPr>
          <w:p w14:paraId="36E02AEE" w14:textId="77777777" w:rsidR="00271668" w:rsidRPr="00AA1CEE" w:rsidRDefault="00271668" w:rsidP="00E262AB">
            <w:pPr>
              <w:widowControl w:val="0"/>
              <w:rPr>
                <w:rFonts w:ascii="Times New Roman" w:eastAsia="Times New Roman" w:hAnsi="Times New Roman" w:cs="Times New Roman"/>
                <w:sz w:val="28"/>
                <w:szCs w:val="28"/>
                <w:lang w:eastAsia="ru-RU"/>
              </w:rPr>
            </w:pPr>
          </w:p>
        </w:tc>
        <w:tc>
          <w:tcPr>
            <w:tcW w:w="3181" w:type="pct"/>
          </w:tcPr>
          <w:p w14:paraId="50DBC2DA" w14:textId="512E407A" w:rsidR="00271668" w:rsidRPr="00AA1CEE" w:rsidRDefault="00271668" w:rsidP="008451A8">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Трудовой договор расторгнут по инициативе работодателя в связи с прекращением деятельности индивидуальным предпринимателем</w:t>
            </w:r>
          </w:p>
        </w:tc>
      </w:tr>
      <w:tr w:rsidR="00AA1CEE" w:rsidRPr="00AA1CEE" w14:paraId="087AE862" w14:textId="77777777" w:rsidTr="00880AB7">
        <w:trPr>
          <w:trHeight w:val="60"/>
        </w:trPr>
        <w:tc>
          <w:tcPr>
            <w:tcW w:w="772" w:type="pct"/>
          </w:tcPr>
          <w:p w14:paraId="33574F37" w14:textId="77777777" w:rsidR="00271668" w:rsidRPr="00AA1CEE" w:rsidRDefault="00271668"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п2ч1с81тк</w:t>
            </w:r>
          </w:p>
        </w:tc>
        <w:tc>
          <w:tcPr>
            <w:tcW w:w="1047" w:type="pct"/>
            <w:hideMark/>
          </w:tcPr>
          <w:p w14:paraId="3786C906" w14:textId="6FBA7DBA" w:rsidR="00271668" w:rsidRPr="00AA1CEE" w:rsidRDefault="00271668"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2 части 1 статьи 81 </w:t>
            </w:r>
          </w:p>
        </w:tc>
        <w:tc>
          <w:tcPr>
            <w:tcW w:w="3181" w:type="pct"/>
            <w:hideMark/>
          </w:tcPr>
          <w:p w14:paraId="48DAAF11" w14:textId="7E80BD90" w:rsidR="00271668" w:rsidRPr="00AA1CEE" w:rsidRDefault="00271668" w:rsidP="008451A8">
            <w:pPr>
              <w:widowControl w:val="0"/>
              <w:autoSpaceDE w:val="0"/>
              <w:autoSpaceDN w:val="0"/>
              <w:adjustRightInd w:val="0"/>
              <w:jc w:val="both"/>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 xml:space="preserve">Трудовой договор расторгнут по инициативе работодателя в связи с сокращением численности </w:t>
            </w:r>
            <w:r w:rsidRPr="00AA1CEE">
              <w:t xml:space="preserve"> </w:t>
            </w:r>
            <w:r w:rsidRPr="00AA1CEE">
              <w:rPr>
                <w:rFonts w:ascii="Times New Roman" w:eastAsia="Times New Roman" w:hAnsi="Times New Roman" w:cs="Times New Roman"/>
                <w:sz w:val="28"/>
                <w:szCs w:val="28"/>
                <w:lang w:eastAsia="ru-RU"/>
              </w:rPr>
              <w:t xml:space="preserve">или штата работников организации, </w:t>
            </w:r>
            <w:r w:rsidRPr="00AA1CEE">
              <w:rPr>
                <w:rFonts w:ascii="Times New Roman" w:hAnsi="Times New Roman" w:cs="Times New Roman"/>
                <w:sz w:val="28"/>
                <w:szCs w:val="28"/>
              </w:rPr>
              <w:t>индивидуального предпринимателя</w:t>
            </w:r>
          </w:p>
        </w:tc>
      </w:tr>
      <w:tr w:rsidR="00AA1CEE" w:rsidRPr="00AA1CEE" w14:paraId="7063D25E" w14:textId="77777777" w:rsidTr="008C681B">
        <w:trPr>
          <w:trHeight w:val="1692"/>
        </w:trPr>
        <w:tc>
          <w:tcPr>
            <w:tcW w:w="772" w:type="pct"/>
          </w:tcPr>
          <w:p w14:paraId="6E31BCD5" w14:textId="77777777" w:rsidR="00271668" w:rsidRPr="00AA1CEE" w:rsidRDefault="00271668" w:rsidP="00E262AB">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п3ч1с81тк</w:t>
            </w:r>
          </w:p>
        </w:tc>
        <w:tc>
          <w:tcPr>
            <w:tcW w:w="1047" w:type="pct"/>
            <w:hideMark/>
          </w:tcPr>
          <w:p w14:paraId="0526314B" w14:textId="0CD4FE2C" w:rsidR="00271668" w:rsidRPr="00AA1CEE" w:rsidRDefault="00271668" w:rsidP="00E262AB">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3 части 1 статьи 81 </w:t>
            </w:r>
          </w:p>
        </w:tc>
        <w:tc>
          <w:tcPr>
            <w:tcW w:w="3181" w:type="pct"/>
            <w:hideMark/>
          </w:tcPr>
          <w:p w14:paraId="49F252EB" w14:textId="1FB0BC00" w:rsidR="00271668" w:rsidRPr="00AA1CEE" w:rsidRDefault="0027166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расторгнут по инициативе работодателя в связи с несоответствием работника занимаемой должности </w:t>
            </w:r>
            <w:r w:rsidR="00F4771A" w:rsidRPr="00AA1CEE">
              <w:t xml:space="preserve"> </w:t>
            </w:r>
            <w:r w:rsidR="00F4771A" w:rsidRPr="00AA1CEE">
              <w:rPr>
                <w:rFonts w:ascii="Times New Roman" w:eastAsia="Times New Roman" w:hAnsi="Times New Roman" w:cs="Times New Roman"/>
                <w:sz w:val="28"/>
                <w:szCs w:val="28"/>
                <w:lang w:eastAsia="ru-RU"/>
              </w:rPr>
              <w:t xml:space="preserve">или выполняемой работе </w:t>
            </w:r>
            <w:r w:rsidRPr="00AA1CEE">
              <w:rPr>
                <w:rFonts w:ascii="Times New Roman" w:eastAsia="Times New Roman" w:hAnsi="Times New Roman" w:cs="Times New Roman"/>
                <w:sz w:val="28"/>
                <w:szCs w:val="28"/>
                <w:lang w:eastAsia="ru-RU"/>
              </w:rPr>
              <w:t>вследствие недостаточной квалификации, подтвержденной результатами аттестации</w:t>
            </w:r>
          </w:p>
        </w:tc>
      </w:tr>
      <w:tr w:rsidR="00AA1CEE" w:rsidRPr="00AA1CEE" w14:paraId="12A9BA3F" w14:textId="77777777" w:rsidTr="00880AB7">
        <w:trPr>
          <w:trHeight w:val="60"/>
        </w:trPr>
        <w:tc>
          <w:tcPr>
            <w:tcW w:w="772" w:type="pct"/>
          </w:tcPr>
          <w:p w14:paraId="408A478D" w14:textId="77777777" w:rsidR="00271668" w:rsidRPr="00AA1CEE" w:rsidRDefault="00271668"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п4ч1с81тк</w:t>
            </w:r>
          </w:p>
        </w:tc>
        <w:tc>
          <w:tcPr>
            <w:tcW w:w="1047" w:type="pct"/>
            <w:hideMark/>
          </w:tcPr>
          <w:p w14:paraId="13E7B92D" w14:textId="4ACFEC7C" w:rsidR="00271668" w:rsidRPr="00AA1CEE" w:rsidRDefault="00271668"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4 части 1 статьи 81 </w:t>
            </w:r>
          </w:p>
        </w:tc>
        <w:tc>
          <w:tcPr>
            <w:tcW w:w="3181" w:type="pct"/>
            <w:hideMark/>
          </w:tcPr>
          <w:p w14:paraId="3BB7BBBB" w14:textId="4EDC7A6A" w:rsidR="00271668" w:rsidRPr="00AA1CEE" w:rsidRDefault="0027166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расторгнут по инициативе работодателя в связи со сменой собственника имущества организации </w:t>
            </w:r>
            <w:r w:rsidR="00F4771A" w:rsidRPr="00AA1CEE">
              <w:rPr>
                <w:rFonts w:ascii="Times New Roman" w:eastAsia="Times New Roman" w:hAnsi="Times New Roman" w:cs="Times New Roman"/>
                <w:sz w:val="28"/>
                <w:szCs w:val="28"/>
                <w:lang w:eastAsia="ru-RU"/>
              </w:rPr>
              <w:t>(в отношении руководителя организации, его заместителей и главного бухгалтера)</w:t>
            </w:r>
          </w:p>
        </w:tc>
      </w:tr>
      <w:tr w:rsidR="00AA1CEE" w:rsidRPr="00AA1CEE" w14:paraId="62C1453D" w14:textId="77777777" w:rsidTr="00880AB7">
        <w:trPr>
          <w:trHeight w:val="60"/>
        </w:trPr>
        <w:tc>
          <w:tcPr>
            <w:tcW w:w="772" w:type="pct"/>
          </w:tcPr>
          <w:p w14:paraId="145AB70A" w14:textId="77777777" w:rsidR="00271668" w:rsidRPr="00AA1CEE" w:rsidRDefault="00271668"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п5ч1с81тк</w:t>
            </w:r>
          </w:p>
        </w:tc>
        <w:tc>
          <w:tcPr>
            <w:tcW w:w="1047" w:type="pct"/>
            <w:hideMark/>
          </w:tcPr>
          <w:p w14:paraId="772CBE4A" w14:textId="6ADF97D5" w:rsidR="00271668" w:rsidRPr="00AA1CEE" w:rsidRDefault="00271668"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5 части 1 статьи 81 </w:t>
            </w:r>
          </w:p>
        </w:tc>
        <w:tc>
          <w:tcPr>
            <w:tcW w:w="3181" w:type="pct"/>
            <w:hideMark/>
          </w:tcPr>
          <w:p w14:paraId="0A8D1DEA" w14:textId="765ECF7D" w:rsidR="00271668" w:rsidRPr="00AA1CEE" w:rsidRDefault="0027166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Трудовой договор расторгнут по инициативе работодателя в связи с неоднократным неисполнением работником без уважительных причин трудовых обязанностей</w:t>
            </w:r>
            <w:r w:rsidR="00F4771A" w:rsidRPr="00AA1CEE">
              <w:rPr>
                <w:rFonts w:ascii="Times New Roman" w:eastAsia="Times New Roman" w:hAnsi="Times New Roman" w:cs="Times New Roman"/>
                <w:sz w:val="28"/>
                <w:szCs w:val="28"/>
                <w:lang w:eastAsia="ru-RU"/>
              </w:rPr>
              <w:t xml:space="preserve">, </w:t>
            </w:r>
            <w:r w:rsidR="00F4771A" w:rsidRPr="00AA1CEE">
              <w:t xml:space="preserve"> </w:t>
            </w:r>
            <w:r w:rsidR="00F4771A" w:rsidRPr="00AA1CEE">
              <w:rPr>
                <w:rFonts w:ascii="Times New Roman" w:eastAsia="Times New Roman" w:hAnsi="Times New Roman" w:cs="Times New Roman"/>
                <w:sz w:val="28"/>
                <w:szCs w:val="28"/>
                <w:lang w:eastAsia="ru-RU"/>
              </w:rPr>
              <w:t>если он имеет дисциплинарное взыскание</w:t>
            </w:r>
            <w:r w:rsidRPr="00AA1CEE">
              <w:rPr>
                <w:rFonts w:ascii="Times New Roman" w:eastAsia="Times New Roman" w:hAnsi="Times New Roman" w:cs="Times New Roman"/>
                <w:sz w:val="28"/>
                <w:szCs w:val="28"/>
                <w:lang w:eastAsia="ru-RU"/>
              </w:rPr>
              <w:t xml:space="preserve"> </w:t>
            </w:r>
          </w:p>
        </w:tc>
      </w:tr>
      <w:tr w:rsidR="00AA1CEE" w:rsidRPr="00AA1CEE" w14:paraId="3AB4EA58" w14:textId="77777777" w:rsidTr="00880AB7">
        <w:trPr>
          <w:trHeight w:val="60"/>
        </w:trPr>
        <w:tc>
          <w:tcPr>
            <w:tcW w:w="772" w:type="pct"/>
          </w:tcPr>
          <w:p w14:paraId="2B8A2DF2" w14:textId="77777777" w:rsidR="00271668" w:rsidRPr="00AA1CEE" w:rsidRDefault="00271668"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ппап6ч1с81тк</w:t>
            </w:r>
          </w:p>
        </w:tc>
        <w:tc>
          <w:tcPr>
            <w:tcW w:w="1047" w:type="pct"/>
            <w:hideMark/>
          </w:tcPr>
          <w:p w14:paraId="6F116F42" w14:textId="6118B18B" w:rsidR="00271668" w:rsidRPr="00AA1CEE" w:rsidRDefault="00271668"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подпункт «а» пункта 6 части 1 статьи 81 </w:t>
            </w:r>
          </w:p>
        </w:tc>
        <w:tc>
          <w:tcPr>
            <w:tcW w:w="3181" w:type="pct"/>
            <w:hideMark/>
          </w:tcPr>
          <w:p w14:paraId="0AE628B9" w14:textId="0E4386E9" w:rsidR="00271668" w:rsidRPr="00AA1CEE" w:rsidRDefault="00271668" w:rsidP="00C57C26">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расторгнут по инициативе работодателя в связи с </w:t>
            </w:r>
            <w:r w:rsidR="00F4771A" w:rsidRPr="00AA1CEE">
              <w:t xml:space="preserve"> </w:t>
            </w:r>
            <w:r w:rsidR="00F4771A" w:rsidRPr="00AA1CEE">
              <w:rPr>
                <w:rFonts w:ascii="Times New Roman" w:eastAsia="Times New Roman" w:hAnsi="Times New Roman" w:cs="Times New Roman"/>
                <w:sz w:val="28"/>
                <w:szCs w:val="28"/>
                <w:lang w:eastAsia="ru-RU"/>
              </w:rPr>
              <w:t>однократным грубым нарушением работником трудовых обязанностей (</w:t>
            </w:r>
            <w:r w:rsidRPr="00AA1CEE">
              <w:rPr>
                <w:rFonts w:ascii="Times New Roman" w:eastAsia="Times New Roman" w:hAnsi="Times New Roman" w:cs="Times New Roman"/>
                <w:sz w:val="28"/>
                <w:szCs w:val="28"/>
                <w:lang w:eastAsia="ru-RU"/>
              </w:rPr>
              <w:t>прогулом</w:t>
            </w:r>
            <w:r w:rsidR="00F4771A" w:rsidRPr="00AA1CEE">
              <w:rPr>
                <w:rFonts w:ascii="Times New Roman" w:eastAsia="Times New Roman" w:hAnsi="Times New Roman" w:cs="Times New Roman"/>
                <w:sz w:val="28"/>
                <w:szCs w:val="28"/>
                <w:lang w:eastAsia="ru-RU"/>
              </w:rPr>
              <w:t xml:space="preserve">, </w:t>
            </w:r>
            <w:r w:rsidR="00F4771A" w:rsidRPr="00AA1CEE">
              <w:t xml:space="preserve"> </w:t>
            </w:r>
            <w:r w:rsidR="00F4771A" w:rsidRPr="00AA1CEE">
              <w:rPr>
                <w:rFonts w:ascii="Times New Roman" w:eastAsia="Times New Roman" w:hAnsi="Times New Roman" w:cs="Times New Roman"/>
                <w:sz w:val="28"/>
                <w:szCs w:val="28"/>
                <w:lang w:eastAsia="ru-RU"/>
              </w:rPr>
              <w:t>то есть отсутствием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r w:rsidRPr="00AA1CEE">
              <w:rPr>
                <w:rFonts w:ascii="Times New Roman" w:eastAsia="Times New Roman" w:hAnsi="Times New Roman" w:cs="Times New Roman"/>
                <w:sz w:val="28"/>
                <w:szCs w:val="28"/>
                <w:lang w:eastAsia="ru-RU"/>
              </w:rPr>
              <w:t xml:space="preserve"> </w:t>
            </w:r>
          </w:p>
        </w:tc>
      </w:tr>
      <w:tr w:rsidR="00AA1CEE" w:rsidRPr="00AA1CEE" w14:paraId="1F2E61A6" w14:textId="77777777" w:rsidTr="00880AB7">
        <w:trPr>
          <w:trHeight w:val="60"/>
        </w:trPr>
        <w:tc>
          <w:tcPr>
            <w:tcW w:w="772" w:type="pct"/>
          </w:tcPr>
          <w:p w14:paraId="498F0118" w14:textId="77777777" w:rsidR="00271668" w:rsidRPr="00AA1CEE" w:rsidRDefault="00271668"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ппбп6ч1с81тк</w:t>
            </w:r>
          </w:p>
        </w:tc>
        <w:tc>
          <w:tcPr>
            <w:tcW w:w="1047" w:type="pct"/>
            <w:hideMark/>
          </w:tcPr>
          <w:p w14:paraId="0E29C85E" w14:textId="6D7E892C" w:rsidR="00271668" w:rsidRPr="00AA1CEE" w:rsidRDefault="00271668" w:rsidP="00E262AB">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подпункт «б» пункта 6 части 1 статьи 81 </w:t>
            </w:r>
          </w:p>
        </w:tc>
        <w:tc>
          <w:tcPr>
            <w:tcW w:w="3181" w:type="pct"/>
            <w:hideMark/>
          </w:tcPr>
          <w:p w14:paraId="73F87F09" w14:textId="5C875FE7" w:rsidR="00271668" w:rsidRPr="00AA1CEE" w:rsidRDefault="00271668" w:rsidP="00ED5F9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расторгнут по инициативе работодателя в связи с </w:t>
            </w:r>
            <w:r w:rsidR="00C57C26" w:rsidRPr="00AA1CEE">
              <w:t xml:space="preserve"> </w:t>
            </w:r>
            <w:r w:rsidR="00C57C26" w:rsidRPr="00AA1CEE">
              <w:rPr>
                <w:rFonts w:ascii="Times New Roman" w:eastAsia="Times New Roman" w:hAnsi="Times New Roman" w:cs="Times New Roman"/>
                <w:sz w:val="28"/>
                <w:szCs w:val="28"/>
                <w:lang w:eastAsia="ru-RU"/>
              </w:rPr>
              <w:t xml:space="preserve">однократным грубым нарушением работником трудовых обязанностей </w:t>
            </w:r>
            <w:r w:rsidR="00ED5F9B">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появлением работника на работе </w:t>
            </w:r>
            <w:r w:rsidR="00C57C26" w:rsidRPr="00AA1CEE">
              <w:rPr>
                <w:rFonts w:ascii="Times New Roman" w:eastAsia="Times New Roman" w:hAnsi="Times New Roman" w:cs="Times New Roman"/>
                <w:sz w:val="28"/>
                <w:szCs w:val="28"/>
                <w:lang w:eastAsia="ru-RU"/>
              </w:rPr>
              <w:t xml:space="preserve">(на своем рабочем месте либо на территории организации </w:t>
            </w:r>
            <w:r w:rsidR="0071094F">
              <w:rPr>
                <w:rFonts w:ascii="Times New Roman" w:eastAsia="Times New Roman" w:hAnsi="Times New Roman" w:cs="Times New Roman"/>
                <w:sz w:val="28"/>
                <w:szCs w:val="28"/>
                <w:lang w:eastAsia="ru-RU"/>
              </w:rPr>
              <w:t>–</w:t>
            </w:r>
            <w:r w:rsidR="00C57C26" w:rsidRPr="00AA1CEE">
              <w:rPr>
                <w:rFonts w:ascii="Times New Roman" w:eastAsia="Times New Roman" w:hAnsi="Times New Roman" w:cs="Times New Roman"/>
                <w:sz w:val="28"/>
                <w:szCs w:val="28"/>
                <w:lang w:eastAsia="ru-RU"/>
              </w:rPr>
              <w:t xml:space="preserve"> </w:t>
            </w:r>
            <w:r w:rsidR="00C57C26" w:rsidRPr="00AA1CEE">
              <w:rPr>
                <w:rFonts w:ascii="Times New Roman" w:eastAsia="Times New Roman" w:hAnsi="Times New Roman" w:cs="Times New Roman"/>
                <w:sz w:val="28"/>
                <w:szCs w:val="28"/>
                <w:lang w:eastAsia="ru-RU"/>
              </w:rPr>
              <w:lastRenderedPageBreak/>
              <w:t xml:space="preserve">работодателя или объекта, где по поручению работодателя работник должен выполнять трудовую функцию) </w:t>
            </w:r>
            <w:r w:rsidRPr="00AA1CEE">
              <w:rPr>
                <w:rFonts w:ascii="Times New Roman" w:eastAsia="Times New Roman" w:hAnsi="Times New Roman" w:cs="Times New Roman"/>
                <w:sz w:val="28"/>
                <w:szCs w:val="28"/>
                <w:lang w:eastAsia="ru-RU"/>
              </w:rPr>
              <w:t>в состоянии алкогольного, наркотического или иного токсического опьянения</w:t>
            </w:r>
            <w:r w:rsidR="00ED5F9B">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w:t>
            </w:r>
          </w:p>
        </w:tc>
      </w:tr>
      <w:tr w:rsidR="00AA1CEE" w:rsidRPr="00AA1CEE" w14:paraId="698475D2" w14:textId="77777777" w:rsidTr="00880AB7">
        <w:trPr>
          <w:trHeight w:val="2255"/>
        </w:trPr>
        <w:tc>
          <w:tcPr>
            <w:tcW w:w="772" w:type="pct"/>
            <w:vMerge w:val="restart"/>
          </w:tcPr>
          <w:p w14:paraId="5164EE00" w14:textId="77777777" w:rsidR="00271668" w:rsidRPr="00AA1CEE" w:rsidRDefault="00271668" w:rsidP="00E262AB">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lastRenderedPageBreak/>
              <w:t>ппвп6ч1с81тк</w:t>
            </w:r>
          </w:p>
        </w:tc>
        <w:tc>
          <w:tcPr>
            <w:tcW w:w="1047" w:type="pct"/>
            <w:vMerge w:val="restart"/>
            <w:hideMark/>
          </w:tcPr>
          <w:p w14:paraId="280B67E5" w14:textId="563284EB" w:rsidR="00271668" w:rsidRPr="00AA1CEE" w:rsidRDefault="00271668" w:rsidP="008C681B">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подпункт «в» пункта 6 части 1 статьи 81 </w:t>
            </w:r>
          </w:p>
        </w:tc>
        <w:tc>
          <w:tcPr>
            <w:tcW w:w="3181" w:type="pct"/>
            <w:hideMark/>
          </w:tcPr>
          <w:p w14:paraId="61D2A803" w14:textId="7C1D36DA" w:rsidR="00271668" w:rsidRPr="00AA1CEE" w:rsidRDefault="00271668" w:rsidP="0056396B">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расторгнут </w:t>
            </w:r>
            <w:r w:rsidR="0056396B" w:rsidRPr="00AA1CEE">
              <w:t xml:space="preserve"> </w:t>
            </w:r>
            <w:r w:rsidR="0056396B" w:rsidRPr="00AA1CEE">
              <w:rPr>
                <w:rFonts w:ascii="Times New Roman" w:eastAsia="Times New Roman" w:hAnsi="Times New Roman" w:cs="Times New Roman"/>
                <w:sz w:val="28"/>
                <w:szCs w:val="28"/>
                <w:lang w:eastAsia="ru-RU"/>
              </w:rPr>
              <w:t xml:space="preserve">по инициативе </w:t>
            </w:r>
            <w:r w:rsidRPr="00AA1CEE">
              <w:rPr>
                <w:rFonts w:ascii="Times New Roman" w:eastAsia="Times New Roman" w:hAnsi="Times New Roman" w:cs="Times New Roman"/>
                <w:sz w:val="28"/>
                <w:szCs w:val="28"/>
                <w:lang w:eastAsia="ru-RU"/>
              </w:rPr>
              <w:t>работодател</w:t>
            </w:r>
            <w:r w:rsidR="0056396B" w:rsidRPr="00AA1CEE">
              <w:rPr>
                <w:rFonts w:ascii="Times New Roman" w:eastAsia="Times New Roman" w:hAnsi="Times New Roman" w:cs="Times New Roman"/>
                <w:sz w:val="28"/>
                <w:szCs w:val="28"/>
                <w:lang w:eastAsia="ru-RU"/>
              </w:rPr>
              <w:t>я</w:t>
            </w:r>
            <w:r w:rsidRPr="00AA1CEE">
              <w:rPr>
                <w:rFonts w:ascii="Times New Roman" w:eastAsia="Times New Roman" w:hAnsi="Times New Roman" w:cs="Times New Roman"/>
                <w:sz w:val="28"/>
                <w:szCs w:val="28"/>
                <w:lang w:eastAsia="ru-RU"/>
              </w:rPr>
              <w:t xml:space="preserve"> </w:t>
            </w:r>
            <w:r w:rsidR="00C57C26" w:rsidRPr="00AA1CEE">
              <w:rPr>
                <w:rFonts w:ascii="Times New Roman" w:eastAsia="Times New Roman" w:hAnsi="Times New Roman" w:cs="Times New Roman"/>
                <w:sz w:val="28"/>
                <w:szCs w:val="28"/>
                <w:lang w:eastAsia="ru-RU"/>
              </w:rPr>
              <w:t>в связи с однократным грубым нарушением работником трудовых обязанностей (</w:t>
            </w:r>
            <w:r w:rsidRPr="00AA1CEE">
              <w:rPr>
                <w:rFonts w:ascii="Times New Roman" w:eastAsia="Times New Roman" w:hAnsi="Times New Roman" w:cs="Times New Roman"/>
                <w:sz w:val="28"/>
                <w:szCs w:val="28"/>
                <w:lang w:eastAsia="ru-RU"/>
              </w:rPr>
              <w:t xml:space="preserve">ввиду разглашения </w:t>
            </w:r>
            <w:r w:rsidRPr="00AA1CEE">
              <w:rPr>
                <w:rFonts w:ascii="Times New Roman" w:hAnsi="Times New Roman" w:cs="Times New Roman"/>
                <w:sz w:val="28"/>
                <w:szCs w:val="28"/>
              </w:rPr>
              <w:t xml:space="preserve">охраняемой законом </w:t>
            </w:r>
            <w:hyperlink r:id="rId12" w:history="1">
              <w:r w:rsidRPr="00AA1CEE">
                <w:rPr>
                  <w:rFonts w:ascii="Times New Roman" w:hAnsi="Times New Roman" w:cs="Times New Roman"/>
                  <w:sz w:val="28"/>
                  <w:szCs w:val="28"/>
                </w:rPr>
                <w:t>тайны</w:t>
              </w:r>
            </w:hyperlink>
            <w:r w:rsidRPr="00AA1CEE">
              <w:rPr>
                <w:rFonts w:ascii="Times New Roman" w:hAnsi="Times New Roman" w:cs="Times New Roman"/>
                <w:sz w:val="28"/>
                <w:szCs w:val="28"/>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r w:rsidR="00C57C26" w:rsidRPr="00AA1CEE">
              <w:rPr>
                <w:rFonts w:ascii="Times New Roman" w:hAnsi="Times New Roman" w:cs="Times New Roman"/>
                <w:sz w:val="28"/>
                <w:szCs w:val="28"/>
              </w:rPr>
              <w:t>)</w:t>
            </w:r>
            <w:r w:rsidRPr="00AA1CEE">
              <w:rPr>
                <w:rFonts w:ascii="Times New Roman" w:eastAsia="Times New Roman" w:hAnsi="Times New Roman" w:cs="Times New Roman"/>
                <w:sz w:val="28"/>
                <w:szCs w:val="28"/>
                <w:lang w:eastAsia="ru-RU"/>
              </w:rPr>
              <w:t xml:space="preserve"> </w:t>
            </w:r>
          </w:p>
        </w:tc>
      </w:tr>
      <w:tr w:rsidR="00AA1CEE" w:rsidRPr="00AA1CEE" w14:paraId="7D7E3894" w14:textId="77777777" w:rsidTr="008C681B">
        <w:trPr>
          <w:trHeight w:val="1297"/>
        </w:trPr>
        <w:tc>
          <w:tcPr>
            <w:tcW w:w="772" w:type="pct"/>
            <w:vMerge/>
          </w:tcPr>
          <w:p w14:paraId="44F6164B" w14:textId="77777777" w:rsidR="00271668" w:rsidRPr="00AA1CEE" w:rsidRDefault="00271668" w:rsidP="00E262AB">
            <w:pPr>
              <w:widowControl w:val="0"/>
              <w:rPr>
                <w:rFonts w:ascii="Times New Roman" w:eastAsia="Times New Roman" w:hAnsi="Times New Roman" w:cs="Times New Roman"/>
                <w:sz w:val="28"/>
                <w:szCs w:val="28"/>
                <w:lang w:eastAsia="ru-RU"/>
              </w:rPr>
            </w:pPr>
          </w:p>
        </w:tc>
        <w:tc>
          <w:tcPr>
            <w:tcW w:w="1047" w:type="pct"/>
            <w:vMerge/>
          </w:tcPr>
          <w:p w14:paraId="2FC20FFE" w14:textId="77777777" w:rsidR="00271668" w:rsidRPr="00AA1CEE" w:rsidRDefault="00271668" w:rsidP="00E262AB">
            <w:pPr>
              <w:widowControl w:val="0"/>
              <w:rPr>
                <w:rFonts w:ascii="Times New Roman" w:eastAsia="Times New Roman" w:hAnsi="Times New Roman" w:cs="Times New Roman"/>
                <w:sz w:val="28"/>
                <w:szCs w:val="28"/>
                <w:lang w:eastAsia="ru-RU"/>
              </w:rPr>
            </w:pPr>
          </w:p>
        </w:tc>
        <w:tc>
          <w:tcPr>
            <w:tcW w:w="3181" w:type="pct"/>
          </w:tcPr>
          <w:p w14:paraId="42EC4775" w14:textId="21EABC3B" w:rsidR="00271668" w:rsidRPr="00AA1CEE" w:rsidRDefault="00271668" w:rsidP="0056396B">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расторгнут </w:t>
            </w:r>
            <w:r w:rsidR="0056396B" w:rsidRPr="00AA1CEE">
              <w:t xml:space="preserve"> </w:t>
            </w:r>
            <w:r w:rsidR="0056396B" w:rsidRPr="00AA1CEE">
              <w:rPr>
                <w:rFonts w:ascii="Times New Roman" w:eastAsia="Times New Roman" w:hAnsi="Times New Roman" w:cs="Times New Roman"/>
                <w:sz w:val="28"/>
                <w:szCs w:val="28"/>
                <w:lang w:eastAsia="ru-RU"/>
              </w:rPr>
              <w:t xml:space="preserve">по инициативе </w:t>
            </w:r>
            <w:r w:rsidRPr="00AA1CEE">
              <w:rPr>
                <w:rFonts w:ascii="Times New Roman" w:eastAsia="Times New Roman" w:hAnsi="Times New Roman" w:cs="Times New Roman"/>
                <w:sz w:val="28"/>
                <w:szCs w:val="28"/>
                <w:lang w:eastAsia="ru-RU"/>
              </w:rPr>
              <w:t>работодател</w:t>
            </w:r>
            <w:r w:rsidR="0056396B" w:rsidRPr="00AA1CEE">
              <w:rPr>
                <w:rFonts w:ascii="Times New Roman" w:eastAsia="Times New Roman" w:hAnsi="Times New Roman" w:cs="Times New Roman"/>
                <w:sz w:val="28"/>
                <w:szCs w:val="28"/>
                <w:lang w:eastAsia="ru-RU"/>
              </w:rPr>
              <w:t>я</w:t>
            </w:r>
            <w:r w:rsidRPr="00AA1CEE">
              <w:rPr>
                <w:rFonts w:ascii="Times New Roman" w:eastAsia="Times New Roman" w:hAnsi="Times New Roman" w:cs="Times New Roman"/>
                <w:sz w:val="28"/>
                <w:szCs w:val="28"/>
                <w:lang w:eastAsia="ru-RU"/>
              </w:rPr>
              <w:t xml:space="preserve"> ввиду разглашения коммерческой тайны, ставшей известной работнику в связи с исполнением трудовых обязанностей </w:t>
            </w:r>
          </w:p>
        </w:tc>
      </w:tr>
      <w:tr w:rsidR="00AA1CEE" w:rsidRPr="00AA1CEE" w14:paraId="51D6CCC3" w14:textId="77777777" w:rsidTr="008C681B">
        <w:trPr>
          <w:trHeight w:val="1388"/>
        </w:trPr>
        <w:tc>
          <w:tcPr>
            <w:tcW w:w="772" w:type="pct"/>
            <w:vMerge/>
          </w:tcPr>
          <w:p w14:paraId="6E4D873D" w14:textId="77777777" w:rsidR="00271668" w:rsidRPr="00AA1CEE" w:rsidRDefault="00271668" w:rsidP="00E262AB">
            <w:pPr>
              <w:widowControl w:val="0"/>
              <w:rPr>
                <w:rFonts w:ascii="Times New Roman" w:eastAsia="Times New Roman" w:hAnsi="Times New Roman" w:cs="Times New Roman"/>
                <w:sz w:val="28"/>
                <w:szCs w:val="28"/>
                <w:lang w:eastAsia="ru-RU"/>
              </w:rPr>
            </w:pPr>
          </w:p>
        </w:tc>
        <w:tc>
          <w:tcPr>
            <w:tcW w:w="1047" w:type="pct"/>
            <w:vMerge/>
          </w:tcPr>
          <w:p w14:paraId="2F4A2A92" w14:textId="77777777" w:rsidR="00271668" w:rsidRPr="00AA1CEE" w:rsidRDefault="00271668" w:rsidP="00E262AB">
            <w:pPr>
              <w:widowControl w:val="0"/>
              <w:rPr>
                <w:rFonts w:ascii="Times New Roman" w:eastAsia="Times New Roman" w:hAnsi="Times New Roman" w:cs="Times New Roman"/>
                <w:sz w:val="28"/>
                <w:szCs w:val="28"/>
                <w:lang w:eastAsia="ru-RU"/>
              </w:rPr>
            </w:pPr>
          </w:p>
        </w:tc>
        <w:tc>
          <w:tcPr>
            <w:tcW w:w="3181" w:type="pct"/>
          </w:tcPr>
          <w:p w14:paraId="4B4FDCCF" w14:textId="5D51E4C6" w:rsidR="00271668" w:rsidRPr="00AA1CEE" w:rsidRDefault="00271668" w:rsidP="0056396B">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расторгнут </w:t>
            </w:r>
            <w:r w:rsidR="0056396B" w:rsidRPr="00AA1CEE">
              <w:t xml:space="preserve"> </w:t>
            </w:r>
            <w:r w:rsidR="0056396B" w:rsidRPr="00AA1CEE">
              <w:rPr>
                <w:rFonts w:ascii="Times New Roman" w:eastAsia="Times New Roman" w:hAnsi="Times New Roman" w:cs="Times New Roman"/>
                <w:sz w:val="28"/>
                <w:szCs w:val="28"/>
                <w:lang w:eastAsia="ru-RU"/>
              </w:rPr>
              <w:t xml:space="preserve">по инициативе </w:t>
            </w:r>
            <w:r w:rsidRPr="00AA1CEE">
              <w:rPr>
                <w:rFonts w:ascii="Times New Roman" w:eastAsia="Times New Roman" w:hAnsi="Times New Roman" w:cs="Times New Roman"/>
                <w:sz w:val="28"/>
                <w:szCs w:val="28"/>
                <w:lang w:eastAsia="ru-RU"/>
              </w:rPr>
              <w:t>работодател</w:t>
            </w:r>
            <w:r w:rsidR="0056396B" w:rsidRPr="00AA1CEE">
              <w:rPr>
                <w:rFonts w:ascii="Times New Roman" w:eastAsia="Times New Roman" w:hAnsi="Times New Roman" w:cs="Times New Roman"/>
                <w:sz w:val="28"/>
                <w:szCs w:val="28"/>
                <w:lang w:eastAsia="ru-RU"/>
              </w:rPr>
              <w:t>я</w:t>
            </w:r>
            <w:r w:rsidRPr="00AA1CEE">
              <w:rPr>
                <w:rFonts w:ascii="Times New Roman" w:eastAsia="Times New Roman" w:hAnsi="Times New Roman" w:cs="Times New Roman"/>
                <w:sz w:val="28"/>
                <w:szCs w:val="28"/>
                <w:lang w:eastAsia="ru-RU"/>
              </w:rPr>
              <w:t xml:space="preserve"> ввиду разглашения служебной тайны, ставшей известной работнику в связи с исполнением трудовых обязанностей </w:t>
            </w:r>
          </w:p>
        </w:tc>
      </w:tr>
      <w:tr w:rsidR="00AA1CEE" w:rsidRPr="00AA1CEE" w14:paraId="4542A12F" w14:textId="77777777" w:rsidTr="00880AB7">
        <w:trPr>
          <w:trHeight w:val="60"/>
        </w:trPr>
        <w:tc>
          <w:tcPr>
            <w:tcW w:w="772" w:type="pct"/>
          </w:tcPr>
          <w:p w14:paraId="19A8E75D" w14:textId="77777777" w:rsidR="00271668" w:rsidRPr="00AA1CEE" w:rsidRDefault="00271668" w:rsidP="00E262AB">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ппгп6ч1с81тк</w:t>
            </w:r>
          </w:p>
        </w:tc>
        <w:tc>
          <w:tcPr>
            <w:tcW w:w="1047" w:type="pct"/>
            <w:hideMark/>
          </w:tcPr>
          <w:p w14:paraId="7FC087BD" w14:textId="67AEEF6F" w:rsidR="00271668" w:rsidRPr="00AA1CEE" w:rsidRDefault="00271668" w:rsidP="00E262AB">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подпункт «г» пункта 6 части 1 статьи 81 </w:t>
            </w:r>
          </w:p>
        </w:tc>
        <w:tc>
          <w:tcPr>
            <w:tcW w:w="3181" w:type="pct"/>
            <w:hideMark/>
          </w:tcPr>
          <w:p w14:paraId="0A60F924" w14:textId="12635C4B" w:rsidR="00271668" w:rsidRPr="00AA1CEE" w:rsidRDefault="00271668" w:rsidP="0056396B">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расторгнут </w:t>
            </w:r>
            <w:r w:rsidR="0056396B" w:rsidRPr="00AA1CEE">
              <w:t xml:space="preserve"> </w:t>
            </w:r>
            <w:r w:rsidR="0056396B" w:rsidRPr="00AA1CEE">
              <w:rPr>
                <w:rFonts w:ascii="Times New Roman" w:eastAsia="Times New Roman" w:hAnsi="Times New Roman" w:cs="Times New Roman"/>
                <w:sz w:val="28"/>
                <w:szCs w:val="28"/>
                <w:lang w:eastAsia="ru-RU"/>
              </w:rPr>
              <w:t xml:space="preserve">по инициативе </w:t>
            </w:r>
            <w:r w:rsidRPr="00AA1CEE">
              <w:rPr>
                <w:rFonts w:ascii="Times New Roman" w:eastAsia="Times New Roman" w:hAnsi="Times New Roman" w:cs="Times New Roman"/>
                <w:sz w:val="28"/>
                <w:szCs w:val="28"/>
                <w:lang w:eastAsia="ru-RU"/>
              </w:rPr>
              <w:t>работодател</w:t>
            </w:r>
            <w:r w:rsidR="0056396B" w:rsidRPr="00AA1CEE">
              <w:rPr>
                <w:rFonts w:ascii="Times New Roman" w:eastAsia="Times New Roman" w:hAnsi="Times New Roman" w:cs="Times New Roman"/>
                <w:sz w:val="28"/>
                <w:szCs w:val="28"/>
                <w:lang w:eastAsia="ru-RU"/>
              </w:rPr>
              <w:t>я</w:t>
            </w:r>
            <w:r w:rsidRPr="00AA1CEE">
              <w:rPr>
                <w:rFonts w:ascii="Times New Roman" w:eastAsia="Times New Roman" w:hAnsi="Times New Roman" w:cs="Times New Roman"/>
                <w:sz w:val="28"/>
                <w:szCs w:val="28"/>
                <w:lang w:eastAsia="ru-RU"/>
              </w:rPr>
              <w:t xml:space="preserve"> в связи с </w:t>
            </w:r>
            <w:r w:rsidR="00C57C26" w:rsidRPr="00AA1CEE">
              <w:rPr>
                <w:rFonts w:ascii="Times New Roman" w:eastAsia="Times New Roman" w:hAnsi="Times New Roman" w:cs="Times New Roman"/>
                <w:sz w:val="28"/>
                <w:szCs w:val="28"/>
                <w:lang w:eastAsia="ru-RU"/>
              </w:rPr>
              <w:t>однократным грубым нарушением работником трудовых обязанностей (</w:t>
            </w:r>
            <w:r w:rsidRPr="00AA1CEE">
              <w:rPr>
                <w:rFonts w:ascii="Times New Roman" w:eastAsia="Times New Roman" w:hAnsi="Times New Roman" w:cs="Times New Roman"/>
                <w:sz w:val="28"/>
                <w:szCs w:val="28"/>
                <w:lang w:eastAsia="ru-RU"/>
              </w:rPr>
              <w:t xml:space="preserve">совершением по </w:t>
            </w:r>
            <w:r w:rsidRPr="00AA1CEE">
              <w:rPr>
                <w:rFonts w:ascii="Times New Roman" w:hAnsi="Times New Roman" w:cs="Times New Roman"/>
                <w:sz w:val="28"/>
                <w:szCs w:val="28"/>
              </w:rPr>
              <w:t xml:space="preserve">месту работы хищения (в том числе мелкого) </w:t>
            </w:r>
            <w:hyperlink r:id="rId13" w:history="1">
              <w:r w:rsidRPr="00AA1CEE">
                <w:rPr>
                  <w:rFonts w:ascii="Times New Roman" w:hAnsi="Times New Roman" w:cs="Times New Roman"/>
                  <w:sz w:val="28"/>
                  <w:szCs w:val="28"/>
                </w:rPr>
                <w:t>чужого</w:t>
              </w:r>
            </w:hyperlink>
            <w:r w:rsidRPr="00AA1CEE">
              <w:rPr>
                <w:rFonts w:ascii="Times New Roman" w:hAnsi="Times New Roman" w:cs="Times New Roman"/>
                <w:sz w:val="28"/>
                <w:szCs w:val="28"/>
              </w:rP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r w:rsidR="00C57C26" w:rsidRPr="00AA1CEE">
              <w:rPr>
                <w:rFonts w:ascii="Times New Roman" w:hAnsi="Times New Roman" w:cs="Times New Roman"/>
                <w:sz w:val="28"/>
                <w:szCs w:val="28"/>
              </w:rPr>
              <w:t>)</w:t>
            </w:r>
          </w:p>
        </w:tc>
      </w:tr>
      <w:tr w:rsidR="00AA1CEE" w:rsidRPr="00AA1CEE" w14:paraId="03F95648" w14:textId="77777777" w:rsidTr="00880AB7">
        <w:trPr>
          <w:trHeight w:val="158"/>
        </w:trPr>
        <w:tc>
          <w:tcPr>
            <w:tcW w:w="772" w:type="pct"/>
            <w:vMerge w:val="restart"/>
          </w:tcPr>
          <w:p w14:paraId="5CAEDB4A" w14:textId="45B93473" w:rsidR="00271668" w:rsidRPr="00AA1CEE" w:rsidRDefault="00271668" w:rsidP="0055312D">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ппдп6ч1с81тк</w:t>
            </w:r>
          </w:p>
        </w:tc>
        <w:tc>
          <w:tcPr>
            <w:tcW w:w="1047" w:type="pct"/>
            <w:vMerge w:val="restart"/>
          </w:tcPr>
          <w:p w14:paraId="3B1F942E" w14:textId="3210D8DA" w:rsidR="00271668" w:rsidRPr="00AA1CEE" w:rsidRDefault="00271668" w:rsidP="0055312D">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подпункт «д» пункта 6 части 1 статьи 81 </w:t>
            </w:r>
          </w:p>
        </w:tc>
        <w:tc>
          <w:tcPr>
            <w:tcW w:w="3181" w:type="pct"/>
          </w:tcPr>
          <w:p w14:paraId="45846A93" w14:textId="117C0BCE" w:rsidR="00271668" w:rsidRPr="00AA1CEE" w:rsidRDefault="00271668" w:rsidP="0056396B">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расторгнут </w:t>
            </w:r>
            <w:r w:rsidR="0056396B" w:rsidRPr="00AA1CEE">
              <w:t xml:space="preserve"> </w:t>
            </w:r>
            <w:r w:rsidR="0056396B" w:rsidRPr="00AA1CEE">
              <w:rPr>
                <w:rFonts w:ascii="Times New Roman" w:eastAsia="Times New Roman" w:hAnsi="Times New Roman" w:cs="Times New Roman"/>
                <w:sz w:val="28"/>
                <w:szCs w:val="28"/>
                <w:lang w:eastAsia="ru-RU"/>
              </w:rPr>
              <w:t xml:space="preserve">по инициативе </w:t>
            </w:r>
            <w:r w:rsidRPr="00AA1CEE">
              <w:rPr>
                <w:rFonts w:ascii="Times New Roman" w:eastAsia="Times New Roman" w:hAnsi="Times New Roman" w:cs="Times New Roman"/>
                <w:sz w:val="28"/>
                <w:szCs w:val="28"/>
                <w:lang w:eastAsia="ru-RU"/>
              </w:rPr>
              <w:t>работодател</w:t>
            </w:r>
            <w:r w:rsidR="0056396B" w:rsidRPr="00AA1CEE">
              <w:rPr>
                <w:rFonts w:ascii="Times New Roman" w:eastAsia="Times New Roman" w:hAnsi="Times New Roman" w:cs="Times New Roman"/>
                <w:sz w:val="28"/>
                <w:szCs w:val="28"/>
                <w:lang w:eastAsia="ru-RU"/>
              </w:rPr>
              <w:t>я</w:t>
            </w:r>
            <w:r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0"/>
                <w:szCs w:val="20"/>
                <w:lang w:eastAsia="ru-RU"/>
              </w:rPr>
              <w:t xml:space="preserve"> </w:t>
            </w:r>
            <w:r w:rsidRPr="00AA1CEE">
              <w:rPr>
                <w:rFonts w:ascii="Times New Roman" w:eastAsia="Times New Roman" w:hAnsi="Times New Roman" w:cs="Times New Roman"/>
                <w:sz w:val="28"/>
                <w:szCs w:val="28"/>
                <w:lang w:eastAsia="ru-RU"/>
              </w:rPr>
              <w:t xml:space="preserve">в связи с однократным грубым нарушением работником требований по охране труда, установленным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w:t>
            </w:r>
          </w:p>
        </w:tc>
      </w:tr>
      <w:tr w:rsidR="00AA1CEE" w:rsidRPr="00AA1CEE" w14:paraId="766D97CB" w14:textId="77777777" w:rsidTr="00880AB7">
        <w:trPr>
          <w:trHeight w:val="157"/>
        </w:trPr>
        <w:tc>
          <w:tcPr>
            <w:tcW w:w="772" w:type="pct"/>
            <w:vMerge/>
          </w:tcPr>
          <w:p w14:paraId="11EABB7B" w14:textId="77777777" w:rsidR="00271668" w:rsidRPr="00AA1CEE" w:rsidRDefault="00271668" w:rsidP="0055312D">
            <w:pPr>
              <w:widowControl w:val="0"/>
              <w:rPr>
                <w:rFonts w:ascii="Times New Roman" w:eastAsia="Times New Roman" w:hAnsi="Times New Roman" w:cs="Times New Roman"/>
                <w:sz w:val="28"/>
                <w:szCs w:val="28"/>
                <w:lang w:eastAsia="ru-RU"/>
              </w:rPr>
            </w:pPr>
          </w:p>
        </w:tc>
        <w:tc>
          <w:tcPr>
            <w:tcW w:w="1047" w:type="pct"/>
            <w:vMerge/>
          </w:tcPr>
          <w:p w14:paraId="75272696" w14:textId="77777777" w:rsidR="00271668" w:rsidRPr="00AA1CEE" w:rsidRDefault="00271668" w:rsidP="0055312D">
            <w:pPr>
              <w:widowControl w:val="0"/>
              <w:rPr>
                <w:rFonts w:ascii="Times New Roman" w:eastAsia="Times New Roman" w:hAnsi="Times New Roman" w:cs="Times New Roman"/>
                <w:sz w:val="28"/>
                <w:szCs w:val="28"/>
                <w:lang w:eastAsia="ru-RU"/>
              </w:rPr>
            </w:pPr>
          </w:p>
        </w:tc>
        <w:tc>
          <w:tcPr>
            <w:tcW w:w="3181" w:type="pct"/>
          </w:tcPr>
          <w:p w14:paraId="7A003E93" w14:textId="749FB1F2" w:rsidR="00271668" w:rsidRPr="00AA1CEE" w:rsidRDefault="00271668" w:rsidP="0056396B">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расторгнут </w:t>
            </w:r>
            <w:r w:rsidR="0056396B" w:rsidRPr="00AA1CEE">
              <w:t xml:space="preserve"> </w:t>
            </w:r>
            <w:r w:rsidR="0056396B" w:rsidRPr="00AA1CEE">
              <w:rPr>
                <w:rFonts w:ascii="Times New Roman" w:eastAsia="Times New Roman" w:hAnsi="Times New Roman" w:cs="Times New Roman"/>
                <w:sz w:val="28"/>
                <w:szCs w:val="28"/>
                <w:lang w:eastAsia="ru-RU"/>
              </w:rPr>
              <w:t xml:space="preserve">по инициативе </w:t>
            </w:r>
            <w:r w:rsidRPr="00AA1CEE">
              <w:rPr>
                <w:rFonts w:ascii="Times New Roman" w:eastAsia="Times New Roman" w:hAnsi="Times New Roman" w:cs="Times New Roman"/>
                <w:sz w:val="28"/>
                <w:szCs w:val="28"/>
                <w:lang w:eastAsia="ru-RU"/>
              </w:rPr>
              <w:t>работодател</w:t>
            </w:r>
            <w:r w:rsidR="0056396B" w:rsidRPr="00AA1CEE">
              <w:rPr>
                <w:rFonts w:ascii="Times New Roman" w:eastAsia="Times New Roman" w:hAnsi="Times New Roman" w:cs="Times New Roman"/>
                <w:sz w:val="28"/>
                <w:szCs w:val="28"/>
                <w:lang w:eastAsia="ru-RU"/>
              </w:rPr>
              <w:t>я</w:t>
            </w:r>
            <w:r w:rsidRPr="00AA1CEE">
              <w:rPr>
                <w:rFonts w:ascii="Times New Roman" w:eastAsia="Times New Roman" w:hAnsi="Times New Roman" w:cs="Times New Roman"/>
                <w:sz w:val="28"/>
                <w:szCs w:val="28"/>
                <w:lang w:eastAsia="ru-RU"/>
              </w:rPr>
              <w:t xml:space="preserve"> в связи </w:t>
            </w:r>
            <w:r w:rsidRPr="00AA1CEE">
              <w:rPr>
                <w:rFonts w:ascii="Times New Roman" w:eastAsia="Times New Roman" w:hAnsi="Times New Roman" w:cs="Times New Roman"/>
                <w:sz w:val="20"/>
                <w:szCs w:val="20"/>
                <w:lang w:eastAsia="ru-RU"/>
              </w:rPr>
              <w:t xml:space="preserve"> </w:t>
            </w:r>
            <w:r w:rsidRPr="00AA1CEE">
              <w:rPr>
                <w:rFonts w:ascii="Times New Roman" w:eastAsia="Times New Roman" w:hAnsi="Times New Roman" w:cs="Times New Roman"/>
                <w:sz w:val="28"/>
                <w:szCs w:val="28"/>
                <w:lang w:eastAsia="ru-RU"/>
              </w:rPr>
              <w:t xml:space="preserve">с однократным грубым нарушением работником требований по охране труда, установленным комиссией по охране труда или уполномоченным по охране труда, создавшим реальную угрозу наступления тяжких последствий </w:t>
            </w:r>
          </w:p>
        </w:tc>
      </w:tr>
      <w:tr w:rsidR="00AA1CEE" w:rsidRPr="00AA1CEE" w14:paraId="14370793" w14:textId="77777777" w:rsidTr="00353C10">
        <w:trPr>
          <w:trHeight w:val="60"/>
        </w:trPr>
        <w:tc>
          <w:tcPr>
            <w:tcW w:w="772" w:type="pct"/>
            <w:tcBorders>
              <w:bottom w:val="single" w:sz="6" w:space="0" w:color="auto"/>
            </w:tcBorders>
          </w:tcPr>
          <w:p w14:paraId="2C58E395" w14:textId="77777777" w:rsidR="00271668" w:rsidRPr="00AA1CEE" w:rsidRDefault="00271668" w:rsidP="0055312D">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п7ч1с81тк</w:t>
            </w:r>
          </w:p>
        </w:tc>
        <w:tc>
          <w:tcPr>
            <w:tcW w:w="1047" w:type="pct"/>
            <w:tcBorders>
              <w:bottom w:val="single" w:sz="6" w:space="0" w:color="auto"/>
            </w:tcBorders>
            <w:hideMark/>
          </w:tcPr>
          <w:p w14:paraId="691F95E8" w14:textId="35C6228C" w:rsidR="00271668" w:rsidRPr="00AA1CEE" w:rsidRDefault="00271668" w:rsidP="0055312D">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7 части 1 статьи 81 </w:t>
            </w:r>
          </w:p>
        </w:tc>
        <w:tc>
          <w:tcPr>
            <w:tcW w:w="3181" w:type="pct"/>
            <w:hideMark/>
          </w:tcPr>
          <w:p w14:paraId="7BC6C9C2" w14:textId="3C882488" w:rsidR="00271668" w:rsidRPr="00AA1CEE" w:rsidRDefault="00271668" w:rsidP="0056396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расторгнут </w:t>
            </w:r>
            <w:r w:rsidR="0056396B" w:rsidRPr="00AA1CEE">
              <w:t xml:space="preserve"> </w:t>
            </w:r>
            <w:r w:rsidR="0056396B" w:rsidRPr="00AA1CEE">
              <w:rPr>
                <w:rFonts w:ascii="Times New Roman" w:eastAsia="Times New Roman" w:hAnsi="Times New Roman" w:cs="Times New Roman"/>
                <w:sz w:val="28"/>
                <w:szCs w:val="28"/>
                <w:lang w:eastAsia="ru-RU"/>
              </w:rPr>
              <w:t xml:space="preserve">по инициативе </w:t>
            </w:r>
            <w:r w:rsidRPr="00AA1CEE">
              <w:rPr>
                <w:rFonts w:ascii="Times New Roman" w:eastAsia="Times New Roman" w:hAnsi="Times New Roman" w:cs="Times New Roman"/>
                <w:sz w:val="28"/>
                <w:szCs w:val="28"/>
                <w:lang w:eastAsia="ru-RU"/>
              </w:rPr>
              <w:t>работодател</w:t>
            </w:r>
            <w:r w:rsidR="0056396B" w:rsidRPr="00AA1CEE">
              <w:rPr>
                <w:rFonts w:ascii="Times New Roman" w:eastAsia="Times New Roman" w:hAnsi="Times New Roman" w:cs="Times New Roman"/>
                <w:sz w:val="28"/>
                <w:szCs w:val="28"/>
                <w:lang w:eastAsia="ru-RU"/>
              </w:rPr>
              <w:t>я</w:t>
            </w:r>
            <w:r w:rsidRPr="00AA1CEE">
              <w:rPr>
                <w:rFonts w:ascii="Times New Roman" w:eastAsia="Times New Roman" w:hAnsi="Times New Roman" w:cs="Times New Roman"/>
                <w:sz w:val="28"/>
                <w:szCs w:val="28"/>
                <w:lang w:eastAsia="ru-RU"/>
              </w:rPr>
              <w:t xml:space="preserve"> в связи с совершением виновных действий работником, непосредственно обслуживающим денежные </w:t>
            </w:r>
            <w:r w:rsidR="00BA698B">
              <w:rPr>
                <w:rFonts w:ascii="Times New Roman" w:eastAsia="Times New Roman" w:hAnsi="Times New Roman" w:cs="Times New Roman"/>
                <w:sz w:val="28"/>
                <w:szCs w:val="28"/>
                <w:lang w:eastAsia="ru-RU"/>
              </w:rPr>
              <w:t xml:space="preserve">или товарные </w:t>
            </w:r>
            <w:r w:rsidRPr="00AA1CEE">
              <w:rPr>
                <w:rFonts w:ascii="Times New Roman" w:eastAsia="Times New Roman" w:hAnsi="Times New Roman" w:cs="Times New Roman"/>
                <w:sz w:val="28"/>
                <w:szCs w:val="28"/>
                <w:lang w:eastAsia="ru-RU"/>
              </w:rPr>
              <w:t xml:space="preserve">ценности, что дало основание для утраты доверия к нему со стороны работодателя </w:t>
            </w:r>
          </w:p>
        </w:tc>
      </w:tr>
      <w:tr w:rsidR="00AA1CEE" w:rsidRPr="00AA1CEE" w14:paraId="02227836" w14:textId="77777777" w:rsidTr="00353C10">
        <w:trPr>
          <w:trHeight w:val="975"/>
        </w:trPr>
        <w:tc>
          <w:tcPr>
            <w:tcW w:w="772" w:type="pct"/>
            <w:vMerge w:val="restart"/>
            <w:tcBorders>
              <w:top w:val="single" w:sz="6" w:space="0" w:color="auto"/>
              <w:bottom w:val="single" w:sz="4" w:space="0" w:color="auto"/>
            </w:tcBorders>
          </w:tcPr>
          <w:p w14:paraId="1E2A3BB1" w14:textId="77777777" w:rsidR="00271668" w:rsidRPr="00AA1CEE" w:rsidRDefault="00271668" w:rsidP="0055312D">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п7.1ч1с81тк</w:t>
            </w:r>
          </w:p>
        </w:tc>
        <w:tc>
          <w:tcPr>
            <w:tcW w:w="1047" w:type="pct"/>
            <w:vMerge w:val="restart"/>
            <w:tcBorders>
              <w:top w:val="single" w:sz="6" w:space="0" w:color="auto"/>
              <w:bottom w:val="single" w:sz="4" w:space="0" w:color="auto"/>
            </w:tcBorders>
          </w:tcPr>
          <w:p w14:paraId="5540ABFF" w14:textId="5C301361" w:rsidR="00271668" w:rsidRPr="00AA1CEE" w:rsidRDefault="00271668" w:rsidP="0055312D">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7</w:t>
            </w:r>
            <w:r w:rsidRPr="00AA1CEE">
              <w:rPr>
                <w:rFonts w:ascii="Times New Roman" w:eastAsia="Times New Roman" w:hAnsi="Times New Roman" w:cs="Times New Roman"/>
                <w:sz w:val="28"/>
                <w:szCs w:val="28"/>
                <w:vertAlign w:val="superscript"/>
                <w:lang w:eastAsia="ru-RU"/>
              </w:rPr>
              <w:t>1</w:t>
            </w:r>
            <w:r w:rsidRPr="00AA1CEE">
              <w:rPr>
                <w:rFonts w:ascii="Times New Roman" w:eastAsia="Times New Roman" w:hAnsi="Times New Roman" w:cs="Times New Roman"/>
                <w:sz w:val="28"/>
                <w:szCs w:val="28"/>
                <w:lang w:eastAsia="ru-RU"/>
              </w:rPr>
              <w:t xml:space="preserve"> части 1 статьи 81 </w:t>
            </w:r>
          </w:p>
        </w:tc>
        <w:tc>
          <w:tcPr>
            <w:tcW w:w="3181" w:type="pct"/>
          </w:tcPr>
          <w:p w14:paraId="5780C56B" w14:textId="225A7F04" w:rsidR="00271668" w:rsidRPr="00AA1CEE" w:rsidRDefault="00271668" w:rsidP="0056396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расторгнут </w:t>
            </w:r>
            <w:r w:rsidR="0056396B" w:rsidRPr="00AA1CEE">
              <w:t xml:space="preserve"> </w:t>
            </w:r>
            <w:r w:rsidR="0056396B" w:rsidRPr="00AA1CEE">
              <w:rPr>
                <w:rFonts w:ascii="Times New Roman" w:eastAsia="Times New Roman" w:hAnsi="Times New Roman" w:cs="Times New Roman"/>
                <w:sz w:val="28"/>
                <w:szCs w:val="28"/>
                <w:lang w:eastAsia="ru-RU"/>
              </w:rPr>
              <w:t xml:space="preserve">по инициативе </w:t>
            </w:r>
            <w:r w:rsidRPr="00AA1CEE">
              <w:rPr>
                <w:rFonts w:ascii="Times New Roman" w:eastAsia="Times New Roman" w:hAnsi="Times New Roman" w:cs="Times New Roman"/>
                <w:sz w:val="28"/>
                <w:szCs w:val="28"/>
                <w:lang w:eastAsia="ru-RU"/>
              </w:rPr>
              <w:t>работодател</w:t>
            </w:r>
            <w:r w:rsidR="0056396B" w:rsidRPr="00AA1CEE">
              <w:rPr>
                <w:rFonts w:ascii="Times New Roman" w:eastAsia="Times New Roman" w:hAnsi="Times New Roman" w:cs="Times New Roman"/>
                <w:sz w:val="28"/>
                <w:szCs w:val="28"/>
                <w:lang w:eastAsia="ru-RU"/>
              </w:rPr>
              <w:t>я</w:t>
            </w:r>
            <w:r w:rsidRPr="00AA1CEE">
              <w:rPr>
                <w:rFonts w:ascii="Times New Roman" w:eastAsia="Times New Roman" w:hAnsi="Times New Roman" w:cs="Times New Roman"/>
                <w:sz w:val="28"/>
                <w:szCs w:val="28"/>
                <w:lang w:eastAsia="ru-RU"/>
              </w:rPr>
              <w:t xml:space="preserve"> вследствие непринятия работником мер по предотвращению или урегулированию </w:t>
            </w:r>
            <w:hyperlink r:id="rId14" w:history="1">
              <w:r w:rsidRPr="00AA1CEE">
                <w:rPr>
                  <w:rStyle w:val="a4"/>
                  <w:rFonts w:ascii="Times New Roman" w:eastAsia="Times New Roman" w:hAnsi="Times New Roman" w:cs="Times New Roman"/>
                  <w:color w:val="auto"/>
                  <w:sz w:val="28"/>
                  <w:szCs w:val="28"/>
                  <w:u w:val="none"/>
                  <w:lang w:eastAsia="ru-RU"/>
                </w:rPr>
                <w:t>конфликта интересов</w:t>
              </w:r>
            </w:hyperlink>
            <w:r w:rsidRPr="00AA1CEE">
              <w:rPr>
                <w:rFonts w:ascii="Times New Roman" w:eastAsia="Times New Roman" w:hAnsi="Times New Roman" w:cs="Times New Roman"/>
                <w:sz w:val="28"/>
                <w:szCs w:val="28"/>
                <w:lang w:eastAsia="ru-RU"/>
              </w:rPr>
              <w:t xml:space="preserve">, стороной которого он является </w:t>
            </w:r>
          </w:p>
        </w:tc>
      </w:tr>
      <w:tr w:rsidR="00AA1CEE" w:rsidRPr="00AA1CEE" w14:paraId="4AC01882" w14:textId="77777777" w:rsidTr="00353C10">
        <w:trPr>
          <w:trHeight w:val="975"/>
        </w:trPr>
        <w:tc>
          <w:tcPr>
            <w:tcW w:w="772" w:type="pct"/>
            <w:vMerge/>
            <w:tcBorders>
              <w:top w:val="single" w:sz="6" w:space="0" w:color="auto"/>
              <w:bottom w:val="single" w:sz="4" w:space="0" w:color="auto"/>
            </w:tcBorders>
          </w:tcPr>
          <w:p w14:paraId="700E4B85" w14:textId="77777777" w:rsidR="00271668" w:rsidRPr="00AA1CEE" w:rsidRDefault="00271668" w:rsidP="0055312D">
            <w:pPr>
              <w:widowControl w:val="0"/>
              <w:spacing w:line="60" w:lineRule="atLeast"/>
              <w:rPr>
                <w:rFonts w:ascii="Times New Roman" w:eastAsia="Times New Roman" w:hAnsi="Times New Roman" w:cs="Times New Roman"/>
                <w:sz w:val="28"/>
                <w:szCs w:val="28"/>
                <w:lang w:eastAsia="ru-RU"/>
              </w:rPr>
            </w:pPr>
          </w:p>
        </w:tc>
        <w:tc>
          <w:tcPr>
            <w:tcW w:w="1047" w:type="pct"/>
            <w:vMerge/>
            <w:tcBorders>
              <w:top w:val="single" w:sz="6" w:space="0" w:color="auto"/>
              <w:bottom w:val="single" w:sz="4" w:space="0" w:color="auto"/>
            </w:tcBorders>
          </w:tcPr>
          <w:p w14:paraId="6F742067" w14:textId="77777777" w:rsidR="00271668" w:rsidRPr="00AA1CEE" w:rsidRDefault="00271668" w:rsidP="0055312D">
            <w:pPr>
              <w:widowControl w:val="0"/>
              <w:spacing w:line="60" w:lineRule="atLeast"/>
              <w:rPr>
                <w:rFonts w:ascii="Times New Roman" w:eastAsia="Times New Roman" w:hAnsi="Times New Roman" w:cs="Times New Roman"/>
                <w:sz w:val="28"/>
                <w:szCs w:val="28"/>
                <w:lang w:eastAsia="ru-RU"/>
              </w:rPr>
            </w:pPr>
          </w:p>
        </w:tc>
        <w:tc>
          <w:tcPr>
            <w:tcW w:w="3181" w:type="pct"/>
          </w:tcPr>
          <w:p w14:paraId="550C0F9F" w14:textId="7C4D6555" w:rsidR="00271668" w:rsidRPr="00AA1CEE" w:rsidRDefault="00271668" w:rsidP="00A40B81">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расторгнут </w:t>
            </w:r>
            <w:r w:rsidR="0056396B" w:rsidRPr="00AA1CEE">
              <w:t xml:space="preserve"> </w:t>
            </w:r>
            <w:r w:rsidR="0056396B" w:rsidRPr="00AA1CEE">
              <w:rPr>
                <w:rFonts w:ascii="Times New Roman" w:eastAsia="Times New Roman" w:hAnsi="Times New Roman" w:cs="Times New Roman"/>
                <w:sz w:val="28"/>
                <w:szCs w:val="28"/>
                <w:lang w:eastAsia="ru-RU"/>
              </w:rPr>
              <w:t xml:space="preserve">по инициативе </w:t>
            </w:r>
            <w:r w:rsidRPr="00AA1CEE">
              <w:rPr>
                <w:rFonts w:ascii="Times New Roman" w:eastAsia="Times New Roman" w:hAnsi="Times New Roman" w:cs="Times New Roman"/>
                <w:sz w:val="28"/>
                <w:szCs w:val="28"/>
                <w:lang w:eastAsia="ru-RU"/>
              </w:rPr>
              <w:t>работодател</w:t>
            </w:r>
            <w:r w:rsidR="0056396B" w:rsidRPr="00AA1CEE">
              <w:rPr>
                <w:rFonts w:ascii="Times New Roman" w:eastAsia="Times New Roman" w:hAnsi="Times New Roman" w:cs="Times New Roman"/>
                <w:sz w:val="28"/>
                <w:szCs w:val="28"/>
                <w:lang w:eastAsia="ru-RU"/>
              </w:rPr>
              <w:t>я</w:t>
            </w:r>
            <w:r w:rsidRPr="00AA1CEE">
              <w:rPr>
                <w:rFonts w:ascii="Times New Roman" w:eastAsia="Times New Roman" w:hAnsi="Times New Roman" w:cs="Times New Roman"/>
                <w:sz w:val="28"/>
                <w:szCs w:val="28"/>
                <w:lang w:eastAsia="ru-RU"/>
              </w:rPr>
              <w:t xml:space="preserve"> в связи с непредставлением или представлением неполных или недостоверных сведений о своих доходах, расходах, об имуществе и обязательствах имущественного характера либо непредставлением или представлением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w:t>
            </w:r>
            <w:r w:rsidR="00A40B81">
              <w:rPr>
                <w:rFonts w:ascii="Times New Roman" w:eastAsia="Times New Roman" w:hAnsi="Times New Roman" w:cs="Times New Roman"/>
                <w:sz w:val="28"/>
                <w:szCs w:val="28"/>
                <w:lang w:eastAsia="ru-RU"/>
              </w:rPr>
              <w:t>Трудовым к</w:t>
            </w:r>
            <w:r w:rsidRPr="00AA1CEE">
              <w:rPr>
                <w:rFonts w:ascii="Times New Roman" w:eastAsia="Times New Roman" w:hAnsi="Times New Roman" w:cs="Times New Roman"/>
                <w:sz w:val="28"/>
                <w:szCs w:val="28"/>
                <w:lang w:eastAsia="ru-RU"/>
              </w:rPr>
              <w:t>одексом</w:t>
            </w:r>
            <w:r w:rsidR="00A40B81" w:rsidRPr="00AA1CEE">
              <w:rPr>
                <w:rFonts w:ascii="Times New Roman" w:eastAsia="Times New Roman" w:hAnsi="Times New Roman" w:cs="Times New Roman"/>
                <w:sz w:val="28"/>
                <w:szCs w:val="28"/>
                <w:lang w:eastAsia="ru-RU"/>
              </w:rPr>
              <w:t xml:space="preserve"> Российской Федерации</w:t>
            </w:r>
            <w:r w:rsidRPr="00AA1CEE">
              <w:rPr>
                <w:rFonts w:ascii="Times New Roman" w:eastAsia="Times New Roman" w:hAnsi="Times New Roman" w:cs="Times New Roman"/>
                <w:sz w:val="28"/>
                <w:szCs w:val="28"/>
                <w:lang w:eastAsia="ru-RU"/>
              </w:rPr>
              <w:t xml:space="preserve">,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w:t>
            </w:r>
          </w:p>
        </w:tc>
      </w:tr>
      <w:tr w:rsidR="00AA1CEE" w:rsidRPr="00AA1CEE" w14:paraId="2DE7F2B9" w14:textId="77777777" w:rsidTr="00353C10">
        <w:trPr>
          <w:trHeight w:val="60"/>
        </w:trPr>
        <w:tc>
          <w:tcPr>
            <w:tcW w:w="772" w:type="pct"/>
            <w:tcBorders>
              <w:top w:val="single" w:sz="4" w:space="0" w:color="auto"/>
            </w:tcBorders>
          </w:tcPr>
          <w:p w14:paraId="7F6A5707" w14:textId="77777777" w:rsidR="00271668" w:rsidRPr="00AA1CEE" w:rsidRDefault="00271668" w:rsidP="0055312D">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п8ч1с81тк</w:t>
            </w:r>
          </w:p>
        </w:tc>
        <w:tc>
          <w:tcPr>
            <w:tcW w:w="1047" w:type="pct"/>
            <w:tcBorders>
              <w:top w:val="single" w:sz="4" w:space="0" w:color="auto"/>
            </w:tcBorders>
            <w:hideMark/>
          </w:tcPr>
          <w:p w14:paraId="2D999637" w14:textId="209E467A" w:rsidR="00271668" w:rsidRPr="00AA1CEE" w:rsidRDefault="00271668" w:rsidP="0055312D">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8 части 1 статьи 81 </w:t>
            </w:r>
          </w:p>
        </w:tc>
        <w:tc>
          <w:tcPr>
            <w:tcW w:w="3181" w:type="pct"/>
            <w:hideMark/>
          </w:tcPr>
          <w:p w14:paraId="78249152" w14:textId="43A09AD2" w:rsidR="00271668" w:rsidRPr="00AA1CEE" w:rsidRDefault="00271668" w:rsidP="0056396B">
            <w:pPr>
              <w:widowControl w:val="0"/>
              <w:autoSpaceDE w:val="0"/>
              <w:autoSpaceDN w:val="0"/>
              <w:adjustRightInd w:val="0"/>
              <w:jc w:val="both"/>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 xml:space="preserve">Трудовой договор расторгнут </w:t>
            </w:r>
            <w:r w:rsidR="0056396B" w:rsidRPr="00AA1CEE">
              <w:t xml:space="preserve"> </w:t>
            </w:r>
            <w:r w:rsidR="0056396B" w:rsidRPr="00AA1CEE">
              <w:rPr>
                <w:rFonts w:ascii="Times New Roman" w:eastAsia="Times New Roman" w:hAnsi="Times New Roman" w:cs="Times New Roman"/>
                <w:sz w:val="28"/>
                <w:szCs w:val="28"/>
                <w:lang w:eastAsia="ru-RU"/>
              </w:rPr>
              <w:t xml:space="preserve">по инициативе </w:t>
            </w:r>
            <w:r w:rsidRPr="00AA1CEE">
              <w:rPr>
                <w:rFonts w:ascii="Times New Roman" w:eastAsia="Times New Roman" w:hAnsi="Times New Roman" w:cs="Times New Roman"/>
                <w:sz w:val="28"/>
                <w:szCs w:val="28"/>
                <w:lang w:eastAsia="ru-RU"/>
              </w:rPr>
              <w:t>работодател</w:t>
            </w:r>
            <w:r w:rsidR="0056396B" w:rsidRPr="00AA1CEE">
              <w:rPr>
                <w:rFonts w:ascii="Times New Roman" w:eastAsia="Times New Roman" w:hAnsi="Times New Roman" w:cs="Times New Roman"/>
                <w:sz w:val="28"/>
                <w:szCs w:val="28"/>
                <w:lang w:eastAsia="ru-RU"/>
              </w:rPr>
              <w:t>я</w:t>
            </w:r>
            <w:r w:rsidRPr="00AA1CEE">
              <w:rPr>
                <w:rFonts w:ascii="Times New Roman" w:eastAsia="Times New Roman" w:hAnsi="Times New Roman" w:cs="Times New Roman"/>
                <w:sz w:val="28"/>
                <w:szCs w:val="28"/>
                <w:lang w:eastAsia="ru-RU"/>
              </w:rPr>
              <w:t xml:space="preserve"> в связи с </w:t>
            </w:r>
            <w:r w:rsidRPr="00AA1CEE">
              <w:rPr>
                <w:rFonts w:ascii="Times New Roman" w:hAnsi="Times New Roman" w:cs="Times New Roman"/>
                <w:sz w:val="28"/>
                <w:szCs w:val="28"/>
              </w:rPr>
              <w:t xml:space="preserve">совершением работником, выполняющим воспитательные функции, аморального проступка, несовместимого с продолжением данной работы </w:t>
            </w:r>
          </w:p>
        </w:tc>
      </w:tr>
      <w:tr w:rsidR="00AA1CEE" w:rsidRPr="00AA1CEE" w14:paraId="24053209" w14:textId="77777777" w:rsidTr="00880AB7">
        <w:trPr>
          <w:trHeight w:val="60"/>
        </w:trPr>
        <w:tc>
          <w:tcPr>
            <w:tcW w:w="772" w:type="pct"/>
          </w:tcPr>
          <w:p w14:paraId="36576751" w14:textId="77777777" w:rsidR="00271668" w:rsidRPr="00AA1CEE" w:rsidRDefault="00271668" w:rsidP="0055312D">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п9ч1с81тк</w:t>
            </w:r>
          </w:p>
        </w:tc>
        <w:tc>
          <w:tcPr>
            <w:tcW w:w="1047" w:type="pct"/>
            <w:hideMark/>
          </w:tcPr>
          <w:p w14:paraId="52236C89" w14:textId="2D4E6DBC" w:rsidR="00271668" w:rsidRPr="00AA1CEE" w:rsidRDefault="00271668" w:rsidP="0055312D">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9 части 1 статьи 81 </w:t>
            </w:r>
          </w:p>
        </w:tc>
        <w:tc>
          <w:tcPr>
            <w:tcW w:w="3181" w:type="pct"/>
            <w:hideMark/>
          </w:tcPr>
          <w:p w14:paraId="3407A301" w14:textId="11ACC591" w:rsidR="00271668" w:rsidRPr="00AA1CEE" w:rsidRDefault="00271668" w:rsidP="0056396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расторгнут </w:t>
            </w:r>
            <w:r w:rsidR="0056396B" w:rsidRPr="00AA1CEE">
              <w:t xml:space="preserve"> </w:t>
            </w:r>
            <w:r w:rsidR="0056396B" w:rsidRPr="00AA1CEE">
              <w:rPr>
                <w:rFonts w:ascii="Times New Roman" w:eastAsia="Times New Roman" w:hAnsi="Times New Roman" w:cs="Times New Roman"/>
                <w:sz w:val="28"/>
                <w:szCs w:val="28"/>
                <w:lang w:eastAsia="ru-RU"/>
              </w:rPr>
              <w:t xml:space="preserve">по инициативе </w:t>
            </w:r>
            <w:r w:rsidRPr="00AA1CEE">
              <w:rPr>
                <w:rFonts w:ascii="Times New Roman" w:eastAsia="Times New Roman" w:hAnsi="Times New Roman" w:cs="Times New Roman"/>
                <w:sz w:val="28"/>
                <w:szCs w:val="28"/>
                <w:lang w:eastAsia="ru-RU"/>
              </w:rPr>
              <w:t>работодател</w:t>
            </w:r>
            <w:r w:rsidR="0056396B" w:rsidRPr="00AA1CEE">
              <w:rPr>
                <w:rFonts w:ascii="Times New Roman" w:eastAsia="Times New Roman" w:hAnsi="Times New Roman" w:cs="Times New Roman"/>
                <w:sz w:val="28"/>
                <w:szCs w:val="28"/>
                <w:lang w:eastAsia="ru-RU"/>
              </w:rPr>
              <w:t>я</w:t>
            </w:r>
            <w:r w:rsidRPr="00AA1CEE">
              <w:rPr>
                <w:rFonts w:ascii="Times New Roman" w:eastAsia="Times New Roman" w:hAnsi="Times New Roman" w:cs="Times New Roman"/>
                <w:sz w:val="28"/>
                <w:szCs w:val="28"/>
                <w:lang w:eastAsia="ru-RU"/>
              </w:rPr>
              <w:t xml:space="preserve"> в связи с</w:t>
            </w:r>
            <w:r w:rsidRPr="00AA1CEE">
              <w:rPr>
                <w:rFonts w:ascii="Times New Roman" w:hAnsi="Times New Roman" w:cs="Times New Roman"/>
                <w:sz w:val="28"/>
                <w:szCs w:val="28"/>
              </w:rPr>
              <w:t xml:space="preserve"> </w:t>
            </w:r>
            <w:r w:rsidRPr="00AA1CEE">
              <w:rPr>
                <w:rFonts w:ascii="Times New Roman" w:eastAsia="Times New Roman" w:hAnsi="Times New Roman" w:cs="Times New Roman"/>
                <w:sz w:val="28"/>
                <w:szCs w:val="28"/>
                <w:lang w:eastAsia="ru-RU"/>
              </w:rPr>
              <w:t>принятием необоснованного решения</w:t>
            </w:r>
            <w:r w:rsidR="00E87BBC" w:rsidRPr="00AA1CEE">
              <w:rPr>
                <w:rFonts w:ascii="Times New Roman" w:eastAsia="Times New Roman" w:hAnsi="Times New Roman" w:cs="Times New Roman"/>
                <w:sz w:val="28"/>
                <w:szCs w:val="28"/>
                <w:lang w:eastAsia="ru-RU"/>
              </w:rPr>
              <w:t xml:space="preserve"> руководителем организации (филиала, представительства), его заместителями и главным бухгалтером</w:t>
            </w:r>
            <w:r w:rsidRPr="00AA1CEE">
              <w:rPr>
                <w:rFonts w:ascii="Times New Roman" w:eastAsia="Times New Roman" w:hAnsi="Times New Roman" w:cs="Times New Roman"/>
                <w:sz w:val="28"/>
                <w:szCs w:val="28"/>
                <w:lang w:eastAsia="ru-RU"/>
              </w:rPr>
              <w:t xml:space="preserve">, повлекшего за собой нарушение сохранности имущества организации, неправомерное его использование или иной ущерб имуществу организации </w:t>
            </w:r>
          </w:p>
        </w:tc>
      </w:tr>
      <w:tr w:rsidR="00AA1CEE" w:rsidRPr="00AA1CEE" w14:paraId="38F23FC4" w14:textId="77777777" w:rsidTr="008C681B">
        <w:trPr>
          <w:trHeight w:val="1084"/>
        </w:trPr>
        <w:tc>
          <w:tcPr>
            <w:tcW w:w="772" w:type="pct"/>
          </w:tcPr>
          <w:p w14:paraId="765D407C" w14:textId="77777777" w:rsidR="00271668" w:rsidRPr="00AA1CEE" w:rsidRDefault="00271668" w:rsidP="0055312D">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п10ч1с81тк</w:t>
            </w:r>
          </w:p>
        </w:tc>
        <w:tc>
          <w:tcPr>
            <w:tcW w:w="1047" w:type="pct"/>
            <w:hideMark/>
          </w:tcPr>
          <w:p w14:paraId="727FBE3E" w14:textId="06CFB07F" w:rsidR="00271668" w:rsidRPr="00AA1CEE" w:rsidRDefault="00271668" w:rsidP="0055312D">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10 части 1статьи 81 </w:t>
            </w:r>
          </w:p>
        </w:tc>
        <w:tc>
          <w:tcPr>
            <w:tcW w:w="3181" w:type="pct"/>
            <w:hideMark/>
          </w:tcPr>
          <w:p w14:paraId="29B251A0" w14:textId="1C84B5CC" w:rsidR="00271668" w:rsidRPr="00AA1CEE" w:rsidRDefault="00271668" w:rsidP="0056396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расторгнут </w:t>
            </w:r>
            <w:r w:rsidR="0056396B" w:rsidRPr="00AA1CEE">
              <w:t xml:space="preserve"> </w:t>
            </w:r>
            <w:r w:rsidR="0056396B" w:rsidRPr="00AA1CEE">
              <w:rPr>
                <w:rFonts w:ascii="Times New Roman" w:eastAsia="Times New Roman" w:hAnsi="Times New Roman" w:cs="Times New Roman"/>
                <w:sz w:val="28"/>
                <w:szCs w:val="28"/>
                <w:lang w:eastAsia="ru-RU"/>
              </w:rPr>
              <w:t xml:space="preserve">по инициативе </w:t>
            </w:r>
            <w:r w:rsidRPr="00AA1CEE">
              <w:rPr>
                <w:rFonts w:ascii="Times New Roman" w:eastAsia="Times New Roman" w:hAnsi="Times New Roman" w:cs="Times New Roman"/>
                <w:sz w:val="28"/>
                <w:szCs w:val="28"/>
                <w:lang w:eastAsia="ru-RU"/>
              </w:rPr>
              <w:t>работодател</w:t>
            </w:r>
            <w:r w:rsidR="0056396B" w:rsidRPr="00AA1CEE">
              <w:rPr>
                <w:rFonts w:ascii="Times New Roman" w:eastAsia="Times New Roman" w:hAnsi="Times New Roman" w:cs="Times New Roman"/>
                <w:sz w:val="28"/>
                <w:szCs w:val="28"/>
                <w:lang w:eastAsia="ru-RU"/>
              </w:rPr>
              <w:t>я</w:t>
            </w:r>
            <w:r w:rsidRPr="00AA1CEE">
              <w:rPr>
                <w:rFonts w:ascii="Times New Roman" w:eastAsia="Times New Roman" w:hAnsi="Times New Roman" w:cs="Times New Roman"/>
                <w:sz w:val="28"/>
                <w:szCs w:val="28"/>
                <w:lang w:eastAsia="ru-RU"/>
              </w:rPr>
              <w:t xml:space="preserve"> в связи с однократным грубым нарушением трудовых обязанностей </w:t>
            </w:r>
          </w:p>
        </w:tc>
      </w:tr>
      <w:tr w:rsidR="00AA1CEE" w:rsidRPr="00AA1CEE" w14:paraId="6E914372" w14:textId="77777777" w:rsidTr="00BE566E">
        <w:trPr>
          <w:trHeight w:val="1361"/>
        </w:trPr>
        <w:tc>
          <w:tcPr>
            <w:tcW w:w="772" w:type="pct"/>
            <w:tcBorders>
              <w:bottom w:val="single" w:sz="6" w:space="0" w:color="auto"/>
            </w:tcBorders>
          </w:tcPr>
          <w:p w14:paraId="40851779" w14:textId="77777777" w:rsidR="00271668" w:rsidRPr="00AA1CEE" w:rsidRDefault="00271668" w:rsidP="0055312D">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п11ч1с81тк</w:t>
            </w:r>
          </w:p>
        </w:tc>
        <w:tc>
          <w:tcPr>
            <w:tcW w:w="1047" w:type="pct"/>
            <w:tcBorders>
              <w:bottom w:val="single" w:sz="6" w:space="0" w:color="auto"/>
            </w:tcBorders>
            <w:hideMark/>
          </w:tcPr>
          <w:p w14:paraId="4CE24B8E" w14:textId="473583AF" w:rsidR="00271668" w:rsidRPr="00AA1CEE" w:rsidRDefault="00271668" w:rsidP="0055312D">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11 части 1 статьи 81 </w:t>
            </w:r>
          </w:p>
        </w:tc>
        <w:tc>
          <w:tcPr>
            <w:tcW w:w="3181" w:type="pct"/>
            <w:hideMark/>
          </w:tcPr>
          <w:p w14:paraId="2079752F" w14:textId="083C3AD6" w:rsidR="00271668" w:rsidRPr="00AA1CEE" w:rsidRDefault="00271668" w:rsidP="00BE566E">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расторгнут </w:t>
            </w:r>
            <w:r w:rsidR="0056396B" w:rsidRPr="00AA1CEE">
              <w:t xml:space="preserve"> </w:t>
            </w:r>
            <w:r w:rsidR="0056396B" w:rsidRPr="00AA1CEE">
              <w:rPr>
                <w:rFonts w:ascii="Times New Roman" w:eastAsia="Times New Roman" w:hAnsi="Times New Roman" w:cs="Times New Roman"/>
                <w:sz w:val="28"/>
                <w:szCs w:val="28"/>
                <w:lang w:eastAsia="ru-RU"/>
              </w:rPr>
              <w:t xml:space="preserve">по инициативе </w:t>
            </w:r>
            <w:r w:rsidRPr="00AA1CEE">
              <w:rPr>
                <w:rFonts w:ascii="Times New Roman" w:eastAsia="Times New Roman" w:hAnsi="Times New Roman" w:cs="Times New Roman"/>
                <w:sz w:val="28"/>
                <w:szCs w:val="28"/>
                <w:lang w:eastAsia="ru-RU"/>
              </w:rPr>
              <w:t>работодател</w:t>
            </w:r>
            <w:r w:rsidR="0056396B" w:rsidRPr="00AA1CEE">
              <w:rPr>
                <w:rFonts w:ascii="Times New Roman" w:eastAsia="Times New Roman" w:hAnsi="Times New Roman" w:cs="Times New Roman"/>
                <w:sz w:val="28"/>
                <w:szCs w:val="28"/>
                <w:lang w:eastAsia="ru-RU"/>
              </w:rPr>
              <w:t>я</w:t>
            </w:r>
            <w:r w:rsidRPr="00AA1CEE">
              <w:rPr>
                <w:rFonts w:ascii="Times New Roman" w:eastAsia="Times New Roman" w:hAnsi="Times New Roman" w:cs="Times New Roman"/>
                <w:sz w:val="28"/>
                <w:szCs w:val="28"/>
                <w:lang w:eastAsia="ru-RU"/>
              </w:rPr>
              <w:t xml:space="preserve"> в связи с представлением работником работодателю подложных документов при заключении трудового договора</w:t>
            </w:r>
          </w:p>
        </w:tc>
      </w:tr>
      <w:tr w:rsidR="00AA1CEE" w:rsidRPr="00AA1CEE" w14:paraId="062BE103" w14:textId="77777777" w:rsidTr="008C681B">
        <w:trPr>
          <w:trHeight w:val="699"/>
        </w:trPr>
        <w:tc>
          <w:tcPr>
            <w:tcW w:w="772" w:type="pct"/>
            <w:tcBorders>
              <w:bottom w:val="single" w:sz="6" w:space="0" w:color="auto"/>
            </w:tcBorders>
          </w:tcPr>
          <w:p w14:paraId="55310409" w14:textId="10985CD5" w:rsidR="00E87BBC" w:rsidRPr="00AA1CEE" w:rsidRDefault="00E87BBC" w:rsidP="001C6A0F">
            <w:pPr>
              <w:widowControl w:val="0"/>
              <w:spacing w:line="60" w:lineRule="atLeast"/>
              <w:rPr>
                <w:rFonts w:ascii="Times New Roman" w:hAnsi="Times New Roman" w:cs="Times New Roman"/>
                <w:sz w:val="28"/>
                <w:szCs w:val="28"/>
              </w:rPr>
            </w:pPr>
            <w:r w:rsidRPr="00AA1CEE">
              <w:rPr>
                <w:rFonts w:ascii="Times New Roman" w:hAnsi="Times New Roman" w:cs="Times New Roman"/>
                <w:sz w:val="28"/>
                <w:szCs w:val="28"/>
              </w:rPr>
              <w:t>п13ч1с81тк</w:t>
            </w:r>
          </w:p>
        </w:tc>
        <w:tc>
          <w:tcPr>
            <w:tcW w:w="1047" w:type="pct"/>
            <w:tcBorders>
              <w:bottom w:val="single" w:sz="6" w:space="0" w:color="auto"/>
            </w:tcBorders>
          </w:tcPr>
          <w:p w14:paraId="5474B6C5" w14:textId="402E14E5" w:rsidR="00E87BBC" w:rsidRPr="00AA1CEE" w:rsidRDefault="00393635" w:rsidP="001C6A0F">
            <w:pPr>
              <w:widowControl w:val="0"/>
              <w:spacing w:line="60" w:lineRule="atLeast"/>
              <w:rPr>
                <w:rFonts w:ascii="Times New Roman" w:hAnsi="Times New Roman" w:cs="Times New Roman"/>
                <w:sz w:val="28"/>
                <w:szCs w:val="28"/>
              </w:rPr>
            </w:pPr>
            <w:hyperlink r:id="rId15">
              <w:r w:rsidR="00E87BBC" w:rsidRPr="00AA1CEE">
                <w:rPr>
                  <w:rFonts w:ascii="Times New Roman" w:hAnsi="Times New Roman" w:cs="Times New Roman"/>
                  <w:sz w:val="28"/>
                  <w:szCs w:val="28"/>
                </w:rPr>
                <w:t>пункт 13 части 1 статьи 81</w:t>
              </w:r>
            </w:hyperlink>
          </w:p>
        </w:tc>
        <w:tc>
          <w:tcPr>
            <w:tcW w:w="3181" w:type="pct"/>
          </w:tcPr>
          <w:p w14:paraId="1C9473D1" w14:textId="07E1C041" w:rsidR="00E87BBC" w:rsidRPr="00AA1CEE" w:rsidRDefault="00E87BBC" w:rsidP="00904FA9">
            <w:pPr>
              <w:widowControl w:val="0"/>
              <w:jc w:val="both"/>
              <w:rPr>
                <w:rFonts w:ascii="Times New Roman" w:hAnsi="Times New Roman" w:cs="Times New Roman"/>
                <w:sz w:val="28"/>
                <w:szCs w:val="28"/>
              </w:rPr>
            </w:pPr>
            <w:r w:rsidRPr="00AA1CEE">
              <w:rPr>
                <w:rFonts w:ascii="Times New Roman" w:hAnsi="Times New Roman" w:cs="Times New Roman"/>
                <w:sz w:val="28"/>
                <w:szCs w:val="28"/>
              </w:rPr>
              <w:t xml:space="preserve">Трудовой договор расторгнут </w:t>
            </w:r>
            <w:r w:rsidR="00904FA9" w:rsidRPr="00AA1CEE">
              <w:rPr>
                <w:rFonts w:ascii="Times New Roman" w:hAnsi="Times New Roman" w:cs="Times New Roman"/>
                <w:sz w:val="28"/>
                <w:szCs w:val="28"/>
              </w:rPr>
              <w:t xml:space="preserve">по инициативе </w:t>
            </w:r>
            <w:r w:rsidRPr="00AA1CEE">
              <w:rPr>
                <w:rFonts w:ascii="Times New Roman" w:hAnsi="Times New Roman" w:cs="Times New Roman"/>
                <w:sz w:val="28"/>
                <w:szCs w:val="28"/>
              </w:rPr>
              <w:t>работодател</w:t>
            </w:r>
            <w:r w:rsidR="00904FA9" w:rsidRPr="00AA1CEE">
              <w:rPr>
                <w:rFonts w:ascii="Times New Roman" w:hAnsi="Times New Roman" w:cs="Times New Roman"/>
                <w:sz w:val="28"/>
                <w:szCs w:val="28"/>
              </w:rPr>
              <w:t>я</w:t>
            </w:r>
            <w:r w:rsidRPr="00AA1CEE">
              <w:rPr>
                <w:rFonts w:ascii="Times New Roman" w:hAnsi="Times New Roman" w:cs="Times New Roman"/>
                <w:sz w:val="28"/>
                <w:szCs w:val="28"/>
              </w:rPr>
              <w:t xml:space="preserve"> в случаях, предусмотренным трудовым договором с руководителем организации, членами коллегиального исполнительного органа организации</w:t>
            </w:r>
          </w:p>
        </w:tc>
      </w:tr>
      <w:tr w:rsidR="00AA1CEE" w:rsidRPr="00AA1CEE" w14:paraId="0CC4D11E" w14:textId="77777777" w:rsidTr="008C681B">
        <w:trPr>
          <w:trHeight w:val="699"/>
        </w:trPr>
        <w:tc>
          <w:tcPr>
            <w:tcW w:w="772" w:type="pct"/>
            <w:tcBorders>
              <w:bottom w:val="single" w:sz="6" w:space="0" w:color="auto"/>
            </w:tcBorders>
          </w:tcPr>
          <w:p w14:paraId="317FA471" w14:textId="4AF64A4D" w:rsidR="00E87BBC" w:rsidRPr="00AA1CEE" w:rsidRDefault="00E87BBC"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п13.1ч1с81тк</w:t>
            </w:r>
          </w:p>
        </w:tc>
        <w:tc>
          <w:tcPr>
            <w:tcW w:w="1047" w:type="pct"/>
            <w:tcBorders>
              <w:bottom w:val="single" w:sz="6" w:space="0" w:color="auto"/>
            </w:tcBorders>
          </w:tcPr>
          <w:p w14:paraId="08D44A3D" w14:textId="38FA479B" w:rsidR="00E87BBC" w:rsidRPr="00AA1CEE" w:rsidRDefault="00E87BBC"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13</w:t>
            </w:r>
            <w:r w:rsidRPr="00AA1CEE">
              <w:rPr>
                <w:rFonts w:ascii="Times New Roman" w:hAnsi="Times New Roman" w:cs="Times New Roman"/>
                <w:sz w:val="28"/>
                <w:szCs w:val="28"/>
                <w:vertAlign w:val="superscript"/>
              </w:rPr>
              <w:t>1</w:t>
            </w:r>
            <w:r w:rsidRPr="00AA1CEE">
              <w:rPr>
                <w:rFonts w:ascii="Times New Roman" w:hAnsi="Times New Roman" w:cs="Times New Roman"/>
                <w:sz w:val="28"/>
                <w:szCs w:val="28"/>
              </w:rPr>
              <w:t xml:space="preserve"> части 1 статьи 81</w:t>
            </w:r>
          </w:p>
        </w:tc>
        <w:tc>
          <w:tcPr>
            <w:tcW w:w="3181" w:type="pct"/>
          </w:tcPr>
          <w:p w14:paraId="5330A8B4" w14:textId="6952AC31" w:rsidR="00E87BBC" w:rsidRPr="00AA1CEE" w:rsidRDefault="00E87BBC" w:rsidP="0056396B">
            <w:pPr>
              <w:widowControl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 xml:space="preserve">Трудовой договор расторгнут </w:t>
            </w:r>
            <w:r w:rsidR="0056396B" w:rsidRPr="00AA1CEE">
              <w:t xml:space="preserve"> </w:t>
            </w:r>
            <w:r w:rsidR="0056396B" w:rsidRPr="00AA1CEE">
              <w:rPr>
                <w:rFonts w:ascii="Times New Roman" w:hAnsi="Times New Roman" w:cs="Times New Roman"/>
                <w:sz w:val="28"/>
                <w:szCs w:val="28"/>
              </w:rPr>
              <w:t xml:space="preserve">по инициативе </w:t>
            </w:r>
            <w:r w:rsidRPr="00AA1CEE">
              <w:rPr>
                <w:rFonts w:ascii="Times New Roman" w:hAnsi="Times New Roman" w:cs="Times New Roman"/>
                <w:sz w:val="28"/>
                <w:szCs w:val="28"/>
              </w:rPr>
              <w:t>работодател</w:t>
            </w:r>
            <w:r w:rsidR="0056396B" w:rsidRPr="00AA1CEE">
              <w:rPr>
                <w:rFonts w:ascii="Times New Roman" w:hAnsi="Times New Roman" w:cs="Times New Roman"/>
                <w:sz w:val="28"/>
                <w:szCs w:val="28"/>
              </w:rPr>
              <w:t>я</w:t>
            </w:r>
            <w:r w:rsidRPr="00AA1CEE">
              <w:rPr>
                <w:rFonts w:ascii="Times New Roman" w:hAnsi="Times New Roman" w:cs="Times New Roman"/>
                <w:sz w:val="28"/>
                <w:szCs w:val="28"/>
              </w:rPr>
              <w:t xml:space="preserve"> в связи с невыходом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                 №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w:t>
            </w:r>
          </w:p>
        </w:tc>
      </w:tr>
      <w:tr w:rsidR="00AA1CEE" w:rsidRPr="00AA1CEE" w14:paraId="67BB2820" w14:textId="77777777" w:rsidTr="008277B5">
        <w:trPr>
          <w:trHeight w:val="803"/>
        </w:trPr>
        <w:tc>
          <w:tcPr>
            <w:tcW w:w="772" w:type="pct"/>
            <w:tcBorders>
              <w:top w:val="single" w:sz="6" w:space="0" w:color="auto"/>
              <w:bottom w:val="single" w:sz="4" w:space="0" w:color="auto"/>
            </w:tcBorders>
          </w:tcPr>
          <w:p w14:paraId="41BD47A4" w14:textId="78B12BB6" w:rsidR="001B3AC8" w:rsidRPr="00AA1CEE" w:rsidRDefault="001B3AC8" w:rsidP="001C6A0F">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ч4с81тк</w:t>
            </w:r>
          </w:p>
        </w:tc>
        <w:tc>
          <w:tcPr>
            <w:tcW w:w="1047" w:type="pct"/>
            <w:tcBorders>
              <w:top w:val="single" w:sz="6" w:space="0" w:color="auto"/>
              <w:bottom w:val="single" w:sz="4" w:space="0" w:color="auto"/>
            </w:tcBorders>
          </w:tcPr>
          <w:p w14:paraId="15724755" w14:textId="6FDCD92E" w:rsidR="001B3AC8" w:rsidRPr="00AA1CEE" w:rsidRDefault="001B3AC8" w:rsidP="001C6A0F">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часть 4 статьи 81</w:t>
            </w:r>
          </w:p>
        </w:tc>
        <w:tc>
          <w:tcPr>
            <w:tcW w:w="3181" w:type="pct"/>
            <w:tcBorders>
              <w:bottom w:val="single" w:sz="4" w:space="0" w:color="auto"/>
            </w:tcBorders>
          </w:tcPr>
          <w:p w14:paraId="5C2738CE" w14:textId="36953A00" w:rsidR="001B3AC8" w:rsidRPr="00AA1CEE" w:rsidRDefault="001B3AC8" w:rsidP="001B3AC8">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Трудовой договор расторгнут  по инициативе работодателя в связи с прекращением  деятельности филиала, представительства или иного обособленного структурного подразделения организации, расположенного в другой местности</w:t>
            </w:r>
          </w:p>
        </w:tc>
      </w:tr>
      <w:tr w:rsidR="00AA1CEE" w:rsidRPr="00AA1CEE" w14:paraId="181AEDAD" w14:textId="77777777" w:rsidTr="008277B5">
        <w:trPr>
          <w:trHeight w:val="803"/>
        </w:trPr>
        <w:tc>
          <w:tcPr>
            <w:tcW w:w="772" w:type="pct"/>
            <w:vMerge w:val="restart"/>
            <w:tcBorders>
              <w:top w:val="single" w:sz="6" w:space="0" w:color="auto"/>
              <w:bottom w:val="single" w:sz="4" w:space="0" w:color="auto"/>
            </w:tcBorders>
          </w:tcPr>
          <w:p w14:paraId="55D54F2B" w14:textId="77777777" w:rsidR="001B3AC8" w:rsidRPr="00AA1CEE" w:rsidRDefault="001B3AC8" w:rsidP="001C6A0F">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п1ч1с83тк</w:t>
            </w:r>
          </w:p>
        </w:tc>
        <w:tc>
          <w:tcPr>
            <w:tcW w:w="1047" w:type="pct"/>
            <w:vMerge w:val="restart"/>
            <w:tcBorders>
              <w:top w:val="single" w:sz="6" w:space="0" w:color="auto"/>
              <w:bottom w:val="single" w:sz="4" w:space="0" w:color="auto"/>
            </w:tcBorders>
            <w:hideMark/>
          </w:tcPr>
          <w:p w14:paraId="734B0DE4" w14:textId="501C2670" w:rsidR="001B3AC8" w:rsidRPr="00AA1CEE" w:rsidRDefault="001B3AC8" w:rsidP="001C6A0F">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1 части 1 статьи 83 </w:t>
            </w:r>
          </w:p>
        </w:tc>
        <w:tc>
          <w:tcPr>
            <w:tcW w:w="3181" w:type="pct"/>
            <w:tcBorders>
              <w:bottom w:val="single" w:sz="4" w:space="0" w:color="auto"/>
            </w:tcBorders>
            <w:hideMark/>
          </w:tcPr>
          <w:p w14:paraId="1E46AB00" w14:textId="46052CEB" w:rsidR="001B3AC8" w:rsidRPr="00AA1CEE" w:rsidRDefault="001B3AC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по обстоятельствам, не зависящим от воли сторон, в связи с призывом работника на военную службу (за исключением призыва работника на военную службу по мобилизации) </w:t>
            </w:r>
          </w:p>
        </w:tc>
      </w:tr>
      <w:tr w:rsidR="00AA1CEE" w:rsidRPr="00AA1CEE" w14:paraId="1DA7F4A4" w14:textId="77777777" w:rsidTr="008277B5">
        <w:trPr>
          <w:trHeight w:val="421"/>
        </w:trPr>
        <w:tc>
          <w:tcPr>
            <w:tcW w:w="772" w:type="pct"/>
            <w:vMerge/>
            <w:tcBorders>
              <w:top w:val="single" w:sz="6" w:space="0" w:color="auto"/>
              <w:bottom w:val="single" w:sz="4" w:space="0" w:color="auto"/>
            </w:tcBorders>
          </w:tcPr>
          <w:p w14:paraId="6BFDC62F" w14:textId="77777777" w:rsidR="001B3AC8" w:rsidRPr="00AA1CEE" w:rsidRDefault="001B3AC8" w:rsidP="001C6A0F">
            <w:pPr>
              <w:widowControl w:val="0"/>
              <w:rPr>
                <w:rFonts w:ascii="Times New Roman" w:eastAsia="Times New Roman" w:hAnsi="Times New Roman" w:cs="Times New Roman"/>
                <w:sz w:val="28"/>
                <w:szCs w:val="28"/>
                <w:lang w:eastAsia="ru-RU"/>
              </w:rPr>
            </w:pPr>
          </w:p>
        </w:tc>
        <w:tc>
          <w:tcPr>
            <w:tcW w:w="1047" w:type="pct"/>
            <w:vMerge/>
            <w:tcBorders>
              <w:top w:val="single" w:sz="6" w:space="0" w:color="auto"/>
              <w:bottom w:val="single" w:sz="4" w:space="0" w:color="auto"/>
            </w:tcBorders>
          </w:tcPr>
          <w:p w14:paraId="01A8E340" w14:textId="77777777" w:rsidR="001B3AC8" w:rsidRPr="00AA1CEE" w:rsidRDefault="001B3AC8" w:rsidP="001C6A0F">
            <w:pPr>
              <w:widowControl w:val="0"/>
              <w:rPr>
                <w:rFonts w:ascii="Times New Roman" w:eastAsia="Times New Roman" w:hAnsi="Times New Roman" w:cs="Times New Roman"/>
                <w:sz w:val="28"/>
                <w:szCs w:val="28"/>
                <w:lang w:eastAsia="ru-RU"/>
              </w:rPr>
            </w:pPr>
          </w:p>
        </w:tc>
        <w:tc>
          <w:tcPr>
            <w:tcW w:w="3181" w:type="pct"/>
            <w:tcBorders>
              <w:top w:val="single" w:sz="4" w:space="0" w:color="auto"/>
              <w:bottom w:val="single" w:sz="6" w:space="0" w:color="auto"/>
            </w:tcBorders>
          </w:tcPr>
          <w:p w14:paraId="4722D090" w14:textId="3CFBA988" w:rsidR="001B3AC8" w:rsidRPr="00AA1CEE" w:rsidRDefault="001B3AC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по обстоятельствам, не зависящим от воли сторон, в связи с направлением работника на альтернативную гражданскую службу </w:t>
            </w:r>
          </w:p>
        </w:tc>
      </w:tr>
      <w:tr w:rsidR="00AA1CEE" w:rsidRPr="00AA1CEE" w14:paraId="12AF46FE" w14:textId="77777777" w:rsidTr="008C681B">
        <w:trPr>
          <w:trHeight w:val="1729"/>
        </w:trPr>
        <w:tc>
          <w:tcPr>
            <w:tcW w:w="772" w:type="pct"/>
            <w:vMerge w:val="restart"/>
            <w:tcBorders>
              <w:top w:val="single" w:sz="4" w:space="0" w:color="auto"/>
            </w:tcBorders>
          </w:tcPr>
          <w:p w14:paraId="5C1CD50C" w14:textId="77777777" w:rsidR="001B3AC8" w:rsidRPr="00AA1CEE" w:rsidRDefault="001B3AC8" w:rsidP="001C6A0F">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п2ч1с83тк</w:t>
            </w:r>
          </w:p>
        </w:tc>
        <w:tc>
          <w:tcPr>
            <w:tcW w:w="1047" w:type="pct"/>
            <w:vMerge w:val="restart"/>
            <w:tcBorders>
              <w:top w:val="single" w:sz="4" w:space="0" w:color="auto"/>
            </w:tcBorders>
            <w:hideMark/>
          </w:tcPr>
          <w:p w14:paraId="592606F9" w14:textId="5ABDE09C" w:rsidR="001B3AC8" w:rsidRPr="00AA1CEE" w:rsidRDefault="001B3AC8" w:rsidP="001C6A0F">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2 части 1 статьи 83 </w:t>
            </w:r>
          </w:p>
        </w:tc>
        <w:tc>
          <w:tcPr>
            <w:tcW w:w="3181" w:type="pct"/>
            <w:tcBorders>
              <w:top w:val="single" w:sz="6" w:space="0" w:color="auto"/>
            </w:tcBorders>
            <w:hideMark/>
          </w:tcPr>
          <w:p w14:paraId="7B3A9D3E" w14:textId="294D224D" w:rsidR="001B3AC8" w:rsidRPr="00AA1CEE" w:rsidRDefault="001B3AC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по обстоятельствам, не зависящим от воли сторон, в связи с восстановлением на работе работника, ранее выполнявшего эту работу, по решению государственной инспекции труда </w:t>
            </w:r>
          </w:p>
        </w:tc>
      </w:tr>
      <w:tr w:rsidR="00AA1CEE" w:rsidRPr="00AA1CEE" w14:paraId="77EDC0A0" w14:textId="77777777" w:rsidTr="008C681B">
        <w:trPr>
          <w:trHeight w:val="1400"/>
        </w:trPr>
        <w:tc>
          <w:tcPr>
            <w:tcW w:w="772" w:type="pct"/>
            <w:vMerge/>
          </w:tcPr>
          <w:p w14:paraId="7CC697C9" w14:textId="77777777" w:rsidR="001B3AC8" w:rsidRPr="00AA1CEE" w:rsidRDefault="001B3AC8" w:rsidP="001C6A0F">
            <w:pPr>
              <w:widowControl w:val="0"/>
              <w:rPr>
                <w:rFonts w:ascii="Times New Roman" w:eastAsia="Times New Roman" w:hAnsi="Times New Roman" w:cs="Times New Roman"/>
                <w:sz w:val="28"/>
                <w:szCs w:val="28"/>
                <w:lang w:eastAsia="ru-RU"/>
              </w:rPr>
            </w:pPr>
          </w:p>
        </w:tc>
        <w:tc>
          <w:tcPr>
            <w:tcW w:w="1047" w:type="pct"/>
            <w:vMerge/>
          </w:tcPr>
          <w:p w14:paraId="69B9FF9D" w14:textId="77777777" w:rsidR="001B3AC8" w:rsidRPr="00AA1CEE" w:rsidRDefault="001B3AC8" w:rsidP="001C6A0F">
            <w:pPr>
              <w:widowControl w:val="0"/>
              <w:rPr>
                <w:rFonts w:ascii="Times New Roman" w:eastAsia="Times New Roman" w:hAnsi="Times New Roman" w:cs="Times New Roman"/>
                <w:sz w:val="28"/>
                <w:szCs w:val="28"/>
                <w:lang w:eastAsia="ru-RU"/>
              </w:rPr>
            </w:pPr>
          </w:p>
        </w:tc>
        <w:tc>
          <w:tcPr>
            <w:tcW w:w="3181" w:type="pct"/>
          </w:tcPr>
          <w:p w14:paraId="1F902525" w14:textId="4E16353C" w:rsidR="001B3AC8" w:rsidRPr="00AA1CEE" w:rsidRDefault="001B3AC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по обстоятельствам, не зависящим от воли сторон, в связи с восстановлением на работе работника, ранее выполнявшего эту работу, по решению суда </w:t>
            </w:r>
          </w:p>
        </w:tc>
      </w:tr>
      <w:tr w:rsidR="00AA1CEE" w:rsidRPr="00AA1CEE" w14:paraId="4CE4CB06" w14:textId="77777777" w:rsidTr="00880AB7">
        <w:trPr>
          <w:trHeight w:val="60"/>
        </w:trPr>
        <w:tc>
          <w:tcPr>
            <w:tcW w:w="772" w:type="pct"/>
          </w:tcPr>
          <w:p w14:paraId="69432E4D" w14:textId="77777777"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п3ч1с83тк</w:t>
            </w:r>
          </w:p>
        </w:tc>
        <w:tc>
          <w:tcPr>
            <w:tcW w:w="1047" w:type="pct"/>
            <w:hideMark/>
          </w:tcPr>
          <w:p w14:paraId="51542A5F" w14:textId="55200841"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3 части 1 статьи 83 </w:t>
            </w:r>
          </w:p>
        </w:tc>
        <w:tc>
          <w:tcPr>
            <w:tcW w:w="3181" w:type="pct"/>
            <w:hideMark/>
          </w:tcPr>
          <w:p w14:paraId="24EA55A8" w14:textId="72241924" w:rsidR="001B3AC8" w:rsidRPr="00AA1CEE" w:rsidRDefault="001B3AC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по обстоятельствам, не зависящим от воли сторон, в связи с неизбранием на должность </w:t>
            </w:r>
          </w:p>
        </w:tc>
      </w:tr>
      <w:tr w:rsidR="00AA1CEE" w:rsidRPr="00AA1CEE" w14:paraId="5BFC7E14" w14:textId="77777777" w:rsidTr="00880AB7">
        <w:trPr>
          <w:trHeight w:val="60"/>
        </w:trPr>
        <w:tc>
          <w:tcPr>
            <w:tcW w:w="772" w:type="pct"/>
          </w:tcPr>
          <w:p w14:paraId="004D797A" w14:textId="77777777"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п4ч1с83тк</w:t>
            </w:r>
          </w:p>
        </w:tc>
        <w:tc>
          <w:tcPr>
            <w:tcW w:w="1047" w:type="pct"/>
            <w:hideMark/>
          </w:tcPr>
          <w:p w14:paraId="3739FE0F" w14:textId="716B15D9"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4 части 1 статьи 83 </w:t>
            </w:r>
          </w:p>
        </w:tc>
        <w:tc>
          <w:tcPr>
            <w:tcW w:w="3181" w:type="pct"/>
            <w:hideMark/>
          </w:tcPr>
          <w:p w14:paraId="46D45CE4" w14:textId="136F1D7F" w:rsidR="001B3AC8" w:rsidRPr="00AA1CEE" w:rsidRDefault="001B3AC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по обстоятельствам, не зависящим от воли сторон, в связи с осуждением работника к наказанию, исключающему продолжение прежней работы, в соответствии с приговором суда, вступившим в законную силу </w:t>
            </w:r>
          </w:p>
        </w:tc>
      </w:tr>
      <w:tr w:rsidR="00AA1CEE" w:rsidRPr="00AA1CEE" w14:paraId="6017B9D1" w14:textId="77777777" w:rsidTr="00880AB7">
        <w:trPr>
          <w:trHeight w:val="60"/>
        </w:trPr>
        <w:tc>
          <w:tcPr>
            <w:tcW w:w="772" w:type="pct"/>
          </w:tcPr>
          <w:p w14:paraId="007DAAA6" w14:textId="77777777"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п5ч1с83тк</w:t>
            </w:r>
          </w:p>
        </w:tc>
        <w:tc>
          <w:tcPr>
            <w:tcW w:w="1047" w:type="pct"/>
            <w:hideMark/>
          </w:tcPr>
          <w:p w14:paraId="70084C90" w14:textId="4AB7E4DE"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5 части 1 статьи 83 </w:t>
            </w:r>
          </w:p>
        </w:tc>
        <w:tc>
          <w:tcPr>
            <w:tcW w:w="3181" w:type="pct"/>
            <w:hideMark/>
          </w:tcPr>
          <w:p w14:paraId="096E1B3D" w14:textId="1D1EDE27" w:rsidR="001B3AC8" w:rsidRPr="00AA1CEE" w:rsidRDefault="001B3AC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по обстоятельствам, не зависящим от воли сторон, в связи с признанием работника полностью неспособным к трудовой деятельности в соответствии с медицинским заключением </w:t>
            </w:r>
          </w:p>
        </w:tc>
      </w:tr>
      <w:tr w:rsidR="00AA1CEE" w:rsidRPr="00AA1CEE" w14:paraId="26664D3D" w14:textId="77777777" w:rsidTr="00880AB7">
        <w:trPr>
          <w:trHeight w:val="60"/>
        </w:trPr>
        <w:tc>
          <w:tcPr>
            <w:tcW w:w="772" w:type="pct"/>
          </w:tcPr>
          <w:p w14:paraId="09406BC8" w14:textId="77777777"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п6ч1с83тк</w:t>
            </w:r>
          </w:p>
        </w:tc>
        <w:tc>
          <w:tcPr>
            <w:tcW w:w="1047" w:type="pct"/>
            <w:hideMark/>
          </w:tcPr>
          <w:p w14:paraId="07739DDE" w14:textId="31D95911"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6 части 1 статьи 83 </w:t>
            </w:r>
          </w:p>
        </w:tc>
        <w:tc>
          <w:tcPr>
            <w:tcW w:w="3181" w:type="pct"/>
            <w:hideMark/>
          </w:tcPr>
          <w:p w14:paraId="797C08B0" w14:textId="3BCE6830" w:rsidR="001B3AC8" w:rsidRPr="00AA1CEE" w:rsidRDefault="001B3AC8" w:rsidP="001B3AC8">
            <w:pPr>
              <w:widowControl w:val="0"/>
              <w:autoSpaceDE w:val="0"/>
              <w:autoSpaceDN w:val="0"/>
              <w:adjustRightInd w:val="0"/>
              <w:jc w:val="both"/>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 xml:space="preserve">Трудовой договор прекращен по обстоятельствам, не зависящим от воли сторон, в связи со смертью работника </w:t>
            </w:r>
            <w:r w:rsidRPr="00AA1CEE">
              <w:rPr>
                <w:rFonts w:ascii="Times New Roman" w:hAnsi="Times New Roman" w:cs="Times New Roman"/>
                <w:sz w:val="28"/>
                <w:szCs w:val="28"/>
              </w:rPr>
              <w:t>либо работодателя</w:t>
            </w:r>
            <w:r w:rsidR="00B25B5C">
              <w:rPr>
                <w:rFonts w:ascii="Times New Roman" w:hAnsi="Times New Roman" w:cs="Times New Roman"/>
                <w:sz w:val="28"/>
                <w:szCs w:val="28"/>
              </w:rPr>
              <w:t xml:space="preserve"> – </w:t>
            </w:r>
            <w:r w:rsidRPr="00AA1CEE">
              <w:rPr>
                <w:rFonts w:ascii="Times New Roman" w:hAnsi="Times New Roman" w:cs="Times New Roman"/>
                <w:sz w:val="28"/>
                <w:szCs w:val="28"/>
              </w:rPr>
              <w:t>физического лица,</w:t>
            </w:r>
            <w:r w:rsidRPr="00AA1CEE">
              <w:t xml:space="preserve"> </w:t>
            </w:r>
            <w:r w:rsidRPr="00AA1CEE">
              <w:rPr>
                <w:rFonts w:ascii="Times New Roman" w:hAnsi="Times New Roman" w:cs="Times New Roman"/>
                <w:sz w:val="28"/>
                <w:szCs w:val="28"/>
              </w:rPr>
              <w:t xml:space="preserve">а также в связи с признанием судом работника либо работодателя </w:t>
            </w:r>
            <w:r w:rsidR="000E7415">
              <w:rPr>
                <w:rFonts w:ascii="Times New Roman" w:hAnsi="Times New Roman" w:cs="Times New Roman"/>
                <w:sz w:val="28"/>
                <w:szCs w:val="28"/>
              </w:rPr>
              <w:t>–</w:t>
            </w:r>
            <w:r w:rsidRPr="00AA1CEE">
              <w:rPr>
                <w:rFonts w:ascii="Times New Roman" w:hAnsi="Times New Roman" w:cs="Times New Roman"/>
                <w:sz w:val="28"/>
                <w:szCs w:val="28"/>
              </w:rPr>
              <w:t xml:space="preserve"> физического лица умершим или безвестно отсутствующим </w:t>
            </w:r>
          </w:p>
        </w:tc>
      </w:tr>
      <w:tr w:rsidR="00AA1CEE" w:rsidRPr="00AA1CEE" w14:paraId="5D613562" w14:textId="77777777" w:rsidTr="00880AB7">
        <w:trPr>
          <w:trHeight w:val="60"/>
        </w:trPr>
        <w:tc>
          <w:tcPr>
            <w:tcW w:w="772" w:type="pct"/>
          </w:tcPr>
          <w:p w14:paraId="3DADD608" w14:textId="77777777"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п7ч1с83тк</w:t>
            </w:r>
          </w:p>
        </w:tc>
        <w:tc>
          <w:tcPr>
            <w:tcW w:w="1047" w:type="pct"/>
          </w:tcPr>
          <w:p w14:paraId="50F8C593" w14:textId="5FCD1212"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7 части 1 статьи 83 </w:t>
            </w:r>
          </w:p>
        </w:tc>
        <w:tc>
          <w:tcPr>
            <w:tcW w:w="3181" w:type="pct"/>
          </w:tcPr>
          <w:p w14:paraId="72C07BFB" w14:textId="3771DCBF" w:rsidR="001B3AC8" w:rsidRPr="00AA1CEE" w:rsidRDefault="001B3AC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по обстоятельствам, не зависящим от воли сторон, в связи с наступлением чрезвычайных обстоятельств, препятствующих продолжению трудовых отношений </w:t>
            </w:r>
          </w:p>
        </w:tc>
      </w:tr>
      <w:tr w:rsidR="00AA1CEE" w:rsidRPr="00AA1CEE" w14:paraId="157D3A3E" w14:textId="77777777" w:rsidTr="00880AB7">
        <w:trPr>
          <w:trHeight w:val="60"/>
        </w:trPr>
        <w:tc>
          <w:tcPr>
            <w:tcW w:w="772" w:type="pct"/>
          </w:tcPr>
          <w:p w14:paraId="7549CB56" w14:textId="77777777"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п8ч1с83тк</w:t>
            </w:r>
          </w:p>
        </w:tc>
        <w:tc>
          <w:tcPr>
            <w:tcW w:w="1047" w:type="pct"/>
            <w:hideMark/>
          </w:tcPr>
          <w:p w14:paraId="2B0AA12C" w14:textId="188B0892"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8 части 1 статьи 83 </w:t>
            </w:r>
          </w:p>
        </w:tc>
        <w:tc>
          <w:tcPr>
            <w:tcW w:w="3181" w:type="pct"/>
            <w:hideMark/>
          </w:tcPr>
          <w:p w14:paraId="51D5E349" w14:textId="5C9AD77E" w:rsidR="001B3AC8" w:rsidRPr="00AA1CEE" w:rsidRDefault="001B3AC8" w:rsidP="008C681B">
            <w:pPr>
              <w:widowControl w:val="0"/>
              <w:autoSpaceDE w:val="0"/>
              <w:autoSpaceDN w:val="0"/>
              <w:adjustRightInd w:val="0"/>
              <w:jc w:val="both"/>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 xml:space="preserve">Трудовой договор прекращен по обстоятельствам, не зависящим от воли сторон, в связи с дисквалификацией </w:t>
            </w:r>
            <w:r w:rsidRPr="00AA1CEE">
              <w:rPr>
                <w:rFonts w:ascii="Times New Roman" w:hAnsi="Times New Roman" w:cs="Times New Roman"/>
                <w:sz w:val="28"/>
                <w:szCs w:val="28"/>
              </w:rPr>
              <w:t>или иным административным наказанием</w:t>
            </w:r>
            <w:r w:rsidRPr="00AA1CEE">
              <w:rPr>
                <w:rFonts w:ascii="Times New Roman" w:eastAsia="Times New Roman" w:hAnsi="Times New Roman" w:cs="Times New Roman"/>
                <w:sz w:val="28"/>
                <w:szCs w:val="28"/>
                <w:lang w:eastAsia="ru-RU"/>
              </w:rPr>
              <w:t xml:space="preserve">, исключающим возможность исполнения работником обязанностей по трудовому договору </w:t>
            </w:r>
          </w:p>
        </w:tc>
      </w:tr>
      <w:tr w:rsidR="00AA1CEE" w:rsidRPr="00AA1CEE" w14:paraId="14B2D124" w14:textId="77777777" w:rsidTr="00880AB7">
        <w:trPr>
          <w:trHeight w:val="2372"/>
        </w:trPr>
        <w:tc>
          <w:tcPr>
            <w:tcW w:w="772" w:type="pct"/>
          </w:tcPr>
          <w:p w14:paraId="00302462" w14:textId="77777777"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п9ч1с83тк</w:t>
            </w:r>
          </w:p>
        </w:tc>
        <w:tc>
          <w:tcPr>
            <w:tcW w:w="1047" w:type="pct"/>
            <w:hideMark/>
          </w:tcPr>
          <w:p w14:paraId="51F07E7F" w14:textId="6A7589B4"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9 части 1 статьи 83 </w:t>
            </w:r>
          </w:p>
        </w:tc>
        <w:tc>
          <w:tcPr>
            <w:tcW w:w="3181" w:type="pct"/>
            <w:hideMark/>
          </w:tcPr>
          <w:p w14:paraId="12319F24" w14:textId="1B536FDB" w:rsidR="001B3AC8" w:rsidRPr="00AA1CEE" w:rsidRDefault="001B3AC8" w:rsidP="008C681B">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по обстоятельствам, не зависящим от воли сторон, в связи с </w:t>
            </w:r>
            <w:r w:rsidRPr="00AA1CEE">
              <w:rPr>
                <w:rFonts w:ascii="Times New Roman" w:hAnsi="Times New Roman" w:cs="Times New Roman"/>
                <w:sz w:val="28"/>
                <w:szCs w:val="28"/>
              </w:rPr>
              <w:t xml:space="preserve">истечением срока действия, приостановлением действия на срок более двух месяцев или лишением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что повлекло за собой невозможность исполнения работником обязанностей по трудовому договору </w:t>
            </w:r>
          </w:p>
        </w:tc>
      </w:tr>
      <w:tr w:rsidR="00AA1CEE" w:rsidRPr="00AA1CEE" w14:paraId="6C1ABF56" w14:textId="77777777" w:rsidTr="008277B5">
        <w:trPr>
          <w:trHeight w:val="60"/>
        </w:trPr>
        <w:tc>
          <w:tcPr>
            <w:tcW w:w="772" w:type="pct"/>
            <w:tcBorders>
              <w:bottom w:val="single" w:sz="6" w:space="0" w:color="auto"/>
            </w:tcBorders>
          </w:tcPr>
          <w:p w14:paraId="2B0E1A3C" w14:textId="77777777"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п10ч1с83тк</w:t>
            </w:r>
          </w:p>
        </w:tc>
        <w:tc>
          <w:tcPr>
            <w:tcW w:w="1047" w:type="pct"/>
            <w:tcBorders>
              <w:bottom w:val="single" w:sz="6" w:space="0" w:color="auto"/>
            </w:tcBorders>
            <w:hideMark/>
          </w:tcPr>
          <w:p w14:paraId="57114690" w14:textId="11BBCF3E"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10 части 1 статьи 83 </w:t>
            </w:r>
          </w:p>
        </w:tc>
        <w:tc>
          <w:tcPr>
            <w:tcW w:w="3181" w:type="pct"/>
            <w:hideMark/>
          </w:tcPr>
          <w:p w14:paraId="4CCCE930" w14:textId="1C7CAF6A" w:rsidR="001B3AC8" w:rsidRPr="00AA1CEE" w:rsidRDefault="001B3AC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по обстоятельствам, не зависящим от воли сторон, в связи с прекращением допуска к государственной тайне </w:t>
            </w:r>
          </w:p>
        </w:tc>
      </w:tr>
      <w:tr w:rsidR="00AA1CEE" w:rsidRPr="00AA1CEE" w14:paraId="3E5E2323" w14:textId="77777777" w:rsidTr="008C681B">
        <w:trPr>
          <w:trHeight w:val="1329"/>
        </w:trPr>
        <w:tc>
          <w:tcPr>
            <w:tcW w:w="772" w:type="pct"/>
            <w:vMerge w:val="restart"/>
            <w:tcBorders>
              <w:top w:val="single" w:sz="6" w:space="0" w:color="auto"/>
              <w:bottom w:val="single" w:sz="4" w:space="0" w:color="auto"/>
            </w:tcBorders>
          </w:tcPr>
          <w:p w14:paraId="592B2B78" w14:textId="77777777" w:rsidR="001B3AC8" w:rsidRPr="00AA1CEE" w:rsidRDefault="001B3AC8" w:rsidP="001C6A0F">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п11ч1с83тк</w:t>
            </w:r>
          </w:p>
        </w:tc>
        <w:tc>
          <w:tcPr>
            <w:tcW w:w="1047" w:type="pct"/>
            <w:vMerge w:val="restart"/>
            <w:tcBorders>
              <w:top w:val="single" w:sz="6" w:space="0" w:color="auto"/>
              <w:bottom w:val="single" w:sz="4" w:space="0" w:color="auto"/>
            </w:tcBorders>
            <w:hideMark/>
          </w:tcPr>
          <w:p w14:paraId="682F83B7" w14:textId="446283D5" w:rsidR="001B3AC8" w:rsidRPr="00AA1CEE" w:rsidRDefault="001B3AC8" w:rsidP="001C6A0F">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11 части 1 статьи 83 </w:t>
            </w:r>
          </w:p>
        </w:tc>
        <w:tc>
          <w:tcPr>
            <w:tcW w:w="3181" w:type="pct"/>
            <w:hideMark/>
          </w:tcPr>
          <w:p w14:paraId="15FA4CB9" w14:textId="3337AA44" w:rsidR="001B3AC8" w:rsidRPr="00AA1CEE" w:rsidRDefault="001B3AC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по обстоятельствам, не зависящим от воли сторон, в связи с отменой решения суда о восстановлении работника на работе </w:t>
            </w:r>
          </w:p>
        </w:tc>
      </w:tr>
      <w:tr w:rsidR="00AA1CEE" w:rsidRPr="00AA1CEE" w14:paraId="4EED1793" w14:textId="77777777" w:rsidTr="008277B5">
        <w:trPr>
          <w:trHeight w:val="421"/>
        </w:trPr>
        <w:tc>
          <w:tcPr>
            <w:tcW w:w="772" w:type="pct"/>
            <w:vMerge/>
            <w:tcBorders>
              <w:top w:val="single" w:sz="6" w:space="0" w:color="auto"/>
              <w:bottom w:val="single" w:sz="4" w:space="0" w:color="auto"/>
            </w:tcBorders>
          </w:tcPr>
          <w:p w14:paraId="32180218" w14:textId="77777777" w:rsidR="001B3AC8" w:rsidRPr="00AA1CEE" w:rsidRDefault="001B3AC8" w:rsidP="001C6A0F">
            <w:pPr>
              <w:widowControl w:val="0"/>
              <w:rPr>
                <w:rFonts w:ascii="Times New Roman" w:eastAsia="Times New Roman" w:hAnsi="Times New Roman" w:cs="Times New Roman"/>
                <w:sz w:val="28"/>
                <w:szCs w:val="28"/>
                <w:lang w:eastAsia="ru-RU"/>
              </w:rPr>
            </w:pPr>
          </w:p>
        </w:tc>
        <w:tc>
          <w:tcPr>
            <w:tcW w:w="1047" w:type="pct"/>
            <w:vMerge/>
            <w:tcBorders>
              <w:top w:val="single" w:sz="6" w:space="0" w:color="auto"/>
              <w:bottom w:val="single" w:sz="4" w:space="0" w:color="auto"/>
            </w:tcBorders>
          </w:tcPr>
          <w:p w14:paraId="5E151448" w14:textId="77777777" w:rsidR="001B3AC8" w:rsidRPr="00AA1CEE" w:rsidRDefault="001B3AC8" w:rsidP="001C6A0F">
            <w:pPr>
              <w:widowControl w:val="0"/>
              <w:rPr>
                <w:rFonts w:ascii="Times New Roman" w:eastAsia="Times New Roman" w:hAnsi="Times New Roman" w:cs="Times New Roman"/>
                <w:sz w:val="28"/>
                <w:szCs w:val="28"/>
                <w:lang w:eastAsia="ru-RU"/>
              </w:rPr>
            </w:pPr>
          </w:p>
        </w:tc>
        <w:tc>
          <w:tcPr>
            <w:tcW w:w="3181" w:type="pct"/>
          </w:tcPr>
          <w:p w14:paraId="69B7E585" w14:textId="10003D01" w:rsidR="001B3AC8" w:rsidRPr="00AA1CEE" w:rsidRDefault="001B3AC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Трудовой договор прекращен по обстоятельствам, не зависящим от воли сторон, в связи с </w:t>
            </w:r>
            <w:r w:rsidR="007D51C2" w:rsidRPr="00AA1CEE">
              <w:rPr>
                <w:rFonts w:ascii="Times New Roman" w:eastAsia="Times New Roman" w:hAnsi="Times New Roman" w:cs="Times New Roman"/>
                <w:sz w:val="28"/>
                <w:szCs w:val="28"/>
                <w:lang w:eastAsia="ru-RU"/>
              </w:rPr>
              <w:t>отменой (</w:t>
            </w:r>
            <w:r w:rsidRPr="00AA1CEE">
              <w:rPr>
                <w:rFonts w:ascii="Times New Roman" w:eastAsia="Times New Roman" w:hAnsi="Times New Roman" w:cs="Times New Roman"/>
                <w:sz w:val="28"/>
                <w:szCs w:val="28"/>
                <w:lang w:eastAsia="ru-RU"/>
              </w:rPr>
              <w:t>признанием незаконным</w:t>
            </w:r>
            <w:r w:rsidR="007D51C2" w:rsidRPr="00AA1CE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решения государственной инспекции труда о восстановлении работника на работе </w:t>
            </w:r>
          </w:p>
        </w:tc>
      </w:tr>
      <w:tr w:rsidR="00AA1CEE" w:rsidRPr="00AA1CEE" w14:paraId="4E44F613" w14:textId="77777777" w:rsidTr="008277B5">
        <w:trPr>
          <w:trHeight w:val="60"/>
        </w:trPr>
        <w:tc>
          <w:tcPr>
            <w:tcW w:w="772" w:type="pct"/>
            <w:tcBorders>
              <w:top w:val="single" w:sz="4" w:space="0" w:color="auto"/>
            </w:tcBorders>
          </w:tcPr>
          <w:p w14:paraId="3C76BC99" w14:textId="77777777"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п13ч1с83тк</w:t>
            </w:r>
          </w:p>
        </w:tc>
        <w:tc>
          <w:tcPr>
            <w:tcW w:w="1047" w:type="pct"/>
            <w:tcBorders>
              <w:top w:val="single" w:sz="4" w:space="0" w:color="auto"/>
            </w:tcBorders>
            <w:hideMark/>
          </w:tcPr>
          <w:p w14:paraId="322E0CFA" w14:textId="4D4CF04D"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13 части 1 статьи 83 </w:t>
            </w:r>
          </w:p>
        </w:tc>
        <w:tc>
          <w:tcPr>
            <w:tcW w:w="3181" w:type="pct"/>
            <w:hideMark/>
          </w:tcPr>
          <w:p w14:paraId="2BB4B308" w14:textId="50FFEF71" w:rsidR="001B3AC8" w:rsidRPr="00AA1CEE" w:rsidRDefault="001B3AC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по обстоятельствам, не зависящим от воли сторон, в связи с установлением ограничений на занятие определенными видами трудовой деятельности </w:t>
            </w:r>
          </w:p>
        </w:tc>
      </w:tr>
      <w:tr w:rsidR="00AA1CEE" w:rsidRPr="00AA1CEE" w14:paraId="02C1C89C" w14:textId="77777777" w:rsidTr="00880AB7">
        <w:trPr>
          <w:trHeight w:val="60"/>
        </w:trPr>
        <w:tc>
          <w:tcPr>
            <w:tcW w:w="772" w:type="pct"/>
          </w:tcPr>
          <w:p w14:paraId="46A10B46" w14:textId="75568450"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w:t>
            </w:r>
            <w:r w:rsidR="0066792D" w:rsidRPr="00AA1CEE">
              <w:rPr>
                <w:rFonts w:ascii="Times New Roman" w:eastAsia="Times New Roman" w:hAnsi="Times New Roman" w:cs="Times New Roman"/>
                <w:sz w:val="28"/>
                <w:szCs w:val="28"/>
                <w:lang w:eastAsia="ru-RU"/>
              </w:rPr>
              <w:t>ч1</w:t>
            </w:r>
            <w:r w:rsidRPr="00AA1CEE">
              <w:rPr>
                <w:rFonts w:ascii="Times New Roman" w:eastAsia="Times New Roman" w:hAnsi="Times New Roman" w:cs="Times New Roman"/>
                <w:sz w:val="28"/>
                <w:szCs w:val="28"/>
                <w:lang w:eastAsia="ru-RU"/>
              </w:rPr>
              <w:t>с278тк</w:t>
            </w:r>
          </w:p>
        </w:tc>
        <w:tc>
          <w:tcPr>
            <w:tcW w:w="1047" w:type="pct"/>
          </w:tcPr>
          <w:p w14:paraId="2B3A4423" w14:textId="131EDC23"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1 </w:t>
            </w:r>
            <w:r w:rsidR="0066792D" w:rsidRPr="00AA1CEE">
              <w:rPr>
                <w:rFonts w:ascii="Times New Roman" w:eastAsia="Times New Roman" w:hAnsi="Times New Roman" w:cs="Times New Roman"/>
                <w:sz w:val="28"/>
                <w:szCs w:val="28"/>
                <w:lang w:eastAsia="ru-RU"/>
              </w:rPr>
              <w:t xml:space="preserve">части 1 </w:t>
            </w:r>
            <w:r w:rsidRPr="00AA1CEE">
              <w:rPr>
                <w:rFonts w:ascii="Times New Roman" w:eastAsia="Times New Roman" w:hAnsi="Times New Roman" w:cs="Times New Roman"/>
                <w:sz w:val="28"/>
                <w:szCs w:val="28"/>
                <w:lang w:eastAsia="ru-RU"/>
              </w:rPr>
              <w:t xml:space="preserve">статьи 278 </w:t>
            </w:r>
          </w:p>
        </w:tc>
        <w:tc>
          <w:tcPr>
            <w:tcW w:w="3181" w:type="pct"/>
          </w:tcPr>
          <w:p w14:paraId="7A7201F3" w14:textId="5E487CEC" w:rsidR="001B3AC8" w:rsidRPr="00AA1CEE" w:rsidRDefault="001B3AC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w:t>
            </w:r>
            <w:r w:rsidR="007D51C2" w:rsidRPr="00AA1CEE">
              <w:t xml:space="preserve"> </w:t>
            </w:r>
            <w:r w:rsidR="007D51C2" w:rsidRPr="00AA1CEE">
              <w:rPr>
                <w:rFonts w:ascii="Times New Roman" w:eastAsia="Times New Roman" w:hAnsi="Times New Roman" w:cs="Times New Roman"/>
                <w:sz w:val="28"/>
                <w:szCs w:val="28"/>
                <w:lang w:eastAsia="ru-RU"/>
              </w:rPr>
              <w:t xml:space="preserve">с руководителем организации </w:t>
            </w:r>
            <w:r w:rsidRPr="00AA1CEE">
              <w:rPr>
                <w:rFonts w:ascii="Times New Roman" w:eastAsia="Times New Roman" w:hAnsi="Times New Roman" w:cs="Times New Roman"/>
                <w:sz w:val="28"/>
                <w:szCs w:val="28"/>
                <w:lang w:eastAsia="ru-RU"/>
              </w:rPr>
              <w:t xml:space="preserve">прекращен в связи с отстранением от должности руководителя организации-должника в соответствии с законодательством о несостоятельности (банкротстве) </w:t>
            </w:r>
          </w:p>
        </w:tc>
      </w:tr>
      <w:tr w:rsidR="00AA1CEE" w:rsidRPr="00AA1CEE" w14:paraId="0648DDE9" w14:textId="77777777" w:rsidTr="008C681B">
        <w:trPr>
          <w:trHeight w:val="1408"/>
        </w:trPr>
        <w:tc>
          <w:tcPr>
            <w:tcW w:w="772" w:type="pct"/>
            <w:vMerge w:val="restart"/>
          </w:tcPr>
          <w:p w14:paraId="5F39A96A" w14:textId="21EFF3EC"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w:t>
            </w:r>
            <w:r w:rsidR="0066792D" w:rsidRPr="00AA1CEE">
              <w:rPr>
                <w:rFonts w:ascii="Times New Roman" w:eastAsia="Times New Roman" w:hAnsi="Times New Roman" w:cs="Times New Roman"/>
                <w:sz w:val="28"/>
                <w:szCs w:val="28"/>
                <w:lang w:eastAsia="ru-RU"/>
              </w:rPr>
              <w:t>ч1</w:t>
            </w:r>
            <w:r w:rsidRPr="00AA1CEE">
              <w:rPr>
                <w:rFonts w:ascii="Times New Roman" w:eastAsia="Times New Roman" w:hAnsi="Times New Roman" w:cs="Times New Roman"/>
                <w:sz w:val="28"/>
                <w:szCs w:val="28"/>
                <w:lang w:eastAsia="ru-RU"/>
              </w:rPr>
              <w:t>с278тк</w:t>
            </w:r>
          </w:p>
        </w:tc>
        <w:tc>
          <w:tcPr>
            <w:tcW w:w="1047" w:type="pct"/>
            <w:vMerge w:val="restart"/>
          </w:tcPr>
          <w:p w14:paraId="42252FCF" w14:textId="0D6D69F9"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2 </w:t>
            </w:r>
            <w:r w:rsidR="0066792D" w:rsidRPr="00AA1CEE">
              <w:rPr>
                <w:rFonts w:ascii="Times New Roman" w:eastAsia="Times New Roman" w:hAnsi="Times New Roman" w:cs="Times New Roman"/>
                <w:sz w:val="28"/>
                <w:szCs w:val="28"/>
                <w:lang w:eastAsia="ru-RU"/>
              </w:rPr>
              <w:t xml:space="preserve">части 1 </w:t>
            </w:r>
            <w:r w:rsidRPr="00AA1CEE">
              <w:rPr>
                <w:rFonts w:ascii="Times New Roman" w:eastAsia="Times New Roman" w:hAnsi="Times New Roman" w:cs="Times New Roman"/>
                <w:sz w:val="28"/>
                <w:szCs w:val="28"/>
                <w:lang w:eastAsia="ru-RU"/>
              </w:rPr>
              <w:t xml:space="preserve">статьи 278 </w:t>
            </w:r>
          </w:p>
        </w:tc>
        <w:tc>
          <w:tcPr>
            <w:tcW w:w="3181" w:type="pct"/>
          </w:tcPr>
          <w:p w14:paraId="7389BDF2" w14:textId="5C950212" w:rsidR="001B3AC8" w:rsidRPr="00AA1CEE" w:rsidRDefault="001B3AC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в связи с принятием уполномоченным органом юридического лица решения о прекращении трудового договора с руководителем организации </w:t>
            </w:r>
          </w:p>
        </w:tc>
      </w:tr>
      <w:tr w:rsidR="00AA1CEE" w:rsidRPr="00AA1CEE" w14:paraId="2961E1DB" w14:textId="77777777" w:rsidTr="008C681B">
        <w:trPr>
          <w:trHeight w:val="1400"/>
        </w:trPr>
        <w:tc>
          <w:tcPr>
            <w:tcW w:w="772" w:type="pct"/>
            <w:vMerge/>
          </w:tcPr>
          <w:p w14:paraId="338B0D37" w14:textId="77777777"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p>
        </w:tc>
        <w:tc>
          <w:tcPr>
            <w:tcW w:w="1047" w:type="pct"/>
            <w:vMerge/>
          </w:tcPr>
          <w:p w14:paraId="7886D4DD" w14:textId="77777777"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p>
        </w:tc>
        <w:tc>
          <w:tcPr>
            <w:tcW w:w="3181" w:type="pct"/>
          </w:tcPr>
          <w:p w14:paraId="67A112FA" w14:textId="72912B6C" w:rsidR="001B3AC8" w:rsidRPr="00AA1CEE" w:rsidRDefault="001B3AC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в связи с принятием собственником имущества организации решения о прекращении трудового договора с руководителем организации </w:t>
            </w:r>
          </w:p>
        </w:tc>
      </w:tr>
      <w:tr w:rsidR="00AA1CEE" w:rsidRPr="00AA1CEE" w14:paraId="46229518" w14:textId="77777777" w:rsidTr="008C681B">
        <w:trPr>
          <w:trHeight w:val="1405"/>
        </w:trPr>
        <w:tc>
          <w:tcPr>
            <w:tcW w:w="772" w:type="pct"/>
            <w:vMerge/>
          </w:tcPr>
          <w:p w14:paraId="2B224AA7" w14:textId="77777777"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p>
        </w:tc>
        <w:tc>
          <w:tcPr>
            <w:tcW w:w="1047" w:type="pct"/>
            <w:vMerge/>
          </w:tcPr>
          <w:p w14:paraId="5D96B611" w14:textId="77777777"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p>
        </w:tc>
        <w:tc>
          <w:tcPr>
            <w:tcW w:w="3181" w:type="pct"/>
          </w:tcPr>
          <w:p w14:paraId="79D39C5D" w14:textId="7C85D1CC" w:rsidR="001B3AC8" w:rsidRPr="00AA1CEE" w:rsidRDefault="001B3AC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в связи с принятием уполномоченным собственником лицом решения о прекращении трудового договора с руководителем организации </w:t>
            </w:r>
          </w:p>
        </w:tc>
      </w:tr>
      <w:tr w:rsidR="00AA1CEE" w:rsidRPr="00AA1CEE" w14:paraId="26F75D81" w14:textId="77777777" w:rsidTr="008C681B">
        <w:trPr>
          <w:trHeight w:val="1398"/>
        </w:trPr>
        <w:tc>
          <w:tcPr>
            <w:tcW w:w="772" w:type="pct"/>
            <w:vMerge/>
          </w:tcPr>
          <w:p w14:paraId="37BE968E" w14:textId="77777777"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p>
        </w:tc>
        <w:tc>
          <w:tcPr>
            <w:tcW w:w="1047" w:type="pct"/>
            <w:vMerge/>
          </w:tcPr>
          <w:p w14:paraId="25A2A173" w14:textId="77777777" w:rsidR="001B3AC8" w:rsidRPr="00AA1CEE" w:rsidRDefault="001B3AC8" w:rsidP="001C6A0F">
            <w:pPr>
              <w:widowControl w:val="0"/>
              <w:spacing w:line="60" w:lineRule="atLeast"/>
              <w:rPr>
                <w:rFonts w:ascii="Times New Roman" w:eastAsia="Times New Roman" w:hAnsi="Times New Roman" w:cs="Times New Roman"/>
                <w:sz w:val="28"/>
                <w:szCs w:val="28"/>
                <w:lang w:eastAsia="ru-RU"/>
              </w:rPr>
            </w:pPr>
          </w:p>
        </w:tc>
        <w:tc>
          <w:tcPr>
            <w:tcW w:w="3181" w:type="pct"/>
          </w:tcPr>
          <w:p w14:paraId="6B1886C7" w14:textId="704D595D" w:rsidR="001B3AC8" w:rsidRPr="00AA1CEE" w:rsidRDefault="001B3AC8" w:rsidP="008C681B">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в связи с принятием уполномоченным собственником органом решения о прекращении трудового договора с руководителем организации </w:t>
            </w:r>
          </w:p>
        </w:tc>
      </w:tr>
      <w:tr w:rsidR="00AA1CEE" w:rsidRPr="00AA1CEE" w14:paraId="150C9B3D" w14:textId="77777777" w:rsidTr="00880AB7">
        <w:trPr>
          <w:trHeight w:val="60"/>
        </w:trPr>
        <w:tc>
          <w:tcPr>
            <w:tcW w:w="772" w:type="pct"/>
          </w:tcPr>
          <w:p w14:paraId="043D0740" w14:textId="6CFEBB10" w:rsidR="0066792D" w:rsidRPr="00AA1CEE" w:rsidRDefault="0066792D"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п1ч2с278тк</w:t>
            </w:r>
          </w:p>
        </w:tc>
        <w:tc>
          <w:tcPr>
            <w:tcW w:w="1047" w:type="pct"/>
          </w:tcPr>
          <w:p w14:paraId="344BE802" w14:textId="035B363A" w:rsidR="0066792D" w:rsidRPr="00AA1CEE" w:rsidRDefault="00393635" w:rsidP="001C6A0F">
            <w:pPr>
              <w:widowControl w:val="0"/>
              <w:spacing w:line="60" w:lineRule="atLeast"/>
              <w:rPr>
                <w:rFonts w:ascii="Times New Roman" w:eastAsia="Times New Roman" w:hAnsi="Times New Roman" w:cs="Times New Roman"/>
                <w:sz w:val="28"/>
                <w:szCs w:val="28"/>
                <w:lang w:eastAsia="ru-RU"/>
              </w:rPr>
            </w:pPr>
            <w:hyperlink r:id="rId16">
              <w:r w:rsidR="0066792D" w:rsidRPr="00AA1CEE">
                <w:rPr>
                  <w:rFonts w:ascii="Times New Roman" w:hAnsi="Times New Roman" w:cs="Times New Roman"/>
                  <w:sz w:val="28"/>
                  <w:szCs w:val="28"/>
                </w:rPr>
                <w:t>пункт 1 части 2 статьи 278</w:t>
              </w:r>
            </w:hyperlink>
          </w:p>
        </w:tc>
        <w:tc>
          <w:tcPr>
            <w:tcW w:w="3181" w:type="pct"/>
          </w:tcPr>
          <w:p w14:paraId="5F1072AF" w14:textId="6ED97E17" w:rsidR="0066792D" w:rsidRPr="00AA1CEE" w:rsidRDefault="0066792D" w:rsidP="000E6E7E">
            <w:pPr>
              <w:widowControl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 xml:space="preserve">Трудовой договор  </w:t>
            </w:r>
            <w:r w:rsidR="000E6E7E" w:rsidRPr="00AA1CEE">
              <w:rPr>
                <w:rFonts w:ascii="Times New Roman" w:hAnsi="Times New Roman" w:cs="Times New Roman"/>
                <w:sz w:val="28"/>
                <w:szCs w:val="28"/>
              </w:rPr>
              <w:t xml:space="preserve"> с руководителем организации </w:t>
            </w:r>
            <w:r w:rsidRPr="00AA1CEE">
              <w:rPr>
                <w:rFonts w:ascii="Times New Roman" w:hAnsi="Times New Roman" w:cs="Times New Roman"/>
                <w:sz w:val="28"/>
                <w:szCs w:val="28"/>
              </w:rPr>
              <w:t>прекращен в связи с несоблюдением установленного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tc>
      </w:tr>
      <w:tr w:rsidR="00AA1CEE" w:rsidRPr="00AA1CEE" w14:paraId="4AECE653" w14:textId="77777777" w:rsidTr="00880AB7">
        <w:trPr>
          <w:trHeight w:val="60"/>
        </w:trPr>
        <w:tc>
          <w:tcPr>
            <w:tcW w:w="772" w:type="pct"/>
          </w:tcPr>
          <w:p w14:paraId="21D2FB2D" w14:textId="60ADD860" w:rsidR="0066792D" w:rsidRPr="00AA1CEE" w:rsidRDefault="0066792D"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п2ч2с278тк</w:t>
            </w:r>
          </w:p>
        </w:tc>
        <w:tc>
          <w:tcPr>
            <w:tcW w:w="1047" w:type="pct"/>
          </w:tcPr>
          <w:p w14:paraId="35FAA5C5" w14:textId="0852D3E3" w:rsidR="0066792D" w:rsidRPr="00AA1CEE" w:rsidRDefault="00393635" w:rsidP="001C6A0F">
            <w:pPr>
              <w:widowControl w:val="0"/>
              <w:spacing w:line="60" w:lineRule="atLeast"/>
              <w:rPr>
                <w:rFonts w:ascii="Times New Roman" w:eastAsia="Times New Roman" w:hAnsi="Times New Roman" w:cs="Times New Roman"/>
                <w:sz w:val="28"/>
                <w:szCs w:val="28"/>
                <w:lang w:eastAsia="ru-RU"/>
              </w:rPr>
            </w:pPr>
            <w:hyperlink r:id="rId17">
              <w:r w:rsidR="0066792D" w:rsidRPr="00AA1CEE">
                <w:rPr>
                  <w:rFonts w:ascii="Times New Roman" w:hAnsi="Times New Roman" w:cs="Times New Roman"/>
                  <w:sz w:val="28"/>
                  <w:szCs w:val="28"/>
                </w:rPr>
                <w:t>пункт 2 части 2 статьи 278</w:t>
              </w:r>
            </w:hyperlink>
          </w:p>
        </w:tc>
        <w:tc>
          <w:tcPr>
            <w:tcW w:w="3181" w:type="pct"/>
          </w:tcPr>
          <w:p w14:paraId="6BB647C9" w14:textId="6AD2EE92" w:rsidR="0066792D" w:rsidRPr="00AA1CEE" w:rsidRDefault="0066792D" w:rsidP="0066792D">
            <w:pPr>
              <w:autoSpaceDE w:val="0"/>
              <w:autoSpaceDN w:val="0"/>
              <w:adjustRightInd w:val="0"/>
              <w:jc w:val="both"/>
              <w:rPr>
                <w:rFonts w:ascii="Times New Roman" w:hAnsi="Times New Roman" w:cs="Times New Roman"/>
                <w:sz w:val="28"/>
                <w:szCs w:val="28"/>
              </w:rPr>
            </w:pPr>
            <w:r w:rsidRPr="00AA1CEE">
              <w:rPr>
                <w:rFonts w:ascii="Times New Roman" w:hAnsi="Times New Roman" w:cs="Times New Roman"/>
                <w:sz w:val="28"/>
                <w:szCs w:val="28"/>
              </w:rPr>
              <w:t>Трудовой договор с руководителем организации прекращен в связи с  ины</w:t>
            </w:r>
            <w:hyperlink r:id="rId18" w:history="1">
              <w:r w:rsidRPr="00AA1CEE">
                <w:rPr>
                  <w:rFonts w:ascii="Times New Roman" w:hAnsi="Times New Roman" w:cs="Times New Roman"/>
                  <w:sz w:val="28"/>
                  <w:szCs w:val="28"/>
                </w:rPr>
                <w:t>ми</w:t>
              </w:r>
            </w:hyperlink>
            <w:r w:rsidRPr="00AA1CEE">
              <w:rPr>
                <w:rFonts w:ascii="Times New Roman" w:hAnsi="Times New Roman" w:cs="Times New Roman"/>
                <w:sz w:val="28"/>
                <w:szCs w:val="28"/>
              </w:rPr>
              <w:t xml:space="preserve"> основаниями, предусмотренными трудовым договором</w:t>
            </w:r>
          </w:p>
        </w:tc>
      </w:tr>
      <w:tr w:rsidR="00AA1CEE" w:rsidRPr="00AA1CEE" w14:paraId="5202C7D1" w14:textId="77777777" w:rsidTr="00880AB7">
        <w:trPr>
          <w:trHeight w:val="60"/>
        </w:trPr>
        <w:tc>
          <w:tcPr>
            <w:tcW w:w="772" w:type="pct"/>
          </w:tcPr>
          <w:p w14:paraId="08BC30D3" w14:textId="77777777" w:rsidR="0066792D" w:rsidRPr="00AA1CEE" w:rsidRDefault="0066792D"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с288тк</w:t>
            </w:r>
          </w:p>
        </w:tc>
        <w:tc>
          <w:tcPr>
            <w:tcW w:w="1047" w:type="pct"/>
          </w:tcPr>
          <w:p w14:paraId="36A9C37A" w14:textId="2CF6D8FE" w:rsidR="0066792D" w:rsidRPr="00AA1CEE" w:rsidRDefault="0066792D" w:rsidP="001C6A0F">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статья 288 </w:t>
            </w:r>
          </w:p>
        </w:tc>
        <w:tc>
          <w:tcPr>
            <w:tcW w:w="3181" w:type="pct"/>
          </w:tcPr>
          <w:p w14:paraId="29BCFB55" w14:textId="0710385C" w:rsidR="0066792D" w:rsidRPr="00AA1CEE" w:rsidRDefault="0066792D" w:rsidP="00267E81">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заключенный на неопределенный срок с лицом, работающим по совместительству, прекращен в связи с приемом на работу работника, для которого данная работа является основной </w:t>
            </w:r>
          </w:p>
        </w:tc>
      </w:tr>
      <w:tr w:rsidR="00AA1CEE" w:rsidRPr="00AA1CEE" w14:paraId="66E47EEE" w14:textId="77777777" w:rsidTr="00880AB7">
        <w:trPr>
          <w:trHeight w:val="60"/>
        </w:trPr>
        <w:tc>
          <w:tcPr>
            <w:tcW w:w="772" w:type="pct"/>
          </w:tcPr>
          <w:p w14:paraId="53D50471" w14:textId="69BDA29C"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с307тк</w:t>
            </w:r>
          </w:p>
        </w:tc>
        <w:tc>
          <w:tcPr>
            <w:tcW w:w="1047" w:type="pct"/>
          </w:tcPr>
          <w:p w14:paraId="2E185638" w14:textId="2B14279F"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статья 307 </w:t>
            </w:r>
          </w:p>
        </w:tc>
        <w:tc>
          <w:tcPr>
            <w:tcW w:w="3181" w:type="pct"/>
          </w:tcPr>
          <w:p w14:paraId="76B05CC9" w14:textId="76F664A3" w:rsidR="00267E81" w:rsidRPr="00AA1CEE" w:rsidRDefault="00267E81" w:rsidP="00267E81">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w:t>
            </w:r>
            <w:r w:rsidRPr="00AA1CEE">
              <w:t xml:space="preserve"> </w:t>
            </w:r>
            <w:r w:rsidRPr="00AA1CEE">
              <w:rPr>
                <w:rFonts w:ascii="Times New Roman" w:eastAsia="Times New Roman" w:hAnsi="Times New Roman" w:cs="Times New Roman"/>
                <w:sz w:val="28"/>
                <w:szCs w:val="28"/>
                <w:lang w:eastAsia="ru-RU"/>
              </w:rPr>
              <w:t xml:space="preserve">с работником, работающим у работодателя </w:t>
            </w:r>
            <w:r w:rsidR="000E7415">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физического лица, прекращен</w:t>
            </w:r>
            <w:r w:rsidRPr="00AA1CEE">
              <w:rPr>
                <w:rFonts w:ascii="Times New Roman" w:hAnsi="Times New Roman" w:cs="Times New Roman"/>
                <w:bCs/>
                <w:sz w:val="28"/>
                <w:szCs w:val="28"/>
              </w:rPr>
              <w:t xml:space="preserve"> по основаниям, предусмотренным трудовым договором </w:t>
            </w:r>
          </w:p>
        </w:tc>
      </w:tr>
      <w:tr w:rsidR="00AA1CEE" w:rsidRPr="00AA1CEE" w14:paraId="34D03EEC" w14:textId="77777777" w:rsidTr="00880AB7">
        <w:trPr>
          <w:trHeight w:val="60"/>
        </w:trPr>
        <w:tc>
          <w:tcPr>
            <w:tcW w:w="772" w:type="pct"/>
          </w:tcPr>
          <w:p w14:paraId="66E670A9" w14:textId="309DD8DA"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с312тк</w:t>
            </w:r>
          </w:p>
        </w:tc>
        <w:tc>
          <w:tcPr>
            <w:tcW w:w="1047" w:type="pct"/>
          </w:tcPr>
          <w:p w14:paraId="317CFB6E" w14:textId="3294DDDE"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статья 312 </w:t>
            </w:r>
          </w:p>
        </w:tc>
        <w:tc>
          <w:tcPr>
            <w:tcW w:w="3181" w:type="pct"/>
          </w:tcPr>
          <w:p w14:paraId="22C6845A" w14:textId="3552C95C" w:rsidR="00267E81" w:rsidRPr="00AA1CEE" w:rsidRDefault="00267E81" w:rsidP="00267E81">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w:t>
            </w:r>
            <w:r w:rsidRPr="00AA1CEE">
              <w:t xml:space="preserve"> </w:t>
            </w:r>
            <w:r w:rsidRPr="00AA1CEE">
              <w:rPr>
                <w:rFonts w:ascii="Times New Roman" w:eastAsia="Times New Roman" w:hAnsi="Times New Roman" w:cs="Times New Roman"/>
                <w:sz w:val="28"/>
                <w:szCs w:val="28"/>
                <w:lang w:eastAsia="ru-RU"/>
              </w:rPr>
              <w:t xml:space="preserve">с надомником прекращен </w:t>
            </w:r>
            <w:r w:rsidRPr="00AA1CEE">
              <w:rPr>
                <w:rFonts w:ascii="Times New Roman" w:hAnsi="Times New Roman" w:cs="Times New Roman"/>
                <w:sz w:val="28"/>
                <w:szCs w:val="28"/>
              </w:rPr>
              <w:t xml:space="preserve">по основаниям, предусмотренным трудовым договором </w:t>
            </w:r>
          </w:p>
        </w:tc>
      </w:tr>
      <w:tr w:rsidR="00AA1CEE" w:rsidRPr="00AA1CEE" w14:paraId="769BE159" w14:textId="77777777" w:rsidTr="00880AB7">
        <w:trPr>
          <w:trHeight w:val="60"/>
        </w:trPr>
        <w:tc>
          <w:tcPr>
            <w:tcW w:w="772" w:type="pct"/>
          </w:tcPr>
          <w:p w14:paraId="340AAF7D" w14:textId="4FE9CB6C"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ч1с312.8тк</w:t>
            </w:r>
          </w:p>
        </w:tc>
        <w:tc>
          <w:tcPr>
            <w:tcW w:w="1047" w:type="pct"/>
          </w:tcPr>
          <w:p w14:paraId="18FB1A64" w14:textId="572DE06D"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часть 1 статьи 312</w:t>
            </w:r>
            <w:r w:rsidRPr="00AA1CEE">
              <w:rPr>
                <w:rFonts w:ascii="Times New Roman" w:eastAsia="Times New Roman" w:hAnsi="Times New Roman" w:cs="Times New Roman"/>
                <w:sz w:val="28"/>
                <w:szCs w:val="28"/>
                <w:vertAlign w:val="superscript"/>
                <w:lang w:eastAsia="ru-RU"/>
              </w:rPr>
              <w:t>8</w:t>
            </w:r>
            <w:r w:rsidRPr="00AA1CEE">
              <w:rPr>
                <w:rFonts w:ascii="Times New Roman" w:eastAsia="Times New Roman" w:hAnsi="Times New Roman" w:cs="Times New Roman"/>
                <w:sz w:val="28"/>
                <w:szCs w:val="28"/>
                <w:lang w:eastAsia="ru-RU"/>
              </w:rPr>
              <w:t xml:space="preserve"> </w:t>
            </w:r>
          </w:p>
        </w:tc>
        <w:tc>
          <w:tcPr>
            <w:tcW w:w="3181" w:type="pct"/>
          </w:tcPr>
          <w:p w14:paraId="743028D8" w14:textId="6ECA6FD4" w:rsidR="00267E81" w:rsidRPr="00AA1CEE" w:rsidRDefault="00267E81" w:rsidP="00267E81">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w:t>
            </w:r>
            <w:r w:rsidRPr="00AA1CEE">
              <w:t xml:space="preserve"> </w:t>
            </w:r>
            <w:r w:rsidRPr="00AA1CEE">
              <w:rPr>
                <w:rFonts w:ascii="Times New Roman" w:eastAsia="Times New Roman" w:hAnsi="Times New Roman" w:cs="Times New Roman"/>
                <w:sz w:val="28"/>
                <w:szCs w:val="28"/>
                <w:lang w:eastAsia="ru-RU"/>
              </w:rPr>
              <w:t>с дистанционным работником расторгнут по инициативе работодателя, если в период выполнения трудовой функции</w:t>
            </w:r>
            <w:r w:rsidRPr="00AA1CEE">
              <w:rPr>
                <w:rFonts w:ascii="Times New Roman" w:hAnsi="Times New Roman" w:cs="Times New Roman"/>
                <w:bCs/>
                <w:sz w:val="28"/>
                <w:szCs w:val="28"/>
              </w:rPr>
              <w:t xml:space="preserve"> дистанционно работник без уважительной причины не взаимодействовал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w:t>
            </w:r>
          </w:p>
        </w:tc>
      </w:tr>
      <w:tr w:rsidR="00AA1CEE" w:rsidRPr="00AA1CEE" w14:paraId="129583D1" w14:textId="77777777" w:rsidTr="00880AB7">
        <w:trPr>
          <w:trHeight w:val="60"/>
        </w:trPr>
        <w:tc>
          <w:tcPr>
            <w:tcW w:w="772" w:type="pct"/>
          </w:tcPr>
          <w:p w14:paraId="55210F56" w14:textId="3A0E1942"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ч2с312.8тк</w:t>
            </w:r>
          </w:p>
        </w:tc>
        <w:tc>
          <w:tcPr>
            <w:tcW w:w="1047" w:type="pct"/>
          </w:tcPr>
          <w:p w14:paraId="705647C2" w14:textId="49EBCDDF"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часть 2 статьи 312</w:t>
            </w:r>
            <w:r w:rsidRPr="00AA1CEE">
              <w:rPr>
                <w:rFonts w:ascii="Times New Roman" w:eastAsia="Times New Roman" w:hAnsi="Times New Roman" w:cs="Times New Roman"/>
                <w:sz w:val="28"/>
                <w:szCs w:val="28"/>
                <w:vertAlign w:val="superscript"/>
                <w:lang w:eastAsia="ru-RU"/>
              </w:rPr>
              <w:t xml:space="preserve">8 </w:t>
            </w:r>
          </w:p>
        </w:tc>
        <w:tc>
          <w:tcPr>
            <w:tcW w:w="3181" w:type="pct"/>
          </w:tcPr>
          <w:p w14:paraId="390BBE6F" w14:textId="7645B621" w:rsidR="00267E81" w:rsidRPr="00AA1CEE" w:rsidRDefault="00267E81" w:rsidP="00267E81">
            <w:pPr>
              <w:widowControl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 xml:space="preserve">Трудовой договор с работником, выполняющим дистанционную работу на постоянной основе, прекращен в связи с изменением работником местности выполнения трудовой функции и невозможностью исполнения работником обязанностей по трудовому договору на прежних условиях </w:t>
            </w:r>
          </w:p>
        </w:tc>
      </w:tr>
      <w:tr w:rsidR="00AA1CEE" w:rsidRPr="00AA1CEE" w14:paraId="4FD4FB1B" w14:textId="77777777" w:rsidTr="00880AB7">
        <w:trPr>
          <w:trHeight w:val="60"/>
        </w:trPr>
        <w:tc>
          <w:tcPr>
            <w:tcW w:w="772" w:type="pct"/>
          </w:tcPr>
          <w:p w14:paraId="0CEE9417" w14:textId="6B69132F"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п1ч1с327.6тк</w:t>
            </w:r>
          </w:p>
        </w:tc>
        <w:tc>
          <w:tcPr>
            <w:tcW w:w="1047" w:type="pct"/>
          </w:tcPr>
          <w:p w14:paraId="37B3DB72" w14:textId="3911F460"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части 1 статьи 327</w:t>
            </w:r>
            <w:r w:rsidRPr="00AA1CEE">
              <w:rPr>
                <w:rFonts w:ascii="Times New Roman" w:eastAsia="Times New Roman" w:hAnsi="Times New Roman" w:cs="Times New Roman"/>
                <w:sz w:val="28"/>
                <w:szCs w:val="28"/>
                <w:vertAlign w:val="superscript"/>
                <w:lang w:eastAsia="ru-RU"/>
              </w:rPr>
              <w:t>6</w:t>
            </w:r>
          </w:p>
        </w:tc>
        <w:tc>
          <w:tcPr>
            <w:tcW w:w="3181" w:type="pct"/>
          </w:tcPr>
          <w:p w14:paraId="09F67AE3" w14:textId="1D2367A4" w:rsidR="00267E81" w:rsidRPr="00AA1CEE" w:rsidRDefault="00267E81" w:rsidP="00267E81">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Трудовой договор с работником, являющимся иностранным гражданином или лицом без гражданства, прекращен в связи с</w:t>
            </w:r>
            <w:r w:rsidRPr="00AA1CEE">
              <w:rPr>
                <w:rFonts w:ascii="Times New Roman" w:hAnsi="Times New Roman" w:cs="Times New Roman"/>
                <w:sz w:val="28"/>
                <w:szCs w:val="28"/>
              </w:rPr>
              <w:t xml:space="preserve"> приостановлением действия, окончанием срока действия, аннулированием разрешения на привлечение и использование иностранных работников</w:t>
            </w:r>
            <w:r w:rsidRPr="00AA1CEE">
              <w:rPr>
                <w:rFonts w:ascii="Times New Roman" w:eastAsia="Times New Roman" w:hAnsi="Times New Roman" w:cs="Times New Roman"/>
                <w:sz w:val="28"/>
                <w:szCs w:val="28"/>
                <w:lang w:eastAsia="ru-RU"/>
              </w:rPr>
              <w:t xml:space="preserve"> </w:t>
            </w:r>
          </w:p>
        </w:tc>
      </w:tr>
      <w:tr w:rsidR="00AA1CEE" w:rsidRPr="00AA1CEE" w14:paraId="327AD064" w14:textId="77777777" w:rsidTr="00880AB7">
        <w:trPr>
          <w:trHeight w:val="60"/>
        </w:trPr>
        <w:tc>
          <w:tcPr>
            <w:tcW w:w="772" w:type="pct"/>
          </w:tcPr>
          <w:p w14:paraId="38B20DD4" w14:textId="1A79A66F"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п2ч1с327.6тк</w:t>
            </w:r>
          </w:p>
        </w:tc>
        <w:tc>
          <w:tcPr>
            <w:tcW w:w="1047" w:type="pct"/>
          </w:tcPr>
          <w:p w14:paraId="21C961BF" w14:textId="47F29E8E"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1статьи 327</w:t>
            </w:r>
            <w:r w:rsidRPr="00AA1CEE">
              <w:rPr>
                <w:rFonts w:ascii="Times New Roman" w:eastAsia="Times New Roman" w:hAnsi="Times New Roman" w:cs="Times New Roman"/>
                <w:sz w:val="28"/>
                <w:szCs w:val="28"/>
                <w:vertAlign w:val="superscript"/>
                <w:lang w:eastAsia="ru-RU"/>
              </w:rPr>
              <w:t xml:space="preserve">6 </w:t>
            </w:r>
          </w:p>
        </w:tc>
        <w:tc>
          <w:tcPr>
            <w:tcW w:w="3181" w:type="pct"/>
          </w:tcPr>
          <w:p w14:paraId="45B7AD29" w14:textId="212B81E8" w:rsidR="00267E81" w:rsidRPr="00AA1CEE" w:rsidRDefault="00267E81" w:rsidP="00267E81">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с работником, являющимся иностранным гражданином или лицом без гражданства, прекращен в связи с </w:t>
            </w:r>
            <w:r w:rsidRPr="00AA1CEE">
              <w:rPr>
                <w:rFonts w:ascii="Times New Roman" w:hAnsi="Times New Roman" w:cs="Times New Roman"/>
                <w:sz w:val="28"/>
                <w:szCs w:val="28"/>
              </w:rPr>
              <w:t>аннулированием разрешения на работу или патента</w:t>
            </w:r>
            <w:r w:rsidRPr="00AA1CEE">
              <w:rPr>
                <w:rFonts w:ascii="Times New Roman" w:eastAsia="Times New Roman" w:hAnsi="Times New Roman" w:cs="Times New Roman"/>
                <w:sz w:val="28"/>
                <w:szCs w:val="28"/>
                <w:lang w:eastAsia="ru-RU"/>
              </w:rPr>
              <w:t xml:space="preserve"> </w:t>
            </w:r>
          </w:p>
        </w:tc>
      </w:tr>
      <w:tr w:rsidR="00AA1CEE" w:rsidRPr="00AA1CEE" w14:paraId="2F58A106" w14:textId="77777777" w:rsidTr="00880AB7">
        <w:trPr>
          <w:trHeight w:val="60"/>
        </w:trPr>
        <w:tc>
          <w:tcPr>
            <w:tcW w:w="772" w:type="pct"/>
          </w:tcPr>
          <w:p w14:paraId="2C9965A5" w14:textId="07B0C9AD"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п3ч1с327.6тк</w:t>
            </w:r>
          </w:p>
        </w:tc>
        <w:tc>
          <w:tcPr>
            <w:tcW w:w="1047" w:type="pct"/>
          </w:tcPr>
          <w:p w14:paraId="13DD3234" w14:textId="24359691"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 части 1 статьи 327</w:t>
            </w:r>
            <w:r w:rsidRPr="00AA1CEE">
              <w:rPr>
                <w:rFonts w:ascii="Times New Roman" w:eastAsia="Times New Roman" w:hAnsi="Times New Roman" w:cs="Times New Roman"/>
                <w:sz w:val="28"/>
                <w:szCs w:val="28"/>
                <w:vertAlign w:val="superscript"/>
                <w:lang w:eastAsia="ru-RU"/>
              </w:rPr>
              <w:t xml:space="preserve">6 </w:t>
            </w:r>
          </w:p>
        </w:tc>
        <w:tc>
          <w:tcPr>
            <w:tcW w:w="3181" w:type="pct"/>
          </w:tcPr>
          <w:p w14:paraId="27DB9E67" w14:textId="0AC602F2" w:rsidR="00267E81" w:rsidRPr="00AA1CEE" w:rsidRDefault="00267E81" w:rsidP="00267E81">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с работником, являющимся иностранным гражданином или лицом без гражданства, прекращен </w:t>
            </w:r>
            <w:r w:rsidRPr="00AA1CEE">
              <w:rPr>
                <w:rFonts w:ascii="Times New Roman" w:hAnsi="Times New Roman" w:cs="Times New Roman"/>
                <w:sz w:val="28"/>
                <w:szCs w:val="28"/>
              </w:rPr>
              <w:t xml:space="preserve">в связи с аннулированием разрешения на временное проживание в Российской Федерации </w:t>
            </w:r>
          </w:p>
        </w:tc>
      </w:tr>
      <w:tr w:rsidR="00AA1CEE" w:rsidRPr="00AA1CEE" w14:paraId="4421F958" w14:textId="77777777" w:rsidTr="00880AB7">
        <w:trPr>
          <w:trHeight w:val="60"/>
        </w:trPr>
        <w:tc>
          <w:tcPr>
            <w:tcW w:w="772" w:type="pct"/>
          </w:tcPr>
          <w:p w14:paraId="76262138" w14:textId="7ABF2594"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п4ч1с327.6тк</w:t>
            </w:r>
          </w:p>
        </w:tc>
        <w:tc>
          <w:tcPr>
            <w:tcW w:w="1047" w:type="pct"/>
          </w:tcPr>
          <w:p w14:paraId="2FD54A78" w14:textId="12119648"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4 части 1 статьи 327</w:t>
            </w:r>
            <w:r w:rsidRPr="00AA1CEE">
              <w:rPr>
                <w:rFonts w:ascii="Times New Roman" w:eastAsia="Times New Roman" w:hAnsi="Times New Roman" w:cs="Times New Roman"/>
                <w:sz w:val="28"/>
                <w:szCs w:val="28"/>
                <w:vertAlign w:val="superscript"/>
                <w:lang w:eastAsia="ru-RU"/>
              </w:rPr>
              <w:t xml:space="preserve">6 </w:t>
            </w:r>
          </w:p>
        </w:tc>
        <w:tc>
          <w:tcPr>
            <w:tcW w:w="3181" w:type="pct"/>
          </w:tcPr>
          <w:p w14:paraId="2496B171" w14:textId="5FF82B49" w:rsidR="00267E81" w:rsidRPr="00AA1CEE" w:rsidRDefault="00267E81" w:rsidP="00267E81">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с работником, являющимся иностранным гражданином или лицом без гражданства, прекращен в связи с </w:t>
            </w:r>
            <w:r w:rsidRPr="00AA1CEE">
              <w:rPr>
                <w:rFonts w:ascii="Times New Roman" w:hAnsi="Times New Roman" w:cs="Times New Roman"/>
                <w:sz w:val="28"/>
                <w:szCs w:val="28"/>
              </w:rPr>
              <w:t>аннулированием вида на жительство в Российской Федерации</w:t>
            </w:r>
            <w:r w:rsidRPr="00AA1CEE">
              <w:rPr>
                <w:rFonts w:ascii="Times New Roman" w:eastAsia="Times New Roman" w:hAnsi="Times New Roman" w:cs="Times New Roman"/>
                <w:sz w:val="28"/>
                <w:szCs w:val="28"/>
                <w:lang w:eastAsia="ru-RU"/>
              </w:rPr>
              <w:t xml:space="preserve"> </w:t>
            </w:r>
          </w:p>
        </w:tc>
      </w:tr>
      <w:tr w:rsidR="00AA1CEE" w:rsidRPr="00AA1CEE" w14:paraId="28166241" w14:textId="77777777" w:rsidTr="00880AB7">
        <w:trPr>
          <w:trHeight w:val="60"/>
        </w:trPr>
        <w:tc>
          <w:tcPr>
            <w:tcW w:w="772" w:type="pct"/>
          </w:tcPr>
          <w:p w14:paraId="66676EC5" w14:textId="032A5A26"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п5ч1с327.6тк</w:t>
            </w:r>
          </w:p>
        </w:tc>
        <w:tc>
          <w:tcPr>
            <w:tcW w:w="1047" w:type="pct"/>
          </w:tcPr>
          <w:p w14:paraId="2911788C" w14:textId="0AD128D1"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5 части 1статьи 327</w:t>
            </w:r>
            <w:r w:rsidRPr="00AA1CEE">
              <w:rPr>
                <w:rFonts w:ascii="Times New Roman" w:eastAsia="Times New Roman" w:hAnsi="Times New Roman" w:cs="Times New Roman"/>
                <w:sz w:val="28"/>
                <w:szCs w:val="28"/>
                <w:vertAlign w:val="superscript"/>
                <w:lang w:eastAsia="ru-RU"/>
              </w:rPr>
              <w:t xml:space="preserve">6 </w:t>
            </w:r>
          </w:p>
        </w:tc>
        <w:tc>
          <w:tcPr>
            <w:tcW w:w="3181" w:type="pct"/>
          </w:tcPr>
          <w:p w14:paraId="1E4A6BCD" w14:textId="3246C4C9" w:rsidR="00267E81" w:rsidRPr="00AA1CEE" w:rsidRDefault="00267E81" w:rsidP="00267E81">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с работником, являющимся иностранным гражданином или лицом без гражданства, прекращен в связи с </w:t>
            </w:r>
            <w:r w:rsidRPr="00AA1CEE">
              <w:rPr>
                <w:rFonts w:ascii="Times New Roman" w:hAnsi="Times New Roman" w:cs="Times New Roman"/>
                <w:sz w:val="28"/>
                <w:szCs w:val="28"/>
              </w:rPr>
              <w:t>окончанием срока действия разрешения на работу или патента</w:t>
            </w:r>
            <w:r w:rsidRPr="00AA1CEE">
              <w:rPr>
                <w:rFonts w:ascii="Times New Roman" w:eastAsia="Times New Roman" w:hAnsi="Times New Roman" w:cs="Times New Roman"/>
                <w:sz w:val="28"/>
                <w:szCs w:val="28"/>
                <w:lang w:eastAsia="ru-RU"/>
              </w:rPr>
              <w:t xml:space="preserve"> </w:t>
            </w:r>
          </w:p>
        </w:tc>
      </w:tr>
      <w:tr w:rsidR="00AA1CEE" w:rsidRPr="00AA1CEE" w14:paraId="6CA1FB4D" w14:textId="77777777" w:rsidTr="00880AB7">
        <w:trPr>
          <w:trHeight w:val="60"/>
        </w:trPr>
        <w:tc>
          <w:tcPr>
            <w:tcW w:w="772" w:type="pct"/>
          </w:tcPr>
          <w:p w14:paraId="2ABC6363" w14:textId="4544DDD0"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п6ч1с327.6тк</w:t>
            </w:r>
          </w:p>
        </w:tc>
        <w:tc>
          <w:tcPr>
            <w:tcW w:w="1047" w:type="pct"/>
          </w:tcPr>
          <w:p w14:paraId="183D86D0" w14:textId="7DFE5BC6"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6 части 1 статьи 327</w:t>
            </w:r>
            <w:r w:rsidRPr="00AA1CEE">
              <w:rPr>
                <w:rFonts w:ascii="Times New Roman" w:eastAsia="Times New Roman" w:hAnsi="Times New Roman" w:cs="Times New Roman"/>
                <w:sz w:val="28"/>
                <w:szCs w:val="28"/>
                <w:vertAlign w:val="superscript"/>
                <w:lang w:eastAsia="ru-RU"/>
              </w:rPr>
              <w:t xml:space="preserve">6 </w:t>
            </w:r>
          </w:p>
        </w:tc>
        <w:tc>
          <w:tcPr>
            <w:tcW w:w="3181" w:type="pct"/>
          </w:tcPr>
          <w:p w14:paraId="0B6995BC" w14:textId="7885F85A" w:rsidR="00267E81" w:rsidRPr="00AA1CEE" w:rsidRDefault="00267E81" w:rsidP="00267E81">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с работником, являющимся иностранным гражданином или лицом без гражданства, прекращен в связи с </w:t>
            </w:r>
            <w:r w:rsidRPr="00AA1CEE">
              <w:rPr>
                <w:rFonts w:ascii="Times New Roman" w:hAnsi="Times New Roman" w:cs="Times New Roman"/>
                <w:sz w:val="28"/>
                <w:szCs w:val="28"/>
              </w:rPr>
              <w:t>окончанием срока действия разрешения на временное проживание в Российской Федерации</w:t>
            </w:r>
            <w:r w:rsidR="00FB32BC" w:rsidRPr="00AA1CEE">
              <w:rPr>
                <w:rFonts w:ascii="Times New Roman" w:hAnsi="Times New Roman" w:cs="Times New Roman"/>
                <w:sz w:val="28"/>
                <w:szCs w:val="28"/>
              </w:rPr>
              <w:t xml:space="preserve">, </w:t>
            </w:r>
            <w:r w:rsidR="00FB32BC" w:rsidRPr="00AA1CEE">
              <w:t xml:space="preserve"> </w:t>
            </w:r>
            <w:r w:rsidR="00FB32BC" w:rsidRPr="00AA1CEE">
              <w:rPr>
                <w:rFonts w:ascii="Times New Roman" w:hAnsi="Times New Roman" w:cs="Times New Roman"/>
                <w:sz w:val="28"/>
                <w:szCs w:val="28"/>
              </w:rPr>
              <w:t xml:space="preserve">разрешения на временное проживание в целях получения образования </w:t>
            </w:r>
            <w:r w:rsidRPr="00AA1CEE">
              <w:rPr>
                <w:rFonts w:ascii="Times New Roman" w:eastAsia="Times New Roman" w:hAnsi="Times New Roman" w:cs="Times New Roman"/>
                <w:sz w:val="28"/>
                <w:szCs w:val="28"/>
                <w:lang w:eastAsia="ru-RU"/>
              </w:rPr>
              <w:t xml:space="preserve"> </w:t>
            </w:r>
          </w:p>
        </w:tc>
      </w:tr>
      <w:tr w:rsidR="00AA1CEE" w:rsidRPr="00AA1CEE" w14:paraId="150F9A4E" w14:textId="77777777" w:rsidTr="00880AB7">
        <w:trPr>
          <w:trHeight w:val="60"/>
        </w:trPr>
        <w:tc>
          <w:tcPr>
            <w:tcW w:w="772" w:type="pct"/>
          </w:tcPr>
          <w:p w14:paraId="1D32A70B" w14:textId="68556C3D"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п7ч1с327.6тк</w:t>
            </w:r>
          </w:p>
        </w:tc>
        <w:tc>
          <w:tcPr>
            <w:tcW w:w="1047" w:type="pct"/>
          </w:tcPr>
          <w:p w14:paraId="3B3F2464" w14:textId="30263C9F"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7 части 1 статьи  327</w:t>
            </w:r>
            <w:r w:rsidRPr="00AA1CEE">
              <w:rPr>
                <w:rFonts w:ascii="Times New Roman" w:eastAsia="Times New Roman" w:hAnsi="Times New Roman" w:cs="Times New Roman"/>
                <w:sz w:val="28"/>
                <w:szCs w:val="28"/>
                <w:vertAlign w:val="superscript"/>
                <w:lang w:eastAsia="ru-RU"/>
              </w:rPr>
              <w:t>6</w:t>
            </w:r>
          </w:p>
        </w:tc>
        <w:tc>
          <w:tcPr>
            <w:tcW w:w="3181" w:type="pct"/>
          </w:tcPr>
          <w:p w14:paraId="0063F08A" w14:textId="66E5355E" w:rsidR="00267E81" w:rsidRPr="00AA1CEE" w:rsidRDefault="00267E81" w:rsidP="00AC569E">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w:t>
            </w:r>
            <w:r w:rsidR="00AC569E" w:rsidRPr="00AA1CEE">
              <w:rPr>
                <w:rFonts w:ascii="Times New Roman" w:eastAsia="Times New Roman" w:hAnsi="Times New Roman" w:cs="Times New Roman"/>
                <w:sz w:val="28"/>
                <w:szCs w:val="28"/>
                <w:lang w:eastAsia="ru-RU"/>
              </w:rPr>
              <w:t xml:space="preserve">с работником, являющимся иностранным гражданином или лицом без гражданства, </w:t>
            </w:r>
            <w:r w:rsidRPr="00AA1CEE">
              <w:rPr>
                <w:rFonts w:ascii="Times New Roman" w:eastAsia="Times New Roman" w:hAnsi="Times New Roman" w:cs="Times New Roman"/>
                <w:sz w:val="28"/>
                <w:szCs w:val="28"/>
                <w:lang w:eastAsia="ru-RU"/>
              </w:rPr>
              <w:t xml:space="preserve">прекращен в связи с окончанием срока действия вида на жительство в Российской Федерации </w:t>
            </w:r>
          </w:p>
        </w:tc>
      </w:tr>
      <w:tr w:rsidR="00AA1CEE" w:rsidRPr="00AA1CEE" w14:paraId="513F5A65" w14:textId="77777777" w:rsidTr="00880AB7">
        <w:trPr>
          <w:trHeight w:val="60"/>
        </w:trPr>
        <w:tc>
          <w:tcPr>
            <w:tcW w:w="772" w:type="pct"/>
          </w:tcPr>
          <w:p w14:paraId="129F5059" w14:textId="364A910C"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п8ч1с327.6тк</w:t>
            </w:r>
          </w:p>
        </w:tc>
        <w:tc>
          <w:tcPr>
            <w:tcW w:w="1047" w:type="pct"/>
          </w:tcPr>
          <w:p w14:paraId="04DA160C" w14:textId="65AB54B2"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 части 1 статьи 327</w:t>
            </w:r>
            <w:r w:rsidRPr="00AA1CEE">
              <w:rPr>
                <w:rFonts w:ascii="Times New Roman" w:eastAsia="Times New Roman" w:hAnsi="Times New Roman" w:cs="Times New Roman"/>
                <w:sz w:val="28"/>
                <w:szCs w:val="28"/>
                <w:vertAlign w:val="superscript"/>
                <w:lang w:eastAsia="ru-RU"/>
              </w:rPr>
              <w:t xml:space="preserve">6 </w:t>
            </w:r>
          </w:p>
        </w:tc>
        <w:tc>
          <w:tcPr>
            <w:tcW w:w="3181" w:type="pct"/>
          </w:tcPr>
          <w:p w14:paraId="3D8C7A5F" w14:textId="696BB429" w:rsidR="00267E81" w:rsidRPr="00AA1CEE" w:rsidRDefault="00267E81" w:rsidP="00FB32BC">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w:t>
            </w:r>
            <w:r w:rsidR="00FB32BC" w:rsidRPr="00AA1CEE">
              <w:rPr>
                <w:rFonts w:ascii="Times New Roman" w:eastAsia="Times New Roman" w:hAnsi="Times New Roman" w:cs="Times New Roman"/>
                <w:sz w:val="28"/>
                <w:szCs w:val="28"/>
                <w:lang w:eastAsia="ru-RU"/>
              </w:rPr>
              <w:t xml:space="preserve">с работником, являющимся иностранным гражданином или лицом без гражданства, </w:t>
            </w:r>
            <w:r w:rsidRPr="00AA1CEE">
              <w:rPr>
                <w:rFonts w:ascii="Times New Roman" w:eastAsia="Times New Roman" w:hAnsi="Times New Roman" w:cs="Times New Roman"/>
                <w:sz w:val="28"/>
                <w:szCs w:val="28"/>
                <w:lang w:eastAsia="ru-RU"/>
              </w:rPr>
              <w:t xml:space="preserve">прекращен в связи с окончанием срока действия на территории Российской Федерации договора (полиса) добровольного медицинского страхования либо прекращением действия заключенного работодателем с медицинской организацией договора о предоставлении платных медицинских услуг работнику, являющемуся </w:t>
            </w:r>
            <w:r w:rsidR="00FB32BC" w:rsidRPr="00AA1CEE">
              <w:rPr>
                <w:rFonts w:ascii="Times New Roman" w:eastAsia="Times New Roman" w:hAnsi="Times New Roman" w:cs="Times New Roman"/>
                <w:sz w:val="28"/>
                <w:szCs w:val="28"/>
                <w:lang w:eastAsia="ru-RU"/>
              </w:rPr>
              <w:t xml:space="preserve"> высококвалифицированным специалистом</w:t>
            </w:r>
            <w:r w:rsidRPr="00AA1CEE">
              <w:rPr>
                <w:rFonts w:ascii="Times New Roman" w:eastAsia="Times New Roman" w:hAnsi="Times New Roman" w:cs="Times New Roman"/>
                <w:sz w:val="28"/>
                <w:szCs w:val="28"/>
                <w:lang w:eastAsia="ru-RU"/>
              </w:rPr>
              <w:t xml:space="preserve">, которые обеспечивают оказание такому работнику первичной медико-санитарной помощи и специализированной медицинской помощи в неотложной форме </w:t>
            </w:r>
          </w:p>
        </w:tc>
      </w:tr>
      <w:tr w:rsidR="00AA1CEE" w:rsidRPr="00AA1CEE" w14:paraId="2EA319C0" w14:textId="77777777" w:rsidTr="00880AB7">
        <w:trPr>
          <w:trHeight w:val="60"/>
        </w:trPr>
        <w:tc>
          <w:tcPr>
            <w:tcW w:w="772" w:type="pct"/>
          </w:tcPr>
          <w:p w14:paraId="067BB67A" w14:textId="592D50D0"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п9ч1с327.6тк</w:t>
            </w:r>
          </w:p>
        </w:tc>
        <w:tc>
          <w:tcPr>
            <w:tcW w:w="1047" w:type="pct"/>
          </w:tcPr>
          <w:p w14:paraId="53141B5E" w14:textId="3A822CC8"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9 части 1 статьи 327</w:t>
            </w:r>
            <w:r w:rsidRPr="00AA1CEE">
              <w:rPr>
                <w:rFonts w:ascii="Times New Roman" w:eastAsia="Times New Roman" w:hAnsi="Times New Roman" w:cs="Times New Roman"/>
                <w:sz w:val="28"/>
                <w:szCs w:val="28"/>
                <w:vertAlign w:val="superscript"/>
                <w:lang w:eastAsia="ru-RU"/>
              </w:rPr>
              <w:t xml:space="preserve">6 </w:t>
            </w:r>
          </w:p>
        </w:tc>
        <w:tc>
          <w:tcPr>
            <w:tcW w:w="3181" w:type="pct"/>
          </w:tcPr>
          <w:p w14:paraId="456AD611" w14:textId="245FD3FA" w:rsidR="00267E81" w:rsidRPr="00AA1CEE" w:rsidRDefault="00267E81" w:rsidP="00627ED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w:t>
            </w:r>
            <w:r w:rsidR="00627ED2" w:rsidRPr="00AA1CEE">
              <w:rPr>
                <w:rFonts w:ascii="Times New Roman" w:eastAsia="Times New Roman" w:hAnsi="Times New Roman" w:cs="Times New Roman"/>
                <w:sz w:val="28"/>
                <w:szCs w:val="28"/>
                <w:lang w:eastAsia="ru-RU"/>
              </w:rPr>
              <w:t xml:space="preserve">с работником, являющимся иностранным гражданином или лицом без гражданства, </w:t>
            </w:r>
            <w:r w:rsidRPr="00AA1CEE">
              <w:rPr>
                <w:rFonts w:ascii="Times New Roman" w:eastAsia="Times New Roman" w:hAnsi="Times New Roman" w:cs="Times New Roman"/>
                <w:sz w:val="28"/>
                <w:szCs w:val="28"/>
                <w:lang w:eastAsia="ru-RU"/>
              </w:rPr>
              <w:t xml:space="preserve">прекращен в связи с </w:t>
            </w:r>
            <w:r w:rsidRPr="00AA1CEE">
              <w:rPr>
                <w:rFonts w:ascii="Times New Roman" w:hAnsi="Times New Roman" w:cs="Times New Roman"/>
                <w:sz w:val="28"/>
                <w:szCs w:val="28"/>
              </w:rPr>
              <w:t xml:space="preserve">приведением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9" w:history="1">
              <w:r w:rsidRPr="00AA1CEE">
                <w:rPr>
                  <w:rFonts w:ascii="Times New Roman" w:hAnsi="Times New Roman" w:cs="Times New Roman"/>
                  <w:sz w:val="28"/>
                  <w:szCs w:val="28"/>
                </w:rPr>
                <w:t>постановлениями</w:t>
              </w:r>
            </w:hyperlink>
            <w:r w:rsidRPr="00AA1CEE">
              <w:rPr>
                <w:rFonts w:ascii="Times New Roman" w:hAnsi="Times New Roman" w:cs="Times New Roman"/>
                <w:sz w:val="28"/>
                <w:szCs w:val="28"/>
              </w:rP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r w:rsidRPr="00AA1CEE">
              <w:rPr>
                <w:rFonts w:ascii="Times New Roman" w:eastAsia="Times New Roman" w:hAnsi="Times New Roman" w:cs="Times New Roman"/>
                <w:sz w:val="28"/>
                <w:szCs w:val="28"/>
                <w:lang w:eastAsia="ru-RU"/>
              </w:rPr>
              <w:t xml:space="preserve"> </w:t>
            </w:r>
          </w:p>
        </w:tc>
      </w:tr>
      <w:tr w:rsidR="00AA1CEE" w:rsidRPr="00AA1CEE" w14:paraId="2D6F106A" w14:textId="77777777" w:rsidTr="00880AB7">
        <w:trPr>
          <w:trHeight w:val="60"/>
        </w:trPr>
        <w:tc>
          <w:tcPr>
            <w:tcW w:w="772" w:type="pct"/>
          </w:tcPr>
          <w:p w14:paraId="421FB0D8" w14:textId="306E73A2"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п10ч1с327.6тк</w:t>
            </w:r>
          </w:p>
        </w:tc>
        <w:tc>
          <w:tcPr>
            <w:tcW w:w="1047" w:type="pct"/>
          </w:tcPr>
          <w:p w14:paraId="54D01CFE" w14:textId="1856DDE1"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10 части 1 статьи 327</w:t>
            </w:r>
            <w:r w:rsidRPr="00AA1CEE">
              <w:rPr>
                <w:rFonts w:ascii="Times New Roman" w:eastAsia="Times New Roman" w:hAnsi="Times New Roman" w:cs="Times New Roman"/>
                <w:sz w:val="28"/>
                <w:szCs w:val="28"/>
                <w:vertAlign w:val="superscript"/>
                <w:lang w:eastAsia="ru-RU"/>
              </w:rPr>
              <w:t xml:space="preserve">6 </w:t>
            </w:r>
          </w:p>
        </w:tc>
        <w:tc>
          <w:tcPr>
            <w:tcW w:w="3181" w:type="pct"/>
          </w:tcPr>
          <w:p w14:paraId="4EF523E6" w14:textId="66B46E4C" w:rsidR="00267E81" w:rsidRPr="00AA1CEE" w:rsidRDefault="00267E81" w:rsidP="001E3380">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w:t>
            </w:r>
            <w:r w:rsidR="00627ED2" w:rsidRPr="00AA1CEE">
              <w:rPr>
                <w:rFonts w:ascii="Times New Roman" w:eastAsia="Times New Roman" w:hAnsi="Times New Roman" w:cs="Times New Roman"/>
                <w:sz w:val="28"/>
                <w:szCs w:val="28"/>
                <w:lang w:eastAsia="ru-RU"/>
              </w:rPr>
              <w:t xml:space="preserve">с работником, являющимся иностранным гражданином или лицом без гражданства, </w:t>
            </w:r>
            <w:r w:rsidRPr="00AA1CEE">
              <w:rPr>
                <w:rFonts w:ascii="Times New Roman" w:eastAsia="Times New Roman" w:hAnsi="Times New Roman" w:cs="Times New Roman"/>
                <w:sz w:val="28"/>
                <w:szCs w:val="28"/>
                <w:lang w:eastAsia="ru-RU"/>
              </w:rPr>
              <w:t xml:space="preserve">прекращен в связи с </w:t>
            </w:r>
            <w:r w:rsidRPr="00AA1CEE">
              <w:rPr>
                <w:rFonts w:ascii="Times New Roman" w:hAnsi="Times New Roman" w:cs="Times New Roman"/>
                <w:sz w:val="28"/>
                <w:szCs w:val="28"/>
              </w:rPr>
              <w:t xml:space="preserve">невозможностью предоставления работнику прежней работы по окончании срока временного перевода в соответствии с </w:t>
            </w:r>
            <w:hyperlink r:id="rId20" w:history="1">
              <w:r w:rsidRPr="00AA1CEE">
                <w:rPr>
                  <w:rFonts w:ascii="Times New Roman" w:hAnsi="Times New Roman" w:cs="Times New Roman"/>
                  <w:sz w:val="28"/>
                  <w:szCs w:val="28"/>
                </w:rPr>
                <w:t>частью второй статьи 327</w:t>
              </w:r>
              <w:r w:rsidRPr="00AA1CEE">
                <w:rPr>
                  <w:rFonts w:ascii="Times New Roman" w:hAnsi="Times New Roman" w:cs="Times New Roman"/>
                  <w:sz w:val="28"/>
                  <w:szCs w:val="28"/>
                  <w:vertAlign w:val="superscript"/>
                </w:rPr>
                <w:t>4</w:t>
              </w:r>
            </w:hyperlink>
            <w:r w:rsidRPr="00AA1CEE">
              <w:rPr>
                <w:rFonts w:ascii="Times New Roman" w:hAnsi="Times New Roman" w:cs="Times New Roman"/>
                <w:sz w:val="28"/>
                <w:szCs w:val="28"/>
              </w:rPr>
              <w:t xml:space="preserve"> Трудового </w:t>
            </w:r>
            <w:r w:rsidR="001E3380">
              <w:rPr>
                <w:rFonts w:ascii="Times New Roman" w:hAnsi="Times New Roman" w:cs="Times New Roman"/>
                <w:sz w:val="28"/>
                <w:szCs w:val="28"/>
              </w:rPr>
              <w:t>к</w:t>
            </w:r>
            <w:r w:rsidRPr="00AA1CEE">
              <w:rPr>
                <w:rFonts w:ascii="Times New Roman" w:hAnsi="Times New Roman" w:cs="Times New Roman"/>
                <w:sz w:val="28"/>
                <w:szCs w:val="28"/>
              </w:rPr>
              <w:t>одекса Российской Федерации</w:t>
            </w:r>
          </w:p>
        </w:tc>
      </w:tr>
      <w:tr w:rsidR="00AA1CEE" w:rsidRPr="00AA1CEE" w14:paraId="60B4D0A3" w14:textId="77777777" w:rsidTr="00880AB7">
        <w:trPr>
          <w:trHeight w:val="60"/>
        </w:trPr>
        <w:tc>
          <w:tcPr>
            <w:tcW w:w="772" w:type="pct"/>
          </w:tcPr>
          <w:p w14:paraId="18D56E87" w14:textId="7F24F42B"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п11ч1с327.6тк</w:t>
            </w:r>
          </w:p>
        </w:tc>
        <w:tc>
          <w:tcPr>
            <w:tcW w:w="1047" w:type="pct"/>
          </w:tcPr>
          <w:p w14:paraId="4EFDF77A" w14:textId="47B7FF7F"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11 части 1 статьи 327</w:t>
            </w:r>
            <w:r w:rsidRPr="00AA1CEE">
              <w:rPr>
                <w:rFonts w:ascii="Times New Roman" w:eastAsia="Times New Roman" w:hAnsi="Times New Roman" w:cs="Times New Roman"/>
                <w:sz w:val="28"/>
                <w:szCs w:val="28"/>
                <w:vertAlign w:val="superscript"/>
                <w:lang w:eastAsia="ru-RU"/>
              </w:rPr>
              <w:t xml:space="preserve">6 </w:t>
            </w:r>
          </w:p>
        </w:tc>
        <w:tc>
          <w:tcPr>
            <w:tcW w:w="3181" w:type="pct"/>
          </w:tcPr>
          <w:p w14:paraId="000BD346" w14:textId="7C3B7680" w:rsidR="00267E81" w:rsidRPr="00AA1CEE" w:rsidRDefault="00267E81" w:rsidP="001E3380">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w:t>
            </w:r>
            <w:r w:rsidR="00627ED2" w:rsidRPr="00AA1CEE">
              <w:rPr>
                <w:rFonts w:ascii="Times New Roman" w:eastAsia="Times New Roman" w:hAnsi="Times New Roman" w:cs="Times New Roman"/>
                <w:sz w:val="28"/>
                <w:szCs w:val="28"/>
                <w:lang w:eastAsia="ru-RU"/>
              </w:rPr>
              <w:t xml:space="preserve">с работником, являющимся иностранным гражданином или лицом без гражданства, </w:t>
            </w:r>
            <w:r w:rsidRPr="00AA1CEE">
              <w:rPr>
                <w:rFonts w:ascii="Times New Roman" w:eastAsia="Times New Roman" w:hAnsi="Times New Roman" w:cs="Times New Roman"/>
                <w:sz w:val="28"/>
                <w:szCs w:val="28"/>
                <w:lang w:eastAsia="ru-RU"/>
              </w:rPr>
              <w:t xml:space="preserve">прекращен в связи с </w:t>
            </w:r>
            <w:r w:rsidRPr="00AA1CEE">
              <w:rPr>
                <w:rFonts w:ascii="Times New Roman" w:hAnsi="Times New Roman" w:cs="Times New Roman"/>
                <w:sz w:val="28"/>
                <w:szCs w:val="28"/>
              </w:rPr>
              <w:t xml:space="preserve">невозможностью временного перевода работника в соответствии с </w:t>
            </w:r>
            <w:hyperlink r:id="rId21" w:history="1">
              <w:r w:rsidRPr="00AA1CEE">
                <w:rPr>
                  <w:rFonts w:ascii="Times New Roman" w:hAnsi="Times New Roman" w:cs="Times New Roman"/>
                  <w:sz w:val="28"/>
                  <w:szCs w:val="28"/>
                </w:rPr>
                <w:t>частью третьей статьи 327</w:t>
              </w:r>
              <w:r w:rsidRPr="00AA1CEE">
                <w:rPr>
                  <w:rFonts w:ascii="Times New Roman" w:hAnsi="Times New Roman" w:cs="Times New Roman"/>
                  <w:sz w:val="28"/>
                  <w:szCs w:val="28"/>
                  <w:vertAlign w:val="superscript"/>
                </w:rPr>
                <w:t>4</w:t>
              </w:r>
            </w:hyperlink>
            <w:r w:rsidRPr="00AA1CEE">
              <w:rPr>
                <w:rFonts w:ascii="Times New Roman" w:hAnsi="Times New Roman" w:cs="Times New Roman"/>
                <w:sz w:val="28"/>
                <w:szCs w:val="28"/>
              </w:rPr>
              <w:t xml:space="preserve"> Трудового </w:t>
            </w:r>
            <w:r w:rsidR="001E3380">
              <w:rPr>
                <w:rFonts w:ascii="Times New Roman" w:hAnsi="Times New Roman" w:cs="Times New Roman"/>
                <w:sz w:val="28"/>
                <w:szCs w:val="28"/>
              </w:rPr>
              <w:t>к</w:t>
            </w:r>
            <w:r w:rsidRPr="00AA1CEE">
              <w:rPr>
                <w:rFonts w:ascii="Times New Roman" w:hAnsi="Times New Roman" w:cs="Times New Roman"/>
                <w:sz w:val="28"/>
                <w:szCs w:val="28"/>
              </w:rPr>
              <w:t>одекса Российской Федерации</w:t>
            </w:r>
            <w:r w:rsidRPr="00AA1CEE">
              <w:rPr>
                <w:rFonts w:ascii="Times New Roman" w:eastAsia="Times New Roman" w:hAnsi="Times New Roman" w:cs="Times New Roman"/>
                <w:sz w:val="28"/>
                <w:szCs w:val="28"/>
                <w:lang w:eastAsia="ru-RU"/>
              </w:rPr>
              <w:t xml:space="preserve"> </w:t>
            </w:r>
          </w:p>
        </w:tc>
      </w:tr>
      <w:tr w:rsidR="00AA1CEE" w:rsidRPr="00AA1CEE" w14:paraId="3EBC5040" w14:textId="77777777" w:rsidTr="00880AB7">
        <w:trPr>
          <w:trHeight w:val="60"/>
        </w:trPr>
        <w:tc>
          <w:tcPr>
            <w:tcW w:w="772" w:type="pct"/>
          </w:tcPr>
          <w:p w14:paraId="4FB871E5" w14:textId="77777777"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п1с336тк</w:t>
            </w:r>
          </w:p>
        </w:tc>
        <w:tc>
          <w:tcPr>
            <w:tcW w:w="1047" w:type="pct"/>
          </w:tcPr>
          <w:p w14:paraId="71F63747" w14:textId="091777AC"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1 статьи 336 </w:t>
            </w:r>
          </w:p>
        </w:tc>
        <w:tc>
          <w:tcPr>
            <w:tcW w:w="3181" w:type="pct"/>
          </w:tcPr>
          <w:p w14:paraId="0DB39DE0" w14:textId="45E79783" w:rsidR="00267E81" w:rsidRPr="00AA1CEE" w:rsidRDefault="00267E81" w:rsidP="00267E81">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w:t>
            </w:r>
            <w:r w:rsidR="00627ED2" w:rsidRPr="00AA1CEE">
              <w:t xml:space="preserve"> </w:t>
            </w:r>
            <w:r w:rsidR="00627ED2" w:rsidRPr="00AA1CEE">
              <w:rPr>
                <w:rFonts w:ascii="Times New Roman" w:eastAsia="Times New Roman" w:hAnsi="Times New Roman" w:cs="Times New Roman"/>
                <w:sz w:val="28"/>
                <w:szCs w:val="28"/>
                <w:lang w:eastAsia="ru-RU"/>
              </w:rPr>
              <w:t xml:space="preserve">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w:t>
            </w:r>
            <w:r w:rsidRPr="00AA1CEE">
              <w:rPr>
                <w:rFonts w:ascii="Times New Roman" w:eastAsia="Times New Roman" w:hAnsi="Times New Roman" w:cs="Times New Roman"/>
                <w:sz w:val="28"/>
                <w:szCs w:val="28"/>
                <w:lang w:eastAsia="ru-RU"/>
              </w:rPr>
              <w:t xml:space="preserve">прекращен в связи с повторным в течение одного года грубым нарушением устава образовательного учреждения </w:t>
            </w:r>
          </w:p>
        </w:tc>
      </w:tr>
      <w:tr w:rsidR="00AA1CEE" w:rsidRPr="00AA1CEE" w14:paraId="5B638E9B" w14:textId="77777777" w:rsidTr="00880AB7">
        <w:trPr>
          <w:trHeight w:val="81"/>
        </w:trPr>
        <w:tc>
          <w:tcPr>
            <w:tcW w:w="772" w:type="pct"/>
            <w:vMerge w:val="restart"/>
          </w:tcPr>
          <w:p w14:paraId="4C926276" w14:textId="381DBAA6"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п2с336тк</w:t>
            </w:r>
          </w:p>
        </w:tc>
        <w:tc>
          <w:tcPr>
            <w:tcW w:w="1047" w:type="pct"/>
            <w:vMerge w:val="restart"/>
          </w:tcPr>
          <w:p w14:paraId="26D81752" w14:textId="37A5AD11"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2 статьи 336 </w:t>
            </w:r>
          </w:p>
        </w:tc>
        <w:tc>
          <w:tcPr>
            <w:tcW w:w="3181" w:type="pct"/>
          </w:tcPr>
          <w:p w14:paraId="4B035F15" w14:textId="70E98877" w:rsidR="00267E81" w:rsidRPr="00AA1CEE" w:rsidRDefault="00267E81" w:rsidP="00267E81">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w:t>
            </w:r>
            <w:r w:rsidR="00627ED2" w:rsidRPr="00AA1CEE">
              <w:t xml:space="preserve"> </w:t>
            </w:r>
            <w:r w:rsidR="00627ED2" w:rsidRPr="00AA1CEE">
              <w:rPr>
                <w:rFonts w:ascii="Times New Roman" w:eastAsia="Times New Roman" w:hAnsi="Times New Roman" w:cs="Times New Roman"/>
                <w:sz w:val="28"/>
                <w:szCs w:val="28"/>
                <w:lang w:eastAsia="ru-RU"/>
              </w:rPr>
              <w:t xml:space="preserve">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w:t>
            </w:r>
            <w:r w:rsidRPr="00AA1CEE">
              <w:rPr>
                <w:rFonts w:ascii="Times New Roman" w:eastAsia="Times New Roman" w:hAnsi="Times New Roman" w:cs="Times New Roman"/>
                <w:sz w:val="28"/>
                <w:szCs w:val="28"/>
                <w:lang w:eastAsia="ru-RU"/>
              </w:rPr>
              <w:t xml:space="preserve">прекращен в связи с применением методов воспитания, связанных с физическим насилием над личностью обучающегося </w:t>
            </w:r>
          </w:p>
        </w:tc>
      </w:tr>
      <w:tr w:rsidR="00AA1CEE" w:rsidRPr="00AA1CEE" w14:paraId="024856CC" w14:textId="77777777" w:rsidTr="00880AB7">
        <w:trPr>
          <w:trHeight w:val="78"/>
        </w:trPr>
        <w:tc>
          <w:tcPr>
            <w:tcW w:w="772" w:type="pct"/>
            <w:vMerge/>
          </w:tcPr>
          <w:p w14:paraId="42D86472" w14:textId="77777777"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p>
        </w:tc>
        <w:tc>
          <w:tcPr>
            <w:tcW w:w="1047" w:type="pct"/>
            <w:vMerge/>
          </w:tcPr>
          <w:p w14:paraId="029234F2" w14:textId="77777777"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p>
        </w:tc>
        <w:tc>
          <w:tcPr>
            <w:tcW w:w="3181" w:type="pct"/>
          </w:tcPr>
          <w:p w14:paraId="3E05DEFD" w14:textId="6C5543FD" w:rsidR="00267E81" w:rsidRPr="00AA1CEE" w:rsidRDefault="00267E81" w:rsidP="00267E81">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w:t>
            </w:r>
            <w:r w:rsidR="00627ED2" w:rsidRPr="00AA1CEE">
              <w:t xml:space="preserve"> </w:t>
            </w:r>
            <w:r w:rsidR="00627ED2" w:rsidRPr="00AA1CEE">
              <w:rPr>
                <w:rFonts w:ascii="Times New Roman" w:eastAsia="Times New Roman" w:hAnsi="Times New Roman" w:cs="Times New Roman"/>
                <w:sz w:val="28"/>
                <w:szCs w:val="28"/>
                <w:lang w:eastAsia="ru-RU"/>
              </w:rPr>
              <w:t xml:space="preserve">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w:t>
            </w:r>
            <w:r w:rsidRPr="00AA1CEE">
              <w:rPr>
                <w:rFonts w:ascii="Times New Roman" w:eastAsia="Times New Roman" w:hAnsi="Times New Roman" w:cs="Times New Roman"/>
                <w:sz w:val="28"/>
                <w:szCs w:val="28"/>
                <w:lang w:eastAsia="ru-RU"/>
              </w:rPr>
              <w:t xml:space="preserve">прекращен в связи с применением методов воспитания, связанных с физическим насилием над личностью воспитанника </w:t>
            </w:r>
          </w:p>
        </w:tc>
      </w:tr>
      <w:tr w:rsidR="00AA1CEE" w:rsidRPr="00AA1CEE" w14:paraId="2300B2A4" w14:textId="77777777" w:rsidTr="00880AB7">
        <w:trPr>
          <w:trHeight w:val="78"/>
        </w:trPr>
        <w:tc>
          <w:tcPr>
            <w:tcW w:w="772" w:type="pct"/>
            <w:vMerge/>
          </w:tcPr>
          <w:p w14:paraId="2C369425" w14:textId="77777777"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p>
        </w:tc>
        <w:tc>
          <w:tcPr>
            <w:tcW w:w="1047" w:type="pct"/>
            <w:vMerge/>
          </w:tcPr>
          <w:p w14:paraId="44DE2696" w14:textId="77777777"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p>
        </w:tc>
        <w:tc>
          <w:tcPr>
            <w:tcW w:w="3181" w:type="pct"/>
          </w:tcPr>
          <w:p w14:paraId="197B1C7D" w14:textId="41A88C2E" w:rsidR="00267E81" w:rsidRPr="00AA1CEE" w:rsidRDefault="00267E81" w:rsidP="00267E81">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w:t>
            </w:r>
            <w:r w:rsidR="00627ED2" w:rsidRPr="00AA1CEE">
              <w:t xml:space="preserve"> </w:t>
            </w:r>
            <w:r w:rsidR="00627ED2" w:rsidRPr="00AA1CEE">
              <w:rPr>
                <w:rFonts w:ascii="Times New Roman" w:eastAsia="Times New Roman" w:hAnsi="Times New Roman" w:cs="Times New Roman"/>
                <w:sz w:val="28"/>
                <w:szCs w:val="28"/>
                <w:lang w:eastAsia="ru-RU"/>
              </w:rPr>
              <w:t xml:space="preserve">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w:t>
            </w:r>
            <w:r w:rsidRPr="00AA1CEE">
              <w:rPr>
                <w:rFonts w:ascii="Times New Roman" w:eastAsia="Times New Roman" w:hAnsi="Times New Roman" w:cs="Times New Roman"/>
                <w:sz w:val="28"/>
                <w:szCs w:val="28"/>
                <w:lang w:eastAsia="ru-RU"/>
              </w:rPr>
              <w:t xml:space="preserve">прекращен в связи с применением методов воспитания, связанных с психическим насилием над личностью обучающегося </w:t>
            </w:r>
          </w:p>
        </w:tc>
      </w:tr>
      <w:tr w:rsidR="00AA1CEE" w:rsidRPr="00AA1CEE" w14:paraId="3D2EC6FF" w14:textId="77777777" w:rsidTr="00880AB7">
        <w:trPr>
          <w:trHeight w:val="78"/>
        </w:trPr>
        <w:tc>
          <w:tcPr>
            <w:tcW w:w="772" w:type="pct"/>
            <w:vMerge/>
          </w:tcPr>
          <w:p w14:paraId="6CD1FF23" w14:textId="77777777"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p>
        </w:tc>
        <w:tc>
          <w:tcPr>
            <w:tcW w:w="1047" w:type="pct"/>
            <w:vMerge/>
          </w:tcPr>
          <w:p w14:paraId="4F35DF72" w14:textId="77777777"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p>
        </w:tc>
        <w:tc>
          <w:tcPr>
            <w:tcW w:w="3181" w:type="pct"/>
          </w:tcPr>
          <w:p w14:paraId="60C9EA4F" w14:textId="04C8D88F" w:rsidR="00267E81" w:rsidRPr="00AA1CEE" w:rsidRDefault="00267E81" w:rsidP="00267E81">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w:t>
            </w:r>
            <w:r w:rsidR="00627ED2" w:rsidRPr="00AA1CEE">
              <w:t xml:space="preserve"> </w:t>
            </w:r>
            <w:r w:rsidR="00627ED2" w:rsidRPr="00AA1CEE">
              <w:rPr>
                <w:rFonts w:ascii="Times New Roman" w:eastAsia="Times New Roman" w:hAnsi="Times New Roman" w:cs="Times New Roman"/>
                <w:sz w:val="28"/>
                <w:szCs w:val="28"/>
                <w:lang w:eastAsia="ru-RU"/>
              </w:rPr>
              <w:t xml:space="preserve">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w:t>
            </w:r>
            <w:r w:rsidRPr="00AA1CEE">
              <w:rPr>
                <w:rFonts w:ascii="Times New Roman" w:eastAsia="Times New Roman" w:hAnsi="Times New Roman" w:cs="Times New Roman"/>
                <w:sz w:val="28"/>
                <w:szCs w:val="28"/>
                <w:lang w:eastAsia="ru-RU"/>
              </w:rPr>
              <w:t xml:space="preserve">прекращен в связи с применением методов воспитания, связанных с психическим насилием над личностью воспитанника </w:t>
            </w:r>
          </w:p>
        </w:tc>
      </w:tr>
      <w:tr w:rsidR="00AA1CEE" w:rsidRPr="00AA1CEE" w14:paraId="59F68C2A" w14:textId="77777777" w:rsidTr="008C681B">
        <w:trPr>
          <w:trHeight w:val="416"/>
        </w:trPr>
        <w:tc>
          <w:tcPr>
            <w:tcW w:w="772" w:type="pct"/>
          </w:tcPr>
          <w:p w14:paraId="49DAB442" w14:textId="77777777"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п3с336тк</w:t>
            </w:r>
          </w:p>
        </w:tc>
        <w:tc>
          <w:tcPr>
            <w:tcW w:w="1047" w:type="pct"/>
          </w:tcPr>
          <w:p w14:paraId="66422EB4" w14:textId="04415382"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3 статьи 336 </w:t>
            </w:r>
          </w:p>
        </w:tc>
        <w:tc>
          <w:tcPr>
            <w:tcW w:w="3181" w:type="pct"/>
          </w:tcPr>
          <w:p w14:paraId="14068A5B" w14:textId="67516A0E" w:rsidR="00267E81" w:rsidRPr="00AA1CEE" w:rsidRDefault="00267E81" w:rsidP="00627ED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w:t>
            </w:r>
            <w:r w:rsidR="00627ED2" w:rsidRPr="00AA1CEE">
              <w:t xml:space="preserve"> </w:t>
            </w:r>
            <w:r w:rsidR="00627ED2" w:rsidRPr="00AA1CEE">
              <w:rPr>
                <w:rFonts w:ascii="Times New Roman" w:eastAsia="Times New Roman" w:hAnsi="Times New Roman" w:cs="Times New Roman"/>
                <w:sz w:val="28"/>
                <w:szCs w:val="28"/>
                <w:lang w:eastAsia="ru-RU"/>
              </w:rPr>
              <w:t xml:space="preserve">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w:t>
            </w:r>
            <w:r w:rsidRPr="00AA1CEE">
              <w:rPr>
                <w:rFonts w:ascii="Times New Roman" w:eastAsia="Times New Roman" w:hAnsi="Times New Roman" w:cs="Times New Roman"/>
                <w:sz w:val="28"/>
                <w:szCs w:val="28"/>
                <w:lang w:eastAsia="ru-RU"/>
              </w:rPr>
              <w:t>прекращен в связи с достижением предельного возраста для замещения должности</w:t>
            </w:r>
            <w:r w:rsidR="00627ED2"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xml:space="preserve"> в соответствии со статьей 332</w:t>
            </w:r>
            <w:r w:rsidRPr="00AA1CEE">
              <w:rPr>
                <w:rFonts w:ascii="Times New Roman" w:eastAsia="Times New Roman" w:hAnsi="Times New Roman" w:cs="Times New Roman"/>
                <w:sz w:val="28"/>
                <w:szCs w:val="28"/>
                <w:vertAlign w:val="superscript"/>
                <w:lang w:eastAsia="ru-RU"/>
              </w:rPr>
              <w:t>1</w:t>
            </w:r>
            <w:r w:rsidRPr="00AA1CEE">
              <w:rPr>
                <w:rFonts w:ascii="Times New Roman" w:eastAsia="Times New Roman" w:hAnsi="Times New Roman" w:cs="Times New Roman"/>
                <w:sz w:val="28"/>
                <w:szCs w:val="28"/>
                <w:lang w:eastAsia="ru-RU"/>
              </w:rPr>
              <w:t xml:space="preserve"> Трудового кодекса Российской Федерации </w:t>
            </w:r>
          </w:p>
        </w:tc>
      </w:tr>
      <w:tr w:rsidR="00AA1CEE" w:rsidRPr="00AA1CEE" w14:paraId="33484039" w14:textId="77777777" w:rsidTr="00880AB7">
        <w:trPr>
          <w:trHeight w:val="1335"/>
        </w:trPr>
        <w:tc>
          <w:tcPr>
            <w:tcW w:w="772" w:type="pct"/>
          </w:tcPr>
          <w:p w14:paraId="626C0F8E" w14:textId="77777777"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с336.3тк</w:t>
            </w:r>
          </w:p>
        </w:tc>
        <w:tc>
          <w:tcPr>
            <w:tcW w:w="1047" w:type="pct"/>
          </w:tcPr>
          <w:p w14:paraId="669DB4CB" w14:textId="0741BF5D" w:rsidR="00267E81" w:rsidRPr="00AA1CEE" w:rsidRDefault="00267E81"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статья 336</w:t>
            </w:r>
            <w:r w:rsidRPr="00AA1CEE">
              <w:rPr>
                <w:rFonts w:ascii="Times New Roman" w:eastAsia="Times New Roman" w:hAnsi="Times New Roman" w:cs="Times New Roman"/>
                <w:sz w:val="28"/>
                <w:szCs w:val="28"/>
                <w:vertAlign w:val="superscript"/>
                <w:lang w:eastAsia="ru-RU"/>
              </w:rPr>
              <w:t>3</w:t>
            </w:r>
            <w:r w:rsidRPr="00AA1CEE">
              <w:rPr>
                <w:rFonts w:ascii="Times New Roman" w:eastAsia="Times New Roman" w:hAnsi="Times New Roman" w:cs="Times New Roman"/>
                <w:sz w:val="28"/>
                <w:szCs w:val="28"/>
                <w:lang w:eastAsia="ru-RU"/>
              </w:rPr>
              <w:t xml:space="preserve"> </w:t>
            </w:r>
          </w:p>
        </w:tc>
        <w:tc>
          <w:tcPr>
            <w:tcW w:w="3181" w:type="pct"/>
          </w:tcPr>
          <w:p w14:paraId="4B2DB366" w14:textId="79144A1E" w:rsidR="00267E81" w:rsidRPr="00AA1CEE" w:rsidRDefault="00267E81" w:rsidP="00627ED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w:t>
            </w:r>
            <w:r w:rsidR="00627ED2" w:rsidRPr="00AA1CEE">
              <w:t xml:space="preserve"> </w:t>
            </w:r>
            <w:r w:rsidR="00627ED2" w:rsidRPr="00AA1CEE">
              <w:rPr>
                <w:rFonts w:ascii="Times New Roman" w:eastAsia="Times New Roman" w:hAnsi="Times New Roman" w:cs="Times New Roman"/>
                <w:sz w:val="28"/>
                <w:szCs w:val="28"/>
                <w:lang w:eastAsia="ru-RU"/>
              </w:rPr>
              <w:t xml:space="preserve">с руководителем, заместителем руководителя государственной или муниципальной научной организации </w:t>
            </w:r>
            <w:r w:rsidRPr="00AA1CEE">
              <w:rPr>
                <w:rFonts w:ascii="Times New Roman" w:eastAsia="Times New Roman" w:hAnsi="Times New Roman" w:cs="Times New Roman"/>
                <w:sz w:val="28"/>
                <w:szCs w:val="28"/>
                <w:lang w:eastAsia="ru-RU"/>
              </w:rPr>
              <w:t>прекращен в связи</w:t>
            </w:r>
            <w:r w:rsidRPr="00AA1CEE">
              <w:rPr>
                <w:rFonts w:ascii="Times New Roman" w:hAnsi="Times New Roman" w:cs="Times New Roman"/>
                <w:sz w:val="28"/>
                <w:szCs w:val="28"/>
              </w:rPr>
              <w:t xml:space="preserve"> </w:t>
            </w:r>
            <w:r w:rsidRPr="00AA1CEE">
              <w:rPr>
                <w:rFonts w:ascii="Times New Roman" w:eastAsia="Times New Roman" w:hAnsi="Times New Roman" w:cs="Times New Roman"/>
                <w:sz w:val="28"/>
                <w:szCs w:val="28"/>
                <w:lang w:eastAsia="ru-RU"/>
              </w:rPr>
              <w:t>с достижением предельного возраста для замещения должности</w:t>
            </w:r>
            <w:r w:rsidR="00627ED2"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в соответствии со статьей 336</w:t>
            </w:r>
            <w:r w:rsidRPr="00AA1CEE">
              <w:rPr>
                <w:rFonts w:ascii="Times New Roman" w:eastAsia="Times New Roman" w:hAnsi="Times New Roman" w:cs="Times New Roman"/>
                <w:sz w:val="28"/>
                <w:szCs w:val="28"/>
                <w:vertAlign w:val="superscript"/>
                <w:lang w:eastAsia="ru-RU"/>
              </w:rPr>
              <w:t>2</w:t>
            </w:r>
            <w:r w:rsidRPr="00AA1CEE">
              <w:rPr>
                <w:rFonts w:ascii="Times New Roman" w:eastAsia="Times New Roman" w:hAnsi="Times New Roman" w:cs="Times New Roman"/>
                <w:sz w:val="28"/>
                <w:szCs w:val="28"/>
                <w:lang w:eastAsia="ru-RU"/>
              </w:rPr>
              <w:t xml:space="preserve"> </w:t>
            </w:r>
            <w:r w:rsidRPr="00AA1CEE">
              <w:t xml:space="preserve"> </w:t>
            </w:r>
            <w:r w:rsidRPr="00AA1CEE">
              <w:rPr>
                <w:rFonts w:ascii="Times New Roman" w:eastAsia="Times New Roman" w:hAnsi="Times New Roman" w:cs="Times New Roman"/>
                <w:sz w:val="28"/>
                <w:szCs w:val="28"/>
                <w:lang w:eastAsia="ru-RU"/>
              </w:rPr>
              <w:t xml:space="preserve">Трудового кодекса Российской Федерации </w:t>
            </w:r>
          </w:p>
        </w:tc>
      </w:tr>
      <w:tr w:rsidR="00AA1CEE" w:rsidRPr="00AA1CEE" w14:paraId="5D3C9D7D" w14:textId="77777777" w:rsidTr="00880AB7">
        <w:trPr>
          <w:trHeight w:val="955"/>
        </w:trPr>
        <w:tc>
          <w:tcPr>
            <w:tcW w:w="772" w:type="pct"/>
          </w:tcPr>
          <w:p w14:paraId="6027799B" w14:textId="31287AA2" w:rsidR="00C44552" w:rsidRPr="00AA1CEE" w:rsidRDefault="00C44552"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ч1с341тк</w:t>
            </w:r>
          </w:p>
        </w:tc>
        <w:tc>
          <w:tcPr>
            <w:tcW w:w="1047" w:type="pct"/>
          </w:tcPr>
          <w:p w14:paraId="6571094C" w14:textId="78F56965" w:rsidR="00C44552" w:rsidRPr="00AA1CEE" w:rsidRDefault="00393635" w:rsidP="00267E81">
            <w:pPr>
              <w:widowControl w:val="0"/>
              <w:spacing w:line="60" w:lineRule="atLeast"/>
              <w:rPr>
                <w:rFonts w:ascii="Times New Roman" w:eastAsia="Times New Roman" w:hAnsi="Times New Roman" w:cs="Times New Roman"/>
                <w:sz w:val="28"/>
                <w:szCs w:val="28"/>
                <w:lang w:eastAsia="ru-RU"/>
              </w:rPr>
            </w:pPr>
            <w:hyperlink r:id="rId22">
              <w:r w:rsidR="00C44552" w:rsidRPr="00AA1CEE">
                <w:rPr>
                  <w:rFonts w:ascii="Times New Roman" w:hAnsi="Times New Roman" w:cs="Times New Roman"/>
                  <w:sz w:val="28"/>
                  <w:szCs w:val="28"/>
                </w:rPr>
                <w:t>часть 1 статьи 341</w:t>
              </w:r>
            </w:hyperlink>
          </w:p>
        </w:tc>
        <w:tc>
          <w:tcPr>
            <w:tcW w:w="3181" w:type="pct"/>
          </w:tcPr>
          <w:p w14:paraId="3C7E8838" w14:textId="237B1268" w:rsidR="00C44552" w:rsidRPr="00AA1CEE" w:rsidRDefault="00C44552" w:rsidP="00C44552">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в представительстве Российской Федерации за границей прекращена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tc>
      </w:tr>
      <w:tr w:rsidR="00AA1CEE" w:rsidRPr="00AA1CEE" w14:paraId="50D7C693" w14:textId="77777777" w:rsidTr="00880AB7">
        <w:trPr>
          <w:trHeight w:val="955"/>
        </w:trPr>
        <w:tc>
          <w:tcPr>
            <w:tcW w:w="772" w:type="pct"/>
          </w:tcPr>
          <w:p w14:paraId="4EF8EE30" w14:textId="77777777" w:rsidR="00C44552" w:rsidRPr="00AA1CEE" w:rsidRDefault="00C44552"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п1ч2с341тк</w:t>
            </w:r>
          </w:p>
        </w:tc>
        <w:tc>
          <w:tcPr>
            <w:tcW w:w="1047" w:type="pct"/>
          </w:tcPr>
          <w:p w14:paraId="3ED6840D" w14:textId="6872083D" w:rsidR="00C44552" w:rsidRPr="00AA1CEE" w:rsidRDefault="00C44552" w:rsidP="00DC1DA8">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1част</w:t>
            </w:r>
            <w:r w:rsidR="00DC1DA8">
              <w:rPr>
                <w:rFonts w:ascii="Times New Roman" w:eastAsia="Times New Roman" w:hAnsi="Times New Roman" w:cs="Times New Roman"/>
                <w:sz w:val="28"/>
                <w:szCs w:val="28"/>
                <w:lang w:eastAsia="ru-RU"/>
              </w:rPr>
              <w:t>и</w:t>
            </w:r>
            <w:r w:rsidRPr="00AA1CEE">
              <w:rPr>
                <w:rFonts w:ascii="Times New Roman" w:eastAsia="Times New Roman" w:hAnsi="Times New Roman" w:cs="Times New Roman"/>
                <w:sz w:val="28"/>
                <w:szCs w:val="28"/>
                <w:lang w:eastAsia="ru-RU"/>
              </w:rPr>
              <w:t xml:space="preserve"> 2 статьи 341</w:t>
            </w:r>
          </w:p>
        </w:tc>
        <w:tc>
          <w:tcPr>
            <w:tcW w:w="3181" w:type="pct"/>
          </w:tcPr>
          <w:p w14:paraId="4694ADAE" w14:textId="6DD71474" w:rsidR="00C44552" w:rsidRPr="00AA1CEE" w:rsidRDefault="00C44552" w:rsidP="00267E81">
            <w:pPr>
              <w:widowControl w:val="0"/>
              <w:autoSpaceDE w:val="0"/>
              <w:autoSpaceDN w:val="0"/>
              <w:adjustRightInd w:val="0"/>
              <w:jc w:val="both"/>
              <w:rPr>
                <w:rFonts w:ascii="Times New Roman" w:hAnsi="Times New Roman" w:cs="Times New Roman"/>
                <w:sz w:val="28"/>
                <w:szCs w:val="28"/>
              </w:rPr>
            </w:pPr>
            <w:r w:rsidRPr="00AA1CEE">
              <w:rPr>
                <w:rFonts w:ascii="Times New Roman" w:hAnsi="Times New Roman" w:cs="Times New Roman"/>
                <w:sz w:val="28"/>
                <w:szCs w:val="28"/>
              </w:rPr>
              <w:t xml:space="preserve">Работа в представительстве Российской Федерации за границей прекращена досрочно </w:t>
            </w:r>
            <w:r w:rsidRPr="00AA1CEE">
              <w:rPr>
                <w:rFonts w:ascii="Times New Roman" w:eastAsia="Times New Roman" w:hAnsi="Times New Roman" w:cs="Times New Roman"/>
                <w:sz w:val="28"/>
                <w:szCs w:val="28"/>
                <w:lang w:eastAsia="ru-RU"/>
              </w:rPr>
              <w:t xml:space="preserve">в связи с </w:t>
            </w:r>
            <w:r w:rsidRPr="00AA1CEE">
              <w:rPr>
                <w:rFonts w:ascii="Times New Roman" w:hAnsi="Times New Roman" w:cs="Times New Roman"/>
                <w:sz w:val="28"/>
                <w:szCs w:val="28"/>
              </w:rPr>
              <w:t>возникновением чрезвычайной ситуации в стране пребывания</w:t>
            </w:r>
            <w:r w:rsidRPr="00AA1CEE">
              <w:rPr>
                <w:rFonts w:ascii="Times New Roman" w:eastAsia="Times New Roman" w:hAnsi="Times New Roman" w:cs="Times New Roman"/>
                <w:sz w:val="28"/>
                <w:szCs w:val="28"/>
                <w:lang w:eastAsia="ru-RU"/>
              </w:rPr>
              <w:t xml:space="preserve"> </w:t>
            </w:r>
          </w:p>
        </w:tc>
      </w:tr>
      <w:tr w:rsidR="00AA1CEE" w:rsidRPr="00AA1CEE" w14:paraId="1F5C1EC0" w14:textId="77777777" w:rsidTr="00880AB7">
        <w:trPr>
          <w:trHeight w:val="705"/>
        </w:trPr>
        <w:tc>
          <w:tcPr>
            <w:tcW w:w="772" w:type="pct"/>
          </w:tcPr>
          <w:p w14:paraId="00E9D17E" w14:textId="77777777" w:rsidR="00C44552" w:rsidRPr="00AA1CEE" w:rsidRDefault="00C44552"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п2ч2с341тк</w:t>
            </w:r>
          </w:p>
        </w:tc>
        <w:tc>
          <w:tcPr>
            <w:tcW w:w="1047" w:type="pct"/>
          </w:tcPr>
          <w:p w14:paraId="25168B51" w14:textId="7173BEC8" w:rsidR="00C44552" w:rsidRPr="00AA1CEE" w:rsidRDefault="00DC1DA8" w:rsidP="00267E81">
            <w:pPr>
              <w:widowControl w:val="0"/>
              <w:spacing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2 части</w:t>
            </w:r>
            <w:r w:rsidR="00C44552" w:rsidRPr="00AA1CEE">
              <w:rPr>
                <w:rFonts w:ascii="Times New Roman" w:eastAsia="Times New Roman" w:hAnsi="Times New Roman" w:cs="Times New Roman"/>
                <w:sz w:val="28"/>
                <w:szCs w:val="28"/>
                <w:lang w:eastAsia="ru-RU"/>
              </w:rPr>
              <w:t xml:space="preserve"> 2 статьи 341</w:t>
            </w:r>
          </w:p>
        </w:tc>
        <w:tc>
          <w:tcPr>
            <w:tcW w:w="3181" w:type="pct"/>
          </w:tcPr>
          <w:p w14:paraId="10EAEB93" w14:textId="69D9C094" w:rsidR="00C44552" w:rsidRPr="00AA1CEE" w:rsidRDefault="00C44552" w:rsidP="00267E81">
            <w:pPr>
              <w:widowControl w:val="0"/>
              <w:autoSpaceDE w:val="0"/>
              <w:autoSpaceDN w:val="0"/>
              <w:adjustRightInd w:val="0"/>
              <w:jc w:val="both"/>
              <w:rPr>
                <w:rFonts w:ascii="Times New Roman" w:hAnsi="Times New Roman" w:cs="Times New Roman"/>
                <w:sz w:val="28"/>
                <w:szCs w:val="28"/>
              </w:rPr>
            </w:pPr>
            <w:r w:rsidRPr="00AA1CEE">
              <w:rPr>
                <w:rFonts w:ascii="Times New Roman" w:hAnsi="Times New Roman" w:cs="Times New Roman"/>
                <w:sz w:val="28"/>
                <w:szCs w:val="28"/>
              </w:rPr>
              <w:t xml:space="preserve">Работа в представительстве Российской Федерации за границей прекращена досрочно </w:t>
            </w:r>
            <w:r w:rsidRPr="00AA1CEE">
              <w:rPr>
                <w:rFonts w:ascii="Times New Roman" w:eastAsia="Times New Roman" w:hAnsi="Times New Roman" w:cs="Times New Roman"/>
                <w:sz w:val="28"/>
                <w:szCs w:val="28"/>
                <w:lang w:eastAsia="ru-RU"/>
              </w:rPr>
              <w:t xml:space="preserve">в связи с </w:t>
            </w:r>
            <w:r w:rsidRPr="00AA1CEE">
              <w:rPr>
                <w:rFonts w:ascii="Times New Roman" w:hAnsi="Times New Roman" w:cs="Times New Roman"/>
                <w:sz w:val="28"/>
                <w:szCs w:val="28"/>
              </w:rPr>
              <w:t xml:space="preserve">объявлением работника персоной нон грата либо получением уведомления от компетентных властей страны пребывания о его неприемлемости в стране пребывания </w:t>
            </w:r>
          </w:p>
        </w:tc>
      </w:tr>
      <w:tr w:rsidR="00AA1CEE" w:rsidRPr="00AA1CEE" w14:paraId="3C65A560" w14:textId="77777777" w:rsidTr="00880AB7">
        <w:trPr>
          <w:trHeight w:val="1299"/>
        </w:trPr>
        <w:tc>
          <w:tcPr>
            <w:tcW w:w="772" w:type="pct"/>
          </w:tcPr>
          <w:p w14:paraId="2C147601" w14:textId="77777777" w:rsidR="00C44552" w:rsidRPr="00AA1CEE" w:rsidRDefault="00C44552"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п3ч2с341тк</w:t>
            </w:r>
          </w:p>
        </w:tc>
        <w:tc>
          <w:tcPr>
            <w:tcW w:w="1047" w:type="pct"/>
          </w:tcPr>
          <w:p w14:paraId="27FFDE6E" w14:textId="2A723A16" w:rsidR="00C44552" w:rsidRPr="00AA1CEE" w:rsidRDefault="00DC1DA8" w:rsidP="00267E81">
            <w:pPr>
              <w:widowControl w:val="0"/>
              <w:spacing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3 части</w:t>
            </w:r>
            <w:r w:rsidR="00C44552" w:rsidRPr="00AA1CEE">
              <w:rPr>
                <w:rFonts w:ascii="Times New Roman" w:eastAsia="Times New Roman" w:hAnsi="Times New Roman" w:cs="Times New Roman"/>
                <w:sz w:val="28"/>
                <w:szCs w:val="28"/>
                <w:lang w:eastAsia="ru-RU"/>
              </w:rPr>
              <w:t xml:space="preserve"> 2 статьи 341</w:t>
            </w:r>
          </w:p>
        </w:tc>
        <w:tc>
          <w:tcPr>
            <w:tcW w:w="3181" w:type="pct"/>
          </w:tcPr>
          <w:p w14:paraId="1E04E22D" w14:textId="4EBB10A0" w:rsidR="00C44552" w:rsidRPr="00AA1CEE" w:rsidRDefault="00C44552" w:rsidP="00267E81">
            <w:pPr>
              <w:widowControl w:val="0"/>
              <w:autoSpaceDE w:val="0"/>
              <w:autoSpaceDN w:val="0"/>
              <w:adjustRightInd w:val="0"/>
              <w:jc w:val="both"/>
              <w:rPr>
                <w:rFonts w:ascii="Times New Roman" w:hAnsi="Times New Roman" w:cs="Times New Roman"/>
                <w:sz w:val="28"/>
                <w:szCs w:val="28"/>
              </w:rPr>
            </w:pPr>
            <w:r w:rsidRPr="00AA1CEE">
              <w:rPr>
                <w:rFonts w:ascii="Times New Roman" w:hAnsi="Times New Roman" w:cs="Times New Roman"/>
                <w:sz w:val="28"/>
                <w:szCs w:val="28"/>
              </w:rPr>
              <w:t xml:space="preserve">Работа в представительстве Российской Федерации за границей прекращена досрочно в связи с уменьшением установленной квоты дипломатических или технических работников представительства </w:t>
            </w:r>
          </w:p>
        </w:tc>
      </w:tr>
      <w:tr w:rsidR="00AA1CEE" w:rsidRPr="00AA1CEE" w14:paraId="4A9C3BC9" w14:textId="77777777" w:rsidTr="00880AB7">
        <w:trPr>
          <w:trHeight w:val="1259"/>
        </w:trPr>
        <w:tc>
          <w:tcPr>
            <w:tcW w:w="772" w:type="pct"/>
          </w:tcPr>
          <w:p w14:paraId="2286233A" w14:textId="77777777" w:rsidR="00C44552" w:rsidRPr="00AA1CEE" w:rsidRDefault="00C44552"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п4ч2с341тк</w:t>
            </w:r>
          </w:p>
        </w:tc>
        <w:tc>
          <w:tcPr>
            <w:tcW w:w="1047" w:type="pct"/>
          </w:tcPr>
          <w:p w14:paraId="0F022943" w14:textId="09B055B9" w:rsidR="00C44552" w:rsidRPr="00AA1CEE" w:rsidRDefault="00DC1DA8" w:rsidP="00267E81">
            <w:pPr>
              <w:widowControl w:val="0"/>
              <w:spacing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4 части</w:t>
            </w:r>
            <w:r w:rsidR="00C44552" w:rsidRPr="00AA1CEE">
              <w:rPr>
                <w:rFonts w:ascii="Times New Roman" w:eastAsia="Times New Roman" w:hAnsi="Times New Roman" w:cs="Times New Roman"/>
                <w:sz w:val="28"/>
                <w:szCs w:val="28"/>
                <w:lang w:eastAsia="ru-RU"/>
              </w:rPr>
              <w:t xml:space="preserve"> 2 статьи 341</w:t>
            </w:r>
          </w:p>
        </w:tc>
        <w:tc>
          <w:tcPr>
            <w:tcW w:w="3181" w:type="pct"/>
          </w:tcPr>
          <w:p w14:paraId="60F5A3DD" w14:textId="4DBEA7EF" w:rsidR="00C44552" w:rsidRPr="00AA1CEE" w:rsidRDefault="00C44552" w:rsidP="00267E81">
            <w:pPr>
              <w:widowControl w:val="0"/>
              <w:autoSpaceDE w:val="0"/>
              <w:autoSpaceDN w:val="0"/>
              <w:adjustRightInd w:val="0"/>
              <w:jc w:val="both"/>
              <w:rPr>
                <w:rFonts w:ascii="Times New Roman" w:hAnsi="Times New Roman" w:cs="Times New Roman"/>
                <w:bCs/>
                <w:sz w:val="28"/>
                <w:szCs w:val="28"/>
              </w:rPr>
            </w:pPr>
            <w:r w:rsidRPr="00AA1CEE">
              <w:rPr>
                <w:rFonts w:ascii="Times New Roman" w:hAnsi="Times New Roman" w:cs="Times New Roman"/>
                <w:sz w:val="28"/>
                <w:szCs w:val="28"/>
              </w:rPr>
              <w:t>Работа в представительстве Российской Федерации за границей прекращена досрочно в связи с несоблюдением работником обычаев и законов страны пребывания, а также общепринятых норм поведения и морали</w:t>
            </w:r>
            <w:r w:rsidRPr="00AA1CEE">
              <w:rPr>
                <w:rFonts w:ascii="Times New Roman" w:eastAsia="Times New Roman" w:hAnsi="Times New Roman" w:cs="Times New Roman"/>
                <w:sz w:val="28"/>
                <w:szCs w:val="28"/>
                <w:lang w:eastAsia="ru-RU"/>
              </w:rPr>
              <w:t xml:space="preserve"> </w:t>
            </w:r>
          </w:p>
        </w:tc>
      </w:tr>
      <w:tr w:rsidR="00AA1CEE" w:rsidRPr="00AA1CEE" w14:paraId="15D140D2" w14:textId="77777777" w:rsidTr="00880AB7">
        <w:trPr>
          <w:trHeight w:val="813"/>
        </w:trPr>
        <w:tc>
          <w:tcPr>
            <w:tcW w:w="772" w:type="pct"/>
          </w:tcPr>
          <w:p w14:paraId="66AE7A70" w14:textId="77777777" w:rsidR="00C44552" w:rsidRPr="00AA1CEE" w:rsidRDefault="00C44552"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п5ч2с341тк</w:t>
            </w:r>
          </w:p>
        </w:tc>
        <w:tc>
          <w:tcPr>
            <w:tcW w:w="1047" w:type="pct"/>
          </w:tcPr>
          <w:p w14:paraId="4E9C1485" w14:textId="1E0B5912" w:rsidR="00C44552" w:rsidRPr="00AA1CEE" w:rsidRDefault="00DC1DA8" w:rsidP="00267E81">
            <w:pPr>
              <w:widowControl w:val="0"/>
              <w:spacing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5 части</w:t>
            </w:r>
            <w:r w:rsidR="00C44552" w:rsidRPr="00AA1CEE">
              <w:rPr>
                <w:rFonts w:ascii="Times New Roman" w:eastAsia="Times New Roman" w:hAnsi="Times New Roman" w:cs="Times New Roman"/>
                <w:sz w:val="28"/>
                <w:szCs w:val="28"/>
                <w:lang w:eastAsia="ru-RU"/>
              </w:rPr>
              <w:t xml:space="preserve"> 2 статьи 341</w:t>
            </w:r>
          </w:p>
        </w:tc>
        <w:tc>
          <w:tcPr>
            <w:tcW w:w="3181" w:type="pct"/>
          </w:tcPr>
          <w:p w14:paraId="34FAD52F" w14:textId="184BC09B" w:rsidR="00C44552" w:rsidRPr="00AA1CEE" w:rsidRDefault="00C44552" w:rsidP="00267E81">
            <w:pPr>
              <w:widowControl w:val="0"/>
              <w:autoSpaceDE w:val="0"/>
              <w:autoSpaceDN w:val="0"/>
              <w:adjustRightInd w:val="0"/>
              <w:jc w:val="both"/>
              <w:rPr>
                <w:rFonts w:ascii="Times New Roman" w:hAnsi="Times New Roman" w:cs="Times New Roman"/>
                <w:bCs/>
                <w:sz w:val="28"/>
                <w:szCs w:val="28"/>
              </w:rPr>
            </w:pPr>
            <w:r w:rsidRPr="00AA1CEE">
              <w:rPr>
                <w:rFonts w:ascii="Times New Roman" w:hAnsi="Times New Roman" w:cs="Times New Roman"/>
                <w:sz w:val="28"/>
                <w:szCs w:val="28"/>
              </w:rPr>
              <w:t>Работа в представительстве Российской Федерации за границей прекращена досрочно в связи с невыполнением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r w:rsidRPr="00AA1CEE">
              <w:rPr>
                <w:rFonts w:ascii="Times New Roman" w:eastAsia="Times New Roman" w:hAnsi="Times New Roman" w:cs="Times New Roman"/>
                <w:sz w:val="28"/>
                <w:szCs w:val="28"/>
                <w:lang w:eastAsia="ru-RU"/>
              </w:rPr>
              <w:t xml:space="preserve"> </w:t>
            </w:r>
          </w:p>
        </w:tc>
      </w:tr>
      <w:tr w:rsidR="00AA1CEE" w:rsidRPr="00AA1CEE" w14:paraId="7353C112" w14:textId="77777777" w:rsidTr="00880AB7">
        <w:trPr>
          <w:trHeight w:val="813"/>
        </w:trPr>
        <w:tc>
          <w:tcPr>
            <w:tcW w:w="772" w:type="pct"/>
          </w:tcPr>
          <w:p w14:paraId="17B07C7A" w14:textId="77777777" w:rsidR="00C44552" w:rsidRPr="00AA1CEE" w:rsidRDefault="00C44552"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п6ч2с341тк</w:t>
            </w:r>
          </w:p>
        </w:tc>
        <w:tc>
          <w:tcPr>
            <w:tcW w:w="1047" w:type="pct"/>
          </w:tcPr>
          <w:p w14:paraId="68A41308" w14:textId="4916CFF6" w:rsidR="00C44552" w:rsidRPr="00AA1CEE" w:rsidRDefault="00DC1DA8" w:rsidP="00267E81">
            <w:pPr>
              <w:widowControl w:val="0"/>
              <w:spacing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6 части</w:t>
            </w:r>
            <w:r w:rsidR="00C44552" w:rsidRPr="00AA1CEE">
              <w:rPr>
                <w:rFonts w:ascii="Times New Roman" w:eastAsia="Times New Roman" w:hAnsi="Times New Roman" w:cs="Times New Roman"/>
                <w:sz w:val="28"/>
                <w:szCs w:val="28"/>
                <w:lang w:eastAsia="ru-RU"/>
              </w:rPr>
              <w:t xml:space="preserve"> 2 статьи 341</w:t>
            </w:r>
          </w:p>
        </w:tc>
        <w:tc>
          <w:tcPr>
            <w:tcW w:w="3181" w:type="pct"/>
          </w:tcPr>
          <w:p w14:paraId="02D653A6" w14:textId="10E9D84B" w:rsidR="00C44552" w:rsidRPr="00AA1CEE" w:rsidRDefault="00C44552" w:rsidP="00267E81">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 xml:space="preserve">Работа в представительстве Российской Федерации за границей прекращена досрочно в связи с однократным грубым нарушением трудовых обязанностей, а также режимных требований, с которыми работник был ознакомлен при заключении трудового договора </w:t>
            </w:r>
          </w:p>
        </w:tc>
      </w:tr>
      <w:tr w:rsidR="00AA1CEE" w:rsidRPr="00AA1CEE" w14:paraId="71CA6163" w14:textId="77777777" w:rsidTr="00880AB7">
        <w:trPr>
          <w:trHeight w:val="279"/>
        </w:trPr>
        <w:tc>
          <w:tcPr>
            <w:tcW w:w="772" w:type="pct"/>
          </w:tcPr>
          <w:p w14:paraId="6F22D177" w14:textId="77777777" w:rsidR="00C44552" w:rsidRPr="00AA1CEE" w:rsidRDefault="00C44552"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п7ч2с341тк</w:t>
            </w:r>
          </w:p>
        </w:tc>
        <w:tc>
          <w:tcPr>
            <w:tcW w:w="1047" w:type="pct"/>
          </w:tcPr>
          <w:p w14:paraId="25CAB1A7" w14:textId="4A1E4123" w:rsidR="00C44552" w:rsidRPr="00AA1CEE" w:rsidRDefault="00DC1DA8" w:rsidP="00267E81">
            <w:pPr>
              <w:widowControl w:val="0"/>
              <w:spacing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7 части</w:t>
            </w:r>
            <w:r w:rsidR="00C44552" w:rsidRPr="00AA1CEE">
              <w:rPr>
                <w:rFonts w:ascii="Times New Roman" w:eastAsia="Times New Roman" w:hAnsi="Times New Roman" w:cs="Times New Roman"/>
                <w:sz w:val="28"/>
                <w:szCs w:val="28"/>
                <w:lang w:eastAsia="ru-RU"/>
              </w:rPr>
              <w:t xml:space="preserve"> 2 статьи 341</w:t>
            </w:r>
          </w:p>
        </w:tc>
        <w:tc>
          <w:tcPr>
            <w:tcW w:w="3181" w:type="pct"/>
          </w:tcPr>
          <w:p w14:paraId="6C0E0B0A" w14:textId="144855FC" w:rsidR="00C44552" w:rsidRPr="00AA1CEE" w:rsidRDefault="00C44552" w:rsidP="00267E81">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 xml:space="preserve">Работа в представительстве Российской Федерации за границей прекращена досрочно в связи с временной нетрудоспособностью продолжительностью свыше двух месяцев подряд или при наличии заболевания, препятствующего работе за границей, в соответствии со </w:t>
            </w:r>
            <w:hyperlink r:id="rId23" w:history="1">
              <w:r w:rsidRPr="00AA1CEE">
                <w:rPr>
                  <w:rFonts w:ascii="Times New Roman" w:hAnsi="Times New Roman" w:cs="Times New Roman"/>
                  <w:sz w:val="28"/>
                  <w:szCs w:val="28"/>
                </w:rPr>
                <w:t>списком</w:t>
              </w:r>
            </w:hyperlink>
            <w:r w:rsidRPr="00AA1CEE">
              <w:rPr>
                <w:rFonts w:ascii="Times New Roman" w:hAnsi="Times New Roman" w:cs="Times New Roman"/>
                <w:sz w:val="28"/>
                <w:szCs w:val="28"/>
              </w:rPr>
              <w:t xml:space="preserve"> заболеваний, утвержденным уполномоченным Правительством Российской Федерации федеральным органом исполнительной власти</w:t>
            </w:r>
            <w:r w:rsidRPr="00AA1CEE">
              <w:rPr>
                <w:rFonts w:ascii="Times New Roman" w:eastAsia="Times New Roman" w:hAnsi="Times New Roman" w:cs="Times New Roman"/>
                <w:sz w:val="28"/>
                <w:szCs w:val="28"/>
                <w:lang w:eastAsia="ru-RU"/>
              </w:rPr>
              <w:t xml:space="preserve"> </w:t>
            </w:r>
          </w:p>
        </w:tc>
      </w:tr>
      <w:tr w:rsidR="00AA1CEE" w:rsidRPr="00AA1CEE" w14:paraId="16CC9F28" w14:textId="77777777" w:rsidTr="00880AB7">
        <w:trPr>
          <w:trHeight w:val="628"/>
        </w:trPr>
        <w:tc>
          <w:tcPr>
            <w:tcW w:w="772" w:type="pct"/>
          </w:tcPr>
          <w:p w14:paraId="7C06FC3C" w14:textId="77777777" w:rsidR="00C44552" w:rsidRPr="00AA1CEE" w:rsidRDefault="00C44552"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с347тк</w:t>
            </w:r>
          </w:p>
        </w:tc>
        <w:tc>
          <w:tcPr>
            <w:tcW w:w="1047" w:type="pct"/>
          </w:tcPr>
          <w:p w14:paraId="330791F1" w14:textId="723B84AE" w:rsidR="00C44552" w:rsidRPr="00AA1CEE" w:rsidRDefault="00C44552" w:rsidP="00267E81">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статья 347</w:t>
            </w:r>
          </w:p>
        </w:tc>
        <w:tc>
          <w:tcPr>
            <w:tcW w:w="3181" w:type="pct"/>
          </w:tcPr>
          <w:p w14:paraId="4476A60A" w14:textId="2CB00358" w:rsidR="00C44552" w:rsidRPr="00AA1CEE" w:rsidRDefault="00C44552" w:rsidP="00267E81">
            <w:pPr>
              <w:widowControl w:val="0"/>
              <w:autoSpaceDE w:val="0"/>
              <w:autoSpaceDN w:val="0"/>
              <w:adjustRightInd w:val="0"/>
              <w:jc w:val="both"/>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 xml:space="preserve">Трудовой договор </w:t>
            </w:r>
            <w:r w:rsidRPr="00AA1CEE">
              <w:t xml:space="preserve"> </w:t>
            </w:r>
            <w:r w:rsidRPr="00AA1CEE">
              <w:rPr>
                <w:rFonts w:ascii="Times New Roman" w:eastAsia="Times New Roman" w:hAnsi="Times New Roman" w:cs="Times New Roman"/>
                <w:sz w:val="28"/>
                <w:szCs w:val="28"/>
                <w:lang w:eastAsia="ru-RU"/>
              </w:rPr>
              <w:t xml:space="preserve">с работником религиозной организации прекращен </w:t>
            </w:r>
            <w:r w:rsidRPr="00AA1CEE">
              <w:rPr>
                <w:rFonts w:ascii="Times New Roman" w:hAnsi="Times New Roman" w:cs="Times New Roman"/>
                <w:sz w:val="28"/>
                <w:szCs w:val="28"/>
              </w:rPr>
              <w:t xml:space="preserve">по основаниям, предусмотренным трудовым договором </w:t>
            </w:r>
          </w:p>
        </w:tc>
      </w:tr>
      <w:tr w:rsidR="00AA1CEE" w:rsidRPr="00AA1CEE" w14:paraId="38C44074" w14:textId="77777777" w:rsidTr="00880AB7">
        <w:trPr>
          <w:trHeight w:val="496"/>
        </w:trPr>
        <w:tc>
          <w:tcPr>
            <w:tcW w:w="772" w:type="pct"/>
          </w:tcPr>
          <w:p w14:paraId="1FCA2D3A" w14:textId="35F3D25A"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п1с348.11тк</w:t>
            </w:r>
          </w:p>
        </w:tc>
        <w:tc>
          <w:tcPr>
            <w:tcW w:w="1047" w:type="pct"/>
          </w:tcPr>
          <w:p w14:paraId="2A35BD19" w14:textId="65D98A34"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статьи 348</w:t>
            </w:r>
            <w:r w:rsidRPr="00AA1CEE">
              <w:rPr>
                <w:rFonts w:ascii="Times New Roman" w:eastAsia="Times New Roman" w:hAnsi="Times New Roman" w:cs="Times New Roman"/>
                <w:sz w:val="28"/>
                <w:szCs w:val="28"/>
                <w:vertAlign w:val="superscript"/>
                <w:lang w:eastAsia="ru-RU"/>
              </w:rPr>
              <w:t>11</w:t>
            </w:r>
            <w:r w:rsidRPr="00AA1CEE">
              <w:rPr>
                <w:rFonts w:ascii="Times New Roman" w:eastAsia="Times New Roman" w:hAnsi="Times New Roman" w:cs="Times New Roman"/>
                <w:sz w:val="28"/>
                <w:szCs w:val="28"/>
                <w:lang w:eastAsia="ru-RU"/>
              </w:rPr>
              <w:t xml:space="preserve"> </w:t>
            </w:r>
          </w:p>
        </w:tc>
        <w:tc>
          <w:tcPr>
            <w:tcW w:w="3181" w:type="pct"/>
          </w:tcPr>
          <w:p w14:paraId="6AA4364E" w14:textId="6597DFFA" w:rsidR="00C44552" w:rsidRPr="00AA1CEE" w:rsidRDefault="00C44552" w:rsidP="00C44552">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в связи со спортивной дисквалификацией спортсмена на срок шесть и более месяцев </w:t>
            </w:r>
          </w:p>
        </w:tc>
      </w:tr>
      <w:tr w:rsidR="00AA1CEE" w:rsidRPr="00AA1CEE" w14:paraId="74D72822" w14:textId="77777777" w:rsidTr="00880AB7">
        <w:trPr>
          <w:trHeight w:val="496"/>
        </w:trPr>
        <w:tc>
          <w:tcPr>
            <w:tcW w:w="772" w:type="pct"/>
          </w:tcPr>
          <w:p w14:paraId="7267DF02" w14:textId="0E787A07"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п2с348.11тк</w:t>
            </w:r>
          </w:p>
        </w:tc>
        <w:tc>
          <w:tcPr>
            <w:tcW w:w="1047" w:type="pct"/>
          </w:tcPr>
          <w:p w14:paraId="15E3454B" w14:textId="3EEE09DA"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статьи 348</w:t>
            </w:r>
            <w:r w:rsidRPr="00AA1CEE">
              <w:rPr>
                <w:rFonts w:ascii="Times New Roman" w:eastAsia="Times New Roman" w:hAnsi="Times New Roman" w:cs="Times New Roman"/>
                <w:sz w:val="28"/>
                <w:szCs w:val="28"/>
                <w:vertAlign w:val="superscript"/>
                <w:lang w:eastAsia="ru-RU"/>
              </w:rPr>
              <w:t>11</w:t>
            </w:r>
            <w:r w:rsidRPr="00AA1CEE">
              <w:rPr>
                <w:rFonts w:ascii="Times New Roman" w:eastAsia="Times New Roman" w:hAnsi="Times New Roman" w:cs="Times New Roman"/>
                <w:sz w:val="28"/>
                <w:szCs w:val="28"/>
                <w:lang w:eastAsia="ru-RU"/>
              </w:rPr>
              <w:t xml:space="preserve"> </w:t>
            </w:r>
          </w:p>
        </w:tc>
        <w:tc>
          <w:tcPr>
            <w:tcW w:w="3181" w:type="pct"/>
          </w:tcPr>
          <w:p w14:paraId="4AE60192" w14:textId="32E29C4A" w:rsidR="00C44552" w:rsidRPr="00AA1CEE" w:rsidRDefault="00C44552" w:rsidP="00BE566E">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Трудовой договор прекращен в связи с нарушением спортсменом, в том числе однократным, общероссийских антидопинговых правил и (или) антидопинговых правил, утвержденных</w:t>
            </w:r>
            <w:r w:rsidR="00BE566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xml:space="preserve">международными антидопинговыми организациями, признанным нарушением по решению соответствующей антидопинговой организации </w:t>
            </w:r>
          </w:p>
        </w:tc>
      </w:tr>
      <w:tr w:rsidR="00AA1CEE" w:rsidRPr="00AA1CEE" w14:paraId="20EDB6A2" w14:textId="77777777" w:rsidTr="00880AB7">
        <w:trPr>
          <w:trHeight w:val="496"/>
        </w:trPr>
        <w:tc>
          <w:tcPr>
            <w:tcW w:w="772" w:type="pct"/>
          </w:tcPr>
          <w:p w14:paraId="4DAB5C2A" w14:textId="18CE4DB8"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с348.11-1тк</w:t>
            </w:r>
          </w:p>
        </w:tc>
        <w:tc>
          <w:tcPr>
            <w:tcW w:w="1047" w:type="pct"/>
          </w:tcPr>
          <w:p w14:paraId="41FB967E" w14:textId="3D885799"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статья 348</w:t>
            </w:r>
            <w:r w:rsidRPr="00AA1CEE">
              <w:rPr>
                <w:rFonts w:ascii="Times New Roman" w:eastAsia="Times New Roman" w:hAnsi="Times New Roman" w:cs="Times New Roman"/>
                <w:sz w:val="28"/>
                <w:szCs w:val="28"/>
                <w:vertAlign w:val="superscript"/>
                <w:lang w:eastAsia="ru-RU"/>
              </w:rPr>
              <w:t xml:space="preserve">11-1  </w:t>
            </w:r>
          </w:p>
        </w:tc>
        <w:tc>
          <w:tcPr>
            <w:tcW w:w="3181" w:type="pct"/>
          </w:tcPr>
          <w:p w14:paraId="6BC93471" w14:textId="3295548F" w:rsidR="00C44552" w:rsidRPr="00AA1CEE" w:rsidRDefault="00C44552" w:rsidP="00C44552">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прекращен в связи с нарушением тренером, в том числе однократным, общероссийских антидопинговых правил и (или) антидопинговых правил, утвержденных международными антидопинговыми организациями, признанным нарушением по решению соответствующей антидопинговой организации </w:t>
            </w:r>
          </w:p>
        </w:tc>
      </w:tr>
      <w:tr w:rsidR="00AA1CEE" w:rsidRPr="00AA1CEE" w14:paraId="5BC81D2F" w14:textId="77777777" w:rsidTr="00880AB7">
        <w:trPr>
          <w:trHeight w:val="496"/>
        </w:trPr>
        <w:tc>
          <w:tcPr>
            <w:tcW w:w="772" w:type="pct"/>
          </w:tcPr>
          <w:p w14:paraId="1AD01299" w14:textId="409309F0"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ч11с350тк</w:t>
            </w:r>
          </w:p>
        </w:tc>
        <w:tc>
          <w:tcPr>
            <w:tcW w:w="1047" w:type="pct"/>
          </w:tcPr>
          <w:p w14:paraId="3B662ECE" w14:textId="63F107CA"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часть11 статьи 350 </w:t>
            </w:r>
          </w:p>
        </w:tc>
        <w:tc>
          <w:tcPr>
            <w:tcW w:w="3181" w:type="pct"/>
          </w:tcPr>
          <w:p w14:paraId="5A1E69A7" w14:textId="4AC794C3" w:rsidR="00C44552" w:rsidRPr="00AA1CEE" w:rsidRDefault="00C44552" w:rsidP="00C44552">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Трудовой договор </w:t>
            </w:r>
            <w:r w:rsidRPr="00AA1CEE">
              <w:t xml:space="preserve"> </w:t>
            </w:r>
            <w:r w:rsidRPr="00AA1CEE">
              <w:rPr>
                <w:rFonts w:ascii="Times New Roman" w:eastAsia="Times New Roman" w:hAnsi="Times New Roman" w:cs="Times New Roman"/>
                <w:sz w:val="28"/>
                <w:szCs w:val="28"/>
                <w:lang w:eastAsia="ru-RU"/>
              </w:rPr>
              <w:t xml:space="preserve">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прекращен в связи с достижением предельного возраста для замещения должности в соответствии со статьей 350 Трудового кодекса Российской Федерации </w:t>
            </w:r>
          </w:p>
        </w:tc>
      </w:tr>
      <w:tr w:rsidR="00AA1CEE" w:rsidRPr="00AA1CEE" w14:paraId="38AD5586" w14:textId="77777777" w:rsidTr="00880AB7">
        <w:trPr>
          <w:trHeight w:val="496"/>
        </w:trPr>
        <w:tc>
          <w:tcPr>
            <w:tcW w:w="772" w:type="pct"/>
          </w:tcPr>
          <w:p w14:paraId="43028CFC" w14:textId="77777777"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с351.4тк</w:t>
            </w:r>
          </w:p>
        </w:tc>
        <w:tc>
          <w:tcPr>
            <w:tcW w:w="1047" w:type="pct"/>
          </w:tcPr>
          <w:p w14:paraId="53E77603" w14:textId="150F5DDF"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статья 351</w:t>
            </w:r>
            <w:r w:rsidRPr="00AA1CEE">
              <w:rPr>
                <w:rFonts w:ascii="Times New Roman" w:eastAsia="Times New Roman" w:hAnsi="Times New Roman" w:cs="Times New Roman"/>
                <w:sz w:val="28"/>
                <w:szCs w:val="28"/>
                <w:vertAlign w:val="superscript"/>
                <w:lang w:eastAsia="ru-RU"/>
              </w:rPr>
              <w:t>4</w:t>
            </w:r>
            <w:r w:rsidRPr="00AA1CEE">
              <w:rPr>
                <w:rFonts w:ascii="Times New Roman" w:eastAsia="Times New Roman" w:hAnsi="Times New Roman" w:cs="Times New Roman"/>
                <w:sz w:val="28"/>
                <w:szCs w:val="28"/>
                <w:lang w:eastAsia="ru-RU"/>
              </w:rPr>
              <w:t xml:space="preserve"> </w:t>
            </w:r>
          </w:p>
        </w:tc>
        <w:tc>
          <w:tcPr>
            <w:tcW w:w="3181" w:type="pct"/>
          </w:tcPr>
          <w:p w14:paraId="71A74274" w14:textId="255D760F" w:rsidR="00C44552" w:rsidRPr="00AA1CEE" w:rsidRDefault="00C44552" w:rsidP="00C44552">
            <w:pPr>
              <w:widowControl w:val="0"/>
              <w:autoSpaceDE w:val="0"/>
              <w:autoSpaceDN w:val="0"/>
              <w:adjustRightInd w:val="0"/>
              <w:jc w:val="both"/>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 xml:space="preserve">Трудовой договор </w:t>
            </w:r>
            <w:r w:rsidR="0019034C" w:rsidRPr="00AA1CEE">
              <w:t xml:space="preserve"> </w:t>
            </w:r>
            <w:r w:rsidR="0019034C" w:rsidRPr="00AA1CEE">
              <w:rPr>
                <w:rFonts w:ascii="Times New Roman" w:eastAsia="Times New Roman" w:hAnsi="Times New Roman" w:cs="Times New Roman"/>
                <w:sz w:val="28"/>
                <w:szCs w:val="28"/>
                <w:lang w:eastAsia="ru-RU"/>
              </w:rPr>
              <w:t xml:space="preserve">с помощником, работником нотариуса </w:t>
            </w:r>
            <w:r w:rsidRPr="00AA1CEE">
              <w:rPr>
                <w:rFonts w:ascii="Times New Roman" w:eastAsia="Times New Roman" w:hAnsi="Times New Roman" w:cs="Times New Roman"/>
                <w:sz w:val="28"/>
                <w:szCs w:val="28"/>
                <w:lang w:eastAsia="ru-RU"/>
              </w:rPr>
              <w:t xml:space="preserve">прекращен </w:t>
            </w:r>
            <w:r w:rsidRPr="00AA1CEE">
              <w:rPr>
                <w:rFonts w:ascii="Times New Roman" w:hAnsi="Times New Roman" w:cs="Times New Roman"/>
                <w:sz w:val="28"/>
                <w:szCs w:val="28"/>
              </w:rPr>
              <w:t xml:space="preserve">по основаниям, установленным </w:t>
            </w:r>
            <w:hyperlink r:id="rId24" w:history="1">
              <w:r w:rsidRPr="00AA1CEE">
                <w:rPr>
                  <w:rFonts w:ascii="Times New Roman" w:hAnsi="Times New Roman" w:cs="Times New Roman"/>
                  <w:sz w:val="28"/>
                  <w:szCs w:val="28"/>
                </w:rPr>
                <w:t>законодательством</w:t>
              </w:r>
            </w:hyperlink>
            <w:r w:rsidRPr="00AA1CEE">
              <w:rPr>
                <w:rFonts w:ascii="Times New Roman" w:hAnsi="Times New Roman" w:cs="Times New Roman"/>
                <w:sz w:val="28"/>
                <w:szCs w:val="28"/>
              </w:rPr>
              <w:t xml:space="preserve"> о нотариате </w:t>
            </w:r>
          </w:p>
        </w:tc>
      </w:tr>
      <w:tr w:rsidR="00AA1CEE" w:rsidRPr="00AA1CEE" w14:paraId="3DBF61EB" w14:textId="77777777" w:rsidTr="00880AB7">
        <w:trPr>
          <w:trHeight w:val="496"/>
        </w:trPr>
        <w:tc>
          <w:tcPr>
            <w:tcW w:w="5000" w:type="pct"/>
            <w:gridSpan w:val="3"/>
          </w:tcPr>
          <w:p w14:paraId="4F44DC7C" w14:textId="101BB7F1" w:rsidR="00731488" w:rsidRDefault="00C44552" w:rsidP="00731488">
            <w:pPr>
              <w:widowControl w:val="0"/>
              <w:jc w:val="center"/>
              <w:rPr>
                <w:rFonts w:ascii="Times New Roman" w:eastAsia="Times New Roman" w:hAnsi="Times New Roman" w:cs="Times New Roman"/>
                <w:b/>
                <w:sz w:val="28"/>
                <w:szCs w:val="28"/>
                <w:lang w:eastAsia="ru-RU"/>
              </w:rPr>
            </w:pPr>
            <w:r w:rsidRPr="00AA1CEE">
              <w:rPr>
                <w:rFonts w:ascii="Times New Roman" w:eastAsia="Times New Roman" w:hAnsi="Times New Roman" w:cs="Times New Roman"/>
                <w:b/>
                <w:sz w:val="28"/>
                <w:szCs w:val="28"/>
                <w:lang w:eastAsia="ru-RU"/>
              </w:rPr>
              <w:t>Федеральный закон от 17 января 1992 г. № 2202-</w:t>
            </w:r>
            <w:r w:rsidR="00731488">
              <w:rPr>
                <w:rFonts w:ascii="Times New Roman" w:eastAsia="Times New Roman" w:hAnsi="Times New Roman" w:cs="Times New Roman"/>
                <w:b/>
                <w:sz w:val="28"/>
                <w:szCs w:val="28"/>
                <w:lang w:val="en-US" w:eastAsia="ru-RU"/>
              </w:rPr>
              <w:t>I</w:t>
            </w:r>
            <w:r w:rsidRPr="00AA1CEE">
              <w:rPr>
                <w:rFonts w:ascii="Times New Roman" w:eastAsia="Times New Roman" w:hAnsi="Times New Roman" w:cs="Times New Roman"/>
                <w:b/>
                <w:sz w:val="28"/>
                <w:szCs w:val="28"/>
                <w:lang w:eastAsia="ru-RU"/>
              </w:rPr>
              <w:br/>
              <w:t>«О прокуратуре Российской Федерации»</w:t>
            </w:r>
            <w:r w:rsidR="00731488" w:rsidRPr="00731488">
              <w:rPr>
                <w:rFonts w:ascii="Times New Roman" w:eastAsia="Times New Roman" w:hAnsi="Times New Roman" w:cs="Times New Roman"/>
                <w:b/>
                <w:sz w:val="28"/>
                <w:szCs w:val="28"/>
                <w:lang w:eastAsia="ru-RU"/>
              </w:rPr>
              <w:t xml:space="preserve"> (</w:t>
            </w:r>
            <w:r w:rsidR="00731488">
              <w:rPr>
                <w:rFonts w:ascii="Times New Roman" w:eastAsia="Times New Roman" w:hAnsi="Times New Roman" w:cs="Times New Roman"/>
                <w:b/>
                <w:sz w:val="28"/>
                <w:szCs w:val="28"/>
                <w:lang w:eastAsia="ru-RU"/>
              </w:rPr>
              <w:t xml:space="preserve">далее </w:t>
            </w:r>
            <w:r w:rsidR="000E7415">
              <w:rPr>
                <w:rFonts w:ascii="Times New Roman" w:eastAsia="Times New Roman" w:hAnsi="Times New Roman" w:cs="Times New Roman"/>
                <w:b/>
                <w:sz w:val="28"/>
                <w:szCs w:val="28"/>
                <w:lang w:eastAsia="ru-RU"/>
              </w:rPr>
              <w:t>–</w:t>
            </w:r>
            <w:r w:rsidR="00731488">
              <w:rPr>
                <w:rFonts w:ascii="Times New Roman" w:eastAsia="Times New Roman" w:hAnsi="Times New Roman" w:cs="Times New Roman"/>
                <w:b/>
                <w:sz w:val="28"/>
                <w:szCs w:val="28"/>
                <w:lang w:eastAsia="ru-RU"/>
              </w:rPr>
              <w:t xml:space="preserve"> </w:t>
            </w:r>
            <w:r w:rsidR="00731488" w:rsidRPr="00731488">
              <w:rPr>
                <w:rFonts w:ascii="Times New Roman" w:eastAsia="Times New Roman" w:hAnsi="Times New Roman" w:cs="Times New Roman"/>
                <w:b/>
                <w:sz w:val="28"/>
                <w:szCs w:val="28"/>
                <w:lang w:eastAsia="ru-RU"/>
              </w:rPr>
              <w:t xml:space="preserve">Федеральный закон </w:t>
            </w:r>
          </w:p>
          <w:p w14:paraId="6CB6D968" w14:textId="1FCB5053" w:rsidR="00C44552" w:rsidRPr="00731488" w:rsidRDefault="00731488" w:rsidP="00731488">
            <w:pPr>
              <w:widowControl w:val="0"/>
              <w:jc w:val="center"/>
              <w:rPr>
                <w:rFonts w:ascii="Times New Roman" w:eastAsia="Times New Roman" w:hAnsi="Times New Roman" w:cs="Times New Roman"/>
                <w:b/>
                <w:sz w:val="28"/>
                <w:szCs w:val="28"/>
                <w:lang w:eastAsia="ru-RU"/>
              </w:rPr>
            </w:pPr>
            <w:r w:rsidRPr="00731488">
              <w:rPr>
                <w:rFonts w:ascii="Times New Roman" w:eastAsia="Times New Roman" w:hAnsi="Times New Roman" w:cs="Times New Roman"/>
                <w:b/>
                <w:sz w:val="28"/>
                <w:szCs w:val="28"/>
                <w:lang w:eastAsia="ru-RU"/>
              </w:rPr>
              <w:t>от 17 января 1992 г. № 2202-I</w:t>
            </w:r>
            <w:r>
              <w:rPr>
                <w:rFonts w:ascii="Times New Roman" w:eastAsia="Times New Roman" w:hAnsi="Times New Roman" w:cs="Times New Roman"/>
                <w:b/>
                <w:sz w:val="28"/>
                <w:szCs w:val="28"/>
                <w:lang w:eastAsia="ru-RU"/>
              </w:rPr>
              <w:t>)</w:t>
            </w:r>
          </w:p>
        </w:tc>
      </w:tr>
      <w:tr w:rsidR="00AA1CEE" w:rsidRPr="00AA1CEE" w14:paraId="69203EC8" w14:textId="77777777" w:rsidTr="00880AB7">
        <w:trPr>
          <w:trHeight w:val="496"/>
        </w:trPr>
        <w:tc>
          <w:tcPr>
            <w:tcW w:w="772" w:type="pct"/>
          </w:tcPr>
          <w:p w14:paraId="721C46DD" w14:textId="77777777"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с41.9фз2202-1</w:t>
            </w:r>
          </w:p>
        </w:tc>
        <w:tc>
          <w:tcPr>
            <w:tcW w:w="1047" w:type="pct"/>
          </w:tcPr>
          <w:p w14:paraId="41D78BF7" w14:textId="50BF59DE"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статья 41</w:t>
            </w:r>
            <w:r w:rsidRPr="00AA1CEE">
              <w:rPr>
                <w:rFonts w:ascii="Times New Roman" w:eastAsia="Times New Roman" w:hAnsi="Times New Roman" w:cs="Times New Roman"/>
                <w:sz w:val="28"/>
                <w:szCs w:val="28"/>
                <w:vertAlign w:val="superscript"/>
                <w:lang w:eastAsia="ru-RU"/>
              </w:rPr>
              <w:t>9</w:t>
            </w:r>
          </w:p>
        </w:tc>
        <w:tc>
          <w:tcPr>
            <w:tcW w:w="3181" w:type="pct"/>
          </w:tcPr>
          <w:p w14:paraId="052149FE" w14:textId="61C1AE79" w:rsidR="00C44552" w:rsidRPr="00AA1CEE" w:rsidRDefault="00C44552"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Увольнение в связи с утратой доверия</w:t>
            </w:r>
          </w:p>
        </w:tc>
      </w:tr>
      <w:tr w:rsidR="00AA1CEE" w:rsidRPr="00AA1CEE" w14:paraId="77650F71" w14:textId="77777777" w:rsidTr="00880AB7">
        <w:trPr>
          <w:trHeight w:val="496"/>
        </w:trPr>
        <w:tc>
          <w:tcPr>
            <w:tcW w:w="772" w:type="pct"/>
          </w:tcPr>
          <w:p w14:paraId="151570A0" w14:textId="77777777"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пАч1с43фз2202-1</w:t>
            </w:r>
          </w:p>
        </w:tc>
        <w:tc>
          <w:tcPr>
            <w:tcW w:w="1047" w:type="pct"/>
          </w:tcPr>
          <w:p w14:paraId="728E682A" w14:textId="65F2CC52"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«а» части 1 статьи 43 </w:t>
            </w:r>
          </w:p>
        </w:tc>
        <w:tc>
          <w:tcPr>
            <w:tcW w:w="3181" w:type="pct"/>
          </w:tcPr>
          <w:p w14:paraId="5C3EFC61" w14:textId="5E4F4636" w:rsidR="00C44552" w:rsidRPr="00AA1CEE" w:rsidRDefault="00C44552"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Достижение прокурорским работником предельного возраста пребывания на службе в органах и организациях прокуратуры</w:t>
            </w:r>
          </w:p>
        </w:tc>
      </w:tr>
      <w:tr w:rsidR="00AA1CEE" w:rsidRPr="00AA1CEE" w14:paraId="31DAD961" w14:textId="77777777" w:rsidTr="00880AB7">
        <w:trPr>
          <w:trHeight w:val="496"/>
        </w:trPr>
        <w:tc>
          <w:tcPr>
            <w:tcW w:w="772" w:type="pct"/>
          </w:tcPr>
          <w:p w14:paraId="7B0E6C11" w14:textId="77777777"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пБч1с43фз2202-1</w:t>
            </w:r>
          </w:p>
        </w:tc>
        <w:tc>
          <w:tcPr>
            <w:tcW w:w="1047" w:type="pct"/>
          </w:tcPr>
          <w:p w14:paraId="7354B857" w14:textId="31D5F135"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«б» части 1 статьи 43</w:t>
            </w:r>
          </w:p>
        </w:tc>
        <w:tc>
          <w:tcPr>
            <w:tcW w:w="3181" w:type="pct"/>
          </w:tcPr>
          <w:p w14:paraId="1430DEAA" w14:textId="08781DC9" w:rsidR="00C44552" w:rsidRPr="00AA1CEE" w:rsidRDefault="00C44552" w:rsidP="00B86B1B">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hAnsi="Times New Roman" w:cs="Times New Roman"/>
                <w:sz w:val="28"/>
                <w:szCs w:val="28"/>
                <w:lang w:eastAsia="ru-RU"/>
              </w:rPr>
              <w:t>Прекращение гражданства Российской Федерации или приобретени</w:t>
            </w:r>
            <w:r w:rsidR="00B86B1B">
              <w:rPr>
                <w:rFonts w:ascii="Times New Roman" w:hAnsi="Times New Roman" w:cs="Times New Roman"/>
                <w:sz w:val="28"/>
                <w:szCs w:val="28"/>
                <w:lang w:eastAsia="ru-RU"/>
              </w:rPr>
              <w:t>е</w:t>
            </w:r>
            <w:r w:rsidRPr="00AA1CEE">
              <w:rPr>
                <w:rFonts w:ascii="Times New Roman" w:hAnsi="Times New Roman" w:cs="Times New Roman"/>
                <w:sz w:val="28"/>
                <w:szCs w:val="28"/>
                <w:lang w:eastAsia="ru-RU"/>
              </w:rPr>
              <w:t xml:space="preserve"> гражданства (подданства) иностранного государства либо получени</w:t>
            </w:r>
            <w:r w:rsidR="00B86B1B">
              <w:rPr>
                <w:rFonts w:ascii="Times New Roman" w:hAnsi="Times New Roman" w:cs="Times New Roman"/>
                <w:sz w:val="28"/>
                <w:szCs w:val="28"/>
                <w:lang w:eastAsia="ru-RU"/>
              </w:rPr>
              <w:t>е</w:t>
            </w:r>
            <w:r w:rsidRPr="00AA1CEE">
              <w:rPr>
                <w:rFonts w:ascii="Times New Roman" w:hAnsi="Times New Roman" w:cs="Times New Roman"/>
                <w:sz w:val="28"/>
                <w:szCs w:val="28"/>
                <w:lang w:eastAsia="ru-RU"/>
              </w:rPr>
              <w:t xml:space="preserve">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tc>
      </w:tr>
      <w:tr w:rsidR="00AA1CEE" w:rsidRPr="00AA1CEE" w14:paraId="23FCE2F1" w14:textId="77777777" w:rsidTr="00880AB7">
        <w:trPr>
          <w:trHeight w:val="496"/>
        </w:trPr>
        <w:tc>
          <w:tcPr>
            <w:tcW w:w="772" w:type="pct"/>
          </w:tcPr>
          <w:p w14:paraId="33D22BDD" w14:textId="77777777"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пВч1с43фз2202-1</w:t>
            </w:r>
          </w:p>
        </w:tc>
        <w:tc>
          <w:tcPr>
            <w:tcW w:w="1047" w:type="pct"/>
          </w:tcPr>
          <w:p w14:paraId="20E99E05" w14:textId="6B5F5A1D"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«в» части 1 статьи 43</w:t>
            </w:r>
          </w:p>
        </w:tc>
        <w:tc>
          <w:tcPr>
            <w:tcW w:w="3181" w:type="pct"/>
          </w:tcPr>
          <w:p w14:paraId="3D5FEC66" w14:textId="0AB3D821" w:rsidR="00C44552" w:rsidRPr="00AA1CEE" w:rsidRDefault="00C44552"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Нарушение Присяги прокурора, а также совершение проступков, порочащих честь прокурорского работника</w:t>
            </w:r>
          </w:p>
        </w:tc>
      </w:tr>
      <w:tr w:rsidR="00AA1CEE" w:rsidRPr="00AA1CEE" w14:paraId="6C81D894" w14:textId="77777777" w:rsidTr="00880AB7">
        <w:trPr>
          <w:trHeight w:val="496"/>
        </w:trPr>
        <w:tc>
          <w:tcPr>
            <w:tcW w:w="772" w:type="pct"/>
          </w:tcPr>
          <w:p w14:paraId="379B01E1" w14:textId="77777777"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пГч1с43фз2202-1</w:t>
            </w:r>
          </w:p>
        </w:tc>
        <w:tc>
          <w:tcPr>
            <w:tcW w:w="1047" w:type="pct"/>
          </w:tcPr>
          <w:p w14:paraId="50A3F5C5" w14:textId="57BCC11F"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«г» части 1 статьи 43</w:t>
            </w:r>
          </w:p>
        </w:tc>
        <w:tc>
          <w:tcPr>
            <w:tcW w:w="3181" w:type="pct"/>
          </w:tcPr>
          <w:p w14:paraId="3D186906" w14:textId="58B7007E" w:rsidR="00C44552" w:rsidRPr="00AA1CEE" w:rsidRDefault="00C44552"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Несоблюдение ограничений и неисполнение обязанностей, связанных со службой, а также возникновение других обстоятельств, предусмотренных статьями 16 и 17 Федерального закона «О государственной гражданской службе Российской Федерации»</w:t>
            </w:r>
          </w:p>
        </w:tc>
      </w:tr>
      <w:tr w:rsidR="00AA1CEE" w:rsidRPr="00AA1CEE" w14:paraId="4859A387" w14:textId="77777777" w:rsidTr="00880AB7">
        <w:trPr>
          <w:trHeight w:val="496"/>
        </w:trPr>
        <w:tc>
          <w:tcPr>
            <w:tcW w:w="772" w:type="pct"/>
          </w:tcPr>
          <w:p w14:paraId="4C5E97F5" w14:textId="77777777" w:rsidR="00C44552" w:rsidRPr="00AA1CEE" w:rsidRDefault="00C44552" w:rsidP="00C44552">
            <w:pPr>
              <w:widowControl w:val="0"/>
              <w:tabs>
                <w:tab w:val="left" w:pos="914"/>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пДч1с43фз2202-1</w:t>
            </w:r>
          </w:p>
        </w:tc>
        <w:tc>
          <w:tcPr>
            <w:tcW w:w="1047" w:type="pct"/>
          </w:tcPr>
          <w:p w14:paraId="63F864F3" w14:textId="459D4720" w:rsidR="00C44552" w:rsidRPr="00AA1CEE" w:rsidRDefault="00C44552" w:rsidP="00C44552">
            <w:pPr>
              <w:widowControl w:val="0"/>
              <w:tabs>
                <w:tab w:val="left" w:pos="914"/>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«д» части 1 статьи 43</w:t>
            </w:r>
          </w:p>
        </w:tc>
        <w:tc>
          <w:tcPr>
            <w:tcW w:w="3181" w:type="pct"/>
          </w:tcPr>
          <w:p w14:paraId="4B459B0A" w14:textId="08142233" w:rsidR="00C44552" w:rsidRPr="00AA1CEE" w:rsidRDefault="00C44552"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Разглашение сведений, составляющих государственную и иную охраняемую законом тайну</w:t>
            </w:r>
          </w:p>
        </w:tc>
      </w:tr>
      <w:tr w:rsidR="00AA1CEE" w:rsidRPr="00AA1CEE" w14:paraId="32780221" w14:textId="77777777" w:rsidTr="00880AB7">
        <w:trPr>
          <w:trHeight w:val="496"/>
        </w:trPr>
        <w:tc>
          <w:tcPr>
            <w:tcW w:w="772" w:type="pct"/>
          </w:tcPr>
          <w:p w14:paraId="31E3442A" w14:textId="77777777" w:rsidR="00C44552" w:rsidRPr="00AA1CEE" w:rsidRDefault="00C44552" w:rsidP="00C44552">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пЕч1с43фз2202-1</w:t>
            </w:r>
          </w:p>
        </w:tc>
        <w:tc>
          <w:tcPr>
            <w:tcW w:w="1047" w:type="pct"/>
          </w:tcPr>
          <w:p w14:paraId="76BADC17" w14:textId="4FC4C1B1" w:rsidR="00C44552" w:rsidRPr="00AA1CEE" w:rsidRDefault="00C44552" w:rsidP="00C44552">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«е» части 1 статьи 43</w:t>
            </w:r>
          </w:p>
        </w:tc>
        <w:tc>
          <w:tcPr>
            <w:tcW w:w="3181" w:type="pct"/>
          </w:tcPr>
          <w:p w14:paraId="799A6094" w14:textId="42CC4259" w:rsidR="00C44552" w:rsidRPr="00AA1CEE" w:rsidRDefault="00C44552" w:rsidP="00BE566E">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Утрата доверия в соответствии со статьей 41</w:t>
            </w:r>
            <w:r w:rsidRPr="00AA1CEE">
              <w:rPr>
                <w:rFonts w:ascii="Times New Roman" w:eastAsia="Times New Roman" w:hAnsi="Times New Roman" w:cs="Times New Roman"/>
                <w:sz w:val="28"/>
                <w:szCs w:val="28"/>
                <w:vertAlign w:val="superscript"/>
                <w:lang w:eastAsia="ru-RU"/>
              </w:rPr>
              <w:t>9</w:t>
            </w:r>
            <w:r w:rsidRPr="00AA1CEE">
              <w:rPr>
                <w:rFonts w:ascii="Times New Roman" w:eastAsia="Times New Roman" w:hAnsi="Times New Roman" w:cs="Times New Roman"/>
                <w:sz w:val="28"/>
                <w:szCs w:val="28"/>
                <w:lang w:eastAsia="ru-RU"/>
              </w:rPr>
              <w:t xml:space="preserve"> Федерального закона</w:t>
            </w:r>
            <w:r w:rsidR="00BE566E">
              <w:t xml:space="preserve"> </w:t>
            </w:r>
            <w:r w:rsidR="00BE566E" w:rsidRPr="00BE566E">
              <w:rPr>
                <w:rFonts w:ascii="Times New Roman" w:eastAsia="Times New Roman" w:hAnsi="Times New Roman" w:cs="Times New Roman"/>
                <w:sz w:val="28"/>
                <w:szCs w:val="28"/>
                <w:lang w:eastAsia="ru-RU"/>
              </w:rPr>
              <w:t xml:space="preserve">от 17 января 1992 г. </w:t>
            </w:r>
            <w:r w:rsidR="00BE566E">
              <w:rPr>
                <w:rFonts w:ascii="Times New Roman" w:eastAsia="Times New Roman" w:hAnsi="Times New Roman" w:cs="Times New Roman"/>
                <w:sz w:val="28"/>
                <w:szCs w:val="28"/>
                <w:lang w:eastAsia="ru-RU"/>
              </w:rPr>
              <w:t xml:space="preserve">                            </w:t>
            </w:r>
            <w:r w:rsidR="00BE566E" w:rsidRPr="00BE566E">
              <w:rPr>
                <w:rFonts w:ascii="Times New Roman" w:eastAsia="Times New Roman" w:hAnsi="Times New Roman" w:cs="Times New Roman"/>
                <w:sz w:val="28"/>
                <w:szCs w:val="28"/>
                <w:lang w:eastAsia="ru-RU"/>
              </w:rPr>
              <w:t xml:space="preserve">№ </w:t>
            </w:r>
            <w:r w:rsidR="00731488" w:rsidRPr="00731488">
              <w:rPr>
                <w:rFonts w:ascii="Times New Roman" w:eastAsia="Times New Roman" w:hAnsi="Times New Roman" w:cs="Times New Roman"/>
                <w:sz w:val="28"/>
                <w:szCs w:val="28"/>
                <w:lang w:eastAsia="ru-RU"/>
              </w:rPr>
              <w:t>2202-I</w:t>
            </w:r>
          </w:p>
        </w:tc>
      </w:tr>
      <w:tr w:rsidR="00AA1CEE" w:rsidRPr="00AA1CEE" w14:paraId="08FDE212" w14:textId="77777777" w:rsidTr="00880AB7">
        <w:trPr>
          <w:trHeight w:val="496"/>
        </w:trPr>
        <w:tc>
          <w:tcPr>
            <w:tcW w:w="772" w:type="pct"/>
          </w:tcPr>
          <w:p w14:paraId="40F68946" w14:textId="65A2EAD5"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пЖч1с43фз2202-1</w:t>
            </w:r>
          </w:p>
        </w:tc>
        <w:tc>
          <w:tcPr>
            <w:tcW w:w="1047" w:type="pct"/>
          </w:tcPr>
          <w:p w14:paraId="4CFD21BD" w14:textId="30244C1F"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«ж» части 1 статьи 43</w:t>
            </w:r>
          </w:p>
        </w:tc>
        <w:tc>
          <w:tcPr>
            <w:tcW w:w="3181" w:type="pct"/>
          </w:tcPr>
          <w:p w14:paraId="26042B4D" w14:textId="77777777" w:rsidR="00C44552" w:rsidRPr="00AA1CEE" w:rsidRDefault="00C44552"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Отказ от назначения на должности, предложенные в связи с истечением срока полномочий или досрочным прекращением полномочий</w:t>
            </w:r>
          </w:p>
        </w:tc>
      </w:tr>
      <w:tr w:rsidR="00AA1CEE" w:rsidRPr="00AA1CEE" w14:paraId="1C46A643" w14:textId="77777777" w:rsidTr="00880AB7">
        <w:trPr>
          <w:trHeight w:val="496"/>
        </w:trPr>
        <w:tc>
          <w:tcPr>
            <w:tcW w:w="772" w:type="pct"/>
          </w:tcPr>
          <w:p w14:paraId="0ED68FC1" w14:textId="77777777"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пЗч1с43фз2202-1</w:t>
            </w:r>
          </w:p>
        </w:tc>
        <w:tc>
          <w:tcPr>
            <w:tcW w:w="1047" w:type="pct"/>
          </w:tcPr>
          <w:p w14:paraId="58558FF7" w14:textId="4D5CDA5A"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«з» части 1 статьи 43</w:t>
            </w:r>
          </w:p>
        </w:tc>
        <w:tc>
          <w:tcPr>
            <w:tcW w:w="3181" w:type="pct"/>
          </w:tcPr>
          <w:p w14:paraId="6580E10D" w14:textId="086779F1" w:rsidR="00C44552" w:rsidRPr="00AA1CEE" w:rsidRDefault="00C44552"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Отсутствие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tc>
      </w:tr>
      <w:tr w:rsidR="00AA1CEE" w:rsidRPr="00AA1CEE" w14:paraId="7BE5C395" w14:textId="77777777" w:rsidTr="00880AB7">
        <w:trPr>
          <w:trHeight w:val="496"/>
        </w:trPr>
        <w:tc>
          <w:tcPr>
            <w:tcW w:w="772" w:type="pct"/>
          </w:tcPr>
          <w:p w14:paraId="5D651973" w14:textId="520D2006"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ч1.1с43фз2202-1</w:t>
            </w:r>
          </w:p>
        </w:tc>
        <w:tc>
          <w:tcPr>
            <w:tcW w:w="1047" w:type="pct"/>
          </w:tcPr>
          <w:p w14:paraId="0A8E4B10" w14:textId="5186384B"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часть 1</w:t>
            </w:r>
            <w:r w:rsidRPr="00AA1CEE">
              <w:rPr>
                <w:rFonts w:ascii="Times New Roman" w:eastAsia="Times New Roman" w:hAnsi="Times New Roman" w:cs="Times New Roman"/>
                <w:sz w:val="28"/>
                <w:szCs w:val="28"/>
                <w:vertAlign w:val="superscript"/>
                <w:lang w:eastAsia="ru-RU"/>
              </w:rPr>
              <w:t>1</w:t>
            </w:r>
            <w:r w:rsidRPr="00AA1CEE">
              <w:rPr>
                <w:rFonts w:ascii="Times New Roman" w:eastAsia="Times New Roman" w:hAnsi="Times New Roman" w:cs="Times New Roman"/>
                <w:sz w:val="28"/>
                <w:szCs w:val="28"/>
                <w:lang w:eastAsia="ru-RU"/>
              </w:rPr>
              <w:t xml:space="preserve"> статьи 43</w:t>
            </w:r>
          </w:p>
        </w:tc>
        <w:tc>
          <w:tcPr>
            <w:tcW w:w="3181" w:type="pct"/>
          </w:tcPr>
          <w:p w14:paraId="0FE26913" w14:textId="77777777" w:rsidR="00C44552" w:rsidRPr="00AA1CEE" w:rsidRDefault="00C44552"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Наличие заболевания, препятствующего исполнению служебных обязанностей прокурорского работника</w:t>
            </w:r>
          </w:p>
        </w:tc>
      </w:tr>
      <w:tr w:rsidR="00AA1CEE" w:rsidRPr="00AA1CEE" w14:paraId="5ECAFE72" w14:textId="77777777" w:rsidTr="00880AB7">
        <w:trPr>
          <w:trHeight w:val="496"/>
        </w:trPr>
        <w:tc>
          <w:tcPr>
            <w:tcW w:w="772" w:type="pct"/>
          </w:tcPr>
          <w:p w14:paraId="388D287C" w14:textId="77777777"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пАч3с43фз2202-1</w:t>
            </w:r>
          </w:p>
        </w:tc>
        <w:tc>
          <w:tcPr>
            <w:tcW w:w="1047" w:type="pct"/>
          </w:tcPr>
          <w:p w14:paraId="1A56F28B" w14:textId="6BCB846F"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«а» части 3 статьи 43</w:t>
            </w:r>
          </w:p>
        </w:tc>
        <w:tc>
          <w:tcPr>
            <w:tcW w:w="3181" w:type="pct"/>
          </w:tcPr>
          <w:p w14:paraId="14A37BA4" w14:textId="5FC1BE55" w:rsidR="00C44552" w:rsidRPr="00AA1CEE" w:rsidRDefault="00C44552" w:rsidP="00731488">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Выход в отставку в связи с выходом на пенсию, предусмотренную пунктом 2 статьи 44 Федерального закона</w:t>
            </w:r>
            <w:r w:rsidR="00551733" w:rsidRPr="00AA1CEE">
              <w:t xml:space="preserve">  </w:t>
            </w:r>
            <w:r w:rsidR="00551733" w:rsidRPr="00AA1CEE">
              <w:rPr>
                <w:rFonts w:ascii="Times New Roman" w:eastAsia="Times New Roman" w:hAnsi="Times New Roman" w:cs="Times New Roman"/>
                <w:sz w:val="28"/>
                <w:szCs w:val="28"/>
                <w:lang w:eastAsia="ru-RU"/>
              </w:rPr>
              <w:t>от 17</w:t>
            </w:r>
            <w:r w:rsidR="00731488">
              <w:rPr>
                <w:rFonts w:ascii="Times New Roman" w:eastAsia="Times New Roman" w:hAnsi="Times New Roman" w:cs="Times New Roman"/>
                <w:sz w:val="28"/>
                <w:szCs w:val="28"/>
                <w:lang w:eastAsia="ru-RU"/>
              </w:rPr>
              <w:t xml:space="preserve"> января </w:t>
            </w:r>
            <w:r w:rsidR="00551733" w:rsidRPr="00AA1CEE">
              <w:rPr>
                <w:rFonts w:ascii="Times New Roman" w:eastAsia="Times New Roman" w:hAnsi="Times New Roman" w:cs="Times New Roman"/>
                <w:sz w:val="28"/>
                <w:szCs w:val="28"/>
                <w:lang w:eastAsia="ru-RU"/>
              </w:rPr>
              <w:t xml:space="preserve">1992 </w:t>
            </w:r>
            <w:r w:rsidR="00731488">
              <w:rPr>
                <w:rFonts w:ascii="Times New Roman" w:eastAsia="Times New Roman" w:hAnsi="Times New Roman" w:cs="Times New Roman"/>
                <w:sz w:val="28"/>
                <w:szCs w:val="28"/>
                <w:lang w:eastAsia="ru-RU"/>
              </w:rPr>
              <w:t xml:space="preserve">г.                        </w:t>
            </w:r>
            <w:r w:rsidR="00551733" w:rsidRPr="00AA1CEE">
              <w:rPr>
                <w:rFonts w:ascii="Times New Roman" w:eastAsia="Times New Roman" w:hAnsi="Times New Roman" w:cs="Times New Roman"/>
                <w:sz w:val="28"/>
                <w:szCs w:val="28"/>
                <w:lang w:eastAsia="ru-RU"/>
              </w:rPr>
              <w:t xml:space="preserve">№ </w:t>
            </w:r>
            <w:r w:rsidR="00731488" w:rsidRPr="00731488">
              <w:rPr>
                <w:rFonts w:ascii="Times New Roman" w:eastAsia="Times New Roman" w:hAnsi="Times New Roman" w:cs="Times New Roman"/>
                <w:sz w:val="28"/>
                <w:szCs w:val="28"/>
                <w:lang w:eastAsia="ru-RU"/>
              </w:rPr>
              <w:t>2202-I</w:t>
            </w:r>
          </w:p>
        </w:tc>
      </w:tr>
      <w:tr w:rsidR="00AA1CEE" w:rsidRPr="00AA1CEE" w14:paraId="2C250B75" w14:textId="77777777" w:rsidTr="00880AB7">
        <w:trPr>
          <w:trHeight w:val="496"/>
        </w:trPr>
        <w:tc>
          <w:tcPr>
            <w:tcW w:w="772" w:type="pct"/>
          </w:tcPr>
          <w:p w14:paraId="2C903A46" w14:textId="77777777"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пБч3с43фз2202-1</w:t>
            </w:r>
          </w:p>
        </w:tc>
        <w:tc>
          <w:tcPr>
            <w:tcW w:w="1047" w:type="pct"/>
          </w:tcPr>
          <w:p w14:paraId="3418679F" w14:textId="35DFBC74" w:rsidR="00C44552" w:rsidRPr="00AA1CEE" w:rsidRDefault="00C4455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«б» части 3 статьи 43</w:t>
            </w:r>
          </w:p>
        </w:tc>
        <w:tc>
          <w:tcPr>
            <w:tcW w:w="3181" w:type="pct"/>
          </w:tcPr>
          <w:p w14:paraId="274C1096" w14:textId="38BFAE25" w:rsidR="00C44552" w:rsidRPr="00AA1CEE" w:rsidRDefault="00C44552"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Выход в отставку в связи с несогласием с решениями или действиями государственного органа или вышестоящего руководителя</w:t>
            </w:r>
          </w:p>
        </w:tc>
      </w:tr>
      <w:tr w:rsidR="00AA1CEE" w:rsidRPr="00AA1CEE" w14:paraId="1BA14F82" w14:textId="77777777" w:rsidTr="0019034C">
        <w:trPr>
          <w:trHeight w:val="496"/>
        </w:trPr>
        <w:tc>
          <w:tcPr>
            <w:tcW w:w="5000" w:type="pct"/>
            <w:gridSpan w:val="3"/>
          </w:tcPr>
          <w:p w14:paraId="75215AB2" w14:textId="75219565" w:rsidR="0019034C" w:rsidRPr="00731488" w:rsidRDefault="0019034C" w:rsidP="00B86B1B">
            <w:pPr>
              <w:widowControl w:val="0"/>
              <w:jc w:val="center"/>
              <w:rPr>
                <w:rFonts w:ascii="Times New Roman" w:eastAsia="Times New Roman" w:hAnsi="Times New Roman" w:cs="Times New Roman"/>
                <w:b/>
                <w:sz w:val="28"/>
                <w:szCs w:val="28"/>
                <w:lang w:eastAsia="ru-RU"/>
              </w:rPr>
            </w:pPr>
            <w:r w:rsidRPr="00AA1CEE">
              <w:rPr>
                <w:rFonts w:ascii="Times New Roman" w:eastAsia="Times New Roman" w:hAnsi="Times New Roman" w:cs="Times New Roman"/>
                <w:b/>
                <w:sz w:val="28"/>
                <w:szCs w:val="28"/>
                <w:lang w:eastAsia="ru-RU"/>
              </w:rPr>
              <w:t>Основы законодательства Российской Федерации о нотариате                             от 11 февраля 1993 г. № 4462-</w:t>
            </w:r>
            <w:r w:rsidR="00731488">
              <w:rPr>
                <w:rFonts w:ascii="Times New Roman" w:eastAsia="Times New Roman" w:hAnsi="Times New Roman" w:cs="Times New Roman"/>
                <w:b/>
                <w:sz w:val="28"/>
                <w:szCs w:val="28"/>
                <w:lang w:val="en-US" w:eastAsia="ru-RU"/>
              </w:rPr>
              <w:t>I</w:t>
            </w:r>
          </w:p>
        </w:tc>
      </w:tr>
      <w:tr w:rsidR="00AA1CEE" w:rsidRPr="00AA1CEE" w14:paraId="68319D5E" w14:textId="77777777" w:rsidTr="00880AB7">
        <w:trPr>
          <w:trHeight w:val="496"/>
        </w:trPr>
        <w:tc>
          <w:tcPr>
            <w:tcW w:w="772" w:type="pct"/>
          </w:tcPr>
          <w:p w14:paraId="1673F6D6" w14:textId="16C222D8" w:rsidR="0019034C" w:rsidRPr="00AA1CEE" w:rsidRDefault="0019034C" w:rsidP="0019034C">
            <w:pPr>
              <w:widowControl w:val="0"/>
              <w:spacing w:line="60" w:lineRule="atLeast"/>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п1ч5с12озн4462-1</w:t>
            </w:r>
          </w:p>
        </w:tc>
        <w:tc>
          <w:tcPr>
            <w:tcW w:w="1047" w:type="pct"/>
          </w:tcPr>
          <w:p w14:paraId="79D12397" w14:textId="29755A42"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1 части 5 статьи 12</w:t>
            </w:r>
          </w:p>
        </w:tc>
        <w:tc>
          <w:tcPr>
            <w:tcW w:w="3181" w:type="pct"/>
          </w:tcPr>
          <w:p w14:paraId="674F4C5E" w14:textId="312AEE2E" w:rsidR="0019034C" w:rsidRPr="00AA1CEE" w:rsidRDefault="0019034C" w:rsidP="00551733">
            <w:pPr>
              <w:widowControl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Трудовой договор с помощником, работником нотариуса прекращен по решению суда о лишении его права нотариальной деятельности в связи с осуждением его за совер</w:t>
            </w:r>
            <w:r w:rsidR="00551733" w:rsidRPr="00AA1CEE">
              <w:rPr>
                <w:rFonts w:ascii="Times New Roman" w:hAnsi="Times New Roman" w:cs="Times New Roman"/>
                <w:sz w:val="28"/>
                <w:szCs w:val="28"/>
              </w:rPr>
              <w:t xml:space="preserve">шение умышленного преступления </w:t>
            </w:r>
            <w:r w:rsidRPr="00AA1CEE">
              <w:rPr>
                <w:rFonts w:ascii="Times New Roman" w:hAnsi="Times New Roman" w:cs="Times New Roman"/>
                <w:sz w:val="28"/>
                <w:szCs w:val="28"/>
              </w:rPr>
              <w:t xml:space="preserve">после вступления приговора в законную силу </w:t>
            </w:r>
          </w:p>
        </w:tc>
      </w:tr>
      <w:tr w:rsidR="00AA1CEE" w:rsidRPr="00AA1CEE" w14:paraId="57FD90DB" w14:textId="77777777" w:rsidTr="00880AB7">
        <w:trPr>
          <w:trHeight w:val="496"/>
        </w:trPr>
        <w:tc>
          <w:tcPr>
            <w:tcW w:w="772" w:type="pct"/>
          </w:tcPr>
          <w:p w14:paraId="526F1C94" w14:textId="3C4F010F" w:rsidR="0019034C" w:rsidRPr="00AA1CEE" w:rsidRDefault="0019034C" w:rsidP="0019034C">
            <w:pPr>
              <w:widowControl w:val="0"/>
              <w:spacing w:line="60" w:lineRule="atLeast"/>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п2ч5с12озн4462-1</w:t>
            </w:r>
          </w:p>
        </w:tc>
        <w:tc>
          <w:tcPr>
            <w:tcW w:w="1047" w:type="pct"/>
          </w:tcPr>
          <w:p w14:paraId="0BA83628" w14:textId="26D95035"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2 части 5 статьи 12</w:t>
            </w:r>
          </w:p>
        </w:tc>
        <w:tc>
          <w:tcPr>
            <w:tcW w:w="3181" w:type="pct"/>
          </w:tcPr>
          <w:p w14:paraId="4F324E95" w14:textId="0B085F4D" w:rsidR="0019034C" w:rsidRPr="00AA1CEE" w:rsidRDefault="00551733" w:rsidP="00551733">
            <w:pPr>
              <w:widowControl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 xml:space="preserve">Трудовой </w:t>
            </w:r>
            <w:r w:rsidR="0019034C" w:rsidRPr="00AA1CEE">
              <w:rPr>
                <w:rFonts w:ascii="Times New Roman" w:hAnsi="Times New Roman" w:cs="Times New Roman"/>
                <w:sz w:val="28"/>
                <w:szCs w:val="28"/>
              </w:rPr>
              <w:t xml:space="preserve">договор с помощником, работником нотариуса прекращен по решению суда о лишении его права нотариальной деятельности в связи с ограничением дееспособности или признания недееспособным в установленном </w:t>
            </w:r>
            <w:hyperlink r:id="rId25" w:history="1">
              <w:r w:rsidR="0019034C" w:rsidRPr="00AA1CEE">
                <w:rPr>
                  <w:rFonts w:ascii="Times New Roman" w:hAnsi="Times New Roman" w:cs="Times New Roman"/>
                  <w:sz w:val="28"/>
                  <w:szCs w:val="28"/>
                </w:rPr>
                <w:t>законом</w:t>
              </w:r>
            </w:hyperlink>
            <w:r w:rsidR="0019034C" w:rsidRPr="00AA1CEE">
              <w:rPr>
                <w:rFonts w:ascii="Times New Roman" w:hAnsi="Times New Roman" w:cs="Times New Roman"/>
                <w:sz w:val="28"/>
                <w:szCs w:val="28"/>
              </w:rPr>
              <w:t xml:space="preserve"> порядке</w:t>
            </w:r>
            <w:r w:rsidRPr="00AA1CEE">
              <w:rPr>
                <w:rFonts w:ascii="Times New Roman" w:hAnsi="Times New Roman" w:cs="Times New Roman"/>
                <w:sz w:val="28"/>
                <w:szCs w:val="28"/>
              </w:rPr>
              <w:t xml:space="preserve"> </w:t>
            </w:r>
          </w:p>
        </w:tc>
      </w:tr>
      <w:tr w:rsidR="00AA1CEE" w:rsidRPr="00AA1CEE" w14:paraId="6FFDB785" w14:textId="77777777" w:rsidTr="00880AB7">
        <w:trPr>
          <w:trHeight w:val="496"/>
        </w:trPr>
        <w:tc>
          <w:tcPr>
            <w:tcW w:w="772" w:type="pct"/>
          </w:tcPr>
          <w:p w14:paraId="257687A3" w14:textId="18B8B5F2" w:rsidR="0019034C" w:rsidRPr="00AA1CEE" w:rsidRDefault="0019034C" w:rsidP="0019034C">
            <w:pPr>
              <w:widowControl w:val="0"/>
              <w:spacing w:line="60" w:lineRule="atLeast"/>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п3ч5с12озн4462-1</w:t>
            </w:r>
          </w:p>
        </w:tc>
        <w:tc>
          <w:tcPr>
            <w:tcW w:w="1047" w:type="pct"/>
          </w:tcPr>
          <w:p w14:paraId="4F3E3581" w14:textId="242BAA89"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3 части 5 статьи 12</w:t>
            </w:r>
          </w:p>
        </w:tc>
        <w:tc>
          <w:tcPr>
            <w:tcW w:w="3181" w:type="pct"/>
          </w:tcPr>
          <w:p w14:paraId="20978608" w14:textId="644269EA" w:rsidR="0019034C" w:rsidRPr="00AA1CEE" w:rsidRDefault="00551733" w:rsidP="00551733">
            <w:pPr>
              <w:widowControl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Т</w:t>
            </w:r>
            <w:r w:rsidR="0019034C" w:rsidRPr="00AA1CEE">
              <w:rPr>
                <w:rFonts w:ascii="Times New Roman" w:hAnsi="Times New Roman" w:cs="Times New Roman"/>
                <w:sz w:val="28"/>
                <w:szCs w:val="28"/>
              </w:rPr>
              <w:t>рудовой договор с помощником, работником нотариуса прекращен по решению суда о лишении его права нотариальной деятельности по ходатайству нотариальной палаты за неоднократное совершение дисциплинарных проступков, нарушение законодательства, а также в случае невозможности исполнять профессиональные обязанности по состоянию здоровья (при наличии медицинского заключения) и в других случаях, предусмотренных законодательными актами Российской Федерации</w:t>
            </w:r>
            <w:r w:rsidRPr="00AA1CEE">
              <w:rPr>
                <w:rFonts w:ascii="Times New Roman" w:hAnsi="Times New Roman" w:cs="Times New Roman"/>
                <w:sz w:val="28"/>
                <w:szCs w:val="28"/>
              </w:rPr>
              <w:t xml:space="preserve"> </w:t>
            </w:r>
          </w:p>
        </w:tc>
      </w:tr>
      <w:tr w:rsidR="00AA1CEE" w:rsidRPr="00AA1CEE" w14:paraId="1541BA87" w14:textId="77777777" w:rsidTr="00880AB7">
        <w:trPr>
          <w:trHeight w:val="496"/>
        </w:trPr>
        <w:tc>
          <w:tcPr>
            <w:tcW w:w="772" w:type="pct"/>
          </w:tcPr>
          <w:p w14:paraId="7376689E" w14:textId="16A612EB" w:rsidR="0019034C" w:rsidRPr="00AA1CEE" w:rsidRDefault="0019034C" w:rsidP="0019034C">
            <w:pPr>
              <w:widowControl w:val="0"/>
              <w:spacing w:line="60" w:lineRule="atLeast"/>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п4ч5с12озн4462-1</w:t>
            </w:r>
          </w:p>
        </w:tc>
        <w:tc>
          <w:tcPr>
            <w:tcW w:w="1047" w:type="pct"/>
          </w:tcPr>
          <w:p w14:paraId="2098669E" w14:textId="743B2C2B"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4 части 5 статьи 12</w:t>
            </w:r>
          </w:p>
        </w:tc>
        <w:tc>
          <w:tcPr>
            <w:tcW w:w="3181" w:type="pct"/>
          </w:tcPr>
          <w:p w14:paraId="11A5808F" w14:textId="38009854" w:rsidR="0019034C" w:rsidRPr="00AA1CEE" w:rsidRDefault="00551733" w:rsidP="00551733">
            <w:pPr>
              <w:widowControl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Т</w:t>
            </w:r>
            <w:r w:rsidR="0019034C" w:rsidRPr="00AA1CEE">
              <w:rPr>
                <w:rFonts w:ascii="Times New Roman" w:hAnsi="Times New Roman" w:cs="Times New Roman"/>
                <w:sz w:val="28"/>
                <w:szCs w:val="28"/>
              </w:rPr>
              <w:t>рудовой договор с помощником, работником нотариуса прекращен по решению суда о лишении его права нотариальной деятельности в связи с признанием его банкротом в соответствии с законодательством Российской Федерации о несостоятельности (банкротстве</w:t>
            </w:r>
            <w:r w:rsidRPr="00AA1CEE">
              <w:rPr>
                <w:rFonts w:ascii="Times New Roman" w:hAnsi="Times New Roman" w:cs="Times New Roman"/>
                <w:sz w:val="28"/>
                <w:szCs w:val="28"/>
              </w:rPr>
              <w:t>)</w:t>
            </w:r>
          </w:p>
        </w:tc>
      </w:tr>
      <w:tr w:rsidR="00AA1CEE" w:rsidRPr="00AA1CEE" w14:paraId="2BEA80EA" w14:textId="77777777" w:rsidTr="00880AB7">
        <w:trPr>
          <w:trHeight w:val="496"/>
        </w:trPr>
        <w:tc>
          <w:tcPr>
            <w:tcW w:w="5000" w:type="pct"/>
            <w:gridSpan w:val="3"/>
          </w:tcPr>
          <w:p w14:paraId="1DE431F5" w14:textId="77777777" w:rsidR="00731488" w:rsidRDefault="0019034C" w:rsidP="00C44552">
            <w:pPr>
              <w:widowControl w:val="0"/>
              <w:jc w:val="center"/>
              <w:rPr>
                <w:rFonts w:ascii="Times New Roman" w:eastAsia="Times New Roman" w:hAnsi="Times New Roman" w:cs="Times New Roman"/>
                <w:b/>
                <w:sz w:val="28"/>
                <w:szCs w:val="28"/>
                <w:lang w:eastAsia="ru-RU"/>
              </w:rPr>
            </w:pPr>
            <w:r w:rsidRPr="00AA1CEE">
              <w:rPr>
                <w:rFonts w:ascii="Times New Roman" w:eastAsia="Times New Roman" w:hAnsi="Times New Roman" w:cs="Times New Roman"/>
                <w:b/>
                <w:sz w:val="28"/>
                <w:szCs w:val="28"/>
                <w:lang w:eastAsia="ru-RU"/>
              </w:rPr>
              <w:t xml:space="preserve">Федеральный закон от 21 июля 1997 г. № 114-ФЗ </w:t>
            </w:r>
            <w:r w:rsidRPr="00AA1CEE">
              <w:rPr>
                <w:rFonts w:ascii="Times New Roman" w:eastAsia="Times New Roman" w:hAnsi="Times New Roman" w:cs="Times New Roman"/>
                <w:b/>
                <w:sz w:val="28"/>
                <w:szCs w:val="28"/>
                <w:lang w:eastAsia="ru-RU"/>
              </w:rPr>
              <w:br/>
              <w:t>«О службе в таможенных органах Российской Федерации»</w:t>
            </w:r>
            <w:r w:rsidR="00731488" w:rsidRPr="00731488">
              <w:rPr>
                <w:rFonts w:ascii="Times New Roman" w:eastAsia="Times New Roman" w:hAnsi="Times New Roman" w:cs="Times New Roman"/>
                <w:b/>
                <w:sz w:val="28"/>
                <w:szCs w:val="28"/>
                <w:lang w:eastAsia="ru-RU"/>
              </w:rPr>
              <w:t xml:space="preserve"> </w:t>
            </w:r>
          </w:p>
          <w:p w14:paraId="24354D7D" w14:textId="43082D2E" w:rsidR="0019034C" w:rsidRPr="00731488" w:rsidRDefault="00731488" w:rsidP="00A63249">
            <w:pPr>
              <w:widowControl w:val="0"/>
              <w:jc w:val="center"/>
              <w:rPr>
                <w:rFonts w:ascii="Times New Roman" w:eastAsia="Times New Roman" w:hAnsi="Times New Roman" w:cs="Times New Roman"/>
                <w:sz w:val="28"/>
                <w:szCs w:val="28"/>
                <w:lang w:eastAsia="ru-RU"/>
              </w:rPr>
            </w:pPr>
            <w:r w:rsidRPr="0073148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далее </w:t>
            </w:r>
            <w:r w:rsidR="000E7415">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731488">
              <w:rPr>
                <w:rFonts w:ascii="Times New Roman" w:eastAsia="Times New Roman" w:hAnsi="Times New Roman" w:cs="Times New Roman"/>
                <w:b/>
                <w:sz w:val="28"/>
                <w:szCs w:val="28"/>
                <w:lang w:eastAsia="ru-RU"/>
              </w:rPr>
              <w:t>Федеральный закон от 21 июля 1997 г. № 114-ФЗ</w:t>
            </w:r>
            <w:r>
              <w:rPr>
                <w:rFonts w:ascii="Times New Roman" w:eastAsia="Times New Roman" w:hAnsi="Times New Roman" w:cs="Times New Roman"/>
                <w:b/>
                <w:sz w:val="28"/>
                <w:szCs w:val="28"/>
                <w:lang w:eastAsia="ru-RU"/>
              </w:rPr>
              <w:t>)</w:t>
            </w:r>
          </w:p>
        </w:tc>
      </w:tr>
      <w:tr w:rsidR="00AA1CEE" w:rsidRPr="00AA1CEE" w14:paraId="26387145" w14:textId="77777777" w:rsidTr="00880AB7">
        <w:trPr>
          <w:trHeight w:val="496"/>
        </w:trPr>
        <w:tc>
          <w:tcPr>
            <w:tcW w:w="772" w:type="pct"/>
          </w:tcPr>
          <w:p w14:paraId="5E6055F1" w14:textId="77777777"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с29.2фз114</w:t>
            </w:r>
          </w:p>
        </w:tc>
        <w:tc>
          <w:tcPr>
            <w:tcW w:w="1047" w:type="pct"/>
          </w:tcPr>
          <w:p w14:paraId="30CDDC96" w14:textId="2D13A023"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статья 29</w:t>
            </w:r>
            <w:r w:rsidRPr="00AA1CEE">
              <w:rPr>
                <w:rFonts w:ascii="Times New Roman" w:eastAsia="Times New Roman" w:hAnsi="Times New Roman" w:cs="Times New Roman"/>
                <w:sz w:val="28"/>
                <w:szCs w:val="28"/>
                <w:vertAlign w:val="superscript"/>
                <w:lang w:eastAsia="ru-RU"/>
              </w:rPr>
              <w:t>2</w:t>
            </w:r>
          </w:p>
        </w:tc>
        <w:tc>
          <w:tcPr>
            <w:tcW w:w="3181" w:type="pct"/>
          </w:tcPr>
          <w:p w14:paraId="64943EC1" w14:textId="77777777" w:rsidR="0019034C" w:rsidRPr="00AA1CEE" w:rsidRDefault="0019034C"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Увольнение в связи с утратой доверия</w:t>
            </w:r>
          </w:p>
        </w:tc>
      </w:tr>
      <w:tr w:rsidR="00AA1CEE" w:rsidRPr="00AA1CEE" w14:paraId="383C72A9" w14:textId="77777777" w:rsidTr="00880AB7">
        <w:trPr>
          <w:trHeight w:val="496"/>
        </w:trPr>
        <w:tc>
          <w:tcPr>
            <w:tcW w:w="772" w:type="pct"/>
          </w:tcPr>
          <w:p w14:paraId="5E5E20E8" w14:textId="77777777"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пп1п2с48фз114</w:t>
            </w:r>
          </w:p>
        </w:tc>
        <w:tc>
          <w:tcPr>
            <w:tcW w:w="1047" w:type="pct"/>
          </w:tcPr>
          <w:p w14:paraId="5C215100" w14:textId="60913F7B"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1 пункта 2 статьи 48</w:t>
            </w:r>
          </w:p>
        </w:tc>
        <w:tc>
          <w:tcPr>
            <w:tcW w:w="3181" w:type="pct"/>
          </w:tcPr>
          <w:p w14:paraId="052D5C59" w14:textId="77777777" w:rsidR="0019034C" w:rsidRPr="00AA1CEE" w:rsidRDefault="0019034C"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 собственному желанию до истечения срока контракта</w:t>
            </w:r>
          </w:p>
        </w:tc>
      </w:tr>
      <w:tr w:rsidR="00AA1CEE" w:rsidRPr="00AA1CEE" w14:paraId="50138720" w14:textId="77777777" w:rsidTr="00880AB7">
        <w:trPr>
          <w:trHeight w:val="496"/>
        </w:trPr>
        <w:tc>
          <w:tcPr>
            <w:tcW w:w="772" w:type="pct"/>
          </w:tcPr>
          <w:p w14:paraId="02079D4F" w14:textId="77777777" w:rsidR="0019034C" w:rsidRPr="00AA1CEE" w:rsidRDefault="0019034C" w:rsidP="00C44552">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пп2п2с48фз114</w:t>
            </w:r>
          </w:p>
        </w:tc>
        <w:tc>
          <w:tcPr>
            <w:tcW w:w="1047" w:type="pct"/>
          </w:tcPr>
          <w:p w14:paraId="792A7FFD" w14:textId="2D5BD012" w:rsidR="0019034C" w:rsidRPr="00AA1CEE" w:rsidRDefault="0019034C" w:rsidP="00C44552">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2 пункта 2 статьи 48</w:t>
            </w:r>
          </w:p>
        </w:tc>
        <w:tc>
          <w:tcPr>
            <w:tcW w:w="3181" w:type="pct"/>
          </w:tcPr>
          <w:p w14:paraId="6E7D1820" w14:textId="40CA97AD" w:rsidR="0019034C" w:rsidRPr="00AA1CEE" w:rsidRDefault="0019034C" w:rsidP="00731488">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 достижении предельного возраста, установленного статьей 49  Федерального закона</w:t>
            </w:r>
            <w:r w:rsidR="00210605" w:rsidRPr="00AA1CEE">
              <w:t xml:space="preserve"> </w:t>
            </w:r>
            <w:r w:rsidR="00210605" w:rsidRPr="00AA1CEE">
              <w:rPr>
                <w:rFonts w:ascii="Times New Roman" w:eastAsia="Times New Roman" w:hAnsi="Times New Roman" w:cs="Times New Roman"/>
                <w:sz w:val="28"/>
                <w:szCs w:val="28"/>
                <w:lang w:eastAsia="ru-RU"/>
              </w:rPr>
              <w:t>от 21</w:t>
            </w:r>
            <w:r w:rsidR="00731488">
              <w:rPr>
                <w:rFonts w:ascii="Times New Roman" w:eastAsia="Times New Roman" w:hAnsi="Times New Roman" w:cs="Times New Roman"/>
                <w:sz w:val="28"/>
                <w:szCs w:val="28"/>
                <w:lang w:eastAsia="ru-RU"/>
              </w:rPr>
              <w:t xml:space="preserve"> июля </w:t>
            </w:r>
            <w:r w:rsidR="00210605" w:rsidRPr="00AA1CEE">
              <w:rPr>
                <w:rFonts w:ascii="Times New Roman" w:eastAsia="Times New Roman" w:hAnsi="Times New Roman" w:cs="Times New Roman"/>
                <w:sz w:val="28"/>
                <w:szCs w:val="28"/>
                <w:lang w:eastAsia="ru-RU"/>
              </w:rPr>
              <w:t>1997</w:t>
            </w:r>
            <w:r w:rsidR="00731488">
              <w:rPr>
                <w:rFonts w:ascii="Times New Roman" w:eastAsia="Times New Roman" w:hAnsi="Times New Roman" w:cs="Times New Roman"/>
                <w:sz w:val="28"/>
                <w:szCs w:val="28"/>
                <w:lang w:eastAsia="ru-RU"/>
              </w:rPr>
              <w:t xml:space="preserve"> г.</w:t>
            </w:r>
            <w:r w:rsidR="00210605" w:rsidRPr="00AA1CEE">
              <w:rPr>
                <w:rFonts w:ascii="Times New Roman" w:eastAsia="Times New Roman" w:hAnsi="Times New Roman" w:cs="Times New Roman"/>
                <w:sz w:val="28"/>
                <w:szCs w:val="28"/>
                <w:lang w:eastAsia="ru-RU"/>
              </w:rPr>
              <w:t xml:space="preserve"> № 114-ФЗ</w:t>
            </w:r>
          </w:p>
        </w:tc>
      </w:tr>
      <w:tr w:rsidR="00AA1CEE" w:rsidRPr="00AA1CEE" w14:paraId="45BE8F37" w14:textId="77777777" w:rsidTr="00880AB7">
        <w:trPr>
          <w:trHeight w:val="496"/>
        </w:trPr>
        <w:tc>
          <w:tcPr>
            <w:tcW w:w="772" w:type="pct"/>
          </w:tcPr>
          <w:p w14:paraId="1833A813" w14:textId="77777777"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пп3п2с48фз114</w:t>
            </w:r>
          </w:p>
        </w:tc>
        <w:tc>
          <w:tcPr>
            <w:tcW w:w="1047" w:type="pct"/>
          </w:tcPr>
          <w:p w14:paraId="10C3A564" w14:textId="52A2D8C2"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3 пункта 2 статьи 48</w:t>
            </w:r>
          </w:p>
        </w:tc>
        <w:tc>
          <w:tcPr>
            <w:tcW w:w="3181" w:type="pct"/>
          </w:tcPr>
          <w:p w14:paraId="3CACA18E" w14:textId="77777777" w:rsidR="0019034C" w:rsidRPr="00AA1CEE" w:rsidRDefault="0019034C" w:rsidP="00C44552">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bCs/>
                <w:sz w:val="28"/>
                <w:szCs w:val="28"/>
                <w:lang w:eastAsia="ru-RU"/>
              </w:rPr>
              <w:t>По выслуге срока службы, дающего право на пенсию</w:t>
            </w:r>
          </w:p>
        </w:tc>
      </w:tr>
      <w:tr w:rsidR="00AA1CEE" w:rsidRPr="00AA1CEE" w14:paraId="3D46B8C8" w14:textId="77777777" w:rsidTr="00880AB7">
        <w:trPr>
          <w:trHeight w:val="496"/>
        </w:trPr>
        <w:tc>
          <w:tcPr>
            <w:tcW w:w="772" w:type="pct"/>
          </w:tcPr>
          <w:p w14:paraId="3A890786" w14:textId="77777777"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пп4п2с48фз114</w:t>
            </w:r>
          </w:p>
        </w:tc>
        <w:tc>
          <w:tcPr>
            <w:tcW w:w="1047" w:type="pct"/>
          </w:tcPr>
          <w:p w14:paraId="35F271A7" w14:textId="749B5583"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4 пункта 2 статьи 48</w:t>
            </w:r>
          </w:p>
        </w:tc>
        <w:tc>
          <w:tcPr>
            <w:tcW w:w="3181" w:type="pct"/>
          </w:tcPr>
          <w:p w14:paraId="30FEE292" w14:textId="77777777" w:rsidR="0019034C" w:rsidRPr="00AA1CEE" w:rsidRDefault="0019034C"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 окончании срока службы, предусмотренного контрактом</w:t>
            </w:r>
          </w:p>
        </w:tc>
      </w:tr>
      <w:tr w:rsidR="00AA1CEE" w:rsidRPr="00AA1CEE" w14:paraId="15D32618" w14:textId="77777777" w:rsidTr="00880AB7">
        <w:trPr>
          <w:trHeight w:val="279"/>
        </w:trPr>
        <w:tc>
          <w:tcPr>
            <w:tcW w:w="772" w:type="pct"/>
          </w:tcPr>
          <w:p w14:paraId="5D2B9DE8" w14:textId="77777777"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пп5п2с48фз114</w:t>
            </w:r>
          </w:p>
        </w:tc>
        <w:tc>
          <w:tcPr>
            <w:tcW w:w="1047" w:type="pct"/>
          </w:tcPr>
          <w:p w14:paraId="6D55B188" w14:textId="05B5B782"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5 пункта 2</w:t>
            </w:r>
            <w:r w:rsidR="00DC1DA8">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статьи 48</w:t>
            </w:r>
          </w:p>
        </w:tc>
        <w:tc>
          <w:tcPr>
            <w:tcW w:w="3181" w:type="pct"/>
          </w:tcPr>
          <w:p w14:paraId="0B88AFF6" w14:textId="77777777" w:rsidR="0019034C" w:rsidRPr="00AA1CEE" w:rsidRDefault="0019034C"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проведением организационно-штатных мероприятий</w:t>
            </w:r>
          </w:p>
        </w:tc>
      </w:tr>
      <w:tr w:rsidR="00AA1CEE" w:rsidRPr="00AA1CEE" w14:paraId="52F9B71C" w14:textId="77777777" w:rsidTr="00880AB7">
        <w:trPr>
          <w:trHeight w:val="496"/>
        </w:trPr>
        <w:tc>
          <w:tcPr>
            <w:tcW w:w="772" w:type="pct"/>
          </w:tcPr>
          <w:p w14:paraId="60692342" w14:textId="77777777"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пп6п2с48фз114</w:t>
            </w:r>
          </w:p>
        </w:tc>
        <w:tc>
          <w:tcPr>
            <w:tcW w:w="1047" w:type="pct"/>
          </w:tcPr>
          <w:p w14:paraId="3C7A9230" w14:textId="5E19A2DD"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6 пункта 2 статьи 48</w:t>
            </w:r>
          </w:p>
        </w:tc>
        <w:tc>
          <w:tcPr>
            <w:tcW w:w="3181" w:type="pct"/>
          </w:tcPr>
          <w:p w14:paraId="454714E7" w14:textId="77777777" w:rsidR="0019034C" w:rsidRPr="00AA1CEE" w:rsidRDefault="0019034C"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переводом в другой государственный орган</w:t>
            </w:r>
          </w:p>
        </w:tc>
      </w:tr>
      <w:tr w:rsidR="00AA1CEE" w:rsidRPr="00AA1CEE" w14:paraId="470D7D34" w14:textId="77777777" w:rsidTr="00880AB7">
        <w:trPr>
          <w:trHeight w:val="422"/>
        </w:trPr>
        <w:tc>
          <w:tcPr>
            <w:tcW w:w="772" w:type="pct"/>
          </w:tcPr>
          <w:p w14:paraId="50F29B2A" w14:textId="77777777" w:rsidR="0019034C" w:rsidRPr="00AA1CEE" w:rsidRDefault="0019034C" w:rsidP="00C44552">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пп7.1п2с48фз114</w:t>
            </w:r>
          </w:p>
        </w:tc>
        <w:tc>
          <w:tcPr>
            <w:tcW w:w="1047" w:type="pct"/>
          </w:tcPr>
          <w:p w14:paraId="06378CFA" w14:textId="7D3765CC" w:rsidR="0019034C" w:rsidRPr="00AA1CEE" w:rsidRDefault="0019034C" w:rsidP="00C44552">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7</w:t>
            </w:r>
            <w:r w:rsidRPr="00AA1CEE">
              <w:rPr>
                <w:rFonts w:ascii="Times New Roman" w:eastAsia="Times New Roman" w:hAnsi="Times New Roman" w:cs="Times New Roman"/>
                <w:sz w:val="28"/>
                <w:szCs w:val="28"/>
                <w:vertAlign w:val="superscript"/>
                <w:lang w:eastAsia="ru-RU"/>
              </w:rPr>
              <w:t xml:space="preserve">1 </w:t>
            </w:r>
            <w:r w:rsidRPr="00AA1CEE">
              <w:rPr>
                <w:rFonts w:ascii="Times New Roman" w:eastAsia="Times New Roman" w:hAnsi="Times New Roman" w:cs="Times New Roman"/>
                <w:sz w:val="28"/>
                <w:szCs w:val="28"/>
                <w:lang w:eastAsia="ru-RU"/>
              </w:rPr>
              <w:t>пункта 2 статьи 48</w:t>
            </w:r>
          </w:p>
        </w:tc>
        <w:tc>
          <w:tcPr>
            <w:tcW w:w="3181" w:type="pct"/>
          </w:tcPr>
          <w:p w14:paraId="1C2809D2" w14:textId="04BDBEF3" w:rsidR="0019034C" w:rsidRPr="00AA1CEE" w:rsidRDefault="0019034C"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призывом на военную службу или направлением на заменяющую ее альтернативную гражданскую службу</w:t>
            </w:r>
          </w:p>
        </w:tc>
      </w:tr>
      <w:tr w:rsidR="00AA1CEE" w:rsidRPr="00AA1CEE" w14:paraId="317AC1D7" w14:textId="77777777" w:rsidTr="00880AB7">
        <w:trPr>
          <w:trHeight w:val="496"/>
        </w:trPr>
        <w:tc>
          <w:tcPr>
            <w:tcW w:w="772" w:type="pct"/>
          </w:tcPr>
          <w:p w14:paraId="6B890B68" w14:textId="77777777" w:rsidR="0019034C" w:rsidRPr="00AA1CEE" w:rsidRDefault="0019034C" w:rsidP="00C44552">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пп8п2с48фз114</w:t>
            </w:r>
          </w:p>
        </w:tc>
        <w:tc>
          <w:tcPr>
            <w:tcW w:w="1047" w:type="pct"/>
          </w:tcPr>
          <w:p w14:paraId="0387749E" w14:textId="039C7ABF" w:rsidR="0019034C" w:rsidRPr="00AA1CEE" w:rsidRDefault="0019034C" w:rsidP="00C44552">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8  пункта 2 статьи 48</w:t>
            </w:r>
          </w:p>
        </w:tc>
        <w:tc>
          <w:tcPr>
            <w:tcW w:w="3181" w:type="pct"/>
          </w:tcPr>
          <w:p w14:paraId="7E919129" w14:textId="7E53286F" w:rsidR="0019034C" w:rsidRPr="00AA1CEE" w:rsidRDefault="0019034C"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 состоянию здоровья на основании заключения врачебной комиссии об ограниченной годности указанного сотрудника к службе в таможенных органах</w:t>
            </w:r>
          </w:p>
        </w:tc>
      </w:tr>
      <w:tr w:rsidR="00AA1CEE" w:rsidRPr="00AA1CEE" w14:paraId="796B5508" w14:textId="77777777" w:rsidTr="00880AB7">
        <w:trPr>
          <w:trHeight w:val="496"/>
        </w:trPr>
        <w:tc>
          <w:tcPr>
            <w:tcW w:w="772" w:type="pct"/>
          </w:tcPr>
          <w:p w14:paraId="4D6B16D1" w14:textId="77777777" w:rsidR="0019034C" w:rsidRPr="00AA1CEE" w:rsidRDefault="0019034C" w:rsidP="00C44552">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пп9п2с48фз114</w:t>
            </w:r>
          </w:p>
        </w:tc>
        <w:tc>
          <w:tcPr>
            <w:tcW w:w="1047" w:type="pct"/>
          </w:tcPr>
          <w:p w14:paraId="2057353B" w14:textId="7C78AD65" w:rsidR="0019034C" w:rsidRPr="00AA1CEE" w:rsidRDefault="0019034C" w:rsidP="00C44552">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9 пункта 2 статьи 48</w:t>
            </w:r>
          </w:p>
        </w:tc>
        <w:tc>
          <w:tcPr>
            <w:tcW w:w="3181" w:type="pct"/>
          </w:tcPr>
          <w:p w14:paraId="4CA1E216" w14:textId="57431CB3" w:rsidR="0019034C" w:rsidRPr="00AA1CEE" w:rsidRDefault="0019034C"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 болезни на основании заключения врачебной комиссии о негодности указанного сотрудника к службе в таможенных органах</w:t>
            </w:r>
          </w:p>
        </w:tc>
      </w:tr>
      <w:tr w:rsidR="00AA1CEE" w:rsidRPr="00AA1CEE" w14:paraId="06C69DEA" w14:textId="77777777" w:rsidTr="00880AB7">
        <w:trPr>
          <w:trHeight w:val="496"/>
        </w:trPr>
        <w:tc>
          <w:tcPr>
            <w:tcW w:w="772" w:type="pct"/>
          </w:tcPr>
          <w:p w14:paraId="25AA1B74" w14:textId="77777777"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пп10п2с48фз114</w:t>
            </w:r>
          </w:p>
        </w:tc>
        <w:tc>
          <w:tcPr>
            <w:tcW w:w="1047" w:type="pct"/>
          </w:tcPr>
          <w:p w14:paraId="09EBFB40" w14:textId="05F23D1E"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10 пункта 2 статьи 48</w:t>
            </w:r>
          </w:p>
        </w:tc>
        <w:tc>
          <w:tcPr>
            <w:tcW w:w="3181" w:type="pct"/>
          </w:tcPr>
          <w:p w14:paraId="3D126C04" w14:textId="44B0F6B0" w:rsidR="0019034C" w:rsidRPr="00AA1CEE" w:rsidRDefault="0019034C"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признанием аттестационной комиссией указанного сотрудника не соответствующим занимаемой должности</w:t>
            </w:r>
          </w:p>
        </w:tc>
      </w:tr>
      <w:tr w:rsidR="00AA1CEE" w:rsidRPr="00AA1CEE" w14:paraId="2E2D6A53" w14:textId="77777777" w:rsidTr="00880AB7">
        <w:trPr>
          <w:trHeight w:val="496"/>
        </w:trPr>
        <w:tc>
          <w:tcPr>
            <w:tcW w:w="772" w:type="pct"/>
          </w:tcPr>
          <w:p w14:paraId="0CA4BFED" w14:textId="77777777"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пп11п2с48фз114</w:t>
            </w:r>
          </w:p>
        </w:tc>
        <w:tc>
          <w:tcPr>
            <w:tcW w:w="1047" w:type="pct"/>
          </w:tcPr>
          <w:p w14:paraId="27639721" w14:textId="04ECCD70"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11 пункта 2 статьи 48</w:t>
            </w:r>
          </w:p>
        </w:tc>
        <w:tc>
          <w:tcPr>
            <w:tcW w:w="3181" w:type="pct"/>
          </w:tcPr>
          <w:p w14:paraId="32A99106" w14:textId="53F49AD9" w:rsidR="0019034C" w:rsidRPr="00AA1CEE" w:rsidRDefault="0019034C"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За однократное грубое нарушение служебной дисциплины или систематические нарушения служебной дисциплины</w:t>
            </w:r>
          </w:p>
        </w:tc>
      </w:tr>
      <w:tr w:rsidR="00AA1CEE" w:rsidRPr="00AA1CEE" w14:paraId="46C9097F" w14:textId="77777777" w:rsidTr="00880AB7">
        <w:trPr>
          <w:trHeight w:val="496"/>
        </w:trPr>
        <w:tc>
          <w:tcPr>
            <w:tcW w:w="772" w:type="pct"/>
          </w:tcPr>
          <w:p w14:paraId="1F54AF25" w14:textId="77777777"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пп12п2с48фз114</w:t>
            </w:r>
          </w:p>
        </w:tc>
        <w:tc>
          <w:tcPr>
            <w:tcW w:w="1047" w:type="pct"/>
          </w:tcPr>
          <w:p w14:paraId="0ECFF2BD" w14:textId="77469725"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12 пункта 2 статьи 48</w:t>
            </w:r>
          </w:p>
        </w:tc>
        <w:tc>
          <w:tcPr>
            <w:tcW w:w="3181" w:type="pct"/>
          </w:tcPr>
          <w:p w14:paraId="5A9FFD66" w14:textId="69E559A9" w:rsidR="0019034C" w:rsidRPr="00AA1CEE" w:rsidRDefault="0019034C"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осуждением за преступление на основании вступившего в законную силу приговора суда</w:t>
            </w:r>
          </w:p>
        </w:tc>
      </w:tr>
      <w:tr w:rsidR="00AA1CEE" w:rsidRPr="00AA1CEE" w14:paraId="61453BD8" w14:textId="77777777" w:rsidTr="00880AB7">
        <w:trPr>
          <w:trHeight w:val="496"/>
        </w:trPr>
        <w:tc>
          <w:tcPr>
            <w:tcW w:w="772" w:type="pct"/>
          </w:tcPr>
          <w:p w14:paraId="297E2601" w14:textId="77777777"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пп13п2с48фз114</w:t>
            </w:r>
          </w:p>
        </w:tc>
        <w:tc>
          <w:tcPr>
            <w:tcW w:w="1047" w:type="pct"/>
          </w:tcPr>
          <w:p w14:paraId="6784B82C" w14:textId="1E0CBDE2" w:rsidR="0019034C" w:rsidRPr="00AA1CEE" w:rsidRDefault="0019034C"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13 пункта 2 статьи 48</w:t>
            </w:r>
          </w:p>
        </w:tc>
        <w:tc>
          <w:tcPr>
            <w:tcW w:w="3181" w:type="pct"/>
          </w:tcPr>
          <w:p w14:paraId="699A5895" w14:textId="1EAD98A4" w:rsidR="0019034C" w:rsidRPr="00AA1CEE" w:rsidRDefault="0019034C"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прекращением гражданства Российской Федерации,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AA1CEE" w:rsidRPr="00AA1CEE" w14:paraId="26FCB7D4" w14:textId="77777777" w:rsidTr="00880AB7">
        <w:trPr>
          <w:trHeight w:val="496"/>
        </w:trPr>
        <w:tc>
          <w:tcPr>
            <w:tcW w:w="772" w:type="pct"/>
          </w:tcPr>
          <w:p w14:paraId="305731F8" w14:textId="21FF742D"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пп14п2с48фз114</w:t>
            </w:r>
          </w:p>
        </w:tc>
        <w:tc>
          <w:tcPr>
            <w:tcW w:w="1047" w:type="pct"/>
          </w:tcPr>
          <w:p w14:paraId="1C24B80F" w14:textId="60189D51" w:rsidR="00210605" w:rsidRPr="00AA1CEE" w:rsidRDefault="00393635" w:rsidP="00C44552">
            <w:pPr>
              <w:widowControl w:val="0"/>
              <w:spacing w:line="60" w:lineRule="atLeast"/>
              <w:rPr>
                <w:rFonts w:ascii="Times New Roman" w:eastAsia="Times New Roman" w:hAnsi="Times New Roman" w:cs="Times New Roman"/>
                <w:sz w:val="28"/>
                <w:szCs w:val="28"/>
                <w:lang w:eastAsia="ru-RU"/>
              </w:rPr>
            </w:pPr>
            <w:hyperlink r:id="rId26">
              <w:r w:rsidR="00210605" w:rsidRPr="00AA1CEE">
                <w:rPr>
                  <w:rFonts w:ascii="Times New Roman" w:hAnsi="Times New Roman" w:cs="Times New Roman"/>
                  <w:sz w:val="28"/>
                  <w:szCs w:val="28"/>
                </w:rPr>
                <w:t>подпункт 14 пункта 2 статьи 48</w:t>
              </w:r>
            </w:hyperlink>
          </w:p>
        </w:tc>
        <w:tc>
          <w:tcPr>
            <w:tcW w:w="3181" w:type="pct"/>
          </w:tcPr>
          <w:p w14:paraId="47B5DD6F" w14:textId="1281BFFE"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В связи с приобретением статуса иностранного агента</w:t>
            </w:r>
          </w:p>
        </w:tc>
      </w:tr>
      <w:tr w:rsidR="00AA1CEE" w:rsidRPr="00AA1CEE" w14:paraId="36803CAB" w14:textId="77777777" w:rsidTr="00880AB7">
        <w:trPr>
          <w:trHeight w:val="496"/>
        </w:trPr>
        <w:tc>
          <w:tcPr>
            <w:tcW w:w="5000" w:type="pct"/>
            <w:gridSpan w:val="3"/>
          </w:tcPr>
          <w:p w14:paraId="400B6539" w14:textId="77777777" w:rsidR="00210605" w:rsidRPr="00AA1CEE" w:rsidRDefault="00210605" w:rsidP="00C44552">
            <w:pPr>
              <w:widowControl w:val="0"/>
              <w:jc w:val="center"/>
              <w:rPr>
                <w:rFonts w:ascii="Times New Roman" w:eastAsia="Times New Roman" w:hAnsi="Times New Roman" w:cs="Times New Roman"/>
                <w:b/>
                <w:sz w:val="28"/>
                <w:szCs w:val="28"/>
                <w:lang w:eastAsia="ru-RU"/>
              </w:rPr>
            </w:pPr>
            <w:r w:rsidRPr="00AA1CEE">
              <w:rPr>
                <w:rFonts w:ascii="Times New Roman" w:eastAsia="Times New Roman" w:hAnsi="Times New Roman" w:cs="Times New Roman"/>
                <w:b/>
                <w:sz w:val="28"/>
                <w:szCs w:val="28"/>
                <w:lang w:eastAsia="ru-RU"/>
              </w:rPr>
              <w:t xml:space="preserve">Федеральный закон от 23 мая 2016 г. № 141-ФЗ </w:t>
            </w:r>
          </w:p>
          <w:p w14:paraId="31693B85" w14:textId="77777777" w:rsidR="00731488" w:rsidRDefault="00210605" w:rsidP="00C44552">
            <w:pPr>
              <w:widowControl w:val="0"/>
              <w:jc w:val="center"/>
              <w:rPr>
                <w:rFonts w:ascii="Times New Roman" w:eastAsia="Times New Roman" w:hAnsi="Times New Roman" w:cs="Times New Roman"/>
                <w:b/>
                <w:sz w:val="28"/>
                <w:szCs w:val="28"/>
                <w:lang w:eastAsia="ru-RU"/>
              </w:rPr>
            </w:pPr>
            <w:r w:rsidRPr="00AA1CEE">
              <w:rPr>
                <w:rFonts w:ascii="Times New Roman" w:eastAsia="Times New Roman" w:hAnsi="Times New Roman" w:cs="Times New Roman"/>
                <w:b/>
                <w:sz w:val="28"/>
                <w:szCs w:val="28"/>
                <w:lang w:eastAsia="ru-RU"/>
              </w:rPr>
              <w: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w:t>
            </w:r>
            <w:r w:rsidR="00731488">
              <w:rPr>
                <w:rFonts w:ascii="Times New Roman" w:eastAsia="Times New Roman" w:hAnsi="Times New Roman" w:cs="Times New Roman"/>
                <w:b/>
                <w:sz w:val="28"/>
                <w:szCs w:val="28"/>
                <w:lang w:eastAsia="ru-RU"/>
              </w:rPr>
              <w:t xml:space="preserve"> </w:t>
            </w:r>
          </w:p>
          <w:p w14:paraId="3815C701" w14:textId="2BBA165A" w:rsidR="00210605" w:rsidRPr="00AA1CEE" w:rsidRDefault="00731488" w:rsidP="00A63249">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(далее </w:t>
            </w:r>
            <w:r w:rsidR="000E7415">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731488">
              <w:rPr>
                <w:rFonts w:ascii="Times New Roman" w:eastAsia="Times New Roman" w:hAnsi="Times New Roman" w:cs="Times New Roman"/>
                <w:b/>
                <w:sz w:val="28"/>
                <w:szCs w:val="28"/>
                <w:lang w:eastAsia="ru-RU"/>
              </w:rPr>
              <w:t>Федеральный закон от 23 мая 2016 г. № 141-ФЗ</w:t>
            </w:r>
            <w:r>
              <w:rPr>
                <w:rFonts w:ascii="Times New Roman" w:eastAsia="Times New Roman" w:hAnsi="Times New Roman" w:cs="Times New Roman"/>
                <w:b/>
                <w:sz w:val="28"/>
                <w:szCs w:val="28"/>
                <w:lang w:eastAsia="ru-RU"/>
              </w:rPr>
              <w:t>)</w:t>
            </w:r>
          </w:p>
        </w:tc>
      </w:tr>
      <w:tr w:rsidR="00AA1CEE" w:rsidRPr="00AA1CEE" w14:paraId="17F34A70" w14:textId="77777777" w:rsidTr="00880AB7">
        <w:trPr>
          <w:trHeight w:val="496"/>
        </w:trPr>
        <w:tc>
          <w:tcPr>
            <w:tcW w:w="772" w:type="pct"/>
          </w:tcPr>
          <w:p w14:paraId="70A434A6"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ч1с83фз141</w:t>
            </w:r>
          </w:p>
        </w:tc>
        <w:tc>
          <w:tcPr>
            <w:tcW w:w="1047" w:type="pct"/>
          </w:tcPr>
          <w:p w14:paraId="6684BDE9" w14:textId="6A2DCE21"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часть 1 статьи 83</w:t>
            </w:r>
          </w:p>
        </w:tc>
        <w:tc>
          <w:tcPr>
            <w:tcW w:w="3181" w:type="pct"/>
          </w:tcPr>
          <w:p w14:paraId="0D768C5B" w14:textId="2837C74B"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 истечении срока действия контракта</w:t>
            </w:r>
          </w:p>
        </w:tc>
      </w:tr>
      <w:tr w:rsidR="00AA1CEE" w:rsidRPr="00AA1CEE" w14:paraId="37420E55" w14:textId="77777777" w:rsidTr="00880AB7">
        <w:trPr>
          <w:trHeight w:val="496"/>
        </w:trPr>
        <w:tc>
          <w:tcPr>
            <w:tcW w:w="772" w:type="pct"/>
          </w:tcPr>
          <w:p w14:paraId="6B7B7A2F"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ч2с83фз141</w:t>
            </w:r>
          </w:p>
        </w:tc>
        <w:tc>
          <w:tcPr>
            <w:tcW w:w="1047" w:type="pct"/>
          </w:tcPr>
          <w:p w14:paraId="7B0B528F" w14:textId="79A087D8"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часть 2 статьи 83</w:t>
            </w:r>
          </w:p>
        </w:tc>
        <w:tc>
          <w:tcPr>
            <w:tcW w:w="3181" w:type="pct"/>
          </w:tcPr>
          <w:p w14:paraId="7C6B30F4" w14:textId="020BF7F5" w:rsidR="00210605" w:rsidRPr="00AA1CEE" w:rsidRDefault="00210605" w:rsidP="00AA1CEE">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lang w:eastAsia="ru-RU"/>
              </w:rPr>
              <w:t>По</w:t>
            </w:r>
            <w:r w:rsidRPr="00AA1CEE">
              <w:rPr>
                <w:rFonts w:ascii="Times New Roman" w:eastAsia="Times New Roman" w:hAnsi="Times New Roman" w:cs="Times New Roman"/>
                <w:sz w:val="28"/>
                <w:szCs w:val="28"/>
                <w:lang w:eastAsia="ru-RU"/>
              </w:rPr>
              <w:t xml:space="preserve"> достижении сотрудником предельного возраста пребывания на службе в федеральной противопожарной службе, установленного </w:t>
            </w:r>
            <w:hyperlink r:id="rId27" w:history="1">
              <w:r w:rsidRPr="00AA1CEE">
                <w:rPr>
                  <w:rFonts w:ascii="Times New Roman" w:eastAsia="Times New Roman" w:hAnsi="Times New Roman" w:cs="Times New Roman"/>
                  <w:sz w:val="28"/>
                  <w:szCs w:val="28"/>
                  <w:lang w:eastAsia="ru-RU"/>
                </w:rPr>
                <w:t>статьей 90</w:t>
              </w:r>
            </w:hyperlink>
            <w:r w:rsidRPr="00AA1CEE">
              <w:rPr>
                <w:rFonts w:ascii="Times New Roman" w:eastAsia="Times New Roman" w:hAnsi="Times New Roman" w:cs="Times New Roman"/>
                <w:sz w:val="28"/>
                <w:szCs w:val="28"/>
                <w:lang w:eastAsia="ru-RU"/>
              </w:rPr>
              <w:t xml:space="preserve"> Федерального закона</w:t>
            </w:r>
            <w:r w:rsidR="004604B8" w:rsidRPr="00AA1CEE">
              <w:t xml:space="preserve"> </w:t>
            </w:r>
            <w:r w:rsidR="001B0FA0">
              <w:t xml:space="preserve"> </w:t>
            </w:r>
            <w:r w:rsidR="001B0FA0" w:rsidRPr="001B0FA0">
              <w:rPr>
                <w:rFonts w:ascii="Times New Roman" w:eastAsia="Times New Roman" w:hAnsi="Times New Roman" w:cs="Times New Roman"/>
                <w:sz w:val="28"/>
                <w:szCs w:val="28"/>
                <w:lang w:eastAsia="ru-RU"/>
              </w:rPr>
              <w:t xml:space="preserve">от 23 мая 2016 г. </w:t>
            </w:r>
            <w:r w:rsidR="004604B8" w:rsidRPr="00AA1CEE">
              <w:rPr>
                <w:rFonts w:ascii="Times New Roman" w:eastAsia="Times New Roman" w:hAnsi="Times New Roman" w:cs="Times New Roman"/>
                <w:sz w:val="28"/>
                <w:szCs w:val="28"/>
                <w:lang w:eastAsia="ru-RU"/>
              </w:rPr>
              <w:t>№ 141-ФЗ</w:t>
            </w:r>
          </w:p>
        </w:tc>
      </w:tr>
      <w:tr w:rsidR="00AA1CEE" w:rsidRPr="00AA1CEE" w14:paraId="3EF1A5AA" w14:textId="77777777" w:rsidTr="00880AB7">
        <w:trPr>
          <w:trHeight w:val="496"/>
        </w:trPr>
        <w:tc>
          <w:tcPr>
            <w:tcW w:w="772" w:type="pct"/>
          </w:tcPr>
          <w:p w14:paraId="7C2C98EF" w14:textId="77777777" w:rsidR="00210605" w:rsidRPr="00AA1CEE" w:rsidRDefault="00210605" w:rsidP="00C44552">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п1ч2с83фз141</w:t>
            </w:r>
          </w:p>
        </w:tc>
        <w:tc>
          <w:tcPr>
            <w:tcW w:w="1047" w:type="pct"/>
          </w:tcPr>
          <w:p w14:paraId="55F402A8" w14:textId="6FD8196C" w:rsidR="00210605" w:rsidRPr="00AA1CEE" w:rsidRDefault="00210605" w:rsidP="00C44552">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части 2 статьи 83</w:t>
            </w:r>
          </w:p>
        </w:tc>
        <w:tc>
          <w:tcPr>
            <w:tcW w:w="3181" w:type="pct"/>
          </w:tcPr>
          <w:p w14:paraId="0D16CE36" w14:textId="3EBD5103" w:rsidR="00210605" w:rsidRPr="00AA1CEE" w:rsidRDefault="00210605" w:rsidP="00C44552">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hAnsi="Times New Roman" w:cs="Times New Roman"/>
                <w:sz w:val="28"/>
                <w:szCs w:val="28"/>
                <w:lang w:eastAsia="ru-RU"/>
              </w:rPr>
              <w:t>По соглашению сторон</w:t>
            </w:r>
          </w:p>
        </w:tc>
      </w:tr>
      <w:tr w:rsidR="00AA1CEE" w:rsidRPr="00AA1CEE" w14:paraId="3EBCCCCD" w14:textId="77777777" w:rsidTr="00880AB7">
        <w:trPr>
          <w:trHeight w:val="496"/>
        </w:trPr>
        <w:tc>
          <w:tcPr>
            <w:tcW w:w="772" w:type="pct"/>
          </w:tcPr>
          <w:p w14:paraId="576D3F80" w14:textId="77777777" w:rsidR="00210605" w:rsidRPr="00AA1CEE" w:rsidRDefault="00210605" w:rsidP="00C44552">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п2ч2с83фз141</w:t>
            </w:r>
          </w:p>
        </w:tc>
        <w:tc>
          <w:tcPr>
            <w:tcW w:w="1047" w:type="pct"/>
          </w:tcPr>
          <w:p w14:paraId="1529FC0D" w14:textId="4973C9A6" w:rsidR="00210605" w:rsidRPr="00AA1CEE" w:rsidRDefault="00210605" w:rsidP="00C44552">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2 статьи 83</w:t>
            </w:r>
          </w:p>
        </w:tc>
        <w:tc>
          <w:tcPr>
            <w:tcW w:w="3181" w:type="pct"/>
          </w:tcPr>
          <w:p w14:paraId="06B73D71" w14:textId="7FD9BBB9" w:rsidR="00210605" w:rsidRPr="00AA1CEE" w:rsidRDefault="00210605" w:rsidP="00C44552">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hAnsi="Times New Roman" w:cs="Times New Roman"/>
                <w:bCs/>
                <w:sz w:val="28"/>
                <w:szCs w:val="28"/>
                <w:lang w:eastAsia="ru-RU"/>
              </w:rPr>
              <w:t>По инициативе сотрудника</w:t>
            </w:r>
          </w:p>
        </w:tc>
      </w:tr>
      <w:tr w:rsidR="00AA1CEE" w:rsidRPr="00AA1CEE" w14:paraId="1B681630" w14:textId="77777777" w:rsidTr="00880AB7">
        <w:trPr>
          <w:trHeight w:val="496"/>
        </w:trPr>
        <w:tc>
          <w:tcPr>
            <w:tcW w:w="772" w:type="pct"/>
          </w:tcPr>
          <w:p w14:paraId="6C09A984"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п3ч2с83фз141</w:t>
            </w:r>
          </w:p>
        </w:tc>
        <w:tc>
          <w:tcPr>
            <w:tcW w:w="1047" w:type="pct"/>
          </w:tcPr>
          <w:p w14:paraId="49B90D03" w14:textId="2DB3F701"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 части 2 статьи 83</w:t>
            </w:r>
          </w:p>
        </w:tc>
        <w:tc>
          <w:tcPr>
            <w:tcW w:w="3181" w:type="pct"/>
          </w:tcPr>
          <w:p w14:paraId="5B3500AF" w14:textId="4D815E7D"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изменением условий контракта и отказом сотрудника от продолжения службы в федеральной противопожарной службе</w:t>
            </w:r>
          </w:p>
        </w:tc>
      </w:tr>
      <w:tr w:rsidR="00AA1CEE" w:rsidRPr="00AA1CEE" w14:paraId="679B05E4" w14:textId="77777777" w:rsidTr="00880AB7">
        <w:trPr>
          <w:trHeight w:val="280"/>
        </w:trPr>
        <w:tc>
          <w:tcPr>
            <w:tcW w:w="772" w:type="pct"/>
          </w:tcPr>
          <w:p w14:paraId="0327F666"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п4ч2с83фз141</w:t>
            </w:r>
          </w:p>
        </w:tc>
        <w:tc>
          <w:tcPr>
            <w:tcW w:w="1047" w:type="pct"/>
          </w:tcPr>
          <w:p w14:paraId="2F245B0E" w14:textId="657B4B4D"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4 части 2 статьи 83</w:t>
            </w:r>
          </w:p>
        </w:tc>
        <w:tc>
          <w:tcPr>
            <w:tcW w:w="3181" w:type="pct"/>
          </w:tcPr>
          <w:p w14:paraId="20C6042D" w14:textId="2B382C45"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 выслуге лет, дающей право на получение пенсии</w:t>
            </w:r>
          </w:p>
        </w:tc>
      </w:tr>
      <w:tr w:rsidR="00AA1CEE" w:rsidRPr="00AA1CEE" w14:paraId="0909E6E5" w14:textId="77777777" w:rsidTr="00880AB7">
        <w:trPr>
          <w:trHeight w:val="496"/>
        </w:trPr>
        <w:tc>
          <w:tcPr>
            <w:tcW w:w="772" w:type="pct"/>
          </w:tcPr>
          <w:p w14:paraId="413DE9F9"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п5ч2с83фз141</w:t>
            </w:r>
          </w:p>
        </w:tc>
        <w:tc>
          <w:tcPr>
            <w:tcW w:w="1047" w:type="pct"/>
          </w:tcPr>
          <w:p w14:paraId="7F45CFBE" w14:textId="3F592406"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5 части 2 статьи 83</w:t>
            </w:r>
          </w:p>
        </w:tc>
        <w:tc>
          <w:tcPr>
            <w:tcW w:w="3181" w:type="pct"/>
          </w:tcPr>
          <w:p w14:paraId="343FA782" w14:textId="250711DC"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несоответствием сотрудника замещаемой должности в федеральной противопожарной службе на основании рекомендации аттестационной комиссии</w:t>
            </w:r>
          </w:p>
        </w:tc>
      </w:tr>
      <w:tr w:rsidR="00AA1CEE" w:rsidRPr="00AA1CEE" w14:paraId="770A8797" w14:textId="77777777" w:rsidTr="00880AB7">
        <w:trPr>
          <w:trHeight w:val="496"/>
        </w:trPr>
        <w:tc>
          <w:tcPr>
            <w:tcW w:w="772" w:type="pct"/>
          </w:tcPr>
          <w:p w14:paraId="5BEB894D"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п6ч2с83фз141</w:t>
            </w:r>
          </w:p>
        </w:tc>
        <w:tc>
          <w:tcPr>
            <w:tcW w:w="1047" w:type="pct"/>
          </w:tcPr>
          <w:p w14:paraId="75FF2BF5" w14:textId="5EF2F9F5"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6 части 2 статьи 83</w:t>
            </w:r>
          </w:p>
        </w:tc>
        <w:tc>
          <w:tcPr>
            <w:tcW w:w="3181" w:type="pct"/>
          </w:tcPr>
          <w:p w14:paraId="59463FCD" w14:textId="1B44E0A4"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грубым нарушением служебной дисциплины</w:t>
            </w:r>
          </w:p>
        </w:tc>
      </w:tr>
      <w:tr w:rsidR="00AA1CEE" w:rsidRPr="00AA1CEE" w14:paraId="285E8B0C" w14:textId="77777777" w:rsidTr="00880AB7">
        <w:trPr>
          <w:trHeight w:val="496"/>
        </w:trPr>
        <w:tc>
          <w:tcPr>
            <w:tcW w:w="772" w:type="pct"/>
          </w:tcPr>
          <w:p w14:paraId="6A00B02D"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п7ч2с83фз141</w:t>
            </w:r>
          </w:p>
        </w:tc>
        <w:tc>
          <w:tcPr>
            <w:tcW w:w="1047" w:type="pct"/>
          </w:tcPr>
          <w:p w14:paraId="3773A602" w14:textId="0EC6EE85"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7 части 2 статьи 83</w:t>
            </w:r>
          </w:p>
        </w:tc>
        <w:tc>
          <w:tcPr>
            <w:tcW w:w="3181" w:type="pct"/>
          </w:tcPr>
          <w:p w14:paraId="6AB477A3" w14:textId="3C6AC480"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неоднократным нарушением служебной дисциплины при наличии у сотрудника дисциплинарного взыскания, наложенного в письменной форме приказом руководителя федерального органа исполнительной власти в области пожарной безопасности или уполномоченного руководителя</w:t>
            </w:r>
          </w:p>
        </w:tc>
      </w:tr>
      <w:tr w:rsidR="00AA1CEE" w:rsidRPr="00AA1CEE" w14:paraId="4FF51268" w14:textId="77777777" w:rsidTr="00880AB7">
        <w:trPr>
          <w:trHeight w:val="496"/>
        </w:trPr>
        <w:tc>
          <w:tcPr>
            <w:tcW w:w="772" w:type="pct"/>
          </w:tcPr>
          <w:p w14:paraId="4E09153D"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п8ч2с83фз141</w:t>
            </w:r>
          </w:p>
        </w:tc>
        <w:tc>
          <w:tcPr>
            <w:tcW w:w="1047" w:type="pct"/>
          </w:tcPr>
          <w:p w14:paraId="4D80A2BF" w14:textId="5ACF3604"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 части 2 статьи 83</w:t>
            </w:r>
          </w:p>
        </w:tc>
        <w:tc>
          <w:tcPr>
            <w:tcW w:w="3181" w:type="pct"/>
          </w:tcPr>
          <w:p w14:paraId="5AF04E34" w14:textId="670142EE"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 состоянию здоровья на основании заключения военно-врачебной комиссии об ограниченной годности к службе в федеральной противопожарной службе и о невозможности выполнять служебные обязанности в соответствии с замещаемой должностью при отсутствии возможности перемещения по службе</w:t>
            </w:r>
          </w:p>
        </w:tc>
      </w:tr>
      <w:tr w:rsidR="00AA1CEE" w:rsidRPr="00AA1CEE" w14:paraId="63A016F7" w14:textId="77777777" w:rsidTr="00880AB7">
        <w:trPr>
          <w:trHeight w:val="496"/>
        </w:trPr>
        <w:tc>
          <w:tcPr>
            <w:tcW w:w="772" w:type="pct"/>
          </w:tcPr>
          <w:p w14:paraId="07D000BE"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п9ч2с83фз141</w:t>
            </w:r>
          </w:p>
        </w:tc>
        <w:tc>
          <w:tcPr>
            <w:tcW w:w="1047" w:type="pct"/>
          </w:tcPr>
          <w:p w14:paraId="51B92E26" w14:textId="01FDABF8"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9 части 2 статьи 83</w:t>
            </w:r>
          </w:p>
        </w:tc>
        <w:tc>
          <w:tcPr>
            <w:tcW w:w="3181" w:type="pct"/>
          </w:tcPr>
          <w:p w14:paraId="482C3954" w14:textId="3CE101CD" w:rsidR="00210605" w:rsidRPr="00AA1CEE" w:rsidRDefault="00210605" w:rsidP="001B0FA0">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восстановлением в должности в федеральной противопожарной службе сотрудника, ранее замещавшего эту должность (в случае отказа сотрудника, замещающего эту должность, от перевода на другую должность в федеральной противопожарной службе в соответствии с пунктом 5 части 5 или пунктом 5 части 7 статьи 30 Федерального закона</w:t>
            </w:r>
            <w:r w:rsidR="004604B8" w:rsidRPr="00AA1CEE">
              <w:t xml:space="preserve"> </w:t>
            </w:r>
            <w:r w:rsidR="001B0FA0">
              <w:t xml:space="preserve"> </w:t>
            </w:r>
            <w:r w:rsidR="001B0FA0" w:rsidRPr="001B0FA0">
              <w:rPr>
                <w:rFonts w:ascii="Times New Roman" w:eastAsia="Times New Roman" w:hAnsi="Times New Roman" w:cs="Times New Roman"/>
                <w:sz w:val="28"/>
                <w:szCs w:val="28"/>
                <w:lang w:eastAsia="ru-RU"/>
              </w:rPr>
              <w:t xml:space="preserve">от 23 мая 2016 г. </w:t>
            </w:r>
            <w:r w:rsidR="004604B8" w:rsidRPr="00AA1CEE">
              <w:rPr>
                <w:rFonts w:ascii="Times New Roman" w:eastAsia="Times New Roman" w:hAnsi="Times New Roman" w:cs="Times New Roman"/>
                <w:sz w:val="28"/>
                <w:szCs w:val="28"/>
                <w:lang w:eastAsia="ru-RU"/>
              </w:rPr>
              <w:t>№ 141-ФЗ</w:t>
            </w:r>
            <w:r w:rsidRPr="00AA1CEE">
              <w:rPr>
                <w:rFonts w:ascii="Times New Roman" w:eastAsia="Times New Roman" w:hAnsi="Times New Roman" w:cs="Times New Roman"/>
                <w:sz w:val="28"/>
                <w:szCs w:val="28"/>
                <w:lang w:eastAsia="ru-RU"/>
              </w:rPr>
              <w:t>)</w:t>
            </w:r>
          </w:p>
        </w:tc>
      </w:tr>
      <w:tr w:rsidR="00AA1CEE" w:rsidRPr="00AA1CEE" w14:paraId="4D58E425" w14:textId="77777777" w:rsidTr="00880AB7">
        <w:trPr>
          <w:trHeight w:val="496"/>
        </w:trPr>
        <w:tc>
          <w:tcPr>
            <w:tcW w:w="772" w:type="pct"/>
          </w:tcPr>
          <w:p w14:paraId="0F9DFE90"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п10ч2с83фз141</w:t>
            </w:r>
          </w:p>
        </w:tc>
        <w:tc>
          <w:tcPr>
            <w:tcW w:w="1047" w:type="pct"/>
          </w:tcPr>
          <w:p w14:paraId="3B3BA551" w14:textId="4F80DE53"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10 части 2 статьи 83</w:t>
            </w:r>
          </w:p>
        </w:tc>
        <w:tc>
          <w:tcPr>
            <w:tcW w:w="3181" w:type="pct"/>
          </w:tcPr>
          <w:p w14:paraId="7A41E771" w14:textId="3F768E90"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отчислением из образовательной организации высшего образования федерального органа исполнительной власти в области пожарной безопасности</w:t>
            </w:r>
          </w:p>
        </w:tc>
      </w:tr>
      <w:tr w:rsidR="00AA1CEE" w:rsidRPr="00AA1CEE" w14:paraId="748A01AC" w14:textId="77777777" w:rsidTr="00880AB7">
        <w:trPr>
          <w:trHeight w:val="496"/>
        </w:trPr>
        <w:tc>
          <w:tcPr>
            <w:tcW w:w="772" w:type="pct"/>
          </w:tcPr>
          <w:p w14:paraId="66353049" w14:textId="77777777" w:rsidR="00210605" w:rsidRPr="00AA1CEE" w:rsidRDefault="00210605" w:rsidP="00C44552">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п11ч2с83фз141</w:t>
            </w:r>
          </w:p>
        </w:tc>
        <w:tc>
          <w:tcPr>
            <w:tcW w:w="1047" w:type="pct"/>
          </w:tcPr>
          <w:p w14:paraId="218A6059" w14:textId="67D3A35B" w:rsidR="00210605" w:rsidRPr="00AA1CEE" w:rsidRDefault="00210605" w:rsidP="00C44552">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11 части 2 статьи 83</w:t>
            </w:r>
          </w:p>
        </w:tc>
        <w:tc>
          <w:tcPr>
            <w:tcW w:w="3181" w:type="pct"/>
          </w:tcPr>
          <w:p w14:paraId="549F0B86" w14:textId="4247F325"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сокращением должности в федеральной противопожарной службе, замещаемой сотрудником</w:t>
            </w:r>
          </w:p>
        </w:tc>
      </w:tr>
      <w:tr w:rsidR="00AA1CEE" w:rsidRPr="00AA1CEE" w14:paraId="13EB534E" w14:textId="77777777" w:rsidTr="00880AB7">
        <w:trPr>
          <w:trHeight w:val="421"/>
        </w:trPr>
        <w:tc>
          <w:tcPr>
            <w:tcW w:w="772" w:type="pct"/>
          </w:tcPr>
          <w:p w14:paraId="6D6F1632"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п12ч2с83фз141</w:t>
            </w:r>
          </w:p>
        </w:tc>
        <w:tc>
          <w:tcPr>
            <w:tcW w:w="1047" w:type="pct"/>
          </w:tcPr>
          <w:p w14:paraId="59B37FF6" w14:textId="45E5F723"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12 части 2 статьи 83</w:t>
            </w:r>
          </w:p>
        </w:tc>
        <w:tc>
          <w:tcPr>
            <w:tcW w:w="3181" w:type="pct"/>
          </w:tcPr>
          <w:p w14:paraId="5640EDB0" w14:textId="5D479B32"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истечением срока нахождения сотрудника в распоряжении федерального органа исполнительной власти в области пожарной безопасности или подразделения</w:t>
            </w:r>
          </w:p>
        </w:tc>
      </w:tr>
      <w:tr w:rsidR="00AA1CEE" w:rsidRPr="00AA1CEE" w14:paraId="2486D7BF" w14:textId="77777777" w:rsidTr="00880AB7">
        <w:trPr>
          <w:trHeight w:val="279"/>
        </w:trPr>
        <w:tc>
          <w:tcPr>
            <w:tcW w:w="772" w:type="pct"/>
          </w:tcPr>
          <w:p w14:paraId="45E78D0F"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п13ч2с83фз141</w:t>
            </w:r>
          </w:p>
        </w:tc>
        <w:tc>
          <w:tcPr>
            <w:tcW w:w="1047" w:type="pct"/>
          </w:tcPr>
          <w:p w14:paraId="5F1B5B5A" w14:textId="1309366F"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13 части 2 статьи 83</w:t>
            </w:r>
          </w:p>
        </w:tc>
        <w:tc>
          <w:tcPr>
            <w:tcW w:w="3181" w:type="pct"/>
          </w:tcPr>
          <w:p w14:paraId="378C82E8" w14:textId="57F3D66F" w:rsidR="00210605" w:rsidRPr="00AA1CEE" w:rsidRDefault="00210605" w:rsidP="00464A8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отказом сотрудника без уважительных причин от прохождения службы в федеральной противопожарной службе в особых условиях в соответствии с частью 1 статьи 35 Федерального закона</w:t>
            </w:r>
            <w:r w:rsidR="00464A82" w:rsidRPr="00AA1CEE">
              <w:t xml:space="preserve"> </w:t>
            </w:r>
            <w:r w:rsidR="001B0FA0">
              <w:t xml:space="preserve"> </w:t>
            </w:r>
            <w:r w:rsidR="001B0FA0" w:rsidRPr="001B0FA0">
              <w:rPr>
                <w:rFonts w:ascii="Times New Roman" w:eastAsia="Times New Roman" w:hAnsi="Times New Roman" w:cs="Times New Roman"/>
                <w:sz w:val="28"/>
                <w:szCs w:val="28"/>
                <w:lang w:eastAsia="ru-RU"/>
              </w:rPr>
              <w:t xml:space="preserve">от 23 мая 2016 г. </w:t>
            </w:r>
            <w:r w:rsidR="00464A82" w:rsidRPr="00AA1CEE">
              <w:rPr>
                <w:rFonts w:ascii="Times New Roman" w:eastAsia="Times New Roman" w:hAnsi="Times New Roman" w:cs="Times New Roman"/>
                <w:sz w:val="28"/>
                <w:szCs w:val="28"/>
                <w:lang w:eastAsia="ru-RU"/>
              </w:rPr>
              <w:t xml:space="preserve">№ 141-ФЗ  </w:t>
            </w:r>
          </w:p>
        </w:tc>
      </w:tr>
      <w:tr w:rsidR="00AA1CEE" w:rsidRPr="00AA1CEE" w14:paraId="0D9B042A" w14:textId="77777777" w:rsidTr="00880AB7">
        <w:trPr>
          <w:trHeight w:val="496"/>
        </w:trPr>
        <w:tc>
          <w:tcPr>
            <w:tcW w:w="772" w:type="pct"/>
          </w:tcPr>
          <w:p w14:paraId="640F8F94"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п14ч2с83фз141</w:t>
            </w:r>
          </w:p>
        </w:tc>
        <w:tc>
          <w:tcPr>
            <w:tcW w:w="1047" w:type="pct"/>
          </w:tcPr>
          <w:p w14:paraId="44040EC3" w14:textId="57881CC8"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14 части 2 статьи 83</w:t>
            </w:r>
          </w:p>
        </w:tc>
        <w:tc>
          <w:tcPr>
            <w:tcW w:w="3181" w:type="pct"/>
          </w:tcPr>
          <w:p w14:paraId="6AB71B31" w14:textId="384DAA56"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отказом сотрудника от перевода на нижестоящую должность в федеральной противопожарной службе в порядке исполнения дисциплинарного взыскания</w:t>
            </w:r>
          </w:p>
        </w:tc>
      </w:tr>
      <w:tr w:rsidR="00AA1CEE" w:rsidRPr="00AA1CEE" w14:paraId="17295AEF" w14:textId="77777777" w:rsidTr="00880AB7">
        <w:trPr>
          <w:trHeight w:val="496"/>
        </w:trPr>
        <w:tc>
          <w:tcPr>
            <w:tcW w:w="772" w:type="pct"/>
          </w:tcPr>
          <w:p w14:paraId="0EFB7F2D"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п15ч2с83фз141</w:t>
            </w:r>
          </w:p>
        </w:tc>
        <w:tc>
          <w:tcPr>
            <w:tcW w:w="1047" w:type="pct"/>
          </w:tcPr>
          <w:p w14:paraId="614A9280" w14:textId="7329F45A"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15 части 2 статьи 83</w:t>
            </w:r>
          </w:p>
        </w:tc>
        <w:tc>
          <w:tcPr>
            <w:tcW w:w="3181" w:type="pct"/>
          </w:tcPr>
          <w:p w14:paraId="04E31856" w14:textId="168C6AC7"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нарушением условий контракта сотрудником</w:t>
            </w:r>
          </w:p>
        </w:tc>
      </w:tr>
      <w:tr w:rsidR="00AA1CEE" w:rsidRPr="00AA1CEE" w14:paraId="5322BC10" w14:textId="77777777" w:rsidTr="00880AB7">
        <w:trPr>
          <w:trHeight w:val="496"/>
        </w:trPr>
        <w:tc>
          <w:tcPr>
            <w:tcW w:w="772" w:type="pct"/>
          </w:tcPr>
          <w:p w14:paraId="28924570"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п16ч2с83фз141</w:t>
            </w:r>
          </w:p>
        </w:tc>
        <w:tc>
          <w:tcPr>
            <w:tcW w:w="1047" w:type="pct"/>
          </w:tcPr>
          <w:p w14:paraId="0E7E9F86" w14:textId="52AFB049"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16 части 2  статьи 83</w:t>
            </w:r>
          </w:p>
        </w:tc>
        <w:tc>
          <w:tcPr>
            <w:tcW w:w="3181" w:type="pct"/>
          </w:tcPr>
          <w:p w14:paraId="2ABA963F" w14:textId="23E91D5A"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нарушением условий контракта уполномоченным руководителем</w:t>
            </w:r>
          </w:p>
        </w:tc>
      </w:tr>
      <w:tr w:rsidR="00AA1CEE" w:rsidRPr="00AA1CEE" w14:paraId="028ED731" w14:textId="77777777" w:rsidTr="00880AB7">
        <w:trPr>
          <w:trHeight w:val="496"/>
        </w:trPr>
        <w:tc>
          <w:tcPr>
            <w:tcW w:w="772" w:type="pct"/>
          </w:tcPr>
          <w:p w14:paraId="76958F18"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п17ч2с83фз141</w:t>
            </w:r>
          </w:p>
        </w:tc>
        <w:tc>
          <w:tcPr>
            <w:tcW w:w="1047" w:type="pct"/>
          </w:tcPr>
          <w:p w14:paraId="629F9164" w14:textId="6B710F08"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17 части 2  статьи 83</w:t>
            </w:r>
          </w:p>
        </w:tc>
        <w:tc>
          <w:tcPr>
            <w:tcW w:w="3181" w:type="pct"/>
          </w:tcPr>
          <w:p w14:paraId="1E9984F8" w14:textId="19BD9969" w:rsidR="00210605" w:rsidRPr="00AA1CEE" w:rsidRDefault="00210605" w:rsidP="00AA1CEE">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 инициативе сотрудника в случаях, предусмотренных статьей 37 Федерального закона</w:t>
            </w:r>
            <w:r w:rsidR="00464A82" w:rsidRPr="00AA1CEE">
              <w:rPr>
                <w:rFonts w:ascii="Times New Roman" w:eastAsia="Times New Roman" w:hAnsi="Times New Roman" w:cs="Times New Roman"/>
                <w:sz w:val="28"/>
                <w:szCs w:val="28"/>
                <w:lang w:eastAsia="ru-RU"/>
              </w:rPr>
              <w:t xml:space="preserve"> от </w:t>
            </w:r>
            <w:r w:rsidR="001B0FA0" w:rsidRPr="001B0FA0">
              <w:rPr>
                <w:rFonts w:ascii="Times New Roman" w:eastAsia="Times New Roman" w:hAnsi="Times New Roman" w:cs="Times New Roman"/>
                <w:sz w:val="28"/>
                <w:szCs w:val="28"/>
                <w:lang w:eastAsia="ru-RU"/>
              </w:rPr>
              <w:t xml:space="preserve">23 мая 2016 г. </w:t>
            </w:r>
            <w:r w:rsidR="00464A82" w:rsidRPr="00AA1CEE">
              <w:rPr>
                <w:rFonts w:ascii="Times New Roman" w:eastAsia="Times New Roman" w:hAnsi="Times New Roman" w:cs="Times New Roman"/>
                <w:sz w:val="28"/>
                <w:szCs w:val="28"/>
                <w:lang w:eastAsia="ru-RU"/>
              </w:rPr>
              <w:t>№ 141-ФЗ</w:t>
            </w:r>
          </w:p>
        </w:tc>
      </w:tr>
      <w:tr w:rsidR="00AA1CEE" w:rsidRPr="00AA1CEE" w14:paraId="4D10B5DD" w14:textId="77777777" w:rsidTr="00880AB7">
        <w:trPr>
          <w:trHeight w:val="496"/>
        </w:trPr>
        <w:tc>
          <w:tcPr>
            <w:tcW w:w="772" w:type="pct"/>
          </w:tcPr>
          <w:p w14:paraId="3CE23603"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п18ч2с83фз141</w:t>
            </w:r>
          </w:p>
        </w:tc>
        <w:tc>
          <w:tcPr>
            <w:tcW w:w="1047" w:type="pct"/>
          </w:tcPr>
          <w:p w14:paraId="4D3EE84F" w14:textId="0D560C5C"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18 части 2  статьи 83</w:t>
            </w:r>
          </w:p>
        </w:tc>
        <w:tc>
          <w:tcPr>
            <w:tcW w:w="3181" w:type="pct"/>
          </w:tcPr>
          <w:p w14:paraId="0162F9AB" w14:textId="46BA380F"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переводом сотрудника на государственную службу иного вида</w:t>
            </w:r>
          </w:p>
        </w:tc>
      </w:tr>
      <w:tr w:rsidR="00AA1CEE" w:rsidRPr="00AA1CEE" w14:paraId="726099A1" w14:textId="77777777" w:rsidTr="00880AB7">
        <w:trPr>
          <w:trHeight w:val="496"/>
        </w:trPr>
        <w:tc>
          <w:tcPr>
            <w:tcW w:w="772" w:type="pct"/>
          </w:tcPr>
          <w:p w14:paraId="151DC797"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п19ч2с83фз141</w:t>
            </w:r>
          </w:p>
        </w:tc>
        <w:tc>
          <w:tcPr>
            <w:tcW w:w="1047" w:type="pct"/>
          </w:tcPr>
          <w:p w14:paraId="327EA4CD" w14:textId="55B30073"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19 части 2  статьи 83</w:t>
            </w:r>
          </w:p>
        </w:tc>
        <w:tc>
          <w:tcPr>
            <w:tcW w:w="3181" w:type="pct"/>
          </w:tcPr>
          <w:p w14:paraId="3F85281C" w14:textId="710584D8"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избранием (назначением) сотрудника на государственную должность Российской Федерации</w:t>
            </w:r>
          </w:p>
        </w:tc>
      </w:tr>
      <w:tr w:rsidR="00AA1CEE" w:rsidRPr="00AA1CEE" w14:paraId="0602BC96" w14:textId="77777777" w:rsidTr="00880AB7">
        <w:trPr>
          <w:trHeight w:val="496"/>
        </w:trPr>
        <w:tc>
          <w:tcPr>
            <w:tcW w:w="772" w:type="pct"/>
          </w:tcPr>
          <w:p w14:paraId="7EF29F0F"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п20ч2с83фз141</w:t>
            </w:r>
          </w:p>
        </w:tc>
        <w:tc>
          <w:tcPr>
            <w:tcW w:w="1047" w:type="pct"/>
          </w:tcPr>
          <w:p w14:paraId="3CCD001B" w14:textId="5EB5094F"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20 части 2  статьи 83</w:t>
            </w:r>
          </w:p>
        </w:tc>
        <w:tc>
          <w:tcPr>
            <w:tcW w:w="3181" w:type="pct"/>
          </w:tcPr>
          <w:p w14:paraId="1F89D6D0" w14:textId="7DBE1783"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несоблюдением сотрудником ограничений и запретов, установленных федеральными законами</w:t>
            </w:r>
          </w:p>
        </w:tc>
      </w:tr>
      <w:tr w:rsidR="00AA1CEE" w:rsidRPr="00AA1CEE" w14:paraId="1267B836" w14:textId="77777777" w:rsidTr="00880AB7">
        <w:trPr>
          <w:trHeight w:val="496"/>
        </w:trPr>
        <w:tc>
          <w:tcPr>
            <w:tcW w:w="772" w:type="pct"/>
          </w:tcPr>
          <w:p w14:paraId="320983DC"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п21ч2с83фз141</w:t>
            </w:r>
          </w:p>
        </w:tc>
        <w:tc>
          <w:tcPr>
            <w:tcW w:w="1047" w:type="pct"/>
          </w:tcPr>
          <w:p w14:paraId="32145FB2" w14:textId="587B3B5F"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21 части 2  статьи 83</w:t>
            </w:r>
          </w:p>
        </w:tc>
        <w:tc>
          <w:tcPr>
            <w:tcW w:w="3181" w:type="pct"/>
          </w:tcPr>
          <w:p w14:paraId="52A80229" w14:textId="0098E6EB"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прекращением допуска сотрудника к сведениям, составляющим государственную и (или) иную охраняемую законом тайну, если выполнение служебных обязанностей требует допуска к таким сведениям</w:t>
            </w:r>
          </w:p>
        </w:tc>
      </w:tr>
      <w:tr w:rsidR="00AA1CEE" w:rsidRPr="00AA1CEE" w14:paraId="496FE099" w14:textId="77777777" w:rsidTr="00880AB7">
        <w:trPr>
          <w:trHeight w:val="496"/>
        </w:trPr>
        <w:tc>
          <w:tcPr>
            <w:tcW w:w="772" w:type="pct"/>
          </w:tcPr>
          <w:p w14:paraId="3012B6E0"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п1ч3с83фз141</w:t>
            </w:r>
          </w:p>
        </w:tc>
        <w:tc>
          <w:tcPr>
            <w:tcW w:w="1047" w:type="pct"/>
          </w:tcPr>
          <w:p w14:paraId="58FE7F3F" w14:textId="7442FFCF"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части 3 статьи 83</w:t>
            </w:r>
          </w:p>
        </w:tc>
        <w:tc>
          <w:tcPr>
            <w:tcW w:w="3181" w:type="pct"/>
          </w:tcPr>
          <w:p w14:paraId="366485DB" w14:textId="04DF6F43"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болезнью на основании заключения военно-врачебной комиссии о негодности к службе в федеральной противопожарной службе</w:t>
            </w:r>
          </w:p>
        </w:tc>
      </w:tr>
      <w:tr w:rsidR="00AA1CEE" w:rsidRPr="00AA1CEE" w14:paraId="57F64A13" w14:textId="77777777" w:rsidTr="00880AB7">
        <w:trPr>
          <w:trHeight w:val="496"/>
        </w:trPr>
        <w:tc>
          <w:tcPr>
            <w:tcW w:w="772" w:type="pct"/>
          </w:tcPr>
          <w:p w14:paraId="640836B4"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п2ч3с83фз141</w:t>
            </w:r>
          </w:p>
        </w:tc>
        <w:tc>
          <w:tcPr>
            <w:tcW w:w="1047" w:type="pct"/>
          </w:tcPr>
          <w:p w14:paraId="2A279187" w14:textId="016D97E9"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3 статьи 83</w:t>
            </w:r>
          </w:p>
        </w:tc>
        <w:tc>
          <w:tcPr>
            <w:tcW w:w="3181" w:type="pct"/>
          </w:tcPr>
          <w:p w14:paraId="4B069E5E" w14:textId="0ABBFF10"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признанием сотрудника недееспособным или ограниченно дееспособным по решению суда, вступившему в законную силу</w:t>
            </w:r>
          </w:p>
        </w:tc>
      </w:tr>
      <w:tr w:rsidR="00AA1CEE" w:rsidRPr="00AA1CEE" w14:paraId="65438994" w14:textId="77777777" w:rsidTr="00880AB7">
        <w:trPr>
          <w:trHeight w:val="496"/>
        </w:trPr>
        <w:tc>
          <w:tcPr>
            <w:tcW w:w="772" w:type="pct"/>
          </w:tcPr>
          <w:p w14:paraId="1E849126"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п3ч3с83фз141</w:t>
            </w:r>
          </w:p>
        </w:tc>
        <w:tc>
          <w:tcPr>
            <w:tcW w:w="1047" w:type="pct"/>
          </w:tcPr>
          <w:p w14:paraId="5EC114E7" w14:textId="3FBCB063"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 части 3 статьи 83</w:t>
            </w:r>
          </w:p>
        </w:tc>
        <w:tc>
          <w:tcPr>
            <w:tcW w:w="3181" w:type="pct"/>
          </w:tcPr>
          <w:p w14:paraId="304BC14E" w14:textId="0A5ADCA6" w:rsidR="00210605" w:rsidRPr="00AA1CEE" w:rsidRDefault="00210605" w:rsidP="00DC1DA8">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невозможностью перевода или отказом сотрудника от перевода на иную должность в федеральной противопожарной службе (за исключением случаев отказа от перевода по основанию, предусмотренному частью 3, пункт</w:t>
            </w:r>
            <w:r w:rsidR="00DC1DA8">
              <w:rPr>
                <w:rFonts w:ascii="Times New Roman" w:eastAsia="Times New Roman" w:hAnsi="Times New Roman" w:cs="Times New Roman"/>
                <w:sz w:val="28"/>
                <w:szCs w:val="28"/>
                <w:lang w:eastAsia="ru-RU"/>
              </w:rPr>
              <w:t>ами</w:t>
            </w:r>
            <w:r w:rsidRPr="00AA1CEE">
              <w:rPr>
                <w:rFonts w:ascii="Times New Roman" w:eastAsia="Times New Roman" w:hAnsi="Times New Roman" w:cs="Times New Roman"/>
                <w:sz w:val="28"/>
                <w:szCs w:val="28"/>
                <w:lang w:eastAsia="ru-RU"/>
              </w:rPr>
              <w:t xml:space="preserve"> 1, 3 или 6 части 5, пунктом 2 части 7 либо частью 9 статьи 30 Федерального закона</w:t>
            </w:r>
            <w:r w:rsidR="00464A82" w:rsidRPr="00AA1CEE">
              <w:t xml:space="preserve"> </w:t>
            </w:r>
            <w:r w:rsidR="00464A82" w:rsidRPr="00AA1CEE">
              <w:rPr>
                <w:rFonts w:ascii="Times New Roman" w:eastAsia="Times New Roman" w:hAnsi="Times New Roman" w:cs="Times New Roman"/>
                <w:sz w:val="28"/>
                <w:szCs w:val="28"/>
                <w:lang w:eastAsia="ru-RU"/>
              </w:rPr>
              <w:t xml:space="preserve">от </w:t>
            </w:r>
            <w:r w:rsidR="001B0FA0" w:rsidRPr="001B0FA0">
              <w:rPr>
                <w:rFonts w:ascii="Times New Roman" w:eastAsia="Times New Roman" w:hAnsi="Times New Roman" w:cs="Times New Roman"/>
                <w:sz w:val="28"/>
                <w:szCs w:val="28"/>
                <w:lang w:eastAsia="ru-RU"/>
              </w:rPr>
              <w:t xml:space="preserve">23 мая 2016 г. </w:t>
            </w:r>
            <w:r w:rsidR="00464A82" w:rsidRPr="00AA1CEE">
              <w:rPr>
                <w:rFonts w:ascii="Times New Roman" w:eastAsia="Times New Roman" w:hAnsi="Times New Roman" w:cs="Times New Roman"/>
                <w:sz w:val="28"/>
                <w:szCs w:val="28"/>
                <w:lang w:eastAsia="ru-RU"/>
              </w:rPr>
              <w:t>№ 141-ФЗ</w:t>
            </w:r>
            <w:r w:rsidRPr="00AA1CEE">
              <w:rPr>
                <w:rFonts w:ascii="Times New Roman" w:eastAsia="Times New Roman" w:hAnsi="Times New Roman" w:cs="Times New Roman"/>
                <w:sz w:val="28"/>
                <w:szCs w:val="28"/>
                <w:lang w:eastAsia="ru-RU"/>
              </w:rPr>
              <w:t>)</w:t>
            </w:r>
          </w:p>
        </w:tc>
      </w:tr>
      <w:tr w:rsidR="00AA1CEE" w:rsidRPr="00AA1CEE" w14:paraId="7EC696AE" w14:textId="77777777" w:rsidTr="00880AB7">
        <w:trPr>
          <w:trHeight w:val="421"/>
        </w:trPr>
        <w:tc>
          <w:tcPr>
            <w:tcW w:w="772" w:type="pct"/>
          </w:tcPr>
          <w:p w14:paraId="6B01CE1A"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п4ч3с83фз141</w:t>
            </w:r>
          </w:p>
        </w:tc>
        <w:tc>
          <w:tcPr>
            <w:tcW w:w="1047" w:type="pct"/>
          </w:tcPr>
          <w:p w14:paraId="3F4CA565" w14:textId="3BA0589C"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4 части 3 статьи 83</w:t>
            </w:r>
          </w:p>
        </w:tc>
        <w:tc>
          <w:tcPr>
            <w:tcW w:w="3181" w:type="pct"/>
          </w:tcPr>
          <w:p w14:paraId="7A71E762" w14:textId="5F4D2E92" w:rsidR="00210605" w:rsidRPr="00AA1CEE" w:rsidRDefault="00210605" w:rsidP="00C44552">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AA1CEE" w:rsidRPr="00AA1CEE" w14:paraId="1B39B77A" w14:textId="77777777" w:rsidTr="00880AB7">
        <w:trPr>
          <w:trHeight w:val="496"/>
        </w:trPr>
        <w:tc>
          <w:tcPr>
            <w:tcW w:w="772" w:type="pct"/>
          </w:tcPr>
          <w:p w14:paraId="238F899F"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п5ч3с83фз141</w:t>
            </w:r>
          </w:p>
        </w:tc>
        <w:tc>
          <w:tcPr>
            <w:tcW w:w="1047" w:type="pct"/>
          </w:tcPr>
          <w:p w14:paraId="549F6EB4" w14:textId="62A08B41"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5 части 3 статьи 83</w:t>
            </w:r>
          </w:p>
        </w:tc>
        <w:tc>
          <w:tcPr>
            <w:tcW w:w="3181" w:type="pct"/>
          </w:tcPr>
          <w:p w14:paraId="0366D659" w14:textId="2F0086D5" w:rsidR="00210605" w:rsidRPr="0005482E" w:rsidRDefault="00210605" w:rsidP="00C44552">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В связи с представлением сотрудником подложных документов или заведомо ложных сведений при поступлении на службу в федеральную противопожарную службу, а также в связи с представлением сотрудником в период прохождения службы в федеральной противопожарной службе 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федеральной противопожарной службе, если это не влечет за собой уголовную ответственность</w:t>
            </w:r>
          </w:p>
        </w:tc>
      </w:tr>
      <w:tr w:rsidR="00AA1CEE" w:rsidRPr="00AA1CEE" w14:paraId="39AF19CA" w14:textId="77777777" w:rsidTr="00880AB7">
        <w:trPr>
          <w:trHeight w:val="496"/>
        </w:trPr>
        <w:tc>
          <w:tcPr>
            <w:tcW w:w="772" w:type="pct"/>
          </w:tcPr>
          <w:p w14:paraId="10407E11"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п6ч3с83фз141</w:t>
            </w:r>
          </w:p>
        </w:tc>
        <w:tc>
          <w:tcPr>
            <w:tcW w:w="1047" w:type="pct"/>
          </w:tcPr>
          <w:p w14:paraId="1531153D" w14:textId="7A5D5B4E"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6 части 3 статьи 83</w:t>
            </w:r>
          </w:p>
        </w:tc>
        <w:tc>
          <w:tcPr>
            <w:tcW w:w="3181" w:type="pct"/>
          </w:tcPr>
          <w:p w14:paraId="3732FA0A" w14:textId="42417385" w:rsidR="00210605" w:rsidRPr="0005482E" w:rsidRDefault="00210605" w:rsidP="00C44552">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В связи с отказом сотрудника от перевода на иную должность в федеральной противопожарной службе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Российской Федерации</w:t>
            </w:r>
          </w:p>
        </w:tc>
      </w:tr>
      <w:tr w:rsidR="00AA1CEE" w:rsidRPr="00AA1CEE" w14:paraId="1A2DF067" w14:textId="77777777" w:rsidTr="00880AB7">
        <w:trPr>
          <w:trHeight w:val="496"/>
        </w:trPr>
        <w:tc>
          <w:tcPr>
            <w:tcW w:w="772" w:type="pct"/>
          </w:tcPr>
          <w:p w14:paraId="0D7D3127"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п7ч3с83фз141</w:t>
            </w:r>
          </w:p>
        </w:tc>
        <w:tc>
          <w:tcPr>
            <w:tcW w:w="1047" w:type="pct"/>
          </w:tcPr>
          <w:p w14:paraId="16D365AF" w14:textId="0369CF3A"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7 части 3 статьи 83</w:t>
            </w:r>
          </w:p>
        </w:tc>
        <w:tc>
          <w:tcPr>
            <w:tcW w:w="3181" w:type="pct"/>
          </w:tcPr>
          <w:p w14:paraId="46F0AD1C" w14:textId="20DF9296" w:rsidR="00210605" w:rsidRPr="0005482E" w:rsidRDefault="00210605" w:rsidP="00C44552">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В связи с осуждением сотрудника за преступление, в связи с прекращением в отношении его уголовного преследования за истечением срока давности, в связи с примирением сторон (за исключением уголовных дел частного обвинения), вследствие акта об амнистии, в связи с деятельным раскаянием, за исключением случаев, если на момент расторжения контракта и увольнения со службы в федеральной противопожарной службе преступность деяния, ранее им совершенного, устранена уголовным законодательством</w:t>
            </w:r>
          </w:p>
        </w:tc>
      </w:tr>
      <w:tr w:rsidR="00AA1CEE" w:rsidRPr="00AA1CEE" w14:paraId="50533B1B" w14:textId="77777777" w:rsidTr="00880AB7">
        <w:trPr>
          <w:trHeight w:val="496"/>
        </w:trPr>
        <w:tc>
          <w:tcPr>
            <w:tcW w:w="772" w:type="pct"/>
          </w:tcPr>
          <w:p w14:paraId="6F6C621A"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п8ч3с83фз141</w:t>
            </w:r>
          </w:p>
        </w:tc>
        <w:tc>
          <w:tcPr>
            <w:tcW w:w="1047" w:type="pct"/>
          </w:tcPr>
          <w:p w14:paraId="2BFC729D" w14:textId="5ABCD201"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 части 3 статьи 83</w:t>
            </w:r>
          </w:p>
        </w:tc>
        <w:tc>
          <w:tcPr>
            <w:tcW w:w="3181" w:type="pct"/>
          </w:tcPr>
          <w:p w14:paraId="0EC5AB8F" w14:textId="752A0367" w:rsidR="00210605" w:rsidRPr="0005482E" w:rsidRDefault="00210605" w:rsidP="00C44552">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В связи с призывом сотрудника на военную службу или направлением на заменяющую ее альтернативную гражданскую службу</w:t>
            </w:r>
          </w:p>
        </w:tc>
      </w:tr>
      <w:tr w:rsidR="00AA1CEE" w:rsidRPr="00AA1CEE" w14:paraId="58BC0790" w14:textId="77777777" w:rsidTr="00880AB7">
        <w:trPr>
          <w:trHeight w:val="496"/>
        </w:trPr>
        <w:tc>
          <w:tcPr>
            <w:tcW w:w="772" w:type="pct"/>
          </w:tcPr>
          <w:p w14:paraId="240F5074"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п9ч3с83фз141</w:t>
            </w:r>
          </w:p>
        </w:tc>
        <w:tc>
          <w:tcPr>
            <w:tcW w:w="1047" w:type="pct"/>
          </w:tcPr>
          <w:p w14:paraId="7A8E3D37" w14:textId="340F30E9"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9 части 3 статьи 83</w:t>
            </w:r>
          </w:p>
        </w:tc>
        <w:tc>
          <w:tcPr>
            <w:tcW w:w="3181" w:type="pct"/>
          </w:tcPr>
          <w:p w14:paraId="3DCF6755" w14:textId="67D17C81" w:rsidR="00210605" w:rsidRPr="0005482E" w:rsidRDefault="00210605" w:rsidP="00C44552">
            <w:pPr>
              <w:widowControl w:val="0"/>
              <w:spacing w:line="60" w:lineRule="atLeast"/>
              <w:jc w:val="both"/>
              <w:rPr>
                <w:rFonts w:ascii="Times New Roman" w:eastAsia="Times New Roman" w:hAnsi="Times New Roman" w:cs="Times New Roman"/>
                <w:spacing w:val="-6"/>
                <w:sz w:val="28"/>
                <w:szCs w:val="28"/>
                <w:lang w:eastAsia="ru-RU"/>
              </w:rPr>
            </w:pPr>
            <w:r w:rsidRPr="0005482E">
              <w:rPr>
                <w:rFonts w:ascii="Times New Roman" w:eastAsia="Times New Roman" w:hAnsi="Times New Roman" w:cs="Times New Roman"/>
                <w:spacing w:val="-6"/>
                <w:sz w:val="28"/>
                <w:szCs w:val="28"/>
                <w:lang w:eastAsia="ru-RU"/>
              </w:rPr>
              <w:t>В связи с совершением проступка, порочащего честь сотрудника федеральной противопожарной службы</w:t>
            </w:r>
          </w:p>
        </w:tc>
      </w:tr>
      <w:tr w:rsidR="00AA1CEE" w:rsidRPr="00AA1CEE" w14:paraId="0E845CB4" w14:textId="77777777" w:rsidTr="00880AB7">
        <w:trPr>
          <w:trHeight w:val="496"/>
        </w:trPr>
        <w:tc>
          <w:tcPr>
            <w:tcW w:w="772" w:type="pct"/>
          </w:tcPr>
          <w:p w14:paraId="407AF76E"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п10ч3с83фз141</w:t>
            </w:r>
          </w:p>
        </w:tc>
        <w:tc>
          <w:tcPr>
            <w:tcW w:w="1047" w:type="pct"/>
          </w:tcPr>
          <w:p w14:paraId="487301D0" w14:textId="7952E630"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10 части 3  статьи 83</w:t>
            </w:r>
          </w:p>
        </w:tc>
        <w:tc>
          <w:tcPr>
            <w:tcW w:w="3181" w:type="pct"/>
          </w:tcPr>
          <w:p w14:paraId="7F197402" w14:textId="21869CFA" w:rsidR="00210605" w:rsidRPr="0005482E" w:rsidRDefault="00210605" w:rsidP="00C44552">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В связи с нарушением сотрудником обязательных правил при заключении контракта</w:t>
            </w:r>
          </w:p>
        </w:tc>
      </w:tr>
      <w:tr w:rsidR="00AA1CEE" w:rsidRPr="00AA1CEE" w14:paraId="2E4D6D94" w14:textId="77777777" w:rsidTr="00880AB7">
        <w:trPr>
          <w:trHeight w:val="496"/>
        </w:trPr>
        <w:tc>
          <w:tcPr>
            <w:tcW w:w="772" w:type="pct"/>
          </w:tcPr>
          <w:p w14:paraId="06E50F21"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п11ч3с83фз141</w:t>
            </w:r>
          </w:p>
        </w:tc>
        <w:tc>
          <w:tcPr>
            <w:tcW w:w="1047" w:type="pct"/>
          </w:tcPr>
          <w:p w14:paraId="1C821F23" w14:textId="2FB774CD"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11 части 3  статьи 83</w:t>
            </w:r>
          </w:p>
        </w:tc>
        <w:tc>
          <w:tcPr>
            <w:tcW w:w="3181" w:type="pct"/>
          </w:tcPr>
          <w:p w14:paraId="46F13364" w14:textId="17911C8D" w:rsidR="00210605" w:rsidRPr="0005482E" w:rsidRDefault="00210605" w:rsidP="00AA1CEE">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 xml:space="preserve">В связи с истечением срока, установленного частью 5 статьи 37 Федерального закона </w:t>
            </w:r>
            <w:r w:rsidR="00464A82" w:rsidRPr="0005482E">
              <w:rPr>
                <w:rFonts w:ascii="Times New Roman" w:eastAsia="Times New Roman" w:hAnsi="Times New Roman" w:cs="Times New Roman"/>
                <w:spacing w:val="-2"/>
                <w:sz w:val="28"/>
                <w:szCs w:val="28"/>
                <w:lang w:eastAsia="ru-RU"/>
              </w:rPr>
              <w:t xml:space="preserve">от </w:t>
            </w:r>
            <w:r w:rsidR="001B0FA0" w:rsidRPr="0005482E">
              <w:rPr>
                <w:rFonts w:ascii="Times New Roman" w:eastAsia="Times New Roman" w:hAnsi="Times New Roman" w:cs="Times New Roman"/>
                <w:spacing w:val="-2"/>
                <w:sz w:val="28"/>
                <w:szCs w:val="28"/>
                <w:lang w:eastAsia="ru-RU"/>
              </w:rPr>
              <w:t xml:space="preserve">23 мая 2016 г. </w:t>
            </w:r>
            <w:r w:rsidR="00464A82" w:rsidRPr="0005482E">
              <w:rPr>
                <w:rFonts w:ascii="Times New Roman" w:eastAsia="Times New Roman" w:hAnsi="Times New Roman" w:cs="Times New Roman"/>
                <w:spacing w:val="-2"/>
                <w:sz w:val="28"/>
                <w:szCs w:val="28"/>
                <w:lang w:eastAsia="ru-RU"/>
              </w:rPr>
              <w:t xml:space="preserve">№ 141-ФЗ </w:t>
            </w:r>
            <w:r w:rsidRPr="0005482E">
              <w:rPr>
                <w:rFonts w:ascii="Times New Roman" w:eastAsia="Times New Roman" w:hAnsi="Times New Roman" w:cs="Times New Roman"/>
                <w:spacing w:val="-2"/>
                <w:sz w:val="28"/>
                <w:szCs w:val="28"/>
                <w:lang w:eastAsia="ru-RU"/>
              </w:rPr>
              <w:t>для возобновления службы в федеральной противопожарной службе</w:t>
            </w:r>
          </w:p>
        </w:tc>
      </w:tr>
      <w:tr w:rsidR="00AA1CEE" w:rsidRPr="00AA1CEE" w14:paraId="7C71E9AF" w14:textId="77777777" w:rsidTr="00880AB7">
        <w:trPr>
          <w:trHeight w:val="496"/>
        </w:trPr>
        <w:tc>
          <w:tcPr>
            <w:tcW w:w="772" w:type="pct"/>
          </w:tcPr>
          <w:p w14:paraId="6B718FF8" w14:textId="7586D48B"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п12ч3с83фз141</w:t>
            </w:r>
          </w:p>
        </w:tc>
        <w:tc>
          <w:tcPr>
            <w:tcW w:w="1047" w:type="pct"/>
          </w:tcPr>
          <w:p w14:paraId="7EAD08B0" w14:textId="01F6191F"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12 части 3  статьи 83</w:t>
            </w:r>
          </w:p>
        </w:tc>
        <w:tc>
          <w:tcPr>
            <w:tcW w:w="3181" w:type="pct"/>
          </w:tcPr>
          <w:p w14:paraId="4F3341D8" w14:textId="05B4FFF9" w:rsidR="00210605" w:rsidRPr="0005482E" w:rsidRDefault="00210605" w:rsidP="00464A82">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 xml:space="preserve">В связи с отказом сотрудника без уважительных </w:t>
            </w:r>
            <w:r w:rsidRPr="003820D4">
              <w:rPr>
                <w:rFonts w:ascii="Times New Roman" w:eastAsia="Times New Roman" w:hAnsi="Times New Roman" w:cs="Times New Roman"/>
                <w:spacing w:val="-6"/>
                <w:sz w:val="28"/>
                <w:szCs w:val="28"/>
                <w:lang w:eastAsia="ru-RU"/>
              </w:rPr>
              <w:t>причин от перевода на равнозначную должность в порядке ротации в соответствии с частью 12 статьи 30 Федерального закона</w:t>
            </w:r>
            <w:r w:rsidR="00464A82" w:rsidRPr="003820D4">
              <w:rPr>
                <w:spacing w:val="-6"/>
              </w:rPr>
              <w:t xml:space="preserve"> </w:t>
            </w:r>
            <w:r w:rsidR="00464A82" w:rsidRPr="003820D4">
              <w:rPr>
                <w:rFonts w:ascii="Times New Roman" w:eastAsia="Times New Roman" w:hAnsi="Times New Roman" w:cs="Times New Roman"/>
                <w:spacing w:val="-6"/>
                <w:sz w:val="28"/>
                <w:szCs w:val="28"/>
                <w:lang w:eastAsia="ru-RU"/>
              </w:rPr>
              <w:t xml:space="preserve">от </w:t>
            </w:r>
            <w:r w:rsidR="001B0FA0" w:rsidRPr="003820D4">
              <w:rPr>
                <w:rFonts w:ascii="Times New Roman" w:eastAsia="Times New Roman" w:hAnsi="Times New Roman" w:cs="Times New Roman"/>
                <w:spacing w:val="-6"/>
                <w:sz w:val="28"/>
                <w:szCs w:val="28"/>
                <w:lang w:eastAsia="ru-RU"/>
              </w:rPr>
              <w:t xml:space="preserve">23 мая 2016 г. </w:t>
            </w:r>
            <w:r w:rsidR="00464A82" w:rsidRPr="003820D4">
              <w:rPr>
                <w:rFonts w:ascii="Times New Roman" w:eastAsia="Times New Roman" w:hAnsi="Times New Roman" w:cs="Times New Roman"/>
                <w:spacing w:val="-6"/>
                <w:sz w:val="28"/>
                <w:szCs w:val="28"/>
                <w:lang w:eastAsia="ru-RU"/>
              </w:rPr>
              <w:t>№ 141-ФЗ</w:t>
            </w:r>
          </w:p>
        </w:tc>
      </w:tr>
      <w:tr w:rsidR="00AA1CEE" w:rsidRPr="00AA1CEE" w14:paraId="4A5B118F" w14:textId="77777777" w:rsidTr="00880AB7">
        <w:trPr>
          <w:trHeight w:val="496"/>
        </w:trPr>
        <w:tc>
          <w:tcPr>
            <w:tcW w:w="772" w:type="pct"/>
          </w:tcPr>
          <w:p w14:paraId="391EE632"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п13ч3с83фз141</w:t>
            </w:r>
          </w:p>
        </w:tc>
        <w:tc>
          <w:tcPr>
            <w:tcW w:w="1047" w:type="pct"/>
          </w:tcPr>
          <w:p w14:paraId="7171DD29" w14:textId="67A1A166"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13 части 3  статьи 83</w:t>
            </w:r>
          </w:p>
        </w:tc>
        <w:tc>
          <w:tcPr>
            <w:tcW w:w="3181" w:type="pct"/>
          </w:tcPr>
          <w:p w14:paraId="383E554C" w14:textId="47F010AF" w:rsidR="00210605" w:rsidRPr="0005482E" w:rsidRDefault="00210605" w:rsidP="00AA1CEE">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В связи с утратой доверия в случаях, предусмотренных статьей 84 Федерального закона</w:t>
            </w:r>
            <w:r w:rsidR="00464A82" w:rsidRPr="0005482E">
              <w:rPr>
                <w:spacing w:val="-2"/>
              </w:rPr>
              <w:t xml:space="preserve"> </w:t>
            </w:r>
            <w:r w:rsidR="00464A82" w:rsidRPr="0005482E">
              <w:rPr>
                <w:rFonts w:ascii="Times New Roman" w:eastAsia="Times New Roman" w:hAnsi="Times New Roman" w:cs="Times New Roman"/>
                <w:spacing w:val="-2"/>
                <w:sz w:val="28"/>
                <w:szCs w:val="28"/>
                <w:lang w:eastAsia="ru-RU"/>
              </w:rPr>
              <w:t xml:space="preserve">от </w:t>
            </w:r>
            <w:r w:rsidR="001B0FA0" w:rsidRPr="0005482E">
              <w:rPr>
                <w:rFonts w:ascii="Times New Roman" w:eastAsia="Times New Roman" w:hAnsi="Times New Roman" w:cs="Times New Roman"/>
                <w:spacing w:val="-2"/>
                <w:sz w:val="28"/>
                <w:szCs w:val="28"/>
                <w:lang w:eastAsia="ru-RU"/>
              </w:rPr>
              <w:t xml:space="preserve">23 мая 2016 г. </w:t>
            </w:r>
            <w:r w:rsidR="00464A82" w:rsidRPr="0005482E">
              <w:rPr>
                <w:rFonts w:ascii="Times New Roman" w:eastAsia="Times New Roman" w:hAnsi="Times New Roman" w:cs="Times New Roman"/>
                <w:spacing w:val="-2"/>
                <w:sz w:val="28"/>
                <w:szCs w:val="28"/>
                <w:lang w:eastAsia="ru-RU"/>
              </w:rPr>
              <w:t>№ 141-ФЗ</w:t>
            </w:r>
          </w:p>
        </w:tc>
      </w:tr>
      <w:tr w:rsidR="00AA1CEE" w:rsidRPr="00AA1CEE" w14:paraId="59C7BC1E" w14:textId="77777777" w:rsidTr="00880AB7">
        <w:trPr>
          <w:trHeight w:val="496"/>
        </w:trPr>
        <w:tc>
          <w:tcPr>
            <w:tcW w:w="772" w:type="pct"/>
          </w:tcPr>
          <w:p w14:paraId="22BD89B2"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с84фз141</w:t>
            </w:r>
          </w:p>
        </w:tc>
        <w:tc>
          <w:tcPr>
            <w:tcW w:w="1047" w:type="pct"/>
          </w:tcPr>
          <w:p w14:paraId="5C5836F9" w14:textId="746E2C62"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статья 84</w:t>
            </w:r>
          </w:p>
        </w:tc>
        <w:tc>
          <w:tcPr>
            <w:tcW w:w="3181" w:type="pct"/>
          </w:tcPr>
          <w:p w14:paraId="3F41C8F9" w14:textId="3C1B9CC4" w:rsidR="00210605" w:rsidRPr="003820D4" w:rsidRDefault="00210605" w:rsidP="00C44552">
            <w:pPr>
              <w:widowControl w:val="0"/>
              <w:spacing w:line="60" w:lineRule="atLeast"/>
              <w:jc w:val="both"/>
              <w:rPr>
                <w:rFonts w:ascii="Times New Roman" w:eastAsia="Times New Roman" w:hAnsi="Times New Roman" w:cs="Times New Roman"/>
                <w:spacing w:val="-6"/>
                <w:sz w:val="28"/>
                <w:szCs w:val="28"/>
                <w:lang w:eastAsia="ru-RU"/>
              </w:rPr>
            </w:pPr>
            <w:r w:rsidRPr="003820D4">
              <w:rPr>
                <w:rFonts w:ascii="Times New Roman" w:eastAsia="Times New Roman" w:hAnsi="Times New Roman" w:cs="Times New Roman"/>
                <w:spacing w:val="-6"/>
                <w:sz w:val="28"/>
                <w:szCs w:val="28"/>
                <w:lang w:eastAsia="ru-RU"/>
              </w:rPr>
              <w:t>Увольнение сотрудника федеральной противопожарной службы в связи с утратой доверия</w:t>
            </w:r>
          </w:p>
        </w:tc>
      </w:tr>
      <w:tr w:rsidR="00AA1CEE" w:rsidRPr="00AA1CEE" w14:paraId="47C6FB11" w14:textId="77777777" w:rsidTr="00880AB7">
        <w:trPr>
          <w:trHeight w:val="496"/>
        </w:trPr>
        <w:tc>
          <w:tcPr>
            <w:tcW w:w="5000" w:type="pct"/>
            <w:gridSpan w:val="3"/>
          </w:tcPr>
          <w:p w14:paraId="5E88A58F" w14:textId="492BF908" w:rsidR="00210605" w:rsidRPr="0005482E" w:rsidRDefault="00210605" w:rsidP="00C44552">
            <w:pPr>
              <w:widowControl w:val="0"/>
              <w:jc w:val="center"/>
              <w:rPr>
                <w:rFonts w:ascii="Times New Roman" w:eastAsia="Times New Roman" w:hAnsi="Times New Roman" w:cs="Times New Roman"/>
                <w:b/>
                <w:spacing w:val="-2"/>
                <w:sz w:val="28"/>
                <w:szCs w:val="28"/>
                <w:lang w:eastAsia="ru-RU"/>
              </w:rPr>
            </w:pPr>
            <w:r w:rsidRPr="0005482E">
              <w:rPr>
                <w:rFonts w:ascii="Times New Roman" w:eastAsia="Times New Roman" w:hAnsi="Times New Roman" w:cs="Times New Roman"/>
                <w:b/>
                <w:spacing w:val="-2"/>
                <w:sz w:val="28"/>
                <w:szCs w:val="28"/>
                <w:lang w:eastAsia="ru-RU"/>
              </w:rPr>
              <w:t>Федеральный закон от 8 декабря 1995 г. № 193-ФЗ</w:t>
            </w:r>
          </w:p>
          <w:p w14:paraId="3B4456E9" w14:textId="37DC7166" w:rsidR="00210605" w:rsidRPr="0005482E" w:rsidRDefault="00210605" w:rsidP="00C44552">
            <w:pPr>
              <w:widowControl w:val="0"/>
              <w:jc w:val="center"/>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b/>
                <w:spacing w:val="-2"/>
                <w:sz w:val="28"/>
                <w:szCs w:val="28"/>
                <w:lang w:eastAsia="ru-RU"/>
              </w:rPr>
              <w:t>«О сельскохозяйственной кооперации»</w:t>
            </w:r>
          </w:p>
        </w:tc>
      </w:tr>
      <w:tr w:rsidR="00AA1CEE" w:rsidRPr="00AA1CEE" w14:paraId="6919F066" w14:textId="77777777" w:rsidTr="00880AB7">
        <w:trPr>
          <w:trHeight w:val="496"/>
        </w:trPr>
        <w:tc>
          <w:tcPr>
            <w:tcW w:w="772" w:type="pct"/>
          </w:tcPr>
          <w:p w14:paraId="379A8D86"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пп1п1с16фз193</w:t>
            </w:r>
          </w:p>
        </w:tc>
        <w:tc>
          <w:tcPr>
            <w:tcW w:w="1047" w:type="pct"/>
          </w:tcPr>
          <w:p w14:paraId="3F34190F" w14:textId="2430FB05"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1 пункта 1 статьи 16</w:t>
            </w:r>
          </w:p>
        </w:tc>
        <w:tc>
          <w:tcPr>
            <w:tcW w:w="3181" w:type="pct"/>
          </w:tcPr>
          <w:p w14:paraId="4CB223F3" w14:textId="0A59F1B5" w:rsidR="00210605" w:rsidRPr="0005482E" w:rsidRDefault="00210605" w:rsidP="00C44552">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Выход члена кооператива из кооператива на основании заявления о выходе из него по истечении срока, установленного уставом кооператива, или, если уставом кооператива срок рассмотрения такого заявления не установлен, по истечении двух недель с даты поступления в правление кооператива такого заявления</w:t>
            </w:r>
          </w:p>
        </w:tc>
      </w:tr>
      <w:tr w:rsidR="00AA1CEE" w:rsidRPr="00AA1CEE" w14:paraId="717B166C" w14:textId="77777777" w:rsidTr="00880AB7">
        <w:trPr>
          <w:trHeight w:val="496"/>
        </w:trPr>
        <w:tc>
          <w:tcPr>
            <w:tcW w:w="772" w:type="pct"/>
          </w:tcPr>
          <w:p w14:paraId="23287211"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пп2п1с16фз193</w:t>
            </w:r>
          </w:p>
        </w:tc>
        <w:tc>
          <w:tcPr>
            <w:tcW w:w="1047" w:type="pct"/>
          </w:tcPr>
          <w:p w14:paraId="61ACB710" w14:textId="49F8A494"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2 пункта 1 статьи 16</w:t>
            </w:r>
          </w:p>
        </w:tc>
        <w:tc>
          <w:tcPr>
            <w:tcW w:w="3181" w:type="pct"/>
          </w:tcPr>
          <w:p w14:paraId="39F7C631" w14:textId="0A1872CE" w:rsidR="00210605" w:rsidRPr="0005482E" w:rsidRDefault="00210605" w:rsidP="00C44552">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 xml:space="preserve">Смерть гражданина, являющегося членом кооператива, </w:t>
            </w:r>
            <w:r w:rsidR="000E7415" w:rsidRPr="0005482E">
              <w:rPr>
                <w:rFonts w:ascii="Times New Roman" w:eastAsia="Times New Roman" w:hAnsi="Times New Roman" w:cs="Times New Roman"/>
                <w:spacing w:val="-2"/>
                <w:sz w:val="28"/>
                <w:szCs w:val="28"/>
                <w:lang w:eastAsia="ru-RU"/>
              </w:rPr>
              <w:t>–</w:t>
            </w:r>
            <w:r w:rsidRPr="0005482E">
              <w:rPr>
                <w:rFonts w:ascii="Times New Roman" w:eastAsia="Times New Roman" w:hAnsi="Times New Roman" w:cs="Times New Roman"/>
                <w:spacing w:val="-2"/>
                <w:sz w:val="28"/>
                <w:szCs w:val="28"/>
                <w:lang w:eastAsia="ru-RU"/>
              </w:rPr>
              <w:t xml:space="preserve"> с даты его смерти</w:t>
            </w:r>
          </w:p>
        </w:tc>
      </w:tr>
      <w:tr w:rsidR="00AA1CEE" w:rsidRPr="00AA1CEE" w14:paraId="35130F18" w14:textId="77777777" w:rsidTr="00880AB7">
        <w:trPr>
          <w:trHeight w:val="496"/>
        </w:trPr>
        <w:tc>
          <w:tcPr>
            <w:tcW w:w="772" w:type="pct"/>
          </w:tcPr>
          <w:p w14:paraId="1A181829"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пп3п1с16фз193</w:t>
            </w:r>
          </w:p>
        </w:tc>
        <w:tc>
          <w:tcPr>
            <w:tcW w:w="1047" w:type="pct"/>
          </w:tcPr>
          <w:p w14:paraId="2963982A" w14:textId="2A12080B"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3 пункта 1 статьи 16</w:t>
            </w:r>
          </w:p>
        </w:tc>
        <w:tc>
          <w:tcPr>
            <w:tcW w:w="3181" w:type="pct"/>
          </w:tcPr>
          <w:p w14:paraId="6CD150BB" w14:textId="5ACF8938" w:rsidR="00210605" w:rsidRPr="0005482E" w:rsidRDefault="00210605" w:rsidP="00C44552">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 xml:space="preserve">Передача пая членом производственного кооператива другому члену данного </w:t>
            </w:r>
            <w:r w:rsidR="00DC1DA8" w:rsidRPr="0005482E">
              <w:rPr>
                <w:rFonts w:ascii="Times New Roman" w:eastAsia="Times New Roman" w:hAnsi="Times New Roman" w:cs="Times New Roman"/>
                <w:spacing w:val="-2"/>
                <w:sz w:val="28"/>
                <w:szCs w:val="28"/>
                <w:lang w:eastAsia="ru-RU"/>
              </w:rPr>
              <w:t xml:space="preserve">                      </w:t>
            </w:r>
            <w:r w:rsidRPr="0005482E">
              <w:rPr>
                <w:rFonts w:ascii="Times New Roman" w:eastAsia="Times New Roman" w:hAnsi="Times New Roman" w:cs="Times New Roman"/>
                <w:spacing w:val="-2"/>
                <w:sz w:val="28"/>
                <w:szCs w:val="28"/>
                <w:lang w:eastAsia="ru-RU"/>
              </w:rPr>
              <w:t xml:space="preserve">кооператива </w:t>
            </w:r>
            <w:r w:rsidR="000E7415" w:rsidRPr="0005482E">
              <w:rPr>
                <w:rFonts w:ascii="Times New Roman" w:eastAsia="Times New Roman" w:hAnsi="Times New Roman" w:cs="Times New Roman"/>
                <w:spacing w:val="-2"/>
                <w:sz w:val="28"/>
                <w:szCs w:val="28"/>
                <w:lang w:eastAsia="ru-RU"/>
              </w:rPr>
              <w:t>–</w:t>
            </w:r>
            <w:r w:rsidRPr="0005482E">
              <w:rPr>
                <w:rFonts w:ascii="Times New Roman" w:eastAsia="Times New Roman" w:hAnsi="Times New Roman" w:cs="Times New Roman"/>
                <w:spacing w:val="-2"/>
                <w:sz w:val="28"/>
                <w:szCs w:val="28"/>
                <w:lang w:eastAsia="ru-RU"/>
              </w:rPr>
              <w:t xml:space="preserve"> с даты решения общего собрания членов кооператива о такой передаче</w:t>
            </w:r>
          </w:p>
        </w:tc>
      </w:tr>
      <w:tr w:rsidR="00AA1CEE" w:rsidRPr="00AA1CEE" w14:paraId="54EEB1CA" w14:textId="77777777" w:rsidTr="00880AB7">
        <w:trPr>
          <w:trHeight w:val="496"/>
        </w:trPr>
        <w:tc>
          <w:tcPr>
            <w:tcW w:w="772" w:type="pct"/>
          </w:tcPr>
          <w:p w14:paraId="3736DA9E" w14:textId="0B0F8932"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пп4п1с16фз193</w:t>
            </w:r>
          </w:p>
        </w:tc>
        <w:tc>
          <w:tcPr>
            <w:tcW w:w="1047" w:type="pct"/>
          </w:tcPr>
          <w:p w14:paraId="4E6DC381" w14:textId="656CB925"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4 пункта 1 статьи 16</w:t>
            </w:r>
          </w:p>
        </w:tc>
        <w:tc>
          <w:tcPr>
            <w:tcW w:w="3181" w:type="pct"/>
          </w:tcPr>
          <w:p w14:paraId="63F1F91D" w14:textId="0E2040AB" w:rsidR="00210605" w:rsidRPr="0005482E" w:rsidRDefault="00210605" w:rsidP="00C44552">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 xml:space="preserve">Передача пая членом потребительского кооператива другому члену данного кооператива или другому лицу </w:t>
            </w:r>
            <w:r w:rsidR="000E7415" w:rsidRPr="0005482E">
              <w:rPr>
                <w:rFonts w:ascii="Times New Roman" w:eastAsia="Times New Roman" w:hAnsi="Times New Roman" w:cs="Times New Roman"/>
                <w:spacing w:val="-2"/>
                <w:sz w:val="28"/>
                <w:szCs w:val="28"/>
                <w:lang w:eastAsia="ru-RU"/>
              </w:rPr>
              <w:t>–</w:t>
            </w:r>
            <w:r w:rsidRPr="0005482E">
              <w:rPr>
                <w:rFonts w:ascii="Times New Roman" w:eastAsia="Times New Roman" w:hAnsi="Times New Roman" w:cs="Times New Roman"/>
                <w:spacing w:val="-2"/>
                <w:sz w:val="28"/>
                <w:szCs w:val="28"/>
                <w:lang w:eastAsia="ru-RU"/>
              </w:rPr>
              <w:t xml:space="preserve"> с даты решения правления кооператива о такой передаче</w:t>
            </w:r>
          </w:p>
        </w:tc>
      </w:tr>
      <w:tr w:rsidR="00AA1CEE" w:rsidRPr="00AA1CEE" w14:paraId="31D7845D" w14:textId="77777777" w:rsidTr="00880AB7">
        <w:trPr>
          <w:trHeight w:val="496"/>
        </w:trPr>
        <w:tc>
          <w:tcPr>
            <w:tcW w:w="772" w:type="pct"/>
          </w:tcPr>
          <w:p w14:paraId="64276D92"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пп5п1с16фз193</w:t>
            </w:r>
          </w:p>
        </w:tc>
        <w:tc>
          <w:tcPr>
            <w:tcW w:w="1047" w:type="pct"/>
          </w:tcPr>
          <w:p w14:paraId="57A3560D" w14:textId="1EE971F4"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подпункт 5 пункта 1 статьи 16 </w:t>
            </w:r>
          </w:p>
        </w:tc>
        <w:tc>
          <w:tcPr>
            <w:tcW w:w="3181" w:type="pct"/>
          </w:tcPr>
          <w:p w14:paraId="30290CA9" w14:textId="504FF69B" w:rsidR="00210605" w:rsidRPr="0005482E" w:rsidRDefault="00210605" w:rsidP="00C44552">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 xml:space="preserve">Исключение из членов кооператива </w:t>
            </w:r>
            <w:r w:rsidR="000E7415" w:rsidRPr="0005482E">
              <w:rPr>
                <w:rFonts w:ascii="Times New Roman" w:eastAsia="Times New Roman" w:hAnsi="Times New Roman" w:cs="Times New Roman"/>
                <w:spacing w:val="-2"/>
                <w:sz w:val="28"/>
                <w:szCs w:val="28"/>
                <w:lang w:eastAsia="ru-RU"/>
              </w:rPr>
              <w:t>–</w:t>
            </w:r>
            <w:r w:rsidRPr="0005482E">
              <w:rPr>
                <w:rFonts w:ascii="Times New Roman" w:eastAsia="Times New Roman" w:hAnsi="Times New Roman" w:cs="Times New Roman"/>
                <w:spacing w:val="-2"/>
                <w:sz w:val="28"/>
                <w:szCs w:val="28"/>
                <w:lang w:eastAsia="ru-RU"/>
              </w:rPr>
              <w:t xml:space="preserve"> с момента получения уведомления в письменной форме об исключении из членов кооператива</w:t>
            </w:r>
          </w:p>
        </w:tc>
      </w:tr>
      <w:tr w:rsidR="00AA1CEE" w:rsidRPr="00AA1CEE" w14:paraId="402BCDB3" w14:textId="77777777" w:rsidTr="00880AB7">
        <w:trPr>
          <w:trHeight w:val="293"/>
        </w:trPr>
        <w:tc>
          <w:tcPr>
            <w:tcW w:w="772" w:type="pct"/>
          </w:tcPr>
          <w:p w14:paraId="33FDBCE0"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с17фз193</w:t>
            </w:r>
          </w:p>
        </w:tc>
        <w:tc>
          <w:tcPr>
            <w:tcW w:w="1047" w:type="pct"/>
          </w:tcPr>
          <w:p w14:paraId="2843B618" w14:textId="3A388CE3"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статья 17</w:t>
            </w:r>
          </w:p>
        </w:tc>
        <w:tc>
          <w:tcPr>
            <w:tcW w:w="3181" w:type="pct"/>
          </w:tcPr>
          <w:p w14:paraId="48AD6C98" w14:textId="6E727AFB" w:rsidR="00210605" w:rsidRPr="0005482E" w:rsidRDefault="00210605" w:rsidP="00C44552">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Исключение из членов кооператива</w:t>
            </w:r>
            <w:r w:rsidR="00464A82" w:rsidRPr="0005482E">
              <w:rPr>
                <w:spacing w:val="-2"/>
              </w:rPr>
              <w:t xml:space="preserve"> </w:t>
            </w:r>
            <w:r w:rsidR="00464A82" w:rsidRPr="0005482E">
              <w:rPr>
                <w:rFonts w:ascii="Times New Roman" w:eastAsia="Times New Roman" w:hAnsi="Times New Roman" w:cs="Times New Roman"/>
                <w:spacing w:val="-2"/>
                <w:sz w:val="28"/>
                <w:szCs w:val="28"/>
                <w:lang w:eastAsia="ru-RU"/>
              </w:rPr>
              <w:t>по окончании текущего финансового года</w:t>
            </w:r>
          </w:p>
        </w:tc>
      </w:tr>
      <w:tr w:rsidR="00AA1CEE" w:rsidRPr="00AA1CEE" w14:paraId="1EFD0B54" w14:textId="77777777" w:rsidTr="00880AB7">
        <w:trPr>
          <w:trHeight w:val="496"/>
        </w:trPr>
        <w:tc>
          <w:tcPr>
            <w:tcW w:w="5000" w:type="pct"/>
            <w:gridSpan w:val="3"/>
          </w:tcPr>
          <w:p w14:paraId="05476512" w14:textId="7C80DB81" w:rsidR="00210605" w:rsidRPr="0005482E" w:rsidRDefault="00210605" w:rsidP="00E20D13">
            <w:pPr>
              <w:widowControl w:val="0"/>
              <w:jc w:val="center"/>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b/>
                <w:spacing w:val="-2"/>
                <w:sz w:val="28"/>
                <w:szCs w:val="28"/>
                <w:lang w:eastAsia="ru-RU"/>
              </w:rPr>
              <w:t>Федеральный закон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r w:rsidR="00A63249">
              <w:rPr>
                <w:rFonts w:ascii="Times New Roman" w:eastAsia="Times New Roman" w:hAnsi="Times New Roman" w:cs="Times New Roman"/>
                <w:b/>
                <w:spacing w:val="-2"/>
                <w:sz w:val="28"/>
                <w:szCs w:val="28"/>
                <w:lang w:eastAsia="ru-RU"/>
              </w:rPr>
              <w:t xml:space="preserve"> </w:t>
            </w:r>
          </w:p>
        </w:tc>
      </w:tr>
      <w:tr w:rsidR="00AA1CEE" w:rsidRPr="00AA1CEE" w14:paraId="79B65745" w14:textId="77777777" w:rsidTr="00880AB7">
        <w:trPr>
          <w:trHeight w:val="496"/>
        </w:trPr>
        <w:tc>
          <w:tcPr>
            <w:tcW w:w="772" w:type="pct"/>
          </w:tcPr>
          <w:p w14:paraId="6CA85A4C"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п1ч5с8фз6</w:t>
            </w:r>
          </w:p>
        </w:tc>
        <w:tc>
          <w:tcPr>
            <w:tcW w:w="1047" w:type="pct"/>
          </w:tcPr>
          <w:p w14:paraId="119D0C13" w14:textId="5A988B36"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части 5 статьи 8</w:t>
            </w:r>
          </w:p>
        </w:tc>
        <w:tc>
          <w:tcPr>
            <w:tcW w:w="3181" w:type="pct"/>
          </w:tcPr>
          <w:p w14:paraId="50E4EF1F" w14:textId="53946A36" w:rsidR="00210605" w:rsidRPr="0005482E" w:rsidRDefault="00210605" w:rsidP="00C44552">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 xml:space="preserve">Вступление в законную силу обвинительного приговора суда в отношении должностного лица </w:t>
            </w:r>
          </w:p>
        </w:tc>
      </w:tr>
      <w:tr w:rsidR="00AA1CEE" w:rsidRPr="00AA1CEE" w14:paraId="51164246" w14:textId="77777777" w:rsidTr="00880AB7">
        <w:trPr>
          <w:trHeight w:val="496"/>
        </w:trPr>
        <w:tc>
          <w:tcPr>
            <w:tcW w:w="772" w:type="pct"/>
          </w:tcPr>
          <w:p w14:paraId="633ED831"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п2ч5с8фз6</w:t>
            </w:r>
          </w:p>
        </w:tc>
        <w:tc>
          <w:tcPr>
            <w:tcW w:w="1047" w:type="pct"/>
          </w:tcPr>
          <w:p w14:paraId="7CF8BFD1" w14:textId="06D21CEA"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5 статьи 8</w:t>
            </w:r>
          </w:p>
        </w:tc>
        <w:tc>
          <w:tcPr>
            <w:tcW w:w="3181" w:type="pct"/>
          </w:tcPr>
          <w:p w14:paraId="6DE3A3F8" w14:textId="7FBB8BE1" w:rsidR="00210605" w:rsidRPr="0005482E" w:rsidRDefault="00210605" w:rsidP="00C44552">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Признание должностного лица недееспособным или ограниченно дееспособным вступившим в законную силу решением суда</w:t>
            </w:r>
          </w:p>
        </w:tc>
      </w:tr>
      <w:tr w:rsidR="00AA1CEE" w:rsidRPr="00AA1CEE" w14:paraId="0F6F5730" w14:textId="77777777" w:rsidTr="00880AB7">
        <w:trPr>
          <w:trHeight w:val="496"/>
        </w:trPr>
        <w:tc>
          <w:tcPr>
            <w:tcW w:w="772" w:type="pct"/>
          </w:tcPr>
          <w:p w14:paraId="5DF967E5"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п3ч5с8фз6</w:t>
            </w:r>
          </w:p>
        </w:tc>
        <w:tc>
          <w:tcPr>
            <w:tcW w:w="1047" w:type="pct"/>
          </w:tcPr>
          <w:p w14:paraId="4413AEAF" w14:textId="72747CDA"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 части 5 статьи 8</w:t>
            </w:r>
          </w:p>
        </w:tc>
        <w:tc>
          <w:tcPr>
            <w:tcW w:w="3181" w:type="pct"/>
          </w:tcPr>
          <w:p w14:paraId="42213808" w14:textId="266E7AE2" w:rsidR="00210605" w:rsidRPr="0005482E" w:rsidRDefault="00210605" w:rsidP="00B86B1B">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Прекращение гражданства Российской Федерации или наличи</w:t>
            </w:r>
            <w:r w:rsidR="00B86B1B">
              <w:rPr>
                <w:rFonts w:ascii="Times New Roman" w:eastAsia="Times New Roman" w:hAnsi="Times New Roman" w:cs="Times New Roman"/>
                <w:spacing w:val="-2"/>
                <w:sz w:val="28"/>
                <w:szCs w:val="28"/>
                <w:lang w:eastAsia="ru-RU"/>
              </w:rPr>
              <w:t>е</w:t>
            </w:r>
            <w:r w:rsidRPr="0005482E">
              <w:rPr>
                <w:rFonts w:ascii="Times New Roman" w:eastAsia="Times New Roman" w:hAnsi="Times New Roman" w:cs="Times New Roman"/>
                <w:spacing w:val="-2"/>
                <w:sz w:val="28"/>
                <w:szCs w:val="28"/>
                <w:lang w:eastAsia="ru-RU"/>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tc>
      </w:tr>
      <w:tr w:rsidR="00AA1CEE" w:rsidRPr="00AA1CEE" w14:paraId="3B7621D8" w14:textId="77777777" w:rsidTr="00880AB7">
        <w:trPr>
          <w:trHeight w:val="496"/>
        </w:trPr>
        <w:tc>
          <w:tcPr>
            <w:tcW w:w="772" w:type="pct"/>
          </w:tcPr>
          <w:p w14:paraId="3D707C78"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п4ч5с8фз6</w:t>
            </w:r>
          </w:p>
        </w:tc>
        <w:tc>
          <w:tcPr>
            <w:tcW w:w="1047" w:type="pct"/>
          </w:tcPr>
          <w:p w14:paraId="1F63CBA2" w14:textId="203C76A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4 части 5 статьи 8</w:t>
            </w:r>
          </w:p>
        </w:tc>
        <w:tc>
          <w:tcPr>
            <w:tcW w:w="3181" w:type="pct"/>
          </w:tcPr>
          <w:p w14:paraId="5287B6A1" w14:textId="54FBCC2D" w:rsidR="00210605" w:rsidRPr="0005482E" w:rsidRDefault="00210605" w:rsidP="00C44552">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Подача письменного заявления об отставке</w:t>
            </w:r>
          </w:p>
        </w:tc>
      </w:tr>
      <w:tr w:rsidR="00AA1CEE" w:rsidRPr="00AA1CEE" w14:paraId="0DD2CF24" w14:textId="77777777" w:rsidTr="00880AB7">
        <w:trPr>
          <w:trHeight w:val="496"/>
        </w:trPr>
        <w:tc>
          <w:tcPr>
            <w:tcW w:w="772" w:type="pct"/>
          </w:tcPr>
          <w:p w14:paraId="3DFD2FC3"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п5ч5с8фз6</w:t>
            </w:r>
          </w:p>
        </w:tc>
        <w:tc>
          <w:tcPr>
            <w:tcW w:w="1047" w:type="pct"/>
          </w:tcPr>
          <w:p w14:paraId="351E32F1" w14:textId="109A36DB"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5 части 5 статьи 8</w:t>
            </w:r>
          </w:p>
        </w:tc>
        <w:tc>
          <w:tcPr>
            <w:tcW w:w="3181" w:type="pct"/>
          </w:tcPr>
          <w:p w14:paraId="62951EFE" w14:textId="58F6A721" w:rsidR="00210605" w:rsidRPr="0005482E" w:rsidRDefault="00210605" w:rsidP="00DC1DA8">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Нарушение требований законодательства Российской Федерации при осуществлении возложенных на должностное лицо должностных полномочий или злоупотреблени</w:t>
            </w:r>
            <w:r w:rsidR="00DC1DA8" w:rsidRPr="0005482E">
              <w:rPr>
                <w:rFonts w:ascii="Times New Roman" w:eastAsia="Times New Roman" w:hAnsi="Times New Roman" w:cs="Times New Roman"/>
                <w:spacing w:val="-2"/>
                <w:sz w:val="28"/>
                <w:szCs w:val="28"/>
                <w:lang w:eastAsia="ru-RU"/>
              </w:rPr>
              <w:t>и</w:t>
            </w:r>
            <w:r w:rsidRPr="0005482E">
              <w:rPr>
                <w:rFonts w:ascii="Times New Roman" w:eastAsia="Times New Roman" w:hAnsi="Times New Roman" w:cs="Times New Roman"/>
                <w:spacing w:val="-2"/>
                <w:sz w:val="28"/>
                <w:szCs w:val="28"/>
                <w:lang w:eastAsia="ru-RU"/>
              </w:rPr>
              <w:t xml:space="preserve">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tc>
      </w:tr>
      <w:tr w:rsidR="00AA1CEE" w:rsidRPr="00AA1CEE" w14:paraId="2F20F194" w14:textId="77777777" w:rsidTr="00880AB7">
        <w:trPr>
          <w:trHeight w:val="496"/>
        </w:trPr>
        <w:tc>
          <w:tcPr>
            <w:tcW w:w="772" w:type="pct"/>
          </w:tcPr>
          <w:p w14:paraId="6B615BE3"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п6ч5с8фз6</w:t>
            </w:r>
          </w:p>
        </w:tc>
        <w:tc>
          <w:tcPr>
            <w:tcW w:w="1047" w:type="pct"/>
          </w:tcPr>
          <w:p w14:paraId="110EFC11" w14:textId="686D6BC5"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6 части 5 статьи 8</w:t>
            </w:r>
          </w:p>
        </w:tc>
        <w:tc>
          <w:tcPr>
            <w:tcW w:w="3181" w:type="pct"/>
          </w:tcPr>
          <w:p w14:paraId="06E8E189" w14:textId="2C596F63" w:rsidR="00210605" w:rsidRPr="003820D4" w:rsidRDefault="00210605" w:rsidP="00C44552">
            <w:pPr>
              <w:widowControl w:val="0"/>
              <w:spacing w:line="60" w:lineRule="atLeast"/>
              <w:jc w:val="both"/>
              <w:rPr>
                <w:rFonts w:ascii="Times New Roman" w:eastAsia="Times New Roman" w:hAnsi="Times New Roman" w:cs="Times New Roman"/>
                <w:spacing w:val="-8"/>
                <w:sz w:val="28"/>
                <w:szCs w:val="28"/>
                <w:lang w:eastAsia="ru-RU"/>
              </w:rPr>
            </w:pPr>
            <w:r w:rsidRPr="003820D4">
              <w:rPr>
                <w:rFonts w:ascii="Times New Roman" w:eastAsia="Times New Roman" w:hAnsi="Times New Roman" w:cs="Times New Roman"/>
                <w:spacing w:val="-8"/>
                <w:sz w:val="28"/>
                <w:szCs w:val="28"/>
                <w:lang w:eastAsia="ru-RU"/>
              </w:rPr>
              <w:t>Достижение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tc>
      </w:tr>
      <w:tr w:rsidR="00AA1CEE" w:rsidRPr="00AA1CEE" w14:paraId="1F95734B" w14:textId="77777777" w:rsidTr="00880AB7">
        <w:trPr>
          <w:trHeight w:val="496"/>
        </w:trPr>
        <w:tc>
          <w:tcPr>
            <w:tcW w:w="772" w:type="pct"/>
          </w:tcPr>
          <w:p w14:paraId="1DE08612"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п7ч5с8фз6</w:t>
            </w:r>
          </w:p>
        </w:tc>
        <w:tc>
          <w:tcPr>
            <w:tcW w:w="1047" w:type="pct"/>
          </w:tcPr>
          <w:p w14:paraId="49842912" w14:textId="5F63235D"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7 части 5 статьи 8</w:t>
            </w:r>
          </w:p>
        </w:tc>
        <w:tc>
          <w:tcPr>
            <w:tcW w:w="3181" w:type="pct"/>
          </w:tcPr>
          <w:p w14:paraId="6E286AC8" w14:textId="1A2E94E1" w:rsidR="00210605" w:rsidRPr="003820D4" w:rsidRDefault="00210605" w:rsidP="001B0FA0">
            <w:pPr>
              <w:widowControl w:val="0"/>
              <w:spacing w:line="60" w:lineRule="atLeast"/>
              <w:jc w:val="both"/>
              <w:rPr>
                <w:rFonts w:ascii="Times New Roman" w:eastAsia="Times New Roman" w:hAnsi="Times New Roman" w:cs="Times New Roman"/>
                <w:spacing w:val="-6"/>
                <w:sz w:val="28"/>
                <w:szCs w:val="28"/>
                <w:lang w:eastAsia="ru-RU"/>
              </w:rPr>
            </w:pPr>
            <w:r w:rsidRPr="003820D4">
              <w:rPr>
                <w:rFonts w:ascii="Times New Roman" w:eastAsia="Times New Roman" w:hAnsi="Times New Roman" w:cs="Times New Roman"/>
                <w:spacing w:val="-6"/>
                <w:sz w:val="28"/>
                <w:szCs w:val="28"/>
                <w:lang w:eastAsia="ru-RU"/>
              </w:rPr>
              <w:t>Выявление обстоятельств, предусмотренных частями 4</w:t>
            </w:r>
            <w:r w:rsidR="000E7415" w:rsidRPr="003820D4">
              <w:rPr>
                <w:rFonts w:ascii="Times New Roman" w:eastAsia="Times New Roman" w:hAnsi="Times New Roman" w:cs="Times New Roman"/>
                <w:spacing w:val="-6"/>
                <w:sz w:val="28"/>
                <w:szCs w:val="28"/>
                <w:lang w:eastAsia="ru-RU"/>
              </w:rPr>
              <w:t xml:space="preserve"> – </w:t>
            </w:r>
            <w:r w:rsidRPr="003820D4">
              <w:rPr>
                <w:rFonts w:ascii="Times New Roman" w:eastAsia="Times New Roman" w:hAnsi="Times New Roman" w:cs="Times New Roman"/>
                <w:spacing w:val="-6"/>
                <w:sz w:val="28"/>
                <w:szCs w:val="28"/>
                <w:lang w:eastAsia="ru-RU"/>
              </w:rPr>
              <w:t>6 статьи 7 Федерального закона</w:t>
            </w:r>
            <w:r w:rsidR="00464A82" w:rsidRPr="003820D4">
              <w:rPr>
                <w:rFonts w:ascii="Times New Roman" w:eastAsia="Times New Roman" w:hAnsi="Times New Roman" w:cs="Times New Roman"/>
                <w:spacing w:val="-6"/>
                <w:sz w:val="28"/>
                <w:szCs w:val="28"/>
                <w:lang w:eastAsia="ru-RU"/>
              </w:rPr>
              <w:t xml:space="preserve"> от </w:t>
            </w:r>
            <w:r w:rsidR="000E7415" w:rsidRPr="003820D4">
              <w:rPr>
                <w:rFonts w:ascii="Times New Roman" w:eastAsia="Times New Roman" w:hAnsi="Times New Roman" w:cs="Times New Roman"/>
                <w:spacing w:val="-6"/>
                <w:sz w:val="28"/>
                <w:szCs w:val="28"/>
                <w:lang w:eastAsia="ru-RU"/>
              </w:rPr>
              <w:t xml:space="preserve">             </w:t>
            </w:r>
            <w:r w:rsidR="001B0FA0" w:rsidRPr="003820D4">
              <w:rPr>
                <w:rFonts w:ascii="Times New Roman" w:eastAsia="Times New Roman" w:hAnsi="Times New Roman" w:cs="Times New Roman"/>
                <w:spacing w:val="-6"/>
                <w:sz w:val="28"/>
                <w:szCs w:val="28"/>
                <w:lang w:eastAsia="ru-RU"/>
              </w:rPr>
              <w:t xml:space="preserve">7 февраля 2011 г. </w:t>
            </w:r>
            <w:r w:rsidR="00464A82" w:rsidRPr="003820D4">
              <w:rPr>
                <w:rFonts w:ascii="Times New Roman" w:eastAsia="Times New Roman" w:hAnsi="Times New Roman" w:cs="Times New Roman"/>
                <w:spacing w:val="-6"/>
                <w:sz w:val="28"/>
                <w:szCs w:val="28"/>
                <w:lang w:eastAsia="ru-RU"/>
              </w:rPr>
              <w:t>№ 6-ФЗ</w:t>
            </w:r>
          </w:p>
        </w:tc>
      </w:tr>
      <w:tr w:rsidR="00AA1CEE" w:rsidRPr="00AA1CEE" w14:paraId="59D7281D" w14:textId="77777777" w:rsidTr="0005482E">
        <w:trPr>
          <w:trHeight w:val="274"/>
        </w:trPr>
        <w:tc>
          <w:tcPr>
            <w:tcW w:w="772" w:type="pct"/>
          </w:tcPr>
          <w:p w14:paraId="4374C8A8"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п8ч5с8фз6</w:t>
            </w:r>
          </w:p>
        </w:tc>
        <w:tc>
          <w:tcPr>
            <w:tcW w:w="1047" w:type="pct"/>
          </w:tcPr>
          <w:p w14:paraId="7242A8A6" w14:textId="23E42373"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 части 5 статьи 8</w:t>
            </w:r>
          </w:p>
        </w:tc>
        <w:tc>
          <w:tcPr>
            <w:tcW w:w="3181" w:type="pct"/>
          </w:tcPr>
          <w:p w14:paraId="024CDD6C" w14:textId="51275119" w:rsidR="00210605" w:rsidRPr="003820D4" w:rsidRDefault="00210605" w:rsidP="00C44552">
            <w:pPr>
              <w:widowControl w:val="0"/>
              <w:spacing w:line="60" w:lineRule="atLeast"/>
              <w:jc w:val="both"/>
              <w:rPr>
                <w:rFonts w:ascii="Times New Roman" w:eastAsia="Times New Roman" w:hAnsi="Times New Roman" w:cs="Times New Roman"/>
                <w:spacing w:val="-8"/>
                <w:sz w:val="28"/>
                <w:szCs w:val="28"/>
                <w:lang w:eastAsia="ru-RU"/>
              </w:rPr>
            </w:pPr>
            <w:r w:rsidRPr="003820D4">
              <w:rPr>
                <w:rFonts w:ascii="Times New Roman" w:eastAsia="Times New Roman" w:hAnsi="Times New Roman" w:cs="Times New Roman"/>
                <w:spacing w:val="-8"/>
                <w:sz w:val="28"/>
                <w:szCs w:val="28"/>
                <w:lang w:eastAsia="ru-RU"/>
              </w:rPr>
              <w:t>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r w:rsidR="00AA1CEE" w:rsidRPr="00AA1CEE" w14:paraId="25ACB4B9" w14:textId="77777777" w:rsidTr="0005482E">
        <w:trPr>
          <w:trHeight w:val="416"/>
        </w:trPr>
        <w:tc>
          <w:tcPr>
            <w:tcW w:w="5000" w:type="pct"/>
            <w:gridSpan w:val="3"/>
            <w:vAlign w:val="center"/>
          </w:tcPr>
          <w:p w14:paraId="2E2ABD00" w14:textId="26DEE6D4" w:rsidR="00210605" w:rsidRPr="0005482E" w:rsidRDefault="00210605" w:rsidP="00C44552">
            <w:pPr>
              <w:widowControl w:val="0"/>
              <w:jc w:val="center"/>
              <w:rPr>
                <w:rFonts w:ascii="Times New Roman Полужирный" w:eastAsia="Times New Roman" w:hAnsi="Times New Roman Полужирный" w:cs="Times New Roman"/>
                <w:b/>
                <w:spacing w:val="-6"/>
                <w:sz w:val="28"/>
                <w:szCs w:val="28"/>
                <w:lang w:eastAsia="ru-RU"/>
              </w:rPr>
            </w:pPr>
            <w:r w:rsidRPr="0005482E">
              <w:rPr>
                <w:rFonts w:ascii="Times New Roman Полужирный" w:eastAsia="Times New Roman" w:hAnsi="Times New Roman Полужирный" w:cs="Times New Roman"/>
                <w:b/>
                <w:spacing w:val="-6"/>
                <w:sz w:val="28"/>
                <w:szCs w:val="28"/>
                <w:lang w:eastAsia="ru-RU"/>
              </w:rPr>
              <w:t>Федеральный закон от 2 марта 2007 г. № 25-ФЗ</w:t>
            </w:r>
          </w:p>
          <w:p w14:paraId="4DFE9877" w14:textId="77777777" w:rsidR="00731488" w:rsidRPr="0005482E" w:rsidRDefault="00210605" w:rsidP="00C44552">
            <w:pPr>
              <w:widowControl w:val="0"/>
              <w:jc w:val="center"/>
              <w:rPr>
                <w:rFonts w:ascii="Times New Roman Полужирный" w:eastAsia="Times New Roman" w:hAnsi="Times New Roman Полужирный" w:cs="Times New Roman"/>
                <w:b/>
                <w:spacing w:val="-6"/>
                <w:sz w:val="28"/>
                <w:szCs w:val="28"/>
                <w:lang w:eastAsia="ru-RU"/>
              </w:rPr>
            </w:pPr>
            <w:r w:rsidRPr="0005482E">
              <w:rPr>
                <w:rFonts w:ascii="Times New Roman Полужирный" w:eastAsia="Times New Roman" w:hAnsi="Times New Roman Полужирный" w:cs="Times New Roman"/>
                <w:b/>
                <w:spacing w:val="-6"/>
                <w:sz w:val="28"/>
                <w:szCs w:val="28"/>
                <w:lang w:eastAsia="ru-RU"/>
              </w:rPr>
              <w:t>«О муниципальной службе в Российской Федерации»</w:t>
            </w:r>
            <w:r w:rsidR="00731488" w:rsidRPr="0005482E">
              <w:rPr>
                <w:rFonts w:ascii="Times New Roman Полужирный" w:eastAsia="Times New Roman" w:hAnsi="Times New Roman Полужирный" w:cs="Times New Roman"/>
                <w:b/>
                <w:spacing w:val="-6"/>
                <w:sz w:val="28"/>
                <w:szCs w:val="28"/>
                <w:lang w:eastAsia="ru-RU"/>
              </w:rPr>
              <w:t xml:space="preserve"> </w:t>
            </w:r>
          </w:p>
          <w:p w14:paraId="38A17906" w14:textId="115E7227" w:rsidR="00210605" w:rsidRPr="00E20D13" w:rsidRDefault="00731488" w:rsidP="00C44552">
            <w:pPr>
              <w:widowControl w:val="0"/>
              <w:jc w:val="center"/>
              <w:rPr>
                <w:rFonts w:eastAsia="Times New Roman" w:cs="Times New Roman"/>
                <w:sz w:val="28"/>
                <w:szCs w:val="28"/>
                <w:lang w:eastAsia="ru-RU"/>
              </w:rPr>
            </w:pPr>
            <w:r w:rsidRPr="0005482E">
              <w:rPr>
                <w:rFonts w:ascii="Times New Roman Полужирный" w:eastAsia="Times New Roman" w:hAnsi="Times New Roman Полужирный" w:cs="Times New Roman"/>
                <w:b/>
                <w:spacing w:val="-6"/>
                <w:sz w:val="28"/>
                <w:szCs w:val="28"/>
                <w:lang w:eastAsia="ru-RU"/>
              </w:rPr>
              <w:t xml:space="preserve">(далее </w:t>
            </w:r>
            <w:r w:rsidR="000E7415" w:rsidRPr="0005482E">
              <w:rPr>
                <w:rFonts w:ascii="Times New Roman Полужирный" w:eastAsia="Times New Roman" w:hAnsi="Times New Roman Полужирный" w:cs="Times New Roman"/>
                <w:b/>
                <w:spacing w:val="-6"/>
                <w:sz w:val="28"/>
                <w:szCs w:val="28"/>
                <w:lang w:eastAsia="ru-RU"/>
              </w:rPr>
              <w:t>–</w:t>
            </w:r>
            <w:r w:rsidRPr="0005482E">
              <w:rPr>
                <w:rFonts w:ascii="Times New Roman Полужирный" w:eastAsia="Times New Roman" w:hAnsi="Times New Roman Полужирный" w:cs="Times New Roman"/>
                <w:b/>
                <w:spacing w:val="-6"/>
                <w:sz w:val="28"/>
                <w:szCs w:val="28"/>
                <w:lang w:eastAsia="ru-RU"/>
              </w:rPr>
              <w:t xml:space="preserve"> Федеральный закон от 2 марта 2007 г. № 25-ФЗ</w:t>
            </w:r>
            <w:r w:rsidR="00E20D13">
              <w:rPr>
                <w:rFonts w:eastAsia="Times New Roman" w:cs="Times New Roman"/>
                <w:b/>
                <w:spacing w:val="-6"/>
                <w:sz w:val="28"/>
                <w:szCs w:val="28"/>
                <w:lang w:eastAsia="ru-RU"/>
              </w:rPr>
              <w:t>)</w:t>
            </w:r>
          </w:p>
        </w:tc>
      </w:tr>
      <w:tr w:rsidR="0005482E" w:rsidRPr="00AA1CEE" w14:paraId="2C4F13DD" w14:textId="77777777" w:rsidTr="003820D4">
        <w:trPr>
          <w:trHeight w:val="983"/>
        </w:trPr>
        <w:tc>
          <w:tcPr>
            <w:tcW w:w="772" w:type="pct"/>
          </w:tcPr>
          <w:p w14:paraId="56FB4BEA" w14:textId="527BD8BE" w:rsidR="0005482E" w:rsidRPr="00AA1CEE" w:rsidRDefault="0005482E" w:rsidP="00C44552">
            <w:pPr>
              <w:widowControl w:val="0"/>
              <w:spacing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ч5с18фз25</w:t>
            </w:r>
          </w:p>
        </w:tc>
        <w:tc>
          <w:tcPr>
            <w:tcW w:w="1047" w:type="pct"/>
          </w:tcPr>
          <w:p w14:paraId="019C437A" w14:textId="0F3A98BA" w:rsidR="0005482E" w:rsidRPr="00AA1CEE" w:rsidRDefault="0005482E" w:rsidP="00C44552">
            <w:pPr>
              <w:widowControl w:val="0"/>
              <w:spacing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5 статьи 18</w:t>
            </w:r>
          </w:p>
        </w:tc>
        <w:tc>
          <w:tcPr>
            <w:tcW w:w="3181" w:type="pct"/>
          </w:tcPr>
          <w:p w14:paraId="62D54F46" w14:textId="61D724EC" w:rsidR="0005482E" w:rsidRPr="0005482E" w:rsidRDefault="0005482E" w:rsidP="0005482E">
            <w:pPr>
              <w:widowControl w:val="0"/>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Несоответствие замещаемой должности муниципальной службы вследствие недостаточной квалификации, подтвержденной результатами аттестации,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w:t>
            </w:r>
          </w:p>
        </w:tc>
      </w:tr>
      <w:tr w:rsidR="0005482E" w:rsidRPr="00AA1CEE" w14:paraId="2E282858" w14:textId="77777777" w:rsidTr="0005482E">
        <w:trPr>
          <w:trHeight w:val="753"/>
        </w:trPr>
        <w:tc>
          <w:tcPr>
            <w:tcW w:w="772" w:type="pct"/>
          </w:tcPr>
          <w:p w14:paraId="734384ED" w14:textId="7E7C97E0" w:rsidR="0005482E" w:rsidRPr="00AA1CEE" w:rsidRDefault="0005482E" w:rsidP="00C44552">
            <w:pPr>
              <w:widowControl w:val="0"/>
              <w:spacing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ч1с19</w:t>
            </w:r>
            <w:r w:rsidR="005902BA">
              <w:rPr>
                <w:rFonts w:ascii="Times New Roman" w:eastAsia="Times New Roman" w:hAnsi="Times New Roman" w:cs="Times New Roman"/>
                <w:sz w:val="28"/>
                <w:szCs w:val="28"/>
                <w:lang w:eastAsia="ru-RU"/>
              </w:rPr>
              <w:t>фз25</w:t>
            </w:r>
          </w:p>
        </w:tc>
        <w:tc>
          <w:tcPr>
            <w:tcW w:w="1047" w:type="pct"/>
          </w:tcPr>
          <w:p w14:paraId="004F6A98" w14:textId="31327377" w:rsidR="0005482E" w:rsidRPr="00AA1CEE" w:rsidRDefault="0005482E" w:rsidP="00C44552">
            <w:pPr>
              <w:widowControl w:val="0"/>
              <w:spacing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1 статьи 19</w:t>
            </w:r>
          </w:p>
        </w:tc>
        <w:tc>
          <w:tcPr>
            <w:tcW w:w="3181" w:type="pct"/>
          </w:tcPr>
          <w:p w14:paraId="01B8EB51" w14:textId="1D039A79" w:rsidR="0005482E" w:rsidRPr="0005482E" w:rsidRDefault="0005482E" w:rsidP="0005482E">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Иные основания для увольнения муниципального служащего, предусмотренные Трудовым кодексом Российской Федерации</w:t>
            </w:r>
          </w:p>
        </w:tc>
      </w:tr>
      <w:tr w:rsidR="00AA1CEE" w:rsidRPr="00AA1CEE" w14:paraId="5FC89D2C" w14:textId="77777777" w:rsidTr="0005482E">
        <w:trPr>
          <w:trHeight w:val="625"/>
        </w:trPr>
        <w:tc>
          <w:tcPr>
            <w:tcW w:w="772" w:type="pct"/>
          </w:tcPr>
          <w:p w14:paraId="6D9DD301"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п1ч1с19фз25</w:t>
            </w:r>
          </w:p>
        </w:tc>
        <w:tc>
          <w:tcPr>
            <w:tcW w:w="1047" w:type="pct"/>
          </w:tcPr>
          <w:p w14:paraId="5AB4B73C" w14:textId="221E7DFE"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части 1 статьи 19</w:t>
            </w:r>
          </w:p>
        </w:tc>
        <w:tc>
          <w:tcPr>
            <w:tcW w:w="3181" w:type="pct"/>
          </w:tcPr>
          <w:p w14:paraId="61E66BF6" w14:textId="5244E245" w:rsidR="00210605" w:rsidRPr="0005482E" w:rsidRDefault="00210605" w:rsidP="00C44552">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Достижение предельного возраста, установленного для замещения должности муниципальной службы</w:t>
            </w:r>
          </w:p>
        </w:tc>
      </w:tr>
      <w:tr w:rsidR="00AA1CEE" w:rsidRPr="00AA1CEE" w14:paraId="49148049" w14:textId="77777777" w:rsidTr="0005482E">
        <w:trPr>
          <w:trHeight w:val="1334"/>
        </w:trPr>
        <w:tc>
          <w:tcPr>
            <w:tcW w:w="772" w:type="pct"/>
          </w:tcPr>
          <w:p w14:paraId="2E4294E6"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п3ч1с19фз25</w:t>
            </w:r>
          </w:p>
        </w:tc>
        <w:tc>
          <w:tcPr>
            <w:tcW w:w="1047" w:type="pct"/>
          </w:tcPr>
          <w:p w14:paraId="4B571552" w14:textId="14BA2AF2"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 части 1 статьи 19</w:t>
            </w:r>
          </w:p>
        </w:tc>
        <w:tc>
          <w:tcPr>
            <w:tcW w:w="3181" w:type="pct"/>
          </w:tcPr>
          <w:p w14:paraId="66D9B57E" w14:textId="61AA4245" w:rsidR="00210605" w:rsidRPr="0005482E" w:rsidRDefault="00210605" w:rsidP="00AA1CEE">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Несоблюдение ограничений и запретов, связанных с муниципальной службой и установленных статьями 13, 14, 14</w:t>
            </w:r>
            <w:r w:rsidRPr="0005482E">
              <w:rPr>
                <w:rFonts w:ascii="Times New Roman" w:eastAsia="Times New Roman" w:hAnsi="Times New Roman" w:cs="Times New Roman"/>
                <w:spacing w:val="-2"/>
                <w:sz w:val="28"/>
                <w:szCs w:val="28"/>
                <w:vertAlign w:val="superscript"/>
                <w:lang w:eastAsia="ru-RU"/>
              </w:rPr>
              <w:t>1</w:t>
            </w:r>
            <w:r w:rsidRPr="0005482E">
              <w:rPr>
                <w:rFonts w:ascii="Times New Roman" w:eastAsia="Times New Roman" w:hAnsi="Times New Roman" w:cs="Times New Roman"/>
                <w:spacing w:val="-2"/>
                <w:sz w:val="28"/>
                <w:szCs w:val="28"/>
                <w:lang w:eastAsia="ru-RU"/>
              </w:rPr>
              <w:t xml:space="preserve"> и 15 Федерального закона</w:t>
            </w:r>
            <w:r w:rsidR="00464A82" w:rsidRPr="0005482E">
              <w:rPr>
                <w:rFonts w:ascii="Times New Roman" w:eastAsia="Times New Roman" w:hAnsi="Times New Roman" w:cs="Times New Roman"/>
                <w:spacing w:val="-2"/>
                <w:sz w:val="28"/>
                <w:szCs w:val="28"/>
                <w:lang w:eastAsia="ru-RU"/>
              </w:rPr>
              <w:t xml:space="preserve"> </w:t>
            </w:r>
            <w:r w:rsidR="00464A82" w:rsidRPr="0005482E">
              <w:rPr>
                <w:spacing w:val="-2"/>
              </w:rPr>
              <w:t xml:space="preserve"> </w:t>
            </w:r>
            <w:r w:rsidR="00464A82" w:rsidRPr="0005482E">
              <w:rPr>
                <w:rFonts w:ascii="Times New Roman" w:eastAsia="Times New Roman" w:hAnsi="Times New Roman" w:cs="Times New Roman"/>
                <w:spacing w:val="-2"/>
                <w:sz w:val="28"/>
                <w:szCs w:val="28"/>
                <w:lang w:eastAsia="ru-RU"/>
              </w:rPr>
              <w:t xml:space="preserve">от </w:t>
            </w:r>
            <w:r w:rsidR="001B0FA0" w:rsidRPr="0005482E">
              <w:rPr>
                <w:rFonts w:ascii="Times New Roman" w:eastAsia="Times New Roman" w:hAnsi="Times New Roman" w:cs="Times New Roman"/>
                <w:spacing w:val="-2"/>
                <w:sz w:val="28"/>
                <w:szCs w:val="28"/>
                <w:lang w:eastAsia="ru-RU"/>
              </w:rPr>
              <w:t xml:space="preserve">2 марта 2007 г. </w:t>
            </w:r>
            <w:r w:rsidR="00464A82" w:rsidRPr="0005482E">
              <w:rPr>
                <w:rFonts w:ascii="Times New Roman" w:eastAsia="Times New Roman" w:hAnsi="Times New Roman" w:cs="Times New Roman"/>
                <w:spacing w:val="-2"/>
                <w:sz w:val="28"/>
                <w:szCs w:val="28"/>
                <w:lang w:eastAsia="ru-RU"/>
              </w:rPr>
              <w:t>№ 25-ФЗ</w:t>
            </w:r>
          </w:p>
        </w:tc>
      </w:tr>
      <w:tr w:rsidR="00AA1CEE" w:rsidRPr="00AA1CEE" w14:paraId="7C224CB6" w14:textId="77777777" w:rsidTr="00B53AD7">
        <w:trPr>
          <w:trHeight w:val="699"/>
        </w:trPr>
        <w:tc>
          <w:tcPr>
            <w:tcW w:w="772" w:type="pct"/>
          </w:tcPr>
          <w:p w14:paraId="328A3E5F" w14:textId="77777777"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п4ч1с19фз25</w:t>
            </w:r>
          </w:p>
        </w:tc>
        <w:tc>
          <w:tcPr>
            <w:tcW w:w="1047" w:type="pct"/>
          </w:tcPr>
          <w:p w14:paraId="7C8791C8" w14:textId="4EC7D6F9" w:rsidR="00210605" w:rsidRPr="00AA1CEE" w:rsidRDefault="00210605"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4 части 1 статьи 19</w:t>
            </w:r>
          </w:p>
        </w:tc>
        <w:tc>
          <w:tcPr>
            <w:tcW w:w="3181" w:type="pct"/>
          </w:tcPr>
          <w:p w14:paraId="671A6F07" w14:textId="74BF970B" w:rsidR="00210605" w:rsidRPr="0005482E" w:rsidRDefault="00210605" w:rsidP="00C44552">
            <w:pPr>
              <w:widowControl w:val="0"/>
              <w:spacing w:line="60" w:lineRule="atLeast"/>
              <w:jc w:val="both"/>
              <w:rPr>
                <w:rFonts w:ascii="Times New Roman" w:eastAsia="Times New Roman" w:hAnsi="Times New Roman" w:cs="Times New Roman"/>
                <w:spacing w:val="-2"/>
                <w:sz w:val="28"/>
                <w:szCs w:val="28"/>
                <w:lang w:eastAsia="ru-RU"/>
              </w:rPr>
            </w:pPr>
            <w:r w:rsidRPr="0005482E">
              <w:rPr>
                <w:rFonts w:ascii="Times New Roman" w:eastAsia="Times New Roman" w:hAnsi="Times New Roman" w:cs="Times New Roman"/>
                <w:spacing w:val="-2"/>
                <w:sz w:val="28"/>
                <w:szCs w:val="28"/>
                <w:lang w:eastAsia="ru-RU"/>
              </w:rPr>
              <w:t>Применение административного наказания в виде дисквалификации</w:t>
            </w:r>
          </w:p>
        </w:tc>
      </w:tr>
      <w:tr w:rsidR="00AA1CEE" w:rsidRPr="00AA1CEE" w14:paraId="6D1E7D50" w14:textId="77777777" w:rsidTr="0005482E">
        <w:trPr>
          <w:trHeight w:val="569"/>
        </w:trPr>
        <w:tc>
          <w:tcPr>
            <w:tcW w:w="772" w:type="pct"/>
          </w:tcPr>
          <w:p w14:paraId="6D1A2B90" w14:textId="2A35645B" w:rsidR="00464A82" w:rsidRPr="00AA1CEE" w:rsidRDefault="00464A8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п5ч1с19фз25</w:t>
            </w:r>
          </w:p>
        </w:tc>
        <w:tc>
          <w:tcPr>
            <w:tcW w:w="1047" w:type="pct"/>
          </w:tcPr>
          <w:p w14:paraId="2006273B" w14:textId="5D57BDDD" w:rsidR="00464A82" w:rsidRPr="00AA1CEE" w:rsidRDefault="00393635" w:rsidP="00C44552">
            <w:pPr>
              <w:widowControl w:val="0"/>
              <w:spacing w:line="60" w:lineRule="atLeast"/>
              <w:rPr>
                <w:rFonts w:ascii="Times New Roman" w:eastAsia="Times New Roman" w:hAnsi="Times New Roman" w:cs="Times New Roman"/>
                <w:sz w:val="28"/>
                <w:szCs w:val="28"/>
                <w:lang w:eastAsia="ru-RU"/>
              </w:rPr>
            </w:pPr>
            <w:hyperlink r:id="rId28">
              <w:r w:rsidR="00464A82" w:rsidRPr="00AA1CEE">
                <w:rPr>
                  <w:rFonts w:ascii="Times New Roman" w:hAnsi="Times New Roman" w:cs="Times New Roman"/>
                  <w:sz w:val="28"/>
                  <w:szCs w:val="28"/>
                </w:rPr>
                <w:t>пункт 5 части 1 статьи 19</w:t>
              </w:r>
            </w:hyperlink>
          </w:p>
        </w:tc>
        <w:tc>
          <w:tcPr>
            <w:tcW w:w="3181" w:type="pct"/>
          </w:tcPr>
          <w:p w14:paraId="271BB5E9" w14:textId="7F7B765D" w:rsidR="00464A82" w:rsidRPr="0005482E" w:rsidRDefault="004938DB" w:rsidP="004938DB">
            <w:pPr>
              <w:widowControl w:val="0"/>
              <w:autoSpaceDE w:val="0"/>
              <w:autoSpaceDN w:val="0"/>
              <w:adjustRightInd w:val="0"/>
              <w:jc w:val="both"/>
              <w:rPr>
                <w:rFonts w:ascii="Times New Roman" w:hAnsi="Times New Roman" w:cs="Times New Roman"/>
                <w:spacing w:val="-2"/>
                <w:sz w:val="28"/>
                <w:szCs w:val="28"/>
                <w:lang w:eastAsia="ru-RU"/>
              </w:rPr>
            </w:pPr>
            <w:r w:rsidRPr="0005482E">
              <w:rPr>
                <w:rFonts w:ascii="Times New Roman" w:hAnsi="Times New Roman" w:cs="Times New Roman"/>
                <w:spacing w:val="-2"/>
                <w:sz w:val="28"/>
                <w:szCs w:val="28"/>
                <w:lang w:eastAsia="ru-RU"/>
              </w:rPr>
              <w:t>Приобретение статуса иностранного агента</w:t>
            </w:r>
          </w:p>
        </w:tc>
      </w:tr>
      <w:tr w:rsidR="00AA1CEE" w:rsidRPr="00AA1CEE" w14:paraId="3EAD22E6" w14:textId="77777777" w:rsidTr="0005482E">
        <w:trPr>
          <w:trHeight w:val="1274"/>
        </w:trPr>
        <w:tc>
          <w:tcPr>
            <w:tcW w:w="772" w:type="pct"/>
          </w:tcPr>
          <w:p w14:paraId="44DA7A98" w14:textId="77777777" w:rsidR="00464A82" w:rsidRPr="00AA1CEE" w:rsidRDefault="00464A8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п3ч1с27фз25</w:t>
            </w:r>
          </w:p>
        </w:tc>
        <w:tc>
          <w:tcPr>
            <w:tcW w:w="1047" w:type="pct"/>
          </w:tcPr>
          <w:p w14:paraId="0C9DEAAB" w14:textId="7C6F9D68" w:rsidR="00464A82" w:rsidRPr="00AA1CEE" w:rsidRDefault="00464A8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3 части 1 статьи 27 </w:t>
            </w:r>
          </w:p>
        </w:tc>
        <w:tc>
          <w:tcPr>
            <w:tcW w:w="3181" w:type="pct"/>
          </w:tcPr>
          <w:p w14:paraId="2140669C" w14:textId="553C2155" w:rsidR="00464A82" w:rsidRPr="0005482E" w:rsidRDefault="00464A82" w:rsidP="00C44552">
            <w:pPr>
              <w:widowControl w:val="0"/>
              <w:autoSpaceDE w:val="0"/>
              <w:autoSpaceDN w:val="0"/>
              <w:adjustRightInd w:val="0"/>
              <w:jc w:val="both"/>
              <w:rPr>
                <w:rFonts w:ascii="Times New Roman" w:hAnsi="Times New Roman" w:cs="Times New Roman"/>
                <w:spacing w:val="-2"/>
                <w:sz w:val="28"/>
                <w:szCs w:val="28"/>
                <w:lang w:eastAsia="ru-RU"/>
              </w:rPr>
            </w:pPr>
            <w:r w:rsidRPr="0005482E">
              <w:rPr>
                <w:rFonts w:ascii="Times New Roman" w:hAnsi="Times New Roman" w:cs="Times New Roman"/>
                <w:spacing w:val="-2"/>
                <w:sz w:val="28"/>
                <w:szCs w:val="28"/>
                <w:lang w:eastAsia="ru-RU"/>
              </w:rPr>
              <w:t xml:space="preserve">За совершение дисциплинарного проступка </w:t>
            </w:r>
            <w:r w:rsidR="000E7415" w:rsidRPr="0005482E">
              <w:rPr>
                <w:rFonts w:ascii="Times New Roman" w:hAnsi="Times New Roman" w:cs="Times New Roman"/>
                <w:spacing w:val="-2"/>
                <w:sz w:val="28"/>
                <w:szCs w:val="28"/>
                <w:lang w:eastAsia="ru-RU"/>
              </w:rPr>
              <w:t>–</w:t>
            </w:r>
            <w:r w:rsidRPr="0005482E">
              <w:rPr>
                <w:rFonts w:ascii="Times New Roman" w:hAnsi="Times New Roman" w:cs="Times New Roman"/>
                <w:spacing w:val="-2"/>
                <w:sz w:val="28"/>
                <w:szCs w:val="28"/>
                <w:lang w:eastAsia="ru-RU"/>
              </w:rPr>
              <w:t xml:space="preserve"> неисполнение или ненадлежащее исполнение муниципальным служащим по его вине возложенных на него служебных обязанностей</w:t>
            </w:r>
          </w:p>
        </w:tc>
      </w:tr>
      <w:tr w:rsidR="00AA1CEE" w:rsidRPr="00AA1CEE" w14:paraId="10B48E20" w14:textId="77777777" w:rsidTr="00B53AD7">
        <w:trPr>
          <w:trHeight w:val="974"/>
        </w:trPr>
        <w:tc>
          <w:tcPr>
            <w:tcW w:w="772" w:type="pct"/>
          </w:tcPr>
          <w:p w14:paraId="62614DA5" w14:textId="1C1550C1" w:rsidR="00464A82" w:rsidRPr="00AA1CEE" w:rsidRDefault="00464A8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ч2с27.1фз25</w:t>
            </w:r>
          </w:p>
        </w:tc>
        <w:tc>
          <w:tcPr>
            <w:tcW w:w="1047" w:type="pct"/>
          </w:tcPr>
          <w:p w14:paraId="49ECA3EF" w14:textId="70CAD4E1" w:rsidR="00464A82" w:rsidRPr="00AA1CEE" w:rsidRDefault="00464A82"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часть 2 статьи 27</w:t>
            </w:r>
            <w:r w:rsidRPr="00AA1CEE">
              <w:rPr>
                <w:rFonts w:ascii="Times New Roman" w:eastAsia="Times New Roman" w:hAnsi="Times New Roman" w:cs="Times New Roman"/>
                <w:sz w:val="28"/>
                <w:szCs w:val="28"/>
                <w:vertAlign w:val="superscript"/>
                <w:lang w:eastAsia="ru-RU"/>
              </w:rPr>
              <w:t>1</w:t>
            </w:r>
          </w:p>
        </w:tc>
        <w:tc>
          <w:tcPr>
            <w:tcW w:w="3181" w:type="pct"/>
          </w:tcPr>
          <w:p w14:paraId="1659DE5F" w14:textId="1269B48F" w:rsidR="00464A82" w:rsidRPr="0005482E" w:rsidRDefault="00464A82" w:rsidP="00AA1CEE">
            <w:pPr>
              <w:widowControl w:val="0"/>
              <w:autoSpaceDE w:val="0"/>
              <w:autoSpaceDN w:val="0"/>
              <w:adjustRightInd w:val="0"/>
              <w:jc w:val="both"/>
              <w:rPr>
                <w:rFonts w:ascii="Times New Roman" w:hAnsi="Times New Roman" w:cs="Times New Roman"/>
                <w:spacing w:val="-6"/>
                <w:sz w:val="28"/>
                <w:szCs w:val="28"/>
                <w:lang w:eastAsia="ru-RU"/>
              </w:rPr>
            </w:pPr>
            <w:r w:rsidRPr="0005482E">
              <w:rPr>
                <w:rFonts w:ascii="Times New Roman" w:eastAsia="Times New Roman" w:hAnsi="Times New Roman" w:cs="Times New Roman"/>
                <w:spacing w:val="-6"/>
                <w:sz w:val="28"/>
                <w:szCs w:val="28"/>
                <w:lang w:eastAsia="ru-RU"/>
              </w:rPr>
              <w:t>В связи с утратой доверия в случаях совершения правонарушений, установленных статьями 14</w:t>
            </w:r>
            <w:r w:rsidRPr="0005482E">
              <w:rPr>
                <w:rFonts w:ascii="Times New Roman" w:eastAsia="Times New Roman" w:hAnsi="Times New Roman" w:cs="Times New Roman"/>
                <w:spacing w:val="-6"/>
                <w:sz w:val="28"/>
                <w:szCs w:val="28"/>
                <w:vertAlign w:val="superscript"/>
                <w:lang w:eastAsia="ru-RU"/>
              </w:rPr>
              <w:t xml:space="preserve">1 </w:t>
            </w:r>
            <w:r w:rsidRPr="0005482E">
              <w:rPr>
                <w:rFonts w:ascii="Times New Roman" w:eastAsia="Times New Roman" w:hAnsi="Times New Roman" w:cs="Times New Roman"/>
                <w:spacing w:val="-6"/>
                <w:sz w:val="28"/>
                <w:szCs w:val="28"/>
                <w:lang w:eastAsia="ru-RU"/>
              </w:rPr>
              <w:t xml:space="preserve">и 15 Федерального закона от </w:t>
            </w:r>
            <w:r w:rsidR="001B0FA0" w:rsidRPr="0005482E">
              <w:rPr>
                <w:rFonts w:ascii="Times New Roman" w:eastAsia="Times New Roman" w:hAnsi="Times New Roman" w:cs="Times New Roman"/>
                <w:spacing w:val="-6"/>
                <w:sz w:val="28"/>
                <w:szCs w:val="28"/>
                <w:lang w:eastAsia="ru-RU"/>
              </w:rPr>
              <w:t xml:space="preserve">2 марта 2007 г.                                                  </w:t>
            </w:r>
            <w:r w:rsidRPr="0005482E">
              <w:rPr>
                <w:rFonts w:ascii="Times New Roman" w:eastAsia="Times New Roman" w:hAnsi="Times New Roman" w:cs="Times New Roman"/>
                <w:spacing w:val="-6"/>
                <w:sz w:val="28"/>
                <w:szCs w:val="28"/>
                <w:lang w:eastAsia="ru-RU"/>
              </w:rPr>
              <w:t>№ 25-ФЗ</w:t>
            </w:r>
          </w:p>
        </w:tc>
      </w:tr>
      <w:tr w:rsidR="00AA1CEE" w:rsidRPr="00AA1CEE" w14:paraId="6089B85E" w14:textId="77777777" w:rsidTr="003820D4">
        <w:trPr>
          <w:trHeight w:val="661"/>
        </w:trPr>
        <w:tc>
          <w:tcPr>
            <w:tcW w:w="5000" w:type="pct"/>
            <w:gridSpan w:val="3"/>
            <w:vAlign w:val="center"/>
          </w:tcPr>
          <w:p w14:paraId="13209C30" w14:textId="492504C5" w:rsidR="00464A82" w:rsidRPr="00AA1CEE" w:rsidRDefault="00464A82" w:rsidP="00C44552">
            <w:pPr>
              <w:widowControl w:val="0"/>
              <w:jc w:val="center"/>
              <w:rPr>
                <w:rFonts w:ascii="Times New Roman" w:eastAsia="Times New Roman" w:hAnsi="Times New Roman" w:cs="Times New Roman"/>
                <w:b/>
                <w:sz w:val="28"/>
                <w:szCs w:val="28"/>
                <w:lang w:eastAsia="ru-RU"/>
              </w:rPr>
            </w:pPr>
            <w:r w:rsidRPr="00AA1CEE">
              <w:rPr>
                <w:rFonts w:ascii="Times New Roman" w:eastAsia="Times New Roman" w:hAnsi="Times New Roman" w:cs="Times New Roman"/>
                <w:b/>
                <w:sz w:val="28"/>
                <w:szCs w:val="28"/>
                <w:lang w:eastAsia="ru-RU"/>
              </w:rPr>
              <w:t>Федеральный закон от 25 июля 2002 г. № 113-ФЗ</w:t>
            </w:r>
          </w:p>
          <w:p w14:paraId="65148D9D" w14:textId="50376A43" w:rsidR="00464A82" w:rsidRPr="00AA1CEE" w:rsidRDefault="00464A82" w:rsidP="00C44552">
            <w:pPr>
              <w:widowControl w:val="0"/>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b/>
                <w:sz w:val="28"/>
                <w:szCs w:val="28"/>
                <w:lang w:eastAsia="ru-RU"/>
              </w:rPr>
              <w:t>«Об альтернативной гражданской службе»</w:t>
            </w:r>
          </w:p>
        </w:tc>
      </w:tr>
      <w:tr w:rsidR="00AA1CEE" w:rsidRPr="00AA1CEE" w14:paraId="034A75C2" w14:textId="77777777" w:rsidTr="003820D4">
        <w:trPr>
          <w:trHeight w:val="557"/>
        </w:trPr>
        <w:tc>
          <w:tcPr>
            <w:tcW w:w="772" w:type="pct"/>
          </w:tcPr>
          <w:p w14:paraId="1E72E36A" w14:textId="5A5AF04A" w:rsidR="00464A82" w:rsidRPr="00AA1CEE" w:rsidRDefault="00D72F49"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ч1</w:t>
            </w:r>
            <w:r w:rsidR="00464A82" w:rsidRPr="00AA1CEE">
              <w:rPr>
                <w:rFonts w:ascii="Times New Roman" w:eastAsia="Times New Roman" w:hAnsi="Times New Roman" w:cs="Times New Roman"/>
                <w:sz w:val="28"/>
                <w:szCs w:val="28"/>
                <w:lang w:eastAsia="ru-RU"/>
              </w:rPr>
              <w:t>п1с23фз113</w:t>
            </w:r>
          </w:p>
        </w:tc>
        <w:tc>
          <w:tcPr>
            <w:tcW w:w="1047" w:type="pct"/>
          </w:tcPr>
          <w:p w14:paraId="388B1740" w14:textId="5ACA4D15" w:rsidR="00464A82" w:rsidRPr="00AA1CEE" w:rsidRDefault="00D72F49" w:rsidP="00C44552">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часть 1 </w:t>
            </w:r>
            <w:r w:rsidR="00464A82" w:rsidRPr="00AA1CEE">
              <w:rPr>
                <w:rFonts w:ascii="Times New Roman" w:eastAsia="Times New Roman" w:hAnsi="Times New Roman" w:cs="Times New Roman"/>
                <w:sz w:val="28"/>
                <w:szCs w:val="28"/>
                <w:lang w:eastAsia="ru-RU"/>
              </w:rPr>
              <w:t>пункт</w:t>
            </w:r>
            <w:r w:rsidRPr="00AA1CEE">
              <w:rPr>
                <w:rFonts w:ascii="Times New Roman" w:eastAsia="Times New Roman" w:hAnsi="Times New Roman" w:cs="Times New Roman"/>
                <w:sz w:val="28"/>
                <w:szCs w:val="28"/>
                <w:lang w:eastAsia="ru-RU"/>
              </w:rPr>
              <w:t>а</w:t>
            </w:r>
            <w:r w:rsidR="00464A82" w:rsidRPr="00AA1CEE">
              <w:rPr>
                <w:rFonts w:ascii="Times New Roman" w:eastAsia="Times New Roman" w:hAnsi="Times New Roman" w:cs="Times New Roman"/>
                <w:sz w:val="28"/>
                <w:szCs w:val="28"/>
                <w:lang w:eastAsia="ru-RU"/>
              </w:rPr>
              <w:t xml:space="preserve"> 1 статьи 23</w:t>
            </w:r>
          </w:p>
        </w:tc>
        <w:tc>
          <w:tcPr>
            <w:tcW w:w="3181" w:type="pct"/>
          </w:tcPr>
          <w:p w14:paraId="4B07BF80" w14:textId="7E15A09D" w:rsidR="00464A82" w:rsidRPr="0005482E" w:rsidRDefault="00464A82" w:rsidP="00C44552">
            <w:pPr>
              <w:widowControl w:val="0"/>
              <w:spacing w:line="60" w:lineRule="atLeast"/>
              <w:jc w:val="both"/>
              <w:rPr>
                <w:rFonts w:ascii="Times New Roman" w:eastAsia="Times New Roman" w:hAnsi="Times New Roman" w:cs="Times New Roman"/>
                <w:spacing w:val="-4"/>
                <w:sz w:val="28"/>
                <w:szCs w:val="28"/>
                <w:lang w:eastAsia="ru-RU"/>
              </w:rPr>
            </w:pPr>
            <w:r w:rsidRPr="0005482E">
              <w:rPr>
                <w:rFonts w:ascii="Times New Roman" w:eastAsia="Times New Roman" w:hAnsi="Times New Roman" w:cs="Times New Roman"/>
                <w:spacing w:val="-4"/>
                <w:sz w:val="28"/>
                <w:szCs w:val="28"/>
                <w:lang w:eastAsia="ru-RU"/>
              </w:rPr>
              <w:t>В связи с увольнением гражданина с альтернативной гражданской службы</w:t>
            </w:r>
          </w:p>
        </w:tc>
      </w:tr>
      <w:tr w:rsidR="00AA1CEE" w:rsidRPr="00AA1CEE" w14:paraId="1C6D5A51" w14:textId="77777777" w:rsidTr="003820D4">
        <w:trPr>
          <w:trHeight w:val="1559"/>
        </w:trPr>
        <w:tc>
          <w:tcPr>
            <w:tcW w:w="772" w:type="pct"/>
            <w:tcBorders>
              <w:bottom w:val="single" w:sz="6" w:space="0" w:color="auto"/>
            </w:tcBorders>
          </w:tcPr>
          <w:p w14:paraId="5A94484D" w14:textId="624C0A5B"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ч2п1с23фз113</w:t>
            </w:r>
          </w:p>
        </w:tc>
        <w:tc>
          <w:tcPr>
            <w:tcW w:w="1047" w:type="pct"/>
            <w:tcBorders>
              <w:bottom w:val="single" w:sz="6" w:space="0" w:color="auto"/>
            </w:tcBorders>
          </w:tcPr>
          <w:p w14:paraId="05A68DFE" w14:textId="2E0938A7"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часть 2 пункта 1 статьи 23</w:t>
            </w:r>
          </w:p>
        </w:tc>
        <w:tc>
          <w:tcPr>
            <w:tcW w:w="3181" w:type="pct"/>
          </w:tcPr>
          <w:p w14:paraId="61A1EF7C" w14:textId="3E978406" w:rsidR="00D72F49" w:rsidRPr="0005482E" w:rsidRDefault="00D72F49" w:rsidP="00D72F49">
            <w:pPr>
              <w:widowControl w:val="0"/>
              <w:spacing w:line="60" w:lineRule="atLeast"/>
              <w:jc w:val="both"/>
              <w:rPr>
                <w:rFonts w:ascii="Times New Roman" w:eastAsia="Times New Roman" w:hAnsi="Times New Roman" w:cs="Times New Roman"/>
                <w:spacing w:val="-4"/>
                <w:sz w:val="28"/>
                <w:szCs w:val="28"/>
                <w:lang w:eastAsia="ru-RU"/>
              </w:rPr>
            </w:pPr>
            <w:r w:rsidRPr="0005482E">
              <w:rPr>
                <w:rFonts w:ascii="Times New Roman" w:eastAsia="Times New Roman" w:hAnsi="Times New Roman" w:cs="Times New Roman"/>
                <w:spacing w:val="-4"/>
                <w:sz w:val="28"/>
                <w:szCs w:val="28"/>
                <w:lang w:eastAsia="ru-RU"/>
              </w:rPr>
              <w:t>В связи со смертью (гибелью), с признанием в установленном законом порядке безвестно отсутствующим или объявлением гражданина, проходящего альтернативную гражданскую службу, умершим</w:t>
            </w:r>
          </w:p>
        </w:tc>
      </w:tr>
      <w:tr w:rsidR="00AA1CEE" w:rsidRPr="00AA1CEE" w14:paraId="31BBB051" w14:textId="77777777" w:rsidTr="003820D4">
        <w:trPr>
          <w:trHeight w:val="563"/>
        </w:trPr>
        <w:tc>
          <w:tcPr>
            <w:tcW w:w="772" w:type="pct"/>
            <w:tcBorders>
              <w:top w:val="single" w:sz="6" w:space="0" w:color="auto"/>
              <w:bottom w:val="single" w:sz="4" w:space="0" w:color="auto"/>
            </w:tcBorders>
          </w:tcPr>
          <w:p w14:paraId="2A2E88FA" w14:textId="6DE9ADE3"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ч1п2с23фз113</w:t>
            </w:r>
          </w:p>
        </w:tc>
        <w:tc>
          <w:tcPr>
            <w:tcW w:w="1047" w:type="pct"/>
            <w:tcBorders>
              <w:top w:val="single" w:sz="6" w:space="0" w:color="auto"/>
              <w:bottom w:val="single" w:sz="4" w:space="0" w:color="auto"/>
            </w:tcBorders>
          </w:tcPr>
          <w:p w14:paraId="5649B776" w14:textId="716E0630"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часть 1 пункта 2 статьи 23</w:t>
            </w:r>
          </w:p>
        </w:tc>
        <w:tc>
          <w:tcPr>
            <w:tcW w:w="3181" w:type="pct"/>
          </w:tcPr>
          <w:p w14:paraId="650FFF22" w14:textId="77169410" w:rsidR="00D72F49" w:rsidRPr="0005482E" w:rsidRDefault="00D72F49" w:rsidP="00D72F49">
            <w:pPr>
              <w:widowControl w:val="0"/>
              <w:spacing w:line="60" w:lineRule="atLeast"/>
              <w:jc w:val="both"/>
              <w:rPr>
                <w:rFonts w:ascii="Times New Roman" w:eastAsia="Times New Roman" w:hAnsi="Times New Roman" w:cs="Times New Roman"/>
                <w:spacing w:val="-4"/>
                <w:sz w:val="28"/>
                <w:szCs w:val="28"/>
                <w:lang w:eastAsia="ru-RU"/>
              </w:rPr>
            </w:pPr>
            <w:r w:rsidRPr="0005482E">
              <w:rPr>
                <w:rFonts w:ascii="Times New Roman" w:eastAsia="Times New Roman" w:hAnsi="Times New Roman" w:cs="Times New Roman"/>
                <w:spacing w:val="-4"/>
                <w:sz w:val="28"/>
                <w:szCs w:val="28"/>
                <w:lang w:eastAsia="ru-RU"/>
              </w:rPr>
              <w:t>По истечении срока альтернативной гражданской службы</w:t>
            </w:r>
          </w:p>
        </w:tc>
      </w:tr>
      <w:tr w:rsidR="00AA1CEE" w:rsidRPr="00AA1CEE" w14:paraId="69905E47" w14:textId="77777777" w:rsidTr="007B1DA3">
        <w:trPr>
          <w:trHeight w:val="496"/>
        </w:trPr>
        <w:tc>
          <w:tcPr>
            <w:tcW w:w="772" w:type="pct"/>
            <w:tcBorders>
              <w:top w:val="single" w:sz="6" w:space="0" w:color="auto"/>
              <w:bottom w:val="single" w:sz="4" w:space="0" w:color="auto"/>
            </w:tcBorders>
          </w:tcPr>
          <w:p w14:paraId="0867DBA9" w14:textId="741C8616"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ч2п2с23фз113</w:t>
            </w:r>
          </w:p>
        </w:tc>
        <w:tc>
          <w:tcPr>
            <w:tcW w:w="1047" w:type="pct"/>
            <w:tcBorders>
              <w:top w:val="single" w:sz="6" w:space="0" w:color="auto"/>
              <w:bottom w:val="single" w:sz="4" w:space="0" w:color="auto"/>
            </w:tcBorders>
          </w:tcPr>
          <w:p w14:paraId="136299C5" w14:textId="15B894FB"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часть 2 пункта 2 статьи 23</w:t>
            </w:r>
          </w:p>
        </w:tc>
        <w:tc>
          <w:tcPr>
            <w:tcW w:w="3181" w:type="pct"/>
          </w:tcPr>
          <w:p w14:paraId="48B1D6F5" w14:textId="32AFA359" w:rsidR="00D72F49" w:rsidRPr="0005482E" w:rsidRDefault="00D72F49" w:rsidP="00D72F49">
            <w:pPr>
              <w:widowControl w:val="0"/>
              <w:spacing w:line="60" w:lineRule="atLeast"/>
              <w:jc w:val="both"/>
              <w:rPr>
                <w:rFonts w:ascii="Times New Roman" w:eastAsia="Times New Roman" w:hAnsi="Times New Roman" w:cs="Times New Roman"/>
                <w:spacing w:val="-4"/>
                <w:sz w:val="28"/>
                <w:szCs w:val="28"/>
                <w:lang w:eastAsia="ru-RU"/>
              </w:rPr>
            </w:pPr>
            <w:r w:rsidRPr="0005482E">
              <w:rPr>
                <w:rFonts w:ascii="Times New Roman" w:eastAsia="Times New Roman" w:hAnsi="Times New Roman" w:cs="Times New Roman"/>
                <w:spacing w:val="-4"/>
                <w:sz w:val="28"/>
                <w:szCs w:val="28"/>
                <w:lang w:eastAsia="ru-RU"/>
              </w:rPr>
              <w:t>В связи с признанием гражданина военно-врачебной комиссией негодным к военной службе или ограниченно годным к военной службе</w:t>
            </w:r>
          </w:p>
        </w:tc>
      </w:tr>
      <w:tr w:rsidR="00AA1CEE" w:rsidRPr="00AA1CEE" w14:paraId="3B4AE30E" w14:textId="77777777" w:rsidTr="007B1DA3">
        <w:trPr>
          <w:trHeight w:val="496"/>
        </w:trPr>
        <w:tc>
          <w:tcPr>
            <w:tcW w:w="772" w:type="pct"/>
            <w:tcBorders>
              <w:top w:val="single" w:sz="6" w:space="0" w:color="auto"/>
              <w:bottom w:val="single" w:sz="4" w:space="0" w:color="auto"/>
            </w:tcBorders>
          </w:tcPr>
          <w:p w14:paraId="627DAB7F" w14:textId="37DF0E58"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ч3п2с23фз113</w:t>
            </w:r>
          </w:p>
        </w:tc>
        <w:tc>
          <w:tcPr>
            <w:tcW w:w="1047" w:type="pct"/>
            <w:tcBorders>
              <w:top w:val="single" w:sz="6" w:space="0" w:color="auto"/>
              <w:bottom w:val="single" w:sz="4" w:space="0" w:color="auto"/>
            </w:tcBorders>
          </w:tcPr>
          <w:p w14:paraId="0A2921F3" w14:textId="338328CF"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часть 3 пункта 2 статьи 23</w:t>
            </w:r>
          </w:p>
        </w:tc>
        <w:tc>
          <w:tcPr>
            <w:tcW w:w="3181" w:type="pct"/>
          </w:tcPr>
          <w:p w14:paraId="67080F96" w14:textId="67C19983" w:rsidR="00D72F49" w:rsidRPr="003820D4" w:rsidRDefault="00D72F49" w:rsidP="00D72F49">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В связи с осуществлением гражданином полномочий члена Совета Федерации Федерального Собрания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местного самоуправления, главой муниципального образования и осуществлением им указанных полномочий на постоянной основе</w:t>
            </w:r>
          </w:p>
        </w:tc>
      </w:tr>
      <w:tr w:rsidR="00AA1CEE" w:rsidRPr="00AA1CEE" w14:paraId="673F2890" w14:textId="77777777" w:rsidTr="007B1DA3">
        <w:trPr>
          <w:trHeight w:val="496"/>
        </w:trPr>
        <w:tc>
          <w:tcPr>
            <w:tcW w:w="772" w:type="pct"/>
            <w:tcBorders>
              <w:top w:val="single" w:sz="6" w:space="0" w:color="auto"/>
              <w:bottom w:val="single" w:sz="4" w:space="0" w:color="auto"/>
            </w:tcBorders>
          </w:tcPr>
          <w:p w14:paraId="42F569B3" w14:textId="67F18DCC"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ч4п2с23фз113</w:t>
            </w:r>
          </w:p>
        </w:tc>
        <w:tc>
          <w:tcPr>
            <w:tcW w:w="1047" w:type="pct"/>
            <w:tcBorders>
              <w:top w:val="single" w:sz="6" w:space="0" w:color="auto"/>
              <w:bottom w:val="single" w:sz="4" w:space="0" w:color="auto"/>
            </w:tcBorders>
          </w:tcPr>
          <w:p w14:paraId="5BE4DB28" w14:textId="1A4D4B4F"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часть 4 пункта 2 статьи 23</w:t>
            </w:r>
          </w:p>
        </w:tc>
        <w:tc>
          <w:tcPr>
            <w:tcW w:w="3181" w:type="pct"/>
          </w:tcPr>
          <w:p w14:paraId="608B9E27" w14:textId="383B2299" w:rsidR="00D72F49" w:rsidRPr="003820D4" w:rsidRDefault="00D72F49" w:rsidP="00D72F49">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В связи с вступлением в законную силу приговора суда о назначении гражданину наказания в виде лишения свободы</w:t>
            </w:r>
          </w:p>
        </w:tc>
      </w:tr>
      <w:tr w:rsidR="00AA1CEE" w:rsidRPr="00AA1CEE" w14:paraId="5FB18073" w14:textId="77777777" w:rsidTr="00880AB7">
        <w:trPr>
          <w:trHeight w:val="496"/>
        </w:trPr>
        <w:tc>
          <w:tcPr>
            <w:tcW w:w="5000" w:type="pct"/>
            <w:gridSpan w:val="3"/>
          </w:tcPr>
          <w:p w14:paraId="7D0419D0" w14:textId="220E5527" w:rsidR="00D72F49" w:rsidRPr="003820D4" w:rsidRDefault="00D72F49" w:rsidP="00D72F49">
            <w:pPr>
              <w:widowControl w:val="0"/>
              <w:jc w:val="center"/>
              <w:rPr>
                <w:rFonts w:ascii="Times New Roman" w:eastAsia="Times New Roman" w:hAnsi="Times New Roman" w:cs="Times New Roman"/>
                <w:b/>
                <w:spacing w:val="-2"/>
                <w:sz w:val="28"/>
                <w:szCs w:val="28"/>
                <w:lang w:eastAsia="ru-RU"/>
              </w:rPr>
            </w:pPr>
            <w:r w:rsidRPr="003820D4">
              <w:rPr>
                <w:rFonts w:ascii="Times New Roman" w:eastAsia="Times New Roman" w:hAnsi="Times New Roman" w:cs="Times New Roman"/>
                <w:b/>
                <w:spacing w:val="-2"/>
                <w:sz w:val="28"/>
                <w:szCs w:val="28"/>
                <w:lang w:eastAsia="ru-RU"/>
              </w:rPr>
              <w:t>Федеральный закон от 28 декабря 2010 г. № 403-ФЗ</w:t>
            </w:r>
          </w:p>
          <w:p w14:paraId="6E0381E8" w14:textId="77777777" w:rsidR="00731488" w:rsidRPr="003820D4" w:rsidRDefault="00D72F49" w:rsidP="00D72F49">
            <w:pPr>
              <w:widowControl w:val="0"/>
              <w:jc w:val="center"/>
              <w:rPr>
                <w:rFonts w:ascii="Times New Roman" w:eastAsia="Times New Roman" w:hAnsi="Times New Roman" w:cs="Times New Roman"/>
                <w:b/>
                <w:spacing w:val="-2"/>
                <w:sz w:val="28"/>
                <w:szCs w:val="28"/>
                <w:lang w:eastAsia="ru-RU"/>
              </w:rPr>
            </w:pPr>
            <w:r w:rsidRPr="003820D4">
              <w:rPr>
                <w:rFonts w:ascii="Times New Roman" w:eastAsia="Times New Roman" w:hAnsi="Times New Roman" w:cs="Times New Roman"/>
                <w:b/>
                <w:spacing w:val="-2"/>
                <w:sz w:val="28"/>
                <w:szCs w:val="28"/>
                <w:lang w:eastAsia="ru-RU"/>
              </w:rPr>
              <w:t>«О Следственном комитете Российской Федерации»</w:t>
            </w:r>
            <w:r w:rsidR="00731488" w:rsidRPr="003820D4">
              <w:rPr>
                <w:rFonts w:ascii="Times New Roman" w:eastAsia="Times New Roman" w:hAnsi="Times New Roman" w:cs="Times New Roman"/>
                <w:b/>
                <w:spacing w:val="-2"/>
                <w:sz w:val="28"/>
                <w:szCs w:val="28"/>
                <w:lang w:eastAsia="ru-RU"/>
              </w:rPr>
              <w:t xml:space="preserve"> </w:t>
            </w:r>
          </w:p>
          <w:p w14:paraId="215F4A48" w14:textId="6F4E0F1E" w:rsidR="00D72F49" w:rsidRPr="003820D4" w:rsidRDefault="00731488" w:rsidP="00E20D13">
            <w:pPr>
              <w:widowControl w:val="0"/>
              <w:jc w:val="center"/>
              <w:rPr>
                <w:rFonts w:ascii="Times New Roman" w:eastAsia="Times New Roman" w:hAnsi="Times New Roman" w:cs="Times New Roman"/>
                <w:b/>
                <w:spacing w:val="-2"/>
                <w:sz w:val="28"/>
                <w:szCs w:val="28"/>
                <w:lang w:eastAsia="ru-RU"/>
              </w:rPr>
            </w:pPr>
            <w:r w:rsidRPr="003820D4">
              <w:rPr>
                <w:rFonts w:ascii="Times New Roman" w:eastAsia="Times New Roman" w:hAnsi="Times New Roman" w:cs="Times New Roman"/>
                <w:b/>
                <w:spacing w:val="-2"/>
                <w:sz w:val="28"/>
                <w:szCs w:val="28"/>
                <w:lang w:eastAsia="ru-RU"/>
              </w:rPr>
              <w:t xml:space="preserve">(далее </w:t>
            </w:r>
            <w:r w:rsidR="000E7415" w:rsidRPr="003820D4">
              <w:rPr>
                <w:rFonts w:ascii="Times New Roman" w:eastAsia="Times New Roman" w:hAnsi="Times New Roman" w:cs="Times New Roman"/>
                <w:b/>
                <w:spacing w:val="-2"/>
                <w:sz w:val="28"/>
                <w:szCs w:val="28"/>
                <w:lang w:eastAsia="ru-RU"/>
              </w:rPr>
              <w:t>–</w:t>
            </w:r>
            <w:r w:rsidRPr="003820D4">
              <w:rPr>
                <w:rFonts w:ascii="Times New Roman" w:eastAsia="Times New Roman" w:hAnsi="Times New Roman" w:cs="Times New Roman"/>
                <w:b/>
                <w:spacing w:val="-2"/>
                <w:sz w:val="28"/>
                <w:szCs w:val="28"/>
                <w:lang w:eastAsia="ru-RU"/>
              </w:rPr>
              <w:t xml:space="preserve"> Федеральный закон от 28 декабря 2010 г. № 403-ФЗ)</w:t>
            </w:r>
          </w:p>
        </w:tc>
      </w:tr>
      <w:tr w:rsidR="00AA1CEE" w:rsidRPr="00AA1CEE" w14:paraId="6A0E0B93" w14:textId="77777777" w:rsidTr="00880AB7">
        <w:trPr>
          <w:trHeight w:val="496"/>
        </w:trPr>
        <w:tc>
          <w:tcPr>
            <w:tcW w:w="772" w:type="pct"/>
          </w:tcPr>
          <w:p w14:paraId="3799A2E1" w14:textId="77777777"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п1ч2с30фз403</w:t>
            </w:r>
          </w:p>
        </w:tc>
        <w:tc>
          <w:tcPr>
            <w:tcW w:w="1047" w:type="pct"/>
          </w:tcPr>
          <w:p w14:paraId="1C0A692F" w14:textId="213B1550"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части 2 статьи 30</w:t>
            </w:r>
          </w:p>
        </w:tc>
        <w:tc>
          <w:tcPr>
            <w:tcW w:w="3181" w:type="pct"/>
          </w:tcPr>
          <w:p w14:paraId="5671E293" w14:textId="68ED61EE" w:rsidR="00D72F49" w:rsidRPr="003820D4" w:rsidRDefault="00D72F49"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Достижение предельного возраста пребывания на службе в Следственном комитете Российской Федерации</w:t>
            </w:r>
          </w:p>
        </w:tc>
      </w:tr>
      <w:tr w:rsidR="00AA1CEE" w:rsidRPr="00AA1CEE" w14:paraId="518BC4C1" w14:textId="77777777" w:rsidTr="0005482E">
        <w:trPr>
          <w:trHeight w:val="2232"/>
        </w:trPr>
        <w:tc>
          <w:tcPr>
            <w:tcW w:w="772" w:type="pct"/>
          </w:tcPr>
          <w:p w14:paraId="37DEEF01" w14:textId="77777777"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п2ч2с30фз403</w:t>
            </w:r>
          </w:p>
        </w:tc>
        <w:tc>
          <w:tcPr>
            <w:tcW w:w="1047" w:type="pct"/>
          </w:tcPr>
          <w:p w14:paraId="7E83C2B7" w14:textId="7FD898E3"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2 статьи 30</w:t>
            </w:r>
          </w:p>
        </w:tc>
        <w:tc>
          <w:tcPr>
            <w:tcW w:w="3181" w:type="pct"/>
          </w:tcPr>
          <w:p w14:paraId="1FD1E004" w14:textId="5D9BC686" w:rsidR="00D72F49" w:rsidRPr="003820D4" w:rsidRDefault="00D72F49" w:rsidP="00B86B1B">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Прекращение гражданства Российской Федерации или наличи</w:t>
            </w:r>
            <w:r w:rsidR="00B86B1B">
              <w:rPr>
                <w:rFonts w:ascii="Times New Roman" w:eastAsia="Times New Roman" w:hAnsi="Times New Roman" w:cs="Times New Roman"/>
                <w:spacing w:val="-2"/>
                <w:sz w:val="28"/>
                <w:szCs w:val="28"/>
                <w:lang w:eastAsia="ru-RU"/>
              </w:rPr>
              <w:t>е</w:t>
            </w:r>
            <w:r w:rsidRPr="003820D4">
              <w:rPr>
                <w:rFonts w:ascii="Times New Roman" w:eastAsia="Times New Roman" w:hAnsi="Times New Roman" w:cs="Times New Roman"/>
                <w:spacing w:val="-2"/>
                <w:sz w:val="28"/>
                <w:szCs w:val="28"/>
                <w:lang w:eastAsia="ru-RU"/>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AA1CEE" w:rsidRPr="00AA1CEE" w14:paraId="067EA638" w14:textId="77777777" w:rsidTr="00880AB7">
        <w:trPr>
          <w:trHeight w:val="496"/>
        </w:trPr>
        <w:tc>
          <w:tcPr>
            <w:tcW w:w="772" w:type="pct"/>
          </w:tcPr>
          <w:p w14:paraId="7A080F01" w14:textId="77777777"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п3ч2с30фз403</w:t>
            </w:r>
          </w:p>
        </w:tc>
        <w:tc>
          <w:tcPr>
            <w:tcW w:w="1047" w:type="pct"/>
          </w:tcPr>
          <w:p w14:paraId="223492F9" w14:textId="23E9E299"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 части 2 статьи 30</w:t>
            </w:r>
          </w:p>
        </w:tc>
        <w:tc>
          <w:tcPr>
            <w:tcW w:w="3181" w:type="pct"/>
          </w:tcPr>
          <w:p w14:paraId="55F72CCD" w14:textId="196A9A1C" w:rsidR="00D72F49" w:rsidRPr="003820D4" w:rsidRDefault="00D72F49" w:rsidP="00D72F49">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Нарушение Присяги сотрудника Следственного комитета Российской Федерации и (или) совершения проступка, порочащего честь сотрудника Следственного комитета Российской Федерации</w:t>
            </w:r>
          </w:p>
        </w:tc>
      </w:tr>
      <w:tr w:rsidR="00AA1CEE" w:rsidRPr="00AA1CEE" w14:paraId="79E93ED5" w14:textId="77777777" w:rsidTr="00880AB7">
        <w:trPr>
          <w:trHeight w:val="496"/>
        </w:trPr>
        <w:tc>
          <w:tcPr>
            <w:tcW w:w="772" w:type="pct"/>
          </w:tcPr>
          <w:p w14:paraId="6FE47ECB" w14:textId="62F3A4D4"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п4ч2с30фз403</w:t>
            </w:r>
          </w:p>
        </w:tc>
        <w:tc>
          <w:tcPr>
            <w:tcW w:w="1047" w:type="pct"/>
          </w:tcPr>
          <w:p w14:paraId="2BE11447" w14:textId="4148733F"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4 части 2 статьи 30</w:t>
            </w:r>
          </w:p>
        </w:tc>
        <w:tc>
          <w:tcPr>
            <w:tcW w:w="3181" w:type="pct"/>
          </w:tcPr>
          <w:p w14:paraId="74D3BC3C" w14:textId="5016353D" w:rsidR="00D72F49" w:rsidRPr="003820D4" w:rsidRDefault="00D72F49" w:rsidP="00D72F49">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 xml:space="preserve">Несоблюдение ограничений, нарушение запретов и неисполнение обязанностей, связанных с прохождением службы в Следственном комитете Российской Федерации и установленных статьей 17 </w:t>
            </w:r>
            <w:r w:rsidR="005401D7" w:rsidRPr="003820D4">
              <w:rPr>
                <w:spacing w:val="-2"/>
              </w:rPr>
              <w:t xml:space="preserve"> </w:t>
            </w:r>
            <w:r w:rsidR="005401D7" w:rsidRPr="003820D4">
              <w:rPr>
                <w:rFonts w:ascii="Times New Roman" w:eastAsia="Times New Roman" w:hAnsi="Times New Roman" w:cs="Times New Roman"/>
                <w:spacing w:val="-2"/>
                <w:sz w:val="28"/>
                <w:szCs w:val="28"/>
                <w:lang w:eastAsia="ru-RU"/>
              </w:rPr>
              <w:t>Федерального закона от 28 декабря 2010 г.                № 403-ФЗ</w:t>
            </w:r>
            <w:r w:rsidRPr="003820D4">
              <w:rPr>
                <w:rFonts w:ascii="Times New Roman" w:eastAsia="Times New Roman" w:hAnsi="Times New Roman" w:cs="Times New Roman"/>
                <w:spacing w:val="-2"/>
                <w:sz w:val="28"/>
                <w:szCs w:val="28"/>
                <w:lang w:eastAsia="ru-RU"/>
              </w:rPr>
              <w:t>, а также возникновение обстоятельств, предусмотренных статьей 16 Федерального закона «О государственной гражданской службе Российской Федерации»</w:t>
            </w:r>
          </w:p>
        </w:tc>
      </w:tr>
      <w:tr w:rsidR="00AA1CEE" w:rsidRPr="00AA1CEE" w14:paraId="51481E3E" w14:textId="77777777" w:rsidTr="00880AB7">
        <w:trPr>
          <w:trHeight w:val="496"/>
        </w:trPr>
        <w:tc>
          <w:tcPr>
            <w:tcW w:w="772" w:type="pct"/>
          </w:tcPr>
          <w:p w14:paraId="12D5D43A" w14:textId="77777777"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п5ч2с30фз403</w:t>
            </w:r>
          </w:p>
        </w:tc>
        <w:tc>
          <w:tcPr>
            <w:tcW w:w="1047" w:type="pct"/>
          </w:tcPr>
          <w:p w14:paraId="303B5F55" w14:textId="4B605141"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5 части 2 статьи 30</w:t>
            </w:r>
          </w:p>
        </w:tc>
        <w:tc>
          <w:tcPr>
            <w:tcW w:w="3181" w:type="pct"/>
          </w:tcPr>
          <w:p w14:paraId="70C50470" w14:textId="68D5EE81" w:rsidR="00D72F49" w:rsidRPr="003820D4" w:rsidRDefault="00D72F49" w:rsidP="00D72F49">
            <w:pPr>
              <w:widowControl w:val="0"/>
              <w:spacing w:line="60" w:lineRule="atLeast"/>
              <w:jc w:val="both"/>
              <w:rPr>
                <w:rFonts w:ascii="Times New Roman" w:eastAsia="Times New Roman" w:hAnsi="Times New Roman" w:cs="Times New Roman"/>
                <w:spacing w:val="-8"/>
                <w:sz w:val="28"/>
                <w:szCs w:val="28"/>
                <w:lang w:eastAsia="ru-RU"/>
              </w:rPr>
            </w:pPr>
            <w:r w:rsidRPr="003820D4">
              <w:rPr>
                <w:rFonts w:ascii="Times New Roman" w:eastAsia="Times New Roman" w:hAnsi="Times New Roman" w:cs="Times New Roman"/>
                <w:spacing w:val="-8"/>
                <w:sz w:val="28"/>
                <w:szCs w:val="28"/>
                <w:lang w:eastAsia="ru-RU"/>
              </w:rPr>
              <w:t>Разглашение сведений, составляющих государственную и иную охраняемую законом тайну</w:t>
            </w:r>
          </w:p>
        </w:tc>
      </w:tr>
      <w:tr w:rsidR="00AA1CEE" w:rsidRPr="00AA1CEE" w14:paraId="458ADF59" w14:textId="77777777" w:rsidTr="00880AB7">
        <w:trPr>
          <w:trHeight w:val="496"/>
        </w:trPr>
        <w:tc>
          <w:tcPr>
            <w:tcW w:w="772" w:type="pct"/>
          </w:tcPr>
          <w:p w14:paraId="56BD1D65" w14:textId="77777777"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п6ч2с30фз403</w:t>
            </w:r>
          </w:p>
        </w:tc>
        <w:tc>
          <w:tcPr>
            <w:tcW w:w="1047" w:type="pct"/>
          </w:tcPr>
          <w:p w14:paraId="301D829C" w14:textId="04E4D66E"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6 части 2 статьи 30</w:t>
            </w:r>
          </w:p>
        </w:tc>
        <w:tc>
          <w:tcPr>
            <w:tcW w:w="3181" w:type="pct"/>
          </w:tcPr>
          <w:p w14:paraId="6455AAEB" w14:textId="722BCAD7" w:rsidR="00D72F49" w:rsidRPr="003820D4" w:rsidRDefault="00D72F49" w:rsidP="00D72F49">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Отказ от представления сведений или представления заведомо ложных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(супруги) и несовершеннолетних детей</w:t>
            </w:r>
          </w:p>
        </w:tc>
      </w:tr>
      <w:tr w:rsidR="00AA1CEE" w:rsidRPr="00AA1CEE" w14:paraId="6B7971BE" w14:textId="77777777" w:rsidTr="00880AB7">
        <w:trPr>
          <w:trHeight w:val="496"/>
        </w:trPr>
        <w:tc>
          <w:tcPr>
            <w:tcW w:w="772" w:type="pct"/>
          </w:tcPr>
          <w:p w14:paraId="7BA73B56" w14:textId="77777777"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п7ч2с30фз403</w:t>
            </w:r>
          </w:p>
        </w:tc>
        <w:tc>
          <w:tcPr>
            <w:tcW w:w="1047" w:type="pct"/>
          </w:tcPr>
          <w:p w14:paraId="599C428F" w14:textId="3E168AF4"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7 части 2 статьи 30</w:t>
            </w:r>
          </w:p>
        </w:tc>
        <w:tc>
          <w:tcPr>
            <w:tcW w:w="3181" w:type="pct"/>
          </w:tcPr>
          <w:p w14:paraId="35ADE6BB" w14:textId="64B033AB" w:rsidR="00D72F49" w:rsidRPr="003820D4" w:rsidRDefault="00D72F49" w:rsidP="00D72F49">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Наличие заболевания, предусмотренного пунктом 4 части 4 статьи 16 Федерального закона</w:t>
            </w:r>
            <w:r w:rsidRPr="003820D4">
              <w:rPr>
                <w:spacing w:val="-2"/>
              </w:rPr>
              <w:t xml:space="preserve"> </w:t>
            </w:r>
            <w:r w:rsidRPr="003820D4">
              <w:rPr>
                <w:rFonts w:ascii="Times New Roman" w:eastAsia="Times New Roman" w:hAnsi="Times New Roman" w:cs="Times New Roman"/>
                <w:spacing w:val="-2"/>
                <w:sz w:val="28"/>
                <w:szCs w:val="28"/>
                <w:lang w:eastAsia="ru-RU"/>
              </w:rPr>
              <w:t xml:space="preserve">от </w:t>
            </w:r>
            <w:r w:rsidR="001B0FA0" w:rsidRPr="003820D4">
              <w:rPr>
                <w:rFonts w:ascii="Times New Roman" w:eastAsia="Times New Roman" w:hAnsi="Times New Roman" w:cs="Times New Roman"/>
                <w:spacing w:val="-2"/>
                <w:sz w:val="28"/>
                <w:szCs w:val="28"/>
                <w:lang w:eastAsia="ru-RU"/>
              </w:rPr>
              <w:t xml:space="preserve">                                              28 декабря 2010 г. </w:t>
            </w:r>
            <w:r w:rsidRPr="003820D4">
              <w:rPr>
                <w:rFonts w:ascii="Times New Roman" w:eastAsia="Times New Roman" w:hAnsi="Times New Roman" w:cs="Times New Roman"/>
                <w:spacing w:val="-2"/>
                <w:sz w:val="28"/>
                <w:szCs w:val="28"/>
                <w:lang w:eastAsia="ru-RU"/>
              </w:rPr>
              <w:t>№ 403-ФЗ</w:t>
            </w:r>
          </w:p>
        </w:tc>
      </w:tr>
      <w:tr w:rsidR="00AA1CEE" w:rsidRPr="00AA1CEE" w14:paraId="32F497CB" w14:textId="77777777" w:rsidTr="00880AB7">
        <w:trPr>
          <w:trHeight w:val="496"/>
        </w:trPr>
        <w:tc>
          <w:tcPr>
            <w:tcW w:w="772" w:type="pct"/>
          </w:tcPr>
          <w:p w14:paraId="2D0D6FC0" w14:textId="77777777"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п8ч2с30фз403</w:t>
            </w:r>
          </w:p>
        </w:tc>
        <w:tc>
          <w:tcPr>
            <w:tcW w:w="1047" w:type="pct"/>
          </w:tcPr>
          <w:p w14:paraId="7784D79D" w14:textId="2B6BBBF8"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 части 2 статьи 30</w:t>
            </w:r>
          </w:p>
        </w:tc>
        <w:tc>
          <w:tcPr>
            <w:tcW w:w="3181" w:type="pct"/>
          </w:tcPr>
          <w:p w14:paraId="3E508B16" w14:textId="39AEF73A" w:rsidR="00D72F49" w:rsidRPr="003820D4" w:rsidRDefault="00D72F49" w:rsidP="00D72F49">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Отсутствие на службе более четырех месяцев в общей сложности в течение двенадцати месяцев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tc>
      </w:tr>
      <w:tr w:rsidR="00AA1CEE" w:rsidRPr="00AA1CEE" w14:paraId="24311143" w14:textId="77777777" w:rsidTr="003820D4">
        <w:trPr>
          <w:trHeight w:val="271"/>
        </w:trPr>
        <w:tc>
          <w:tcPr>
            <w:tcW w:w="772" w:type="pct"/>
          </w:tcPr>
          <w:p w14:paraId="6C70278D" w14:textId="77777777" w:rsidR="00D72F49" w:rsidRPr="003820D4" w:rsidRDefault="00D72F49" w:rsidP="00D72F49">
            <w:pPr>
              <w:widowControl w:val="0"/>
              <w:spacing w:line="60" w:lineRule="atLeast"/>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с30.2фз403</w:t>
            </w:r>
          </w:p>
        </w:tc>
        <w:tc>
          <w:tcPr>
            <w:tcW w:w="1047" w:type="pct"/>
          </w:tcPr>
          <w:p w14:paraId="25AA4023" w14:textId="0C87199E" w:rsidR="00D72F49" w:rsidRPr="00AA1CEE" w:rsidRDefault="00D72F49" w:rsidP="00D72F49">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статья 30.2</w:t>
            </w:r>
          </w:p>
        </w:tc>
        <w:tc>
          <w:tcPr>
            <w:tcW w:w="3181" w:type="pct"/>
          </w:tcPr>
          <w:p w14:paraId="0F6B588F" w14:textId="084F43D1" w:rsidR="00D72F49" w:rsidRPr="003820D4" w:rsidRDefault="00D72F49" w:rsidP="00D72F49">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Увольнение в связи с утратой доверия</w:t>
            </w:r>
          </w:p>
        </w:tc>
      </w:tr>
      <w:tr w:rsidR="00AA1CEE" w:rsidRPr="00AA1CEE" w14:paraId="1058BCA1" w14:textId="77777777" w:rsidTr="00880AB7">
        <w:trPr>
          <w:trHeight w:val="496"/>
        </w:trPr>
        <w:tc>
          <w:tcPr>
            <w:tcW w:w="5000" w:type="pct"/>
            <w:gridSpan w:val="3"/>
          </w:tcPr>
          <w:p w14:paraId="096FEA5F" w14:textId="77E646FA" w:rsidR="00D72F49" w:rsidRPr="003820D4" w:rsidRDefault="00D72F49" w:rsidP="00D72F49">
            <w:pPr>
              <w:widowControl w:val="0"/>
              <w:jc w:val="center"/>
              <w:rPr>
                <w:rFonts w:ascii="Times New Roman" w:eastAsia="Times New Roman" w:hAnsi="Times New Roman" w:cs="Times New Roman"/>
                <w:b/>
                <w:spacing w:val="-2"/>
                <w:sz w:val="28"/>
                <w:szCs w:val="28"/>
                <w:lang w:eastAsia="ru-RU"/>
              </w:rPr>
            </w:pPr>
            <w:r w:rsidRPr="003820D4">
              <w:rPr>
                <w:rFonts w:ascii="Times New Roman" w:eastAsia="Times New Roman" w:hAnsi="Times New Roman" w:cs="Times New Roman"/>
                <w:b/>
                <w:spacing w:val="-2"/>
                <w:sz w:val="28"/>
                <w:szCs w:val="28"/>
                <w:lang w:eastAsia="ru-RU"/>
              </w:rPr>
              <w:t>Федеральный закон от 27 июля 2004 г. № 79-ФЗ</w:t>
            </w:r>
          </w:p>
          <w:p w14:paraId="6E51E6CC" w14:textId="77777777" w:rsidR="00D72F49" w:rsidRPr="003820D4" w:rsidRDefault="00D72F49" w:rsidP="00D72F49">
            <w:pPr>
              <w:widowControl w:val="0"/>
              <w:jc w:val="center"/>
              <w:rPr>
                <w:rFonts w:ascii="Times New Roman" w:eastAsia="Times New Roman" w:hAnsi="Times New Roman" w:cs="Times New Roman"/>
                <w:b/>
                <w:spacing w:val="-2"/>
                <w:sz w:val="28"/>
                <w:szCs w:val="28"/>
                <w:lang w:eastAsia="ru-RU"/>
              </w:rPr>
            </w:pPr>
            <w:r w:rsidRPr="003820D4">
              <w:rPr>
                <w:rFonts w:ascii="Times New Roman" w:eastAsia="Times New Roman" w:hAnsi="Times New Roman" w:cs="Times New Roman"/>
                <w:b/>
                <w:spacing w:val="-2"/>
                <w:sz w:val="28"/>
                <w:szCs w:val="28"/>
                <w:lang w:eastAsia="ru-RU"/>
              </w:rPr>
              <w:t>«О государственной гражданской службе Российской Федерации»</w:t>
            </w:r>
          </w:p>
          <w:p w14:paraId="257EE660" w14:textId="2A904059" w:rsidR="00731488" w:rsidRPr="003820D4" w:rsidRDefault="00731488" w:rsidP="00E20D13">
            <w:pPr>
              <w:widowControl w:val="0"/>
              <w:jc w:val="center"/>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b/>
                <w:spacing w:val="-2"/>
                <w:sz w:val="28"/>
                <w:szCs w:val="28"/>
                <w:lang w:eastAsia="ru-RU"/>
              </w:rPr>
              <w:t xml:space="preserve">(далее </w:t>
            </w:r>
            <w:r w:rsidR="000E7415" w:rsidRPr="003820D4">
              <w:rPr>
                <w:rFonts w:ascii="Times New Roman" w:eastAsia="Times New Roman" w:hAnsi="Times New Roman" w:cs="Times New Roman"/>
                <w:b/>
                <w:spacing w:val="-2"/>
                <w:sz w:val="28"/>
                <w:szCs w:val="28"/>
                <w:lang w:eastAsia="ru-RU"/>
              </w:rPr>
              <w:t>–</w:t>
            </w:r>
            <w:r w:rsidRPr="003820D4">
              <w:rPr>
                <w:rFonts w:ascii="Times New Roman" w:eastAsia="Times New Roman" w:hAnsi="Times New Roman" w:cs="Times New Roman"/>
                <w:b/>
                <w:spacing w:val="-2"/>
                <w:sz w:val="28"/>
                <w:szCs w:val="28"/>
                <w:lang w:eastAsia="ru-RU"/>
              </w:rPr>
              <w:t xml:space="preserve"> Федеральный закон от 27 июля 2004 г. № 79-ФЗ)</w:t>
            </w:r>
          </w:p>
        </w:tc>
      </w:tr>
      <w:tr w:rsidR="00AA1CEE" w:rsidRPr="00AA1CEE" w14:paraId="012473C0" w14:textId="77777777" w:rsidTr="00880AB7">
        <w:trPr>
          <w:trHeight w:val="496"/>
        </w:trPr>
        <w:tc>
          <w:tcPr>
            <w:tcW w:w="772" w:type="pct"/>
          </w:tcPr>
          <w:p w14:paraId="2260A6CF" w14:textId="77777777" w:rsidR="002075BB" w:rsidRDefault="002075BB"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ч7с27фз79</w:t>
            </w:r>
          </w:p>
          <w:p w14:paraId="70EC05A0" w14:textId="77777777" w:rsidR="003820D4" w:rsidRDefault="003820D4" w:rsidP="00D72F49">
            <w:pPr>
              <w:widowControl w:val="0"/>
              <w:rPr>
                <w:rFonts w:ascii="Times New Roman" w:eastAsia="Times New Roman" w:hAnsi="Times New Roman" w:cs="Times New Roman"/>
                <w:sz w:val="28"/>
                <w:szCs w:val="28"/>
                <w:lang w:eastAsia="ru-RU"/>
              </w:rPr>
            </w:pPr>
          </w:p>
          <w:p w14:paraId="1FB31F2E" w14:textId="4F0995C5"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с3</w:t>
            </w:r>
            <w:r>
              <w:rPr>
                <w:rFonts w:ascii="Times New Roman" w:eastAsia="Times New Roman" w:hAnsi="Times New Roman" w:cs="Times New Roman"/>
                <w:sz w:val="28"/>
                <w:szCs w:val="28"/>
                <w:lang w:eastAsia="ru-RU"/>
              </w:rPr>
              <w:t>7</w:t>
            </w:r>
            <w:r w:rsidRPr="00AA1CEE">
              <w:rPr>
                <w:rFonts w:ascii="Times New Roman" w:eastAsia="Times New Roman" w:hAnsi="Times New Roman" w:cs="Times New Roman"/>
                <w:sz w:val="28"/>
                <w:szCs w:val="28"/>
                <w:lang w:eastAsia="ru-RU"/>
              </w:rPr>
              <w:t>фз79</w:t>
            </w:r>
          </w:p>
        </w:tc>
        <w:tc>
          <w:tcPr>
            <w:tcW w:w="1047" w:type="pct"/>
          </w:tcPr>
          <w:p w14:paraId="6400A7AC" w14:textId="77777777" w:rsidR="002075BB" w:rsidRDefault="002075BB"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часть 7 статьи 27</w:t>
            </w:r>
          </w:p>
          <w:p w14:paraId="35BFF0FE" w14:textId="34B160B5"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статья 3</w:t>
            </w:r>
            <w:r>
              <w:rPr>
                <w:rFonts w:ascii="Times New Roman" w:eastAsia="Times New Roman" w:hAnsi="Times New Roman" w:cs="Times New Roman"/>
                <w:sz w:val="28"/>
                <w:szCs w:val="28"/>
                <w:lang w:eastAsia="ru-RU"/>
              </w:rPr>
              <w:t>7</w:t>
            </w:r>
          </w:p>
        </w:tc>
        <w:tc>
          <w:tcPr>
            <w:tcW w:w="3181" w:type="pct"/>
          </w:tcPr>
          <w:p w14:paraId="1F8D0C7A" w14:textId="2A71C478" w:rsidR="002075BB" w:rsidRPr="003820D4" w:rsidRDefault="002075BB" w:rsidP="002075BB">
            <w:pPr>
              <w:widowControl w:val="0"/>
              <w:autoSpaceDE w:val="0"/>
              <w:autoSpaceDN w:val="0"/>
              <w:adjustRightInd w:val="0"/>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Расторжение служебного контракта по инициативе представителя нанимателя при неудовлетворительном результате испытания</w:t>
            </w:r>
          </w:p>
        </w:tc>
      </w:tr>
      <w:tr w:rsidR="00AA1CEE" w:rsidRPr="00AA1CEE" w14:paraId="22C449E0" w14:textId="77777777" w:rsidTr="003820D4">
        <w:trPr>
          <w:trHeight w:val="900"/>
        </w:trPr>
        <w:tc>
          <w:tcPr>
            <w:tcW w:w="772" w:type="pct"/>
          </w:tcPr>
          <w:p w14:paraId="37493877"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п1ч1с33фз79</w:t>
            </w:r>
          </w:p>
          <w:p w14:paraId="4312430E" w14:textId="31D98814"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с34фз79</w:t>
            </w:r>
          </w:p>
        </w:tc>
        <w:tc>
          <w:tcPr>
            <w:tcW w:w="1047" w:type="pct"/>
          </w:tcPr>
          <w:p w14:paraId="2EA345BB" w14:textId="18DF1C08"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части 1 статьи 33,</w:t>
            </w:r>
          </w:p>
          <w:p w14:paraId="48B6E203" w14:textId="5A296AC1"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статья 34</w:t>
            </w:r>
          </w:p>
        </w:tc>
        <w:tc>
          <w:tcPr>
            <w:tcW w:w="3181" w:type="pct"/>
          </w:tcPr>
          <w:p w14:paraId="2B096715" w14:textId="45094AFB" w:rsidR="00D72F49" w:rsidRPr="003820D4" w:rsidRDefault="00D72F49" w:rsidP="00AA1E8F">
            <w:pPr>
              <w:widowControl w:val="0"/>
              <w:autoSpaceDE w:val="0"/>
              <w:autoSpaceDN w:val="0"/>
              <w:adjustRightInd w:val="0"/>
              <w:jc w:val="both"/>
              <w:rPr>
                <w:rFonts w:ascii="Times New Roman" w:hAnsi="Times New Roman" w:cs="Times New Roman"/>
                <w:bCs/>
                <w:spacing w:val="-2"/>
                <w:sz w:val="28"/>
                <w:szCs w:val="28"/>
                <w:lang w:eastAsia="ru-RU"/>
              </w:rPr>
            </w:pPr>
            <w:r w:rsidRPr="003820D4">
              <w:rPr>
                <w:rFonts w:ascii="Times New Roman" w:eastAsia="Times New Roman" w:hAnsi="Times New Roman" w:cs="Times New Roman"/>
                <w:spacing w:val="-2"/>
                <w:sz w:val="28"/>
                <w:szCs w:val="28"/>
                <w:lang w:eastAsia="ru-RU"/>
              </w:rPr>
              <w:t>Соглашение сторон служебного контракта</w:t>
            </w:r>
            <w:r w:rsidR="00AA1E8F" w:rsidRPr="003820D4">
              <w:rPr>
                <w:rFonts w:ascii="Times New Roman" w:eastAsia="Times New Roman" w:hAnsi="Times New Roman" w:cs="Times New Roman"/>
                <w:spacing w:val="-2"/>
                <w:sz w:val="28"/>
                <w:szCs w:val="28"/>
                <w:lang w:eastAsia="ru-RU"/>
              </w:rPr>
              <w:t xml:space="preserve"> (статья 34 Федерального закона от </w:t>
            </w:r>
            <w:r w:rsidR="001B0FA0" w:rsidRPr="003820D4">
              <w:rPr>
                <w:rFonts w:ascii="Times New Roman" w:eastAsia="Times New Roman" w:hAnsi="Times New Roman" w:cs="Times New Roman"/>
                <w:spacing w:val="-2"/>
                <w:sz w:val="28"/>
                <w:szCs w:val="28"/>
                <w:lang w:eastAsia="ru-RU"/>
              </w:rPr>
              <w:t xml:space="preserve">27 июля 2004 г.                                  </w:t>
            </w:r>
            <w:r w:rsidR="00AA1E8F" w:rsidRPr="003820D4">
              <w:rPr>
                <w:rFonts w:ascii="Times New Roman" w:eastAsia="Times New Roman" w:hAnsi="Times New Roman" w:cs="Times New Roman"/>
                <w:spacing w:val="-2"/>
                <w:sz w:val="28"/>
                <w:szCs w:val="28"/>
                <w:lang w:eastAsia="ru-RU"/>
              </w:rPr>
              <w:t>№ 79-ФЗ)</w:t>
            </w:r>
          </w:p>
        </w:tc>
      </w:tr>
      <w:tr w:rsidR="00AA1CEE" w:rsidRPr="00AA1CEE" w14:paraId="73986AC6" w14:textId="77777777" w:rsidTr="00880AB7">
        <w:trPr>
          <w:trHeight w:val="496"/>
        </w:trPr>
        <w:tc>
          <w:tcPr>
            <w:tcW w:w="772" w:type="pct"/>
          </w:tcPr>
          <w:p w14:paraId="5F52E785"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п2ч1с33фз79</w:t>
            </w:r>
          </w:p>
          <w:p w14:paraId="0A88CEA8"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с35фз79</w:t>
            </w:r>
          </w:p>
        </w:tc>
        <w:tc>
          <w:tcPr>
            <w:tcW w:w="1047" w:type="pct"/>
          </w:tcPr>
          <w:p w14:paraId="3D6CC7BE" w14:textId="0976740F"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1 статьи 33</w:t>
            </w:r>
            <w:r w:rsidR="00DC1DA8">
              <w:rPr>
                <w:rFonts w:ascii="Times New Roman" w:eastAsia="Times New Roman" w:hAnsi="Times New Roman" w:cs="Times New Roman"/>
                <w:sz w:val="28"/>
                <w:szCs w:val="28"/>
                <w:lang w:eastAsia="ru-RU"/>
              </w:rPr>
              <w:t>,</w:t>
            </w:r>
          </w:p>
          <w:p w14:paraId="11378D28" w14:textId="06DAC4F8"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статья 35</w:t>
            </w:r>
          </w:p>
        </w:tc>
        <w:tc>
          <w:tcPr>
            <w:tcW w:w="3181" w:type="pct"/>
          </w:tcPr>
          <w:p w14:paraId="1B2EF5CD" w14:textId="0C95392F" w:rsidR="00D72F49" w:rsidRPr="003820D4" w:rsidRDefault="00D72F49" w:rsidP="00AA1E8F">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Истечение срока действия срочного служебного контракта</w:t>
            </w:r>
            <w:r w:rsidR="00AA1E8F" w:rsidRPr="003820D4">
              <w:rPr>
                <w:rFonts w:ascii="Times New Roman" w:eastAsia="Times New Roman" w:hAnsi="Times New Roman" w:cs="Times New Roman"/>
                <w:spacing w:val="-2"/>
                <w:sz w:val="28"/>
                <w:szCs w:val="28"/>
                <w:lang w:eastAsia="ru-RU"/>
              </w:rPr>
              <w:t xml:space="preserve"> (статья 35 Федерального закона от </w:t>
            </w:r>
            <w:r w:rsidR="001B0FA0" w:rsidRPr="003820D4">
              <w:rPr>
                <w:rFonts w:ascii="Times New Roman" w:eastAsia="Times New Roman" w:hAnsi="Times New Roman" w:cs="Times New Roman"/>
                <w:spacing w:val="-2"/>
                <w:sz w:val="28"/>
                <w:szCs w:val="28"/>
                <w:lang w:eastAsia="ru-RU"/>
              </w:rPr>
              <w:t xml:space="preserve">27 июля 2004 г. </w:t>
            </w:r>
            <w:r w:rsidR="00AA1E8F" w:rsidRPr="003820D4">
              <w:rPr>
                <w:rFonts w:ascii="Times New Roman" w:eastAsia="Times New Roman" w:hAnsi="Times New Roman" w:cs="Times New Roman"/>
                <w:spacing w:val="-2"/>
                <w:sz w:val="28"/>
                <w:szCs w:val="28"/>
                <w:lang w:eastAsia="ru-RU"/>
              </w:rPr>
              <w:t>№ 79-ФЗ)</w:t>
            </w:r>
          </w:p>
        </w:tc>
      </w:tr>
      <w:tr w:rsidR="00AA1CEE" w:rsidRPr="00AA1CEE" w14:paraId="21C40EBD" w14:textId="77777777" w:rsidTr="00880AB7">
        <w:trPr>
          <w:trHeight w:val="496"/>
        </w:trPr>
        <w:tc>
          <w:tcPr>
            <w:tcW w:w="772" w:type="pct"/>
          </w:tcPr>
          <w:p w14:paraId="39451BB3"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п3ч1с33фз79</w:t>
            </w:r>
          </w:p>
          <w:p w14:paraId="2B447FEA"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с36фз79</w:t>
            </w:r>
          </w:p>
        </w:tc>
        <w:tc>
          <w:tcPr>
            <w:tcW w:w="1047" w:type="pct"/>
          </w:tcPr>
          <w:p w14:paraId="7DEBFE55" w14:textId="204F197A"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 части 1 статьи 33</w:t>
            </w:r>
            <w:r w:rsidR="00DC1DA8">
              <w:rPr>
                <w:rFonts w:ascii="Times New Roman" w:eastAsia="Times New Roman" w:hAnsi="Times New Roman" w:cs="Times New Roman"/>
                <w:sz w:val="28"/>
                <w:szCs w:val="28"/>
                <w:lang w:eastAsia="ru-RU"/>
              </w:rPr>
              <w:t>,</w:t>
            </w:r>
          </w:p>
          <w:p w14:paraId="61890A46" w14:textId="061B01F8"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статья 36</w:t>
            </w:r>
          </w:p>
        </w:tc>
        <w:tc>
          <w:tcPr>
            <w:tcW w:w="3181" w:type="pct"/>
          </w:tcPr>
          <w:p w14:paraId="615C01F5" w14:textId="503A59AC" w:rsidR="00D72F49" w:rsidRPr="003820D4" w:rsidRDefault="00D72F49" w:rsidP="00AA1E8F">
            <w:pPr>
              <w:widowControl w:val="0"/>
              <w:autoSpaceDE w:val="0"/>
              <w:autoSpaceDN w:val="0"/>
              <w:adjustRightInd w:val="0"/>
              <w:jc w:val="both"/>
              <w:rPr>
                <w:rFonts w:ascii="Times New Roman" w:hAnsi="Times New Roman" w:cs="Times New Roman"/>
                <w:spacing w:val="-2"/>
                <w:sz w:val="28"/>
                <w:szCs w:val="28"/>
                <w:lang w:eastAsia="ru-RU"/>
              </w:rPr>
            </w:pPr>
            <w:r w:rsidRPr="003820D4">
              <w:rPr>
                <w:rFonts w:ascii="Times New Roman" w:hAnsi="Times New Roman" w:cs="Times New Roman"/>
                <w:spacing w:val="-2"/>
                <w:sz w:val="28"/>
                <w:szCs w:val="28"/>
                <w:lang w:eastAsia="ru-RU"/>
              </w:rPr>
              <w:t>Расторжение служебного контракта по инициативе гражданского служащего</w:t>
            </w:r>
            <w:r w:rsidR="00AA1E8F" w:rsidRPr="003820D4">
              <w:rPr>
                <w:rFonts w:ascii="Times New Roman" w:hAnsi="Times New Roman" w:cs="Times New Roman"/>
                <w:spacing w:val="-2"/>
                <w:sz w:val="28"/>
                <w:szCs w:val="28"/>
                <w:lang w:eastAsia="ru-RU"/>
              </w:rPr>
              <w:t xml:space="preserve"> (статья 36 Федерального закона от </w:t>
            </w:r>
            <w:r w:rsidR="001B0FA0" w:rsidRPr="003820D4">
              <w:rPr>
                <w:rFonts w:ascii="Times New Roman" w:hAnsi="Times New Roman" w:cs="Times New Roman"/>
                <w:spacing w:val="-2"/>
                <w:sz w:val="28"/>
                <w:szCs w:val="28"/>
                <w:lang w:eastAsia="ru-RU"/>
              </w:rPr>
              <w:t xml:space="preserve">27 июля 2004 г. </w:t>
            </w:r>
            <w:r w:rsidR="00AA1E8F" w:rsidRPr="003820D4">
              <w:rPr>
                <w:rFonts w:ascii="Times New Roman" w:hAnsi="Times New Roman" w:cs="Times New Roman"/>
                <w:spacing w:val="-2"/>
                <w:sz w:val="28"/>
                <w:szCs w:val="28"/>
                <w:lang w:eastAsia="ru-RU"/>
              </w:rPr>
              <w:t>№ 79-ФЗ)</w:t>
            </w:r>
          </w:p>
        </w:tc>
      </w:tr>
      <w:tr w:rsidR="00AA1CEE" w:rsidRPr="00AA1CEE" w14:paraId="4ACCB708" w14:textId="77777777" w:rsidTr="00880AB7">
        <w:trPr>
          <w:trHeight w:val="496"/>
        </w:trPr>
        <w:tc>
          <w:tcPr>
            <w:tcW w:w="772" w:type="pct"/>
          </w:tcPr>
          <w:p w14:paraId="7976305D"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п5ч1с33фз79</w:t>
            </w:r>
          </w:p>
        </w:tc>
        <w:tc>
          <w:tcPr>
            <w:tcW w:w="1047" w:type="pct"/>
          </w:tcPr>
          <w:p w14:paraId="462A5978" w14:textId="5AABDA16"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5 части 1 статьи 33</w:t>
            </w:r>
          </w:p>
        </w:tc>
        <w:tc>
          <w:tcPr>
            <w:tcW w:w="3181" w:type="pct"/>
          </w:tcPr>
          <w:p w14:paraId="61B729D5" w14:textId="1E359297" w:rsidR="00D72F49" w:rsidRPr="003820D4" w:rsidRDefault="00D72F49" w:rsidP="00D72F49">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Перевод гражданского служащего по его просьбе или с его согласия в другой государственный орган или на государственную службу иного вида</w:t>
            </w:r>
          </w:p>
        </w:tc>
      </w:tr>
      <w:tr w:rsidR="00AA1CEE" w:rsidRPr="00AA1CEE" w14:paraId="1A57AA98" w14:textId="77777777" w:rsidTr="00880AB7">
        <w:trPr>
          <w:trHeight w:val="496"/>
        </w:trPr>
        <w:tc>
          <w:tcPr>
            <w:tcW w:w="772" w:type="pct"/>
          </w:tcPr>
          <w:p w14:paraId="2A9681E7" w14:textId="77777777" w:rsidR="00D72F49" w:rsidRPr="00AA1CEE" w:rsidRDefault="00D72F49" w:rsidP="00D72F49">
            <w:pPr>
              <w:widowControl w:val="0"/>
              <w:tabs>
                <w:tab w:val="left" w:pos="914"/>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п7ч1с33фз79</w:t>
            </w:r>
          </w:p>
        </w:tc>
        <w:tc>
          <w:tcPr>
            <w:tcW w:w="1047" w:type="pct"/>
          </w:tcPr>
          <w:p w14:paraId="6B024625" w14:textId="0FACD26C" w:rsidR="00D72F49" w:rsidRPr="00AA1CEE" w:rsidRDefault="00D72F49" w:rsidP="00D72F49">
            <w:pPr>
              <w:widowControl w:val="0"/>
              <w:tabs>
                <w:tab w:val="left" w:pos="914"/>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7 части 1 статьи 33</w:t>
            </w:r>
          </w:p>
        </w:tc>
        <w:tc>
          <w:tcPr>
            <w:tcW w:w="3181" w:type="pct"/>
          </w:tcPr>
          <w:p w14:paraId="5149E15E" w14:textId="08457856" w:rsidR="00D72F49" w:rsidRPr="003820D4" w:rsidRDefault="00D72F49" w:rsidP="00D72F49">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w:t>
            </w:r>
          </w:p>
        </w:tc>
      </w:tr>
      <w:tr w:rsidR="00AA1CEE" w:rsidRPr="00AA1CEE" w14:paraId="6A876870" w14:textId="77777777" w:rsidTr="00880AB7">
        <w:trPr>
          <w:trHeight w:val="496"/>
        </w:trPr>
        <w:tc>
          <w:tcPr>
            <w:tcW w:w="772" w:type="pct"/>
          </w:tcPr>
          <w:p w14:paraId="30383BB9"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п8ч1с33фз79</w:t>
            </w:r>
          </w:p>
        </w:tc>
        <w:tc>
          <w:tcPr>
            <w:tcW w:w="1047" w:type="pct"/>
          </w:tcPr>
          <w:p w14:paraId="7857EC04" w14:textId="505D85C4"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 части 1 статьи 33</w:t>
            </w:r>
          </w:p>
        </w:tc>
        <w:tc>
          <w:tcPr>
            <w:tcW w:w="3181" w:type="pct"/>
          </w:tcPr>
          <w:p w14:paraId="60063E0D" w14:textId="6C2627AC" w:rsidR="00D72F49" w:rsidRPr="003820D4" w:rsidRDefault="00D72F49" w:rsidP="00D72F49">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w:t>
            </w:r>
          </w:p>
        </w:tc>
      </w:tr>
      <w:tr w:rsidR="00AA1CEE" w:rsidRPr="00AA1CEE" w14:paraId="347C4E02" w14:textId="77777777" w:rsidTr="00880AB7">
        <w:trPr>
          <w:trHeight w:val="496"/>
        </w:trPr>
        <w:tc>
          <w:tcPr>
            <w:tcW w:w="772" w:type="pct"/>
          </w:tcPr>
          <w:p w14:paraId="67BE8A38"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п9ч1с33фз79</w:t>
            </w:r>
          </w:p>
        </w:tc>
        <w:tc>
          <w:tcPr>
            <w:tcW w:w="1047" w:type="pct"/>
          </w:tcPr>
          <w:p w14:paraId="13C97803" w14:textId="1D069ED8"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9 части 1 статьи 33</w:t>
            </w:r>
          </w:p>
        </w:tc>
        <w:tc>
          <w:tcPr>
            <w:tcW w:w="3181" w:type="pct"/>
          </w:tcPr>
          <w:p w14:paraId="330DD39F" w14:textId="0ECCE6AD" w:rsidR="00D72F49" w:rsidRPr="003820D4" w:rsidRDefault="00D72F49" w:rsidP="00D72F49">
            <w:pPr>
              <w:widowControl w:val="0"/>
              <w:spacing w:line="60" w:lineRule="atLeast"/>
              <w:jc w:val="both"/>
              <w:rPr>
                <w:rFonts w:ascii="Times New Roman" w:eastAsia="Times New Roman" w:hAnsi="Times New Roman" w:cs="Times New Roman"/>
                <w:spacing w:val="-8"/>
                <w:sz w:val="28"/>
                <w:szCs w:val="28"/>
                <w:lang w:eastAsia="ru-RU"/>
              </w:rPr>
            </w:pPr>
            <w:r w:rsidRPr="003820D4">
              <w:rPr>
                <w:rFonts w:ascii="Times New Roman" w:eastAsia="Times New Roman" w:hAnsi="Times New Roman" w:cs="Times New Roman"/>
                <w:spacing w:val="-8"/>
                <w:sz w:val="28"/>
                <w:szCs w:val="28"/>
                <w:lang w:eastAsia="ru-RU"/>
              </w:rPr>
              <w:t>Отказ гражданского служащего от перевода в другую местность вместе с государственным органом</w:t>
            </w:r>
          </w:p>
        </w:tc>
      </w:tr>
      <w:tr w:rsidR="00AA1CEE" w:rsidRPr="00AA1CEE" w14:paraId="08D54DF5" w14:textId="77777777" w:rsidTr="00880AB7">
        <w:trPr>
          <w:trHeight w:val="496"/>
        </w:trPr>
        <w:tc>
          <w:tcPr>
            <w:tcW w:w="772" w:type="pct"/>
          </w:tcPr>
          <w:p w14:paraId="2DD5DAF4"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п10ч1с33фз79</w:t>
            </w:r>
          </w:p>
          <w:p w14:paraId="1FC97500" w14:textId="45D448D7" w:rsidR="00AA1E8F" w:rsidRPr="00AA1CEE" w:rsidRDefault="00AA1E8F" w:rsidP="00AA1E8F">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с39фз79</w:t>
            </w:r>
          </w:p>
        </w:tc>
        <w:tc>
          <w:tcPr>
            <w:tcW w:w="1047" w:type="pct"/>
          </w:tcPr>
          <w:p w14:paraId="7BFB3E10"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10 части 1 статьи 33</w:t>
            </w:r>
            <w:r w:rsidR="00AA1E8F" w:rsidRPr="00AA1CEE">
              <w:rPr>
                <w:rFonts w:ascii="Times New Roman" w:eastAsia="Times New Roman" w:hAnsi="Times New Roman" w:cs="Times New Roman"/>
                <w:sz w:val="28"/>
                <w:szCs w:val="28"/>
                <w:lang w:eastAsia="ru-RU"/>
              </w:rPr>
              <w:t>,</w:t>
            </w:r>
          </w:p>
          <w:p w14:paraId="0E9A456A" w14:textId="4E8B75F1" w:rsidR="00AA1E8F" w:rsidRPr="00AA1CEE" w:rsidRDefault="00AA1E8F"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статья 39</w:t>
            </w:r>
          </w:p>
        </w:tc>
        <w:tc>
          <w:tcPr>
            <w:tcW w:w="3181" w:type="pct"/>
          </w:tcPr>
          <w:p w14:paraId="4F65A0C4" w14:textId="2FF3C8CF" w:rsidR="00D72F49" w:rsidRPr="003820D4" w:rsidRDefault="00D72F49" w:rsidP="00F93CC6">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По обстоятельствам, не зависящим от воли сторон служебного контракта</w:t>
            </w:r>
            <w:r w:rsidR="00F93CC6" w:rsidRPr="003820D4">
              <w:rPr>
                <w:rFonts w:ascii="Times New Roman" w:eastAsia="Times New Roman" w:hAnsi="Times New Roman" w:cs="Times New Roman"/>
                <w:spacing w:val="-2"/>
                <w:sz w:val="28"/>
                <w:szCs w:val="28"/>
                <w:lang w:eastAsia="ru-RU"/>
              </w:rPr>
              <w:t xml:space="preserve"> (статья 39 Федерального закона от </w:t>
            </w:r>
            <w:r w:rsidR="001B0FA0" w:rsidRPr="003820D4">
              <w:rPr>
                <w:rFonts w:ascii="Times New Roman" w:eastAsia="Times New Roman" w:hAnsi="Times New Roman" w:cs="Times New Roman"/>
                <w:spacing w:val="-2"/>
                <w:sz w:val="28"/>
                <w:szCs w:val="28"/>
                <w:lang w:eastAsia="ru-RU"/>
              </w:rPr>
              <w:t xml:space="preserve">27 июля 2004 г. </w:t>
            </w:r>
            <w:r w:rsidR="00F93CC6" w:rsidRPr="003820D4">
              <w:rPr>
                <w:rFonts w:ascii="Times New Roman" w:eastAsia="Times New Roman" w:hAnsi="Times New Roman" w:cs="Times New Roman"/>
                <w:spacing w:val="-2"/>
                <w:sz w:val="28"/>
                <w:szCs w:val="28"/>
                <w:lang w:eastAsia="ru-RU"/>
              </w:rPr>
              <w:t>№ 79-ФЗ)</w:t>
            </w:r>
          </w:p>
        </w:tc>
      </w:tr>
      <w:tr w:rsidR="00AA1CEE" w:rsidRPr="00AA1CEE" w14:paraId="073BCAF1" w14:textId="77777777" w:rsidTr="00880AB7">
        <w:trPr>
          <w:trHeight w:val="496"/>
        </w:trPr>
        <w:tc>
          <w:tcPr>
            <w:tcW w:w="772" w:type="pct"/>
          </w:tcPr>
          <w:p w14:paraId="7A1C5FCE" w14:textId="7088E378"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п11ч1с33фз79</w:t>
            </w:r>
          </w:p>
        </w:tc>
        <w:tc>
          <w:tcPr>
            <w:tcW w:w="1047" w:type="pct"/>
          </w:tcPr>
          <w:p w14:paraId="2D945DB2" w14:textId="340860EF"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11 части 1 статьи 33</w:t>
            </w:r>
          </w:p>
        </w:tc>
        <w:tc>
          <w:tcPr>
            <w:tcW w:w="3181" w:type="pct"/>
          </w:tcPr>
          <w:p w14:paraId="2FDB32E2" w14:textId="496AC31B" w:rsidR="00D72F49" w:rsidRPr="003820D4" w:rsidRDefault="00D72F49" w:rsidP="00B86B1B">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 xml:space="preserve">Нарушение установленных Федеральным законом </w:t>
            </w:r>
            <w:r w:rsidR="00B86B1B">
              <w:t xml:space="preserve"> </w:t>
            </w:r>
            <w:r w:rsidR="00B86B1B" w:rsidRPr="00B86B1B">
              <w:rPr>
                <w:rFonts w:ascii="Times New Roman" w:eastAsia="Times New Roman" w:hAnsi="Times New Roman" w:cs="Times New Roman"/>
                <w:spacing w:val="-2"/>
                <w:sz w:val="28"/>
                <w:szCs w:val="28"/>
                <w:lang w:eastAsia="ru-RU"/>
              </w:rPr>
              <w:t xml:space="preserve">от 27 июля 2004 г. № 79-ФЗ </w:t>
            </w:r>
            <w:r w:rsidRPr="003820D4">
              <w:rPr>
                <w:rFonts w:ascii="Times New Roman" w:eastAsia="Times New Roman" w:hAnsi="Times New Roman" w:cs="Times New Roman"/>
                <w:spacing w:val="-2"/>
                <w:sz w:val="28"/>
                <w:szCs w:val="28"/>
                <w:lang w:eastAsia="ru-RU"/>
              </w:rPr>
              <w:t>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w:t>
            </w:r>
          </w:p>
        </w:tc>
      </w:tr>
      <w:tr w:rsidR="00AA1CEE" w:rsidRPr="00AA1CEE" w14:paraId="7BDD752B" w14:textId="77777777" w:rsidTr="00880AB7">
        <w:trPr>
          <w:trHeight w:val="496"/>
        </w:trPr>
        <w:tc>
          <w:tcPr>
            <w:tcW w:w="772" w:type="pct"/>
          </w:tcPr>
          <w:p w14:paraId="5738886C"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п12ч1с33фз79</w:t>
            </w:r>
          </w:p>
          <w:p w14:paraId="1BE533EE" w14:textId="36D2DD4E" w:rsidR="00AA1E8F" w:rsidRPr="00AA1CEE" w:rsidRDefault="00AA1E8F" w:rsidP="00AA1E8F">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с41фз79</w:t>
            </w:r>
          </w:p>
        </w:tc>
        <w:tc>
          <w:tcPr>
            <w:tcW w:w="1047" w:type="pct"/>
          </w:tcPr>
          <w:p w14:paraId="5280C78F"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12 части 1 статьи 33</w:t>
            </w:r>
            <w:r w:rsidR="00AA1E8F" w:rsidRPr="00AA1CEE">
              <w:rPr>
                <w:rFonts w:ascii="Times New Roman" w:eastAsia="Times New Roman" w:hAnsi="Times New Roman" w:cs="Times New Roman"/>
                <w:sz w:val="28"/>
                <w:szCs w:val="28"/>
                <w:lang w:eastAsia="ru-RU"/>
              </w:rPr>
              <w:t>,</w:t>
            </w:r>
          </w:p>
          <w:p w14:paraId="4305E3AA" w14:textId="63D37727" w:rsidR="00AA1E8F" w:rsidRPr="00AA1CEE" w:rsidRDefault="00AA1E8F"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статья 41</w:t>
            </w:r>
          </w:p>
        </w:tc>
        <w:tc>
          <w:tcPr>
            <w:tcW w:w="3181" w:type="pct"/>
          </w:tcPr>
          <w:p w14:paraId="53FBBF0F" w14:textId="60AE4BDD" w:rsidR="00D72F49" w:rsidRPr="003820D4" w:rsidRDefault="00D72F49" w:rsidP="00F93CC6">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r w:rsidR="00F93CC6" w:rsidRPr="003820D4">
              <w:rPr>
                <w:rFonts w:ascii="Times New Roman" w:eastAsia="Times New Roman" w:hAnsi="Times New Roman" w:cs="Times New Roman"/>
                <w:spacing w:val="-2"/>
                <w:sz w:val="28"/>
                <w:szCs w:val="28"/>
                <w:lang w:eastAsia="ru-RU"/>
              </w:rPr>
              <w:t xml:space="preserve"> (статья 41 Федерального закона от </w:t>
            </w:r>
            <w:r w:rsidR="001B0FA0" w:rsidRPr="003820D4">
              <w:rPr>
                <w:rFonts w:ascii="Times New Roman" w:eastAsia="Times New Roman" w:hAnsi="Times New Roman" w:cs="Times New Roman"/>
                <w:spacing w:val="-2"/>
                <w:sz w:val="28"/>
                <w:szCs w:val="28"/>
                <w:lang w:eastAsia="ru-RU"/>
              </w:rPr>
              <w:t xml:space="preserve">27 июля 2004 г. </w:t>
            </w:r>
            <w:r w:rsidR="00F93CC6" w:rsidRPr="003820D4">
              <w:rPr>
                <w:rFonts w:ascii="Times New Roman" w:eastAsia="Times New Roman" w:hAnsi="Times New Roman" w:cs="Times New Roman"/>
                <w:spacing w:val="-2"/>
                <w:sz w:val="28"/>
                <w:szCs w:val="28"/>
                <w:lang w:eastAsia="ru-RU"/>
              </w:rPr>
              <w:t>№ 79-ФЗ)</w:t>
            </w:r>
          </w:p>
        </w:tc>
      </w:tr>
      <w:tr w:rsidR="00AA1CEE" w:rsidRPr="00AA1CEE" w14:paraId="7401EAD1" w14:textId="77777777" w:rsidTr="00880AB7">
        <w:trPr>
          <w:trHeight w:val="496"/>
        </w:trPr>
        <w:tc>
          <w:tcPr>
            <w:tcW w:w="772" w:type="pct"/>
          </w:tcPr>
          <w:p w14:paraId="79E4E0D6" w14:textId="3174AB11"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п13ч1с33фз79</w:t>
            </w:r>
          </w:p>
        </w:tc>
        <w:tc>
          <w:tcPr>
            <w:tcW w:w="1047" w:type="pct"/>
          </w:tcPr>
          <w:p w14:paraId="5C927970" w14:textId="4B965108"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13 части 1 статьи 33</w:t>
            </w:r>
          </w:p>
        </w:tc>
        <w:tc>
          <w:tcPr>
            <w:tcW w:w="3181" w:type="pct"/>
          </w:tcPr>
          <w:p w14:paraId="7A4995BA" w14:textId="0F89BF39" w:rsidR="00D72F49" w:rsidRPr="003820D4" w:rsidRDefault="00D72F49" w:rsidP="00731488">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 xml:space="preserve">Несоблюдение ограничений и невыполнение обязательств, установленных Федеральным законом </w:t>
            </w:r>
            <w:r w:rsidR="00F93CC6" w:rsidRPr="003820D4">
              <w:rPr>
                <w:spacing w:val="-2"/>
              </w:rPr>
              <w:t xml:space="preserve"> </w:t>
            </w:r>
            <w:r w:rsidR="00F93CC6" w:rsidRPr="003820D4">
              <w:rPr>
                <w:rFonts w:ascii="Times New Roman" w:eastAsia="Times New Roman" w:hAnsi="Times New Roman" w:cs="Times New Roman"/>
                <w:spacing w:val="-2"/>
                <w:sz w:val="28"/>
                <w:szCs w:val="28"/>
                <w:lang w:eastAsia="ru-RU"/>
              </w:rPr>
              <w:t>от 27</w:t>
            </w:r>
            <w:r w:rsidR="00731488" w:rsidRPr="003820D4">
              <w:rPr>
                <w:rFonts w:ascii="Times New Roman" w:eastAsia="Times New Roman" w:hAnsi="Times New Roman" w:cs="Times New Roman"/>
                <w:spacing w:val="-2"/>
                <w:sz w:val="28"/>
                <w:szCs w:val="28"/>
                <w:lang w:eastAsia="ru-RU"/>
              </w:rPr>
              <w:t xml:space="preserve"> июля </w:t>
            </w:r>
            <w:r w:rsidR="00F93CC6" w:rsidRPr="003820D4">
              <w:rPr>
                <w:rFonts w:ascii="Times New Roman" w:eastAsia="Times New Roman" w:hAnsi="Times New Roman" w:cs="Times New Roman"/>
                <w:spacing w:val="-2"/>
                <w:sz w:val="28"/>
                <w:szCs w:val="28"/>
                <w:lang w:eastAsia="ru-RU"/>
              </w:rPr>
              <w:t xml:space="preserve">2004 </w:t>
            </w:r>
            <w:r w:rsidR="00731488" w:rsidRPr="003820D4">
              <w:rPr>
                <w:rFonts w:ascii="Times New Roman" w:eastAsia="Times New Roman" w:hAnsi="Times New Roman" w:cs="Times New Roman"/>
                <w:spacing w:val="-2"/>
                <w:sz w:val="28"/>
                <w:szCs w:val="28"/>
                <w:lang w:eastAsia="ru-RU"/>
              </w:rPr>
              <w:t xml:space="preserve">г. </w:t>
            </w:r>
            <w:r w:rsidR="00F93CC6" w:rsidRPr="003820D4">
              <w:rPr>
                <w:rFonts w:ascii="Times New Roman" w:eastAsia="Times New Roman" w:hAnsi="Times New Roman" w:cs="Times New Roman"/>
                <w:spacing w:val="-2"/>
                <w:sz w:val="28"/>
                <w:szCs w:val="28"/>
                <w:lang w:eastAsia="ru-RU"/>
              </w:rPr>
              <w:t xml:space="preserve">№ 79-ФЗ </w:t>
            </w:r>
            <w:r w:rsidRPr="003820D4">
              <w:rPr>
                <w:rFonts w:ascii="Times New Roman" w:eastAsia="Times New Roman" w:hAnsi="Times New Roman" w:cs="Times New Roman"/>
                <w:spacing w:val="-2"/>
                <w:sz w:val="28"/>
                <w:szCs w:val="28"/>
                <w:lang w:eastAsia="ru-RU"/>
              </w:rPr>
              <w:t>и другими федеральными законами</w:t>
            </w:r>
          </w:p>
        </w:tc>
      </w:tr>
      <w:tr w:rsidR="00AA1CEE" w:rsidRPr="00AA1CEE" w14:paraId="08368520" w14:textId="77777777" w:rsidTr="00880AB7">
        <w:trPr>
          <w:trHeight w:val="496"/>
        </w:trPr>
        <w:tc>
          <w:tcPr>
            <w:tcW w:w="772" w:type="pct"/>
          </w:tcPr>
          <w:p w14:paraId="089A437F"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п14ч1с33фз79</w:t>
            </w:r>
          </w:p>
        </w:tc>
        <w:tc>
          <w:tcPr>
            <w:tcW w:w="1047" w:type="pct"/>
          </w:tcPr>
          <w:p w14:paraId="211C2473" w14:textId="45B93340"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14 части 1 статьи 33</w:t>
            </w:r>
          </w:p>
        </w:tc>
        <w:tc>
          <w:tcPr>
            <w:tcW w:w="3181" w:type="pct"/>
          </w:tcPr>
          <w:p w14:paraId="4FAF03ED" w14:textId="36AEE72B" w:rsidR="00D72F49" w:rsidRPr="003820D4" w:rsidRDefault="00D72F49" w:rsidP="00AA1E8F">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Нарушение запретов, связанных с гражданской службой, предусмотренных статьей 17 Федерального закона</w:t>
            </w:r>
            <w:r w:rsidR="00AA1E8F" w:rsidRPr="003820D4">
              <w:rPr>
                <w:rFonts w:ascii="Times New Roman" w:eastAsia="Times New Roman" w:hAnsi="Times New Roman" w:cs="Times New Roman"/>
                <w:spacing w:val="-2"/>
                <w:sz w:val="28"/>
                <w:szCs w:val="28"/>
                <w:lang w:eastAsia="ru-RU"/>
              </w:rPr>
              <w:t xml:space="preserve"> от </w:t>
            </w:r>
            <w:r w:rsidR="001B0FA0" w:rsidRPr="003820D4">
              <w:rPr>
                <w:rFonts w:ascii="Times New Roman" w:eastAsia="Times New Roman" w:hAnsi="Times New Roman" w:cs="Times New Roman"/>
                <w:spacing w:val="-2"/>
                <w:sz w:val="28"/>
                <w:szCs w:val="28"/>
                <w:lang w:eastAsia="ru-RU"/>
              </w:rPr>
              <w:t xml:space="preserve">27 июля 2004 г. </w:t>
            </w:r>
            <w:r w:rsidR="00AA1E8F" w:rsidRPr="003820D4">
              <w:rPr>
                <w:rFonts w:ascii="Times New Roman" w:eastAsia="Times New Roman" w:hAnsi="Times New Roman" w:cs="Times New Roman"/>
                <w:spacing w:val="-2"/>
                <w:sz w:val="28"/>
                <w:szCs w:val="28"/>
                <w:lang w:eastAsia="ru-RU"/>
              </w:rPr>
              <w:t>№ 79-ФЗ</w:t>
            </w:r>
          </w:p>
        </w:tc>
      </w:tr>
      <w:tr w:rsidR="00AA1CEE" w:rsidRPr="00AA1CEE" w14:paraId="501FA2F1" w14:textId="77777777" w:rsidTr="00880AB7">
        <w:trPr>
          <w:trHeight w:val="279"/>
        </w:trPr>
        <w:tc>
          <w:tcPr>
            <w:tcW w:w="772" w:type="pct"/>
          </w:tcPr>
          <w:p w14:paraId="00010653"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ппАп1ч1с37фз79</w:t>
            </w:r>
          </w:p>
        </w:tc>
        <w:tc>
          <w:tcPr>
            <w:tcW w:w="1047" w:type="pct"/>
          </w:tcPr>
          <w:p w14:paraId="425C4DA8" w14:textId="234B4660"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«а» пункта 1 части 1 статьи 37</w:t>
            </w:r>
          </w:p>
        </w:tc>
        <w:tc>
          <w:tcPr>
            <w:tcW w:w="3181" w:type="pct"/>
          </w:tcPr>
          <w:p w14:paraId="6A1C0603" w14:textId="21D43D8B" w:rsidR="00D72F49" w:rsidRPr="003820D4" w:rsidRDefault="002075BB" w:rsidP="001E7743">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Расторжение служебного контракта по инициативе представителя нанимателя</w:t>
            </w:r>
            <w:r w:rsidR="001E7743" w:rsidRPr="003820D4">
              <w:rPr>
                <w:rFonts w:ascii="Times New Roman" w:eastAsia="Times New Roman" w:hAnsi="Times New Roman" w:cs="Times New Roman"/>
                <w:spacing w:val="-2"/>
                <w:sz w:val="28"/>
                <w:szCs w:val="28"/>
                <w:lang w:eastAsia="ru-RU"/>
              </w:rPr>
              <w:t xml:space="preserve"> в связи с</w:t>
            </w:r>
            <w:r w:rsidRPr="003820D4">
              <w:rPr>
                <w:rFonts w:ascii="Times New Roman" w:eastAsia="Times New Roman" w:hAnsi="Times New Roman" w:cs="Times New Roman"/>
                <w:spacing w:val="-2"/>
                <w:sz w:val="28"/>
                <w:szCs w:val="28"/>
                <w:lang w:eastAsia="ru-RU"/>
              </w:rPr>
              <w:t xml:space="preserve"> </w:t>
            </w:r>
            <w:r w:rsidR="001E7743" w:rsidRPr="003820D4">
              <w:rPr>
                <w:rFonts w:ascii="Times New Roman" w:eastAsia="Times New Roman" w:hAnsi="Times New Roman" w:cs="Times New Roman"/>
                <w:spacing w:val="-2"/>
                <w:sz w:val="28"/>
                <w:szCs w:val="28"/>
                <w:lang w:eastAsia="ru-RU"/>
              </w:rPr>
              <w:t>н</w:t>
            </w:r>
            <w:r w:rsidR="00D72F49" w:rsidRPr="003820D4">
              <w:rPr>
                <w:rFonts w:ascii="Times New Roman" w:eastAsia="Times New Roman" w:hAnsi="Times New Roman" w:cs="Times New Roman"/>
                <w:spacing w:val="-2"/>
                <w:sz w:val="28"/>
                <w:szCs w:val="28"/>
                <w:lang w:eastAsia="ru-RU"/>
              </w:rPr>
              <w:t>есоответстви</w:t>
            </w:r>
            <w:r w:rsidR="001E7743" w:rsidRPr="003820D4">
              <w:rPr>
                <w:rFonts w:ascii="Times New Roman" w:eastAsia="Times New Roman" w:hAnsi="Times New Roman" w:cs="Times New Roman"/>
                <w:spacing w:val="-2"/>
                <w:sz w:val="28"/>
                <w:szCs w:val="28"/>
                <w:lang w:eastAsia="ru-RU"/>
              </w:rPr>
              <w:t>ем</w:t>
            </w:r>
            <w:r w:rsidR="00D72F49" w:rsidRPr="003820D4">
              <w:rPr>
                <w:rFonts w:ascii="Times New Roman" w:eastAsia="Times New Roman" w:hAnsi="Times New Roman" w:cs="Times New Roman"/>
                <w:spacing w:val="-2"/>
                <w:sz w:val="28"/>
                <w:szCs w:val="28"/>
                <w:lang w:eastAsia="ru-RU"/>
              </w:rPr>
              <w:t xml:space="preserve"> гражданского служащего замещаемой должности гражданской службы по состоянию здоровья в соответствии с медицинским заключением</w:t>
            </w:r>
          </w:p>
        </w:tc>
      </w:tr>
      <w:tr w:rsidR="00AA1CEE" w:rsidRPr="00AA1CEE" w14:paraId="29DB1B62" w14:textId="77777777" w:rsidTr="00880AB7">
        <w:trPr>
          <w:trHeight w:val="989"/>
        </w:trPr>
        <w:tc>
          <w:tcPr>
            <w:tcW w:w="772" w:type="pct"/>
          </w:tcPr>
          <w:p w14:paraId="68BAC912"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ппБп1ч1с37фз79</w:t>
            </w:r>
          </w:p>
        </w:tc>
        <w:tc>
          <w:tcPr>
            <w:tcW w:w="1047" w:type="pct"/>
          </w:tcPr>
          <w:p w14:paraId="60C0A95A" w14:textId="7D2834EA"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«б» пункта 1 части 1 статьи 37</w:t>
            </w:r>
          </w:p>
        </w:tc>
        <w:tc>
          <w:tcPr>
            <w:tcW w:w="3181" w:type="pct"/>
          </w:tcPr>
          <w:p w14:paraId="2CBEAC0C" w14:textId="6649B564" w:rsidR="00D72F49" w:rsidRPr="003820D4" w:rsidRDefault="002075BB" w:rsidP="001E7743">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Расторжение служебного контракта по инициативе представителя нанимателя</w:t>
            </w:r>
            <w:r w:rsidR="001E7743" w:rsidRPr="003820D4">
              <w:rPr>
                <w:rFonts w:ascii="Times New Roman" w:eastAsia="Times New Roman" w:hAnsi="Times New Roman" w:cs="Times New Roman"/>
                <w:spacing w:val="-2"/>
                <w:sz w:val="28"/>
                <w:szCs w:val="28"/>
                <w:lang w:eastAsia="ru-RU"/>
              </w:rPr>
              <w:t xml:space="preserve"> в связи с </w:t>
            </w:r>
            <w:r w:rsidRPr="003820D4">
              <w:rPr>
                <w:rFonts w:ascii="Times New Roman" w:eastAsia="Times New Roman" w:hAnsi="Times New Roman" w:cs="Times New Roman"/>
                <w:spacing w:val="-2"/>
                <w:sz w:val="28"/>
                <w:szCs w:val="28"/>
                <w:lang w:eastAsia="ru-RU"/>
              </w:rPr>
              <w:t xml:space="preserve"> </w:t>
            </w:r>
            <w:r w:rsidR="001E7743" w:rsidRPr="003820D4">
              <w:rPr>
                <w:rFonts w:ascii="Times New Roman" w:eastAsia="Times New Roman" w:hAnsi="Times New Roman" w:cs="Times New Roman"/>
                <w:spacing w:val="-2"/>
                <w:sz w:val="28"/>
                <w:szCs w:val="28"/>
                <w:lang w:eastAsia="ru-RU"/>
              </w:rPr>
              <w:t>н</w:t>
            </w:r>
            <w:r w:rsidR="00D72F49" w:rsidRPr="003820D4">
              <w:rPr>
                <w:rFonts w:ascii="Times New Roman" w:eastAsia="Times New Roman" w:hAnsi="Times New Roman" w:cs="Times New Roman"/>
                <w:spacing w:val="-2"/>
                <w:sz w:val="28"/>
                <w:szCs w:val="28"/>
                <w:lang w:eastAsia="ru-RU"/>
              </w:rPr>
              <w:t>есоответстви</w:t>
            </w:r>
            <w:r w:rsidR="001E7743" w:rsidRPr="003820D4">
              <w:rPr>
                <w:rFonts w:ascii="Times New Roman" w:eastAsia="Times New Roman" w:hAnsi="Times New Roman" w:cs="Times New Roman"/>
                <w:spacing w:val="-2"/>
                <w:sz w:val="28"/>
                <w:szCs w:val="28"/>
                <w:lang w:eastAsia="ru-RU"/>
              </w:rPr>
              <w:t>ем</w:t>
            </w:r>
            <w:r w:rsidR="00D72F49" w:rsidRPr="003820D4">
              <w:rPr>
                <w:rFonts w:ascii="Times New Roman" w:eastAsia="Times New Roman" w:hAnsi="Times New Roman" w:cs="Times New Roman"/>
                <w:spacing w:val="-2"/>
                <w:sz w:val="28"/>
                <w:szCs w:val="28"/>
                <w:lang w:eastAsia="ru-RU"/>
              </w:rPr>
              <w:t xml:space="preserve"> гражданского служащего замещаемой должности гражданской службы вследствие недостаточной квалификации, подтвержденной результатами аттестации</w:t>
            </w:r>
          </w:p>
        </w:tc>
      </w:tr>
      <w:tr w:rsidR="00AA1CEE" w:rsidRPr="00AA1CEE" w14:paraId="43B130C2" w14:textId="77777777" w:rsidTr="00880AB7">
        <w:trPr>
          <w:trHeight w:val="496"/>
        </w:trPr>
        <w:tc>
          <w:tcPr>
            <w:tcW w:w="772" w:type="pct"/>
          </w:tcPr>
          <w:p w14:paraId="55B63BF8"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п1.1ч1с37фз79</w:t>
            </w:r>
          </w:p>
        </w:tc>
        <w:tc>
          <w:tcPr>
            <w:tcW w:w="1047" w:type="pct"/>
          </w:tcPr>
          <w:p w14:paraId="4B2769DE" w14:textId="5BF7B685"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1.1 части 1 статьи 37</w:t>
            </w:r>
          </w:p>
        </w:tc>
        <w:tc>
          <w:tcPr>
            <w:tcW w:w="3181" w:type="pct"/>
          </w:tcPr>
          <w:p w14:paraId="42153C25" w14:textId="1AB57709" w:rsidR="00D72F49" w:rsidRPr="00B86B1B" w:rsidRDefault="001E7743" w:rsidP="00B86B1B">
            <w:pPr>
              <w:widowControl w:val="0"/>
              <w:spacing w:line="60" w:lineRule="atLeast"/>
              <w:jc w:val="both"/>
              <w:rPr>
                <w:rFonts w:ascii="Times New Roman" w:eastAsia="Times New Roman" w:hAnsi="Times New Roman" w:cs="Times New Roman"/>
                <w:spacing w:val="-4"/>
                <w:sz w:val="28"/>
                <w:szCs w:val="28"/>
                <w:lang w:eastAsia="ru-RU"/>
              </w:rPr>
            </w:pPr>
            <w:r w:rsidRPr="00B86B1B">
              <w:rPr>
                <w:rFonts w:ascii="Times New Roman" w:eastAsia="Times New Roman" w:hAnsi="Times New Roman" w:cs="Times New Roman"/>
                <w:spacing w:val="-4"/>
                <w:sz w:val="28"/>
                <w:szCs w:val="28"/>
                <w:lang w:eastAsia="ru-RU"/>
              </w:rPr>
              <w:t>Расторжение служебного контракта по инициативе представителя нанимателя в связи с у</w:t>
            </w:r>
            <w:r w:rsidR="00D72F49" w:rsidRPr="00B86B1B">
              <w:rPr>
                <w:rFonts w:ascii="Times New Roman" w:eastAsia="Times New Roman" w:hAnsi="Times New Roman" w:cs="Times New Roman"/>
                <w:spacing w:val="-4"/>
                <w:sz w:val="28"/>
                <w:szCs w:val="28"/>
                <w:lang w:eastAsia="ru-RU"/>
              </w:rPr>
              <w:t>трат</w:t>
            </w:r>
            <w:r w:rsidRPr="00B86B1B">
              <w:rPr>
                <w:rFonts w:ascii="Times New Roman" w:eastAsia="Times New Roman" w:hAnsi="Times New Roman" w:cs="Times New Roman"/>
                <w:spacing w:val="-4"/>
                <w:sz w:val="28"/>
                <w:szCs w:val="28"/>
                <w:lang w:eastAsia="ru-RU"/>
              </w:rPr>
              <w:t>ой</w:t>
            </w:r>
            <w:r w:rsidR="00D72F49" w:rsidRPr="00B86B1B">
              <w:rPr>
                <w:rFonts w:ascii="Times New Roman" w:eastAsia="Times New Roman" w:hAnsi="Times New Roman" w:cs="Times New Roman"/>
                <w:spacing w:val="-4"/>
                <w:sz w:val="28"/>
                <w:szCs w:val="28"/>
                <w:lang w:eastAsia="ru-RU"/>
              </w:rPr>
              <w:t xml:space="preserve">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w:t>
            </w:r>
            <w:r w:rsidR="00DC1DA8" w:rsidRPr="00B86B1B">
              <w:rPr>
                <w:rFonts w:ascii="Times New Roman" w:eastAsia="Times New Roman" w:hAnsi="Times New Roman" w:cs="Times New Roman"/>
                <w:spacing w:val="-4"/>
                <w:sz w:val="28"/>
                <w:szCs w:val="28"/>
                <w:lang w:eastAsia="ru-RU"/>
              </w:rPr>
              <w:t>я</w:t>
            </w:r>
            <w:r w:rsidR="00D72F49" w:rsidRPr="00B86B1B">
              <w:rPr>
                <w:rFonts w:ascii="Times New Roman" w:eastAsia="Times New Roman" w:hAnsi="Times New Roman" w:cs="Times New Roman"/>
                <w:spacing w:val="-4"/>
                <w:sz w:val="28"/>
                <w:szCs w:val="28"/>
                <w:lang w:eastAsia="ru-RU"/>
              </w:rPr>
              <w:t xml:space="preserve"> обязанностей, установленных в целях противодействия коррупции Федеральным законом</w:t>
            </w:r>
            <w:r w:rsidR="00B86B1B" w:rsidRPr="00B86B1B">
              <w:rPr>
                <w:spacing w:val="-4"/>
              </w:rPr>
              <w:t xml:space="preserve"> </w:t>
            </w:r>
            <w:r w:rsidR="00B86B1B" w:rsidRPr="00B86B1B">
              <w:rPr>
                <w:rFonts w:ascii="Times New Roman" w:eastAsia="Times New Roman" w:hAnsi="Times New Roman" w:cs="Times New Roman"/>
                <w:spacing w:val="-4"/>
                <w:sz w:val="28"/>
                <w:szCs w:val="28"/>
                <w:lang w:eastAsia="ru-RU"/>
              </w:rPr>
              <w:t xml:space="preserve">от 27 июля </w:t>
            </w:r>
            <w:r w:rsidR="00B86B1B">
              <w:rPr>
                <w:rFonts w:ascii="Times New Roman" w:eastAsia="Times New Roman" w:hAnsi="Times New Roman" w:cs="Times New Roman"/>
                <w:spacing w:val="-4"/>
                <w:sz w:val="28"/>
                <w:szCs w:val="28"/>
                <w:lang w:eastAsia="ru-RU"/>
              </w:rPr>
              <w:t xml:space="preserve">            </w:t>
            </w:r>
            <w:r w:rsidR="00B86B1B" w:rsidRPr="00B86B1B">
              <w:rPr>
                <w:rFonts w:ascii="Times New Roman" w:eastAsia="Times New Roman" w:hAnsi="Times New Roman" w:cs="Times New Roman"/>
                <w:spacing w:val="-4"/>
                <w:sz w:val="28"/>
                <w:szCs w:val="28"/>
                <w:lang w:eastAsia="ru-RU"/>
              </w:rPr>
              <w:t>2004 г. № 79-ФЗ</w:t>
            </w:r>
            <w:r w:rsidR="00D72F49" w:rsidRPr="00B86B1B">
              <w:rPr>
                <w:rFonts w:ascii="Times New Roman" w:eastAsia="Times New Roman" w:hAnsi="Times New Roman" w:cs="Times New Roman"/>
                <w:spacing w:val="-4"/>
                <w:sz w:val="28"/>
                <w:szCs w:val="28"/>
                <w:lang w:eastAsia="ru-RU"/>
              </w:rPr>
              <w:t xml:space="preserve">, Федеральным законом от </w:t>
            </w:r>
            <w:r w:rsidR="00B86B1B">
              <w:rPr>
                <w:rFonts w:ascii="Times New Roman" w:eastAsia="Times New Roman" w:hAnsi="Times New Roman" w:cs="Times New Roman"/>
                <w:spacing w:val="-4"/>
                <w:sz w:val="28"/>
                <w:szCs w:val="28"/>
                <w:lang w:eastAsia="ru-RU"/>
              </w:rPr>
              <w:t xml:space="preserve">               </w:t>
            </w:r>
            <w:r w:rsidR="00D72F49" w:rsidRPr="00B86B1B">
              <w:rPr>
                <w:rFonts w:ascii="Times New Roman" w:eastAsia="Times New Roman" w:hAnsi="Times New Roman" w:cs="Times New Roman"/>
                <w:spacing w:val="-4"/>
                <w:sz w:val="28"/>
                <w:szCs w:val="28"/>
                <w:lang w:eastAsia="ru-RU"/>
              </w:rPr>
              <w:t>25 декабря 2008 г. № 273-ФЗ «О противодействии коррупции» и другими федеральными законами</w:t>
            </w:r>
          </w:p>
        </w:tc>
      </w:tr>
      <w:tr w:rsidR="00AA1CEE" w:rsidRPr="00AA1CEE" w14:paraId="0D6B9EF9" w14:textId="77777777" w:rsidTr="00880AB7">
        <w:trPr>
          <w:trHeight w:val="496"/>
        </w:trPr>
        <w:tc>
          <w:tcPr>
            <w:tcW w:w="772" w:type="pct"/>
          </w:tcPr>
          <w:p w14:paraId="7FA849BB"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п2ч1с37фз79</w:t>
            </w:r>
          </w:p>
        </w:tc>
        <w:tc>
          <w:tcPr>
            <w:tcW w:w="1047" w:type="pct"/>
          </w:tcPr>
          <w:p w14:paraId="7621812B" w14:textId="36112C7D"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1 статьи 37</w:t>
            </w:r>
          </w:p>
        </w:tc>
        <w:tc>
          <w:tcPr>
            <w:tcW w:w="3181" w:type="pct"/>
          </w:tcPr>
          <w:p w14:paraId="7E654095" w14:textId="43639BC1" w:rsidR="00D72F49" w:rsidRPr="003820D4" w:rsidRDefault="001E7743" w:rsidP="001E7743">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Расторжение служебного контракта по инициативе представителя нанимателя в связи с н</w:t>
            </w:r>
            <w:r w:rsidR="00D72F49" w:rsidRPr="003820D4">
              <w:rPr>
                <w:rFonts w:ascii="Times New Roman" w:eastAsia="Times New Roman" w:hAnsi="Times New Roman" w:cs="Times New Roman"/>
                <w:spacing w:val="-2"/>
                <w:sz w:val="28"/>
                <w:szCs w:val="28"/>
                <w:lang w:eastAsia="ru-RU"/>
              </w:rPr>
              <w:t>еоднократн</w:t>
            </w:r>
            <w:r w:rsidRPr="003820D4">
              <w:rPr>
                <w:rFonts w:ascii="Times New Roman" w:eastAsia="Times New Roman" w:hAnsi="Times New Roman" w:cs="Times New Roman"/>
                <w:spacing w:val="-2"/>
                <w:sz w:val="28"/>
                <w:szCs w:val="28"/>
                <w:lang w:eastAsia="ru-RU"/>
              </w:rPr>
              <w:t>ым</w:t>
            </w:r>
            <w:r w:rsidR="00D72F49" w:rsidRPr="003820D4">
              <w:rPr>
                <w:rFonts w:ascii="Times New Roman" w:eastAsia="Times New Roman" w:hAnsi="Times New Roman" w:cs="Times New Roman"/>
                <w:spacing w:val="-2"/>
                <w:sz w:val="28"/>
                <w:szCs w:val="28"/>
                <w:lang w:eastAsia="ru-RU"/>
              </w:rPr>
              <w:t xml:space="preserve">  неисполнение</w:t>
            </w:r>
            <w:r w:rsidRPr="003820D4">
              <w:rPr>
                <w:rFonts w:ascii="Times New Roman" w:eastAsia="Times New Roman" w:hAnsi="Times New Roman" w:cs="Times New Roman"/>
                <w:spacing w:val="-2"/>
                <w:sz w:val="28"/>
                <w:szCs w:val="28"/>
                <w:lang w:eastAsia="ru-RU"/>
              </w:rPr>
              <w:t>м</w:t>
            </w:r>
            <w:r w:rsidR="00D72F49" w:rsidRPr="003820D4">
              <w:rPr>
                <w:rFonts w:ascii="Times New Roman" w:eastAsia="Times New Roman" w:hAnsi="Times New Roman" w:cs="Times New Roman"/>
                <w:spacing w:val="-2"/>
                <w:sz w:val="28"/>
                <w:szCs w:val="28"/>
                <w:lang w:eastAsia="ru-RU"/>
              </w:rPr>
              <w:t xml:space="preserve"> гражданским служащим без уважительных причин должностных обязанностей, если он имеет дисциплинарное взыскание</w:t>
            </w:r>
          </w:p>
        </w:tc>
      </w:tr>
      <w:tr w:rsidR="00AA1CEE" w:rsidRPr="00AA1CEE" w14:paraId="3B7A61B1" w14:textId="77777777" w:rsidTr="00880AB7">
        <w:trPr>
          <w:trHeight w:val="496"/>
        </w:trPr>
        <w:tc>
          <w:tcPr>
            <w:tcW w:w="772" w:type="pct"/>
          </w:tcPr>
          <w:p w14:paraId="74BE8042"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ппАп3ч1с37фз79</w:t>
            </w:r>
          </w:p>
        </w:tc>
        <w:tc>
          <w:tcPr>
            <w:tcW w:w="1047" w:type="pct"/>
          </w:tcPr>
          <w:p w14:paraId="4B4B60F5" w14:textId="1674E62A"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«а» пункта 3 части 1 статьи 37</w:t>
            </w:r>
          </w:p>
        </w:tc>
        <w:tc>
          <w:tcPr>
            <w:tcW w:w="3181" w:type="pct"/>
          </w:tcPr>
          <w:p w14:paraId="25D36FF2" w14:textId="5F5B1301" w:rsidR="00D72F49" w:rsidRPr="003820D4" w:rsidRDefault="001E7743" w:rsidP="001E7743">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 xml:space="preserve">Расторжение служебного контракта по инициативе представителя нанимателя в связи с </w:t>
            </w:r>
            <w:r w:rsidRPr="003820D4">
              <w:rPr>
                <w:spacing w:val="-2"/>
              </w:rPr>
              <w:t xml:space="preserve"> </w:t>
            </w:r>
            <w:r w:rsidRPr="003820D4">
              <w:rPr>
                <w:rFonts w:ascii="Times New Roman" w:eastAsia="Times New Roman" w:hAnsi="Times New Roman" w:cs="Times New Roman"/>
                <w:spacing w:val="-2"/>
                <w:sz w:val="28"/>
                <w:szCs w:val="28"/>
                <w:lang w:eastAsia="ru-RU"/>
              </w:rPr>
              <w:t>однократным грубым нарушением гражданским служащим должностных обязанностей (п</w:t>
            </w:r>
            <w:r w:rsidR="00D72F49" w:rsidRPr="003820D4">
              <w:rPr>
                <w:rFonts w:ascii="Times New Roman" w:eastAsia="Times New Roman" w:hAnsi="Times New Roman" w:cs="Times New Roman"/>
                <w:spacing w:val="-2"/>
                <w:sz w:val="28"/>
                <w:szCs w:val="28"/>
                <w:lang w:eastAsia="ru-RU"/>
              </w:rPr>
              <w:t>рогул (отсутствие на служебном месте без уважительных причин более четырех часов подряд в течение служебного дня)</w:t>
            </w:r>
          </w:p>
        </w:tc>
      </w:tr>
      <w:tr w:rsidR="00AA1CEE" w:rsidRPr="00AA1CEE" w14:paraId="4EFEEA18" w14:textId="77777777" w:rsidTr="00880AB7">
        <w:trPr>
          <w:trHeight w:val="496"/>
        </w:trPr>
        <w:tc>
          <w:tcPr>
            <w:tcW w:w="772" w:type="pct"/>
          </w:tcPr>
          <w:p w14:paraId="6102A7C7"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ппБп3ч1с37фз79</w:t>
            </w:r>
          </w:p>
        </w:tc>
        <w:tc>
          <w:tcPr>
            <w:tcW w:w="1047" w:type="pct"/>
          </w:tcPr>
          <w:p w14:paraId="3DEB6D63" w14:textId="4CAD3638"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«б» пункта 3 части 1 статьи 37</w:t>
            </w:r>
          </w:p>
        </w:tc>
        <w:tc>
          <w:tcPr>
            <w:tcW w:w="3181" w:type="pct"/>
          </w:tcPr>
          <w:p w14:paraId="0BD03E9E" w14:textId="43F4E9AD" w:rsidR="00D72F49" w:rsidRPr="003820D4" w:rsidRDefault="001E7743" w:rsidP="001E7743">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Расторжение служебного контракта по инициативе представителя нанимателя в связи с  однократным грубым нарушением гражданским служащим должностных обязанностей (п</w:t>
            </w:r>
            <w:r w:rsidR="00D72F49" w:rsidRPr="003820D4">
              <w:rPr>
                <w:rFonts w:ascii="Times New Roman" w:eastAsia="Times New Roman" w:hAnsi="Times New Roman" w:cs="Times New Roman"/>
                <w:spacing w:val="-2"/>
                <w:sz w:val="28"/>
                <w:szCs w:val="28"/>
                <w:lang w:eastAsia="ru-RU"/>
              </w:rPr>
              <w:t>оявление на службе в состоянии алкогольного, наркотического или иного токсического опьянения</w:t>
            </w:r>
            <w:r w:rsidRPr="003820D4">
              <w:rPr>
                <w:rFonts w:ascii="Times New Roman" w:eastAsia="Times New Roman" w:hAnsi="Times New Roman" w:cs="Times New Roman"/>
                <w:spacing w:val="-2"/>
                <w:sz w:val="28"/>
                <w:szCs w:val="28"/>
                <w:lang w:eastAsia="ru-RU"/>
              </w:rPr>
              <w:t>)</w:t>
            </w:r>
          </w:p>
        </w:tc>
      </w:tr>
      <w:tr w:rsidR="00AA1CEE" w:rsidRPr="00AA1CEE" w14:paraId="16571871" w14:textId="77777777" w:rsidTr="003820D4">
        <w:trPr>
          <w:trHeight w:val="274"/>
        </w:trPr>
        <w:tc>
          <w:tcPr>
            <w:tcW w:w="772" w:type="pct"/>
          </w:tcPr>
          <w:p w14:paraId="24678B7D"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ппВп3ч1с37фз79</w:t>
            </w:r>
          </w:p>
        </w:tc>
        <w:tc>
          <w:tcPr>
            <w:tcW w:w="1047" w:type="pct"/>
          </w:tcPr>
          <w:p w14:paraId="335EFC0C" w14:textId="7721F126"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«в» пункта 3 части 1 статьи 37</w:t>
            </w:r>
          </w:p>
        </w:tc>
        <w:tc>
          <w:tcPr>
            <w:tcW w:w="3181" w:type="pct"/>
          </w:tcPr>
          <w:p w14:paraId="5DF836B1" w14:textId="3B151D3C" w:rsidR="00D72F49" w:rsidRPr="003820D4" w:rsidRDefault="005C5ADB" w:rsidP="00DC1DA8">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 xml:space="preserve">Расторжение служебного контракта по инициативе представителя нанимателя в связи с  однократным грубым нарушением гражданским служащим должностных обязанностей </w:t>
            </w:r>
            <w:r w:rsidR="00DC1DA8" w:rsidRPr="003820D4">
              <w:rPr>
                <w:rFonts w:ascii="Times New Roman" w:eastAsia="Times New Roman" w:hAnsi="Times New Roman" w:cs="Times New Roman"/>
                <w:spacing w:val="-2"/>
                <w:sz w:val="28"/>
                <w:szCs w:val="28"/>
                <w:lang w:eastAsia="ru-RU"/>
              </w:rPr>
              <w:t>(р</w:t>
            </w:r>
            <w:r w:rsidR="00D72F49" w:rsidRPr="003820D4">
              <w:rPr>
                <w:rFonts w:ascii="Times New Roman" w:eastAsia="Times New Roman" w:hAnsi="Times New Roman" w:cs="Times New Roman"/>
                <w:spacing w:val="-2"/>
                <w:sz w:val="28"/>
                <w:szCs w:val="28"/>
                <w:lang w:eastAsia="ru-RU"/>
              </w:rPr>
              <w:t>азглашение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r w:rsidR="00DC1DA8" w:rsidRPr="003820D4">
              <w:rPr>
                <w:rFonts w:ascii="Times New Roman" w:eastAsia="Times New Roman" w:hAnsi="Times New Roman" w:cs="Times New Roman"/>
                <w:spacing w:val="-2"/>
                <w:sz w:val="28"/>
                <w:szCs w:val="28"/>
                <w:lang w:eastAsia="ru-RU"/>
              </w:rPr>
              <w:t>)</w:t>
            </w:r>
          </w:p>
        </w:tc>
      </w:tr>
      <w:tr w:rsidR="00AA1CEE" w:rsidRPr="00AA1CEE" w14:paraId="2AA1909C" w14:textId="77777777" w:rsidTr="00880AB7">
        <w:trPr>
          <w:trHeight w:val="496"/>
        </w:trPr>
        <w:tc>
          <w:tcPr>
            <w:tcW w:w="772" w:type="pct"/>
          </w:tcPr>
          <w:p w14:paraId="26516F5C"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ппГп3ч1с37фз79</w:t>
            </w:r>
          </w:p>
        </w:tc>
        <w:tc>
          <w:tcPr>
            <w:tcW w:w="1047" w:type="pct"/>
          </w:tcPr>
          <w:p w14:paraId="1D29DAC4" w14:textId="1EABE35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«г» пункта 3 части 1 статьи 37</w:t>
            </w:r>
          </w:p>
        </w:tc>
        <w:tc>
          <w:tcPr>
            <w:tcW w:w="3181" w:type="pct"/>
          </w:tcPr>
          <w:p w14:paraId="69BA4979" w14:textId="25B5634C" w:rsidR="00D72F49" w:rsidRPr="003820D4" w:rsidRDefault="005C5ADB" w:rsidP="005C5ADB">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Расторжение служебного контракта по инициативе представителя нанимателя в связи с  однократным грубым нарушением гражданским служащим должностных обязанностей (с</w:t>
            </w:r>
            <w:r w:rsidR="00D72F49" w:rsidRPr="003820D4">
              <w:rPr>
                <w:rFonts w:ascii="Times New Roman" w:eastAsia="Times New Roman" w:hAnsi="Times New Roman" w:cs="Times New Roman"/>
                <w:spacing w:val="-2"/>
                <w:sz w:val="28"/>
                <w:szCs w:val="28"/>
                <w:lang w:eastAsia="ru-RU"/>
              </w:rPr>
              <w:t>овершение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r w:rsidRPr="003820D4">
              <w:rPr>
                <w:rFonts w:ascii="Times New Roman" w:eastAsia="Times New Roman" w:hAnsi="Times New Roman" w:cs="Times New Roman"/>
                <w:spacing w:val="-2"/>
                <w:sz w:val="28"/>
                <w:szCs w:val="28"/>
                <w:lang w:eastAsia="ru-RU"/>
              </w:rPr>
              <w:t>)</w:t>
            </w:r>
          </w:p>
        </w:tc>
      </w:tr>
      <w:tr w:rsidR="00AA1CEE" w:rsidRPr="00AA1CEE" w14:paraId="72673E20" w14:textId="77777777" w:rsidTr="00880AB7">
        <w:trPr>
          <w:trHeight w:val="496"/>
        </w:trPr>
        <w:tc>
          <w:tcPr>
            <w:tcW w:w="772" w:type="pct"/>
          </w:tcPr>
          <w:p w14:paraId="1335687F"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ппДп3ч1с37фз79</w:t>
            </w:r>
          </w:p>
        </w:tc>
        <w:tc>
          <w:tcPr>
            <w:tcW w:w="1047" w:type="pct"/>
          </w:tcPr>
          <w:p w14:paraId="02F68FFB" w14:textId="21793378"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«д» пункта 3 части 1 статьи 37</w:t>
            </w:r>
          </w:p>
        </w:tc>
        <w:tc>
          <w:tcPr>
            <w:tcW w:w="3181" w:type="pct"/>
          </w:tcPr>
          <w:p w14:paraId="7F120C1A" w14:textId="3AAF1F18" w:rsidR="00D72F49" w:rsidRPr="003820D4" w:rsidRDefault="005C5ADB" w:rsidP="005C5ADB">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Расторжение служебного контракта по инициативе представителя нанимателя в связи с  однократным грубым нарушением гражданским служащим должностных обязанностей (н</w:t>
            </w:r>
            <w:r w:rsidR="00D72F49" w:rsidRPr="003820D4">
              <w:rPr>
                <w:rFonts w:ascii="Times New Roman" w:eastAsia="Times New Roman" w:hAnsi="Times New Roman" w:cs="Times New Roman"/>
                <w:spacing w:val="-2"/>
                <w:sz w:val="28"/>
                <w:szCs w:val="28"/>
                <w:lang w:eastAsia="ru-RU"/>
              </w:rPr>
              <w:t>арушение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r w:rsidRPr="003820D4">
              <w:rPr>
                <w:rFonts w:ascii="Times New Roman" w:eastAsia="Times New Roman" w:hAnsi="Times New Roman" w:cs="Times New Roman"/>
                <w:spacing w:val="-2"/>
                <w:sz w:val="28"/>
                <w:szCs w:val="28"/>
                <w:lang w:eastAsia="ru-RU"/>
              </w:rPr>
              <w:t>)</w:t>
            </w:r>
          </w:p>
        </w:tc>
      </w:tr>
      <w:tr w:rsidR="00AA1CEE" w:rsidRPr="00AA1CEE" w14:paraId="608C70A3" w14:textId="77777777" w:rsidTr="00880AB7">
        <w:trPr>
          <w:trHeight w:val="496"/>
        </w:trPr>
        <w:tc>
          <w:tcPr>
            <w:tcW w:w="772" w:type="pct"/>
          </w:tcPr>
          <w:p w14:paraId="7DC7350D"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п4ч1с37фз79</w:t>
            </w:r>
          </w:p>
        </w:tc>
        <w:tc>
          <w:tcPr>
            <w:tcW w:w="1047" w:type="pct"/>
          </w:tcPr>
          <w:p w14:paraId="5E4B356C"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4 части 1 статьи 37</w:t>
            </w:r>
          </w:p>
        </w:tc>
        <w:tc>
          <w:tcPr>
            <w:tcW w:w="3181" w:type="pct"/>
          </w:tcPr>
          <w:p w14:paraId="064D5A43" w14:textId="6B48B64E" w:rsidR="00D72F49" w:rsidRPr="003820D4" w:rsidRDefault="005C5ADB" w:rsidP="005C5ADB">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Расторжение служебного контракта по инициативе представителя нанимателя в связи с с</w:t>
            </w:r>
            <w:r w:rsidR="00D72F49" w:rsidRPr="003820D4">
              <w:rPr>
                <w:rFonts w:ascii="Times New Roman" w:eastAsia="Times New Roman" w:hAnsi="Times New Roman" w:cs="Times New Roman"/>
                <w:spacing w:val="-2"/>
                <w:sz w:val="28"/>
                <w:szCs w:val="28"/>
                <w:lang w:eastAsia="ru-RU"/>
              </w:rPr>
              <w:t>овершение</w:t>
            </w:r>
            <w:r w:rsidRPr="003820D4">
              <w:rPr>
                <w:rFonts w:ascii="Times New Roman" w:eastAsia="Times New Roman" w:hAnsi="Times New Roman" w:cs="Times New Roman"/>
                <w:spacing w:val="-2"/>
                <w:sz w:val="28"/>
                <w:szCs w:val="28"/>
                <w:lang w:eastAsia="ru-RU"/>
              </w:rPr>
              <w:t>м</w:t>
            </w:r>
            <w:r w:rsidR="00D72F49" w:rsidRPr="003820D4">
              <w:rPr>
                <w:rFonts w:ascii="Times New Roman" w:eastAsia="Times New Roman" w:hAnsi="Times New Roman" w:cs="Times New Roman"/>
                <w:spacing w:val="-2"/>
                <w:sz w:val="28"/>
                <w:szCs w:val="28"/>
                <w:lang w:eastAsia="ru-RU"/>
              </w:rPr>
              <w:t xml:space="preserve">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tc>
      </w:tr>
      <w:tr w:rsidR="00AA1CEE" w:rsidRPr="00AA1CEE" w14:paraId="3781F063" w14:textId="77777777" w:rsidTr="00880AB7">
        <w:trPr>
          <w:trHeight w:val="496"/>
        </w:trPr>
        <w:tc>
          <w:tcPr>
            <w:tcW w:w="772" w:type="pct"/>
          </w:tcPr>
          <w:p w14:paraId="06CA152E"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п5ч1с37фз79</w:t>
            </w:r>
          </w:p>
        </w:tc>
        <w:tc>
          <w:tcPr>
            <w:tcW w:w="1047" w:type="pct"/>
          </w:tcPr>
          <w:p w14:paraId="119B31C6"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5 части 1 статьи 37</w:t>
            </w:r>
          </w:p>
        </w:tc>
        <w:tc>
          <w:tcPr>
            <w:tcW w:w="3181" w:type="pct"/>
          </w:tcPr>
          <w:p w14:paraId="09D124EB" w14:textId="5F86BF54" w:rsidR="00D72F49" w:rsidRPr="003820D4" w:rsidRDefault="005C5ADB" w:rsidP="005C5ADB">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Расторжение служебного контракта по инициативе представителя нанимателя в связи с п</w:t>
            </w:r>
            <w:r w:rsidR="00D72F49" w:rsidRPr="003820D4">
              <w:rPr>
                <w:rFonts w:ascii="Times New Roman" w:eastAsia="Times New Roman" w:hAnsi="Times New Roman" w:cs="Times New Roman"/>
                <w:spacing w:val="-2"/>
                <w:sz w:val="28"/>
                <w:szCs w:val="28"/>
                <w:lang w:eastAsia="ru-RU"/>
              </w:rPr>
              <w:t>ринятие</w:t>
            </w:r>
            <w:r w:rsidRPr="003820D4">
              <w:rPr>
                <w:rFonts w:ascii="Times New Roman" w:eastAsia="Times New Roman" w:hAnsi="Times New Roman" w:cs="Times New Roman"/>
                <w:spacing w:val="-2"/>
                <w:sz w:val="28"/>
                <w:szCs w:val="28"/>
                <w:lang w:eastAsia="ru-RU"/>
              </w:rPr>
              <w:t>м</w:t>
            </w:r>
            <w:r w:rsidR="00D72F49" w:rsidRPr="003820D4">
              <w:rPr>
                <w:rFonts w:ascii="Times New Roman" w:eastAsia="Times New Roman" w:hAnsi="Times New Roman" w:cs="Times New Roman"/>
                <w:spacing w:val="-2"/>
                <w:sz w:val="28"/>
                <w:szCs w:val="28"/>
                <w:lang w:eastAsia="ru-RU"/>
              </w:rPr>
              <w:t xml:space="preserve">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tc>
      </w:tr>
      <w:tr w:rsidR="00AA1CEE" w:rsidRPr="00AA1CEE" w14:paraId="5F5C4EA4" w14:textId="77777777" w:rsidTr="00880AB7">
        <w:trPr>
          <w:trHeight w:val="496"/>
        </w:trPr>
        <w:tc>
          <w:tcPr>
            <w:tcW w:w="772" w:type="pct"/>
          </w:tcPr>
          <w:p w14:paraId="0EEFD578"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п6ч1с37фз79</w:t>
            </w:r>
          </w:p>
        </w:tc>
        <w:tc>
          <w:tcPr>
            <w:tcW w:w="1047" w:type="pct"/>
          </w:tcPr>
          <w:p w14:paraId="21DD055B"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6 части 1 статьи 37</w:t>
            </w:r>
          </w:p>
        </w:tc>
        <w:tc>
          <w:tcPr>
            <w:tcW w:w="3181" w:type="pct"/>
          </w:tcPr>
          <w:p w14:paraId="372346B5" w14:textId="1F31AB75" w:rsidR="00D72F49" w:rsidRPr="003820D4" w:rsidRDefault="00842837" w:rsidP="00842837">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Расторжение служебного контракта по инициативе представителя нанимателя в связи с о</w:t>
            </w:r>
            <w:r w:rsidR="00D72F49" w:rsidRPr="003820D4">
              <w:rPr>
                <w:rFonts w:ascii="Times New Roman" w:eastAsia="Times New Roman" w:hAnsi="Times New Roman" w:cs="Times New Roman"/>
                <w:spacing w:val="-2"/>
                <w:sz w:val="28"/>
                <w:szCs w:val="28"/>
                <w:lang w:eastAsia="ru-RU"/>
              </w:rPr>
              <w:t>днократн</w:t>
            </w:r>
            <w:r w:rsidRPr="003820D4">
              <w:rPr>
                <w:rFonts w:ascii="Times New Roman" w:eastAsia="Times New Roman" w:hAnsi="Times New Roman" w:cs="Times New Roman"/>
                <w:spacing w:val="-2"/>
                <w:sz w:val="28"/>
                <w:szCs w:val="28"/>
                <w:lang w:eastAsia="ru-RU"/>
              </w:rPr>
              <w:t>ым</w:t>
            </w:r>
            <w:r w:rsidR="00D72F49" w:rsidRPr="003820D4">
              <w:rPr>
                <w:rFonts w:ascii="Times New Roman" w:eastAsia="Times New Roman" w:hAnsi="Times New Roman" w:cs="Times New Roman"/>
                <w:spacing w:val="-2"/>
                <w:sz w:val="28"/>
                <w:szCs w:val="28"/>
                <w:lang w:eastAsia="ru-RU"/>
              </w:rPr>
              <w:t xml:space="preserve">  груб</w:t>
            </w:r>
            <w:r w:rsidRPr="003820D4">
              <w:rPr>
                <w:rFonts w:ascii="Times New Roman" w:eastAsia="Times New Roman" w:hAnsi="Times New Roman" w:cs="Times New Roman"/>
                <w:spacing w:val="-2"/>
                <w:sz w:val="28"/>
                <w:szCs w:val="28"/>
                <w:lang w:eastAsia="ru-RU"/>
              </w:rPr>
              <w:t>ым</w:t>
            </w:r>
            <w:r w:rsidR="00D72F49" w:rsidRPr="003820D4">
              <w:rPr>
                <w:rFonts w:ascii="Times New Roman" w:eastAsia="Times New Roman" w:hAnsi="Times New Roman" w:cs="Times New Roman"/>
                <w:spacing w:val="-2"/>
                <w:sz w:val="28"/>
                <w:szCs w:val="28"/>
                <w:lang w:eastAsia="ru-RU"/>
              </w:rPr>
              <w:t xml:space="preserve"> нарушение</w:t>
            </w:r>
            <w:r w:rsidRPr="003820D4">
              <w:rPr>
                <w:rFonts w:ascii="Times New Roman" w:eastAsia="Times New Roman" w:hAnsi="Times New Roman" w:cs="Times New Roman"/>
                <w:spacing w:val="-2"/>
                <w:sz w:val="28"/>
                <w:szCs w:val="28"/>
                <w:lang w:eastAsia="ru-RU"/>
              </w:rPr>
              <w:t>м</w:t>
            </w:r>
            <w:r w:rsidR="00D72F49" w:rsidRPr="003820D4">
              <w:rPr>
                <w:rFonts w:ascii="Times New Roman" w:eastAsia="Times New Roman" w:hAnsi="Times New Roman" w:cs="Times New Roman"/>
                <w:spacing w:val="-2"/>
                <w:sz w:val="28"/>
                <w:szCs w:val="28"/>
                <w:lang w:eastAsia="ru-RU"/>
              </w:rPr>
              <w:t xml:space="preserve"> гражданским служащим, замещающим должность гражданской службы категории «руководители», своих должностных обязанностей, повлекш</w:t>
            </w:r>
            <w:r w:rsidRPr="003820D4">
              <w:rPr>
                <w:rFonts w:ascii="Times New Roman" w:eastAsia="Times New Roman" w:hAnsi="Times New Roman" w:cs="Times New Roman"/>
                <w:spacing w:val="-2"/>
                <w:sz w:val="28"/>
                <w:szCs w:val="28"/>
                <w:lang w:eastAsia="ru-RU"/>
              </w:rPr>
              <w:t>им</w:t>
            </w:r>
            <w:r w:rsidR="00D72F49" w:rsidRPr="003820D4">
              <w:rPr>
                <w:rFonts w:ascii="Times New Roman" w:eastAsia="Times New Roman" w:hAnsi="Times New Roman" w:cs="Times New Roman"/>
                <w:spacing w:val="-2"/>
                <w:sz w:val="28"/>
                <w:szCs w:val="28"/>
                <w:lang w:eastAsia="ru-RU"/>
              </w:rPr>
              <w:t xml:space="preserve"> за собой причинение вреда государственному органу и (или) нарушение законодательства Российской Федерации</w:t>
            </w:r>
          </w:p>
        </w:tc>
      </w:tr>
      <w:tr w:rsidR="00AA1CEE" w:rsidRPr="00AA1CEE" w14:paraId="083AE3EB" w14:textId="77777777" w:rsidTr="00880AB7">
        <w:trPr>
          <w:trHeight w:val="496"/>
        </w:trPr>
        <w:tc>
          <w:tcPr>
            <w:tcW w:w="772" w:type="pct"/>
          </w:tcPr>
          <w:p w14:paraId="7341CEF4"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п7ч1с37фз79</w:t>
            </w:r>
          </w:p>
        </w:tc>
        <w:tc>
          <w:tcPr>
            <w:tcW w:w="1047" w:type="pct"/>
          </w:tcPr>
          <w:p w14:paraId="3EAD5DA1"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7 части 1 статьи 37</w:t>
            </w:r>
          </w:p>
        </w:tc>
        <w:tc>
          <w:tcPr>
            <w:tcW w:w="3181" w:type="pct"/>
          </w:tcPr>
          <w:p w14:paraId="1BEDAE0D" w14:textId="4F8B74C1" w:rsidR="00D72F49" w:rsidRPr="003820D4" w:rsidRDefault="00842837" w:rsidP="00842837">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Расторжение служебного контракта по инициативе представителя нанимателя в связи с п</w:t>
            </w:r>
            <w:r w:rsidR="00D72F49" w:rsidRPr="003820D4">
              <w:rPr>
                <w:rFonts w:ascii="Times New Roman" w:eastAsia="Times New Roman" w:hAnsi="Times New Roman" w:cs="Times New Roman"/>
                <w:spacing w:val="-2"/>
                <w:sz w:val="28"/>
                <w:szCs w:val="28"/>
                <w:lang w:eastAsia="ru-RU"/>
              </w:rPr>
              <w:t>редоставление</w:t>
            </w:r>
            <w:r w:rsidRPr="003820D4">
              <w:rPr>
                <w:rFonts w:ascii="Times New Roman" w:eastAsia="Times New Roman" w:hAnsi="Times New Roman" w:cs="Times New Roman"/>
                <w:spacing w:val="-2"/>
                <w:sz w:val="28"/>
                <w:szCs w:val="28"/>
                <w:lang w:eastAsia="ru-RU"/>
              </w:rPr>
              <w:t>м</w:t>
            </w:r>
            <w:r w:rsidR="00D72F49" w:rsidRPr="003820D4">
              <w:rPr>
                <w:rFonts w:ascii="Times New Roman" w:eastAsia="Times New Roman" w:hAnsi="Times New Roman" w:cs="Times New Roman"/>
                <w:spacing w:val="-2"/>
                <w:sz w:val="28"/>
                <w:szCs w:val="28"/>
                <w:lang w:eastAsia="ru-RU"/>
              </w:rPr>
              <w:t xml:space="preserve">  гражданским служащим представителю нанимателя подложных документов или заведомо ложных сведений при заключении служебного контракта</w:t>
            </w:r>
          </w:p>
        </w:tc>
      </w:tr>
      <w:tr w:rsidR="00AA1CEE" w:rsidRPr="00AA1CEE" w14:paraId="19914058" w14:textId="77777777" w:rsidTr="00880AB7">
        <w:trPr>
          <w:trHeight w:val="496"/>
        </w:trPr>
        <w:tc>
          <w:tcPr>
            <w:tcW w:w="772" w:type="pct"/>
          </w:tcPr>
          <w:p w14:paraId="564674E1"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п8ч1с37фз79</w:t>
            </w:r>
          </w:p>
        </w:tc>
        <w:tc>
          <w:tcPr>
            <w:tcW w:w="1047" w:type="pct"/>
          </w:tcPr>
          <w:p w14:paraId="67FEB2A7"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 части 1 статьи 37</w:t>
            </w:r>
          </w:p>
        </w:tc>
        <w:tc>
          <w:tcPr>
            <w:tcW w:w="3181" w:type="pct"/>
          </w:tcPr>
          <w:p w14:paraId="3118A57B" w14:textId="340AF45E" w:rsidR="00D72F49" w:rsidRPr="003820D4" w:rsidRDefault="00842837" w:rsidP="00842837">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Расторжение служебного контракта по инициативе представителя нанимателя в связи с п</w:t>
            </w:r>
            <w:r w:rsidR="00D72F49" w:rsidRPr="003820D4">
              <w:rPr>
                <w:rFonts w:ascii="Times New Roman" w:eastAsia="Times New Roman" w:hAnsi="Times New Roman" w:cs="Times New Roman"/>
                <w:spacing w:val="-2"/>
                <w:sz w:val="28"/>
                <w:szCs w:val="28"/>
                <w:lang w:eastAsia="ru-RU"/>
              </w:rPr>
              <w:t>рекращение</w:t>
            </w:r>
            <w:r w:rsidRPr="003820D4">
              <w:rPr>
                <w:rFonts w:ascii="Times New Roman" w:eastAsia="Times New Roman" w:hAnsi="Times New Roman" w:cs="Times New Roman"/>
                <w:spacing w:val="-2"/>
                <w:sz w:val="28"/>
                <w:szCs w:val="28"/>
                <w:lang w:eastAsia="ru-RU"/>
              </w:rPr>
              <w:t>м</w:t>
            </w:r>
            <w:r w:rsidR="00D72F49" w:rsidRPr="003820D4">
              <w:rPr>
                <w:rFonts w:ascii="Times New Roman" w:eastAsia="Times New Roman" w:hAnsi="Times New Roman" w:cs="Times New Roman"/>
                <w:spacing w:val="-2"/>
                <w:sz w:val="28"/>
                <w:szCs w:val="28"/>
                <w:lang w:eastAsia="ru-RU"/>
              </w:rP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tc>
      </w:tr>
      <w:tr w:rsidR="00AA1CEE" w:rsidRPr="00AA1CEE" w14:paraId="4CF5BDAD" w14:textId="77777777" w:rsidTr="00880AB7">
        <w:trPr>
          <w:trHeight w:val="496"/>
        </w:trPr>
        <w:tc>
          <w:tcPr>
            <w:tcW w:w="772" w:type="pct"/>
          </w:tcPr>
          <w:p w14:paraId="745E2F94"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п8.1ч1с37фз79</w:t>
            </w:r>
          </w:p>
        </w:tc>
        <w:tc>
          <w:tcPr>
            <w:tcW w:w="1047" w:type="pct"/>
          </w:tcPr>
          <w:p w14:paraId="5C544922" w14:textId="5D3E381F"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w:t>
            </w:r>
            <w:r w:rsidRPr="00AA1CEE">
              <w:rPr>
                <w:rFonts w:ascii="Times New Roman" w:eastAsia="Times New Roman" w:hAnsi="Times New Roman" w:cs="Times New Roman"/>
                <w:sz w:val="28"/>
                <w:szCs w:val="28"/>
                <w:vertAlign w:val="superscript"/>
                <w:lang w:eastAsia="ru-RU"/>
              </w:rPr>
              <w:t>1</w:t>
            </w:r>
            <w:r w:rsidRPr="00AA1CEE">
              <w:rPr>
                <w:rFonts w:ascii="Times New Roman" w:eastAsia="Times New Roman" w:hAnsi="Times New Roman" w:cs="Times New Roman"/>
                <w:sz w:val="28"/>
                <w:szCs w:val="28"/>
                <w:lang w:eastAsia="ru-RU"/>
              </w:rPr>
              <w:t xml:space="preserve"> части 1 статьи 37</w:t>
            </w:r>
          </w:p>
        </w:tc>
        <w:tc>
          <w:tcPr>
            <w:tcW w:w="3181" w:type="pct"/>
          </w:tcPr>
          <w:p w14:paraId="28868DAC" w14:textId="234D9557" w:rsidR="00D72F49" w:rsidRPr="003820D4" w:rsidRDefault="00842837" w:rsidP="00842837">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Расторжение служебного контракта по инициативе представителя нанимателя в связи с о</w:t>
            </w:r>
            <w:r w:rsidR="00D72F49" w:rsidRPr="003820D4">
              <w:rPr>
                <w:rFonts w:ascii="Times New Roman" w:eastAsia="Times New Roman" w:hAnsi="Times New Roman" w:cs="Times New Roman"/>
                <w:spacing w:val="-2"/>
                <w:sz w:val="28"/>
                <w:szCs w:val="28"/>
                <w:lang w:eastAsia="ru-RU"/>
              </w:rPr>
              <w:t>тсутствие</w:t>
            </w:r>
            <w:r w:rsidRPr="003820D4">
              <w:rPr>
                <w:rFonts w:ascii="Times New Roman" w:eastAsia="Times New Roman" w:hAnsi="Times New Roman" w:cs="Times New Roman"/>
                <w:spacing w:val="-2"/>
                <w:sz w:val="28"/>
                <w:szCs w:val="28"/>
                <w:lang w:eastAsia="ru-RU"/>
              </w:rPr>
              <w:t>м</w:t>
            </w:r>
            <w:r w:rsidR="00D72F49" w:rsidRPr="003820D4">
              <w:rPr>
                <w:rFonts w:ascii="Times New Roman" w:eastAsia="Times New Roman" w:hAnsi="Times New Roman" w:cs="Times New Roman"/>
                <w:spacing w:val="-2"/>
                <w:sz w:val="28"/>
                <w:szCs w:val="28"/>
                <w:lang w:eastAsia="ru-RU"/>
              </w:rPr>
              <w:t xml:space="preserve">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tc>
      </w:tr>
      <w:tr w:rsidR="00AA1CEE" w:rsidRPr="00AA1CEE" w14:paraId="6D84B14C" w14:textId="77777777" w:rsidTr="00880AB7">
        <w:trPr>
          <w:trHeight w:val="496"/>
        </w:trPr>
        <w:tc>
          <w:tcPr>
            <w:tcW w:w="772" w:type="pct"/>
          </w:tcPr>
          <w:p w14:paraId="0A7A668D"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п8.2ч1с37фз79</w:t>
            </w:r>
          </w:p>
        </w:tc>
        <w:tc>
          <w:tcPr>
            <w:tcW w:w="1047" w:type="pct"/>
          </w:tcPr>
          <w:p w14:paraId="14BCD464" w14:textId="36FBF2C0"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w:t>
            </w:r>
            <w:r w:rsidRPr="00AA1CEE">
              <w:rPr>
                <w:rFonts w:ascii="Times New Roman" w:eastAsia="Times New Roman" w:hAnsi="Times New Roman" w:cs="Times New Roman"/>
                <w:sz w:val="28"/>
                <w:szCs w:val="28"/>
                <w:vertAlign w:val="superscript"/>
                <w:lang w:eastAsia="ru-RU"/>
              </w:rPr>
              <w:t>2</w:t>
            </w:r>
            <w:r w:rsidRPr="00AA1CEE">
              <w:rPr>
                <w:rFonts w:ascii="Times New Roman" w:eastAsia="Times New Roman" w:hAnsi="Times New Roman" w:cs="Times New Roman"/>
                <w:sz w:val="28"/>
                <w:szCs w:val="28"/>
                <w:lang w:eastAsia="ru-RU"/>
              </w:rPr>
              <w:t xml:space="preserve"> части 1 статьи 37</w:t>
            </w:r>
          </w:p>
        </w:tc>
        <w:tc>
          <w:tcPr>
            <w:tcW w:w="3181" w:type="pct"/>
          </w:tcPr>
          <w:p w14:paraId="2B2CB767" w14:textId="7266E040" w:rsidR="00D72F49" w:rsidRPr="003820D4" w:rsidRDefault="00842837" w:rsidP="00842837">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Расторжение служебного контракта по инициативе представителя нанимателя в связи с с</w:t>
            </w:r>
            <w:r w:rsidR="00D72F49" w:rsidRPr="003820D4">
              <w:rPr>
                <w:rFonts w:ascii="Times New Roman" w:eastAsia="Times New Roman" w:hAnsi="Times New Roman" w:cs="Times New Roman"/>
                <w:spacing w:val="-2"/>
                <w:sz w:val="28"/>
                <w:szCs w:val="28"/>
                <w:lang w:eastAsia="ru-RU"/>
              </w:rPr>
              <w:t>окращение</w:t>
            </w:r>
            <w:r w:rsidRPr="003820D4">
              <w:rPr>
                <w:rFonts w:ascii="Times New Roman" w:eastAsia="Times New Roman" w:hAnsi="Times New Roman" w:cs="Times New Roman"/>
                <w:spacing w:val="-2"/>
                <w:sz w:val="28"/>
                <w:szCs w:val="28"/>
                <w:lang w:eastAsia="ru-RU"/>
              </w:rPr>
              <w:t>м</w:t>
            </w:r>
            <w:r w:rsidR="00D72F49" w:rsidRPr="003820D4">
              <w:rPr>
                <w:rFonts w:ascii="Times New Roman" w:eastAsia="Times New Roman" w:hAnsi="Times New Roman" w:cs="Times New Roman"/>
                <w:spacing w:val="-2"/>
                <w:sz w:val="28"/>
                <w:szCs w:val="28"/>
                <w:lang w:eastAsia="ru-RU"/>
              </w:rPr>
              <w:t xml:space="preserve">  должностей гражданской службы в государственном органе</w:t>
            </w:r>
          </w:p>
        </w:tc>
      </w:tr>
      <w:tr w:rsidR="00AA1CEE" w:rsidRPr="00AA1CEE" w14:paraId="2F40A81E" w14:textId="77777777" w:rsidTr="00880AB7">
        <w:trPr>
          <w:trHeight w:val="496"/>
        </w:trPr>
        <w:tc>
          <w:tcPr>
            <w:tcW w:w="772" w:type="pct"/>
          </w:tcPr>
          <w:p w14:paraId="1692AA5F" w14:textId="77777777"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п8.3ч1с37фз79</w:t>
            </w:r>
          </w:p>
        </w:tc>
        <w:tc>
          <w:tcPr>
            <w:tcW w:w="1047" w:type="pct"/>
          </w:tcPr>
          <w:p w14:paraId="139EB86F" w14:textId="7A9C8265" w:rsidR="00D72F49" w:rsidRPr="00AA1CEE" w:rsidRDefault="00D72F49" w:rsidP="00D72F49">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w:t>
            </w:r>
            <w:r w:rsidRPr="00AA1CEE">
              <w:rPr>
                <w:rFonts w:ascii="Times New Roman" w:eastAsia="Times New Roman" w:hAnsi="Times New Roman" w:cs="Times New Roman"/>
                <w:sz w:val="28"/>
                <w:szCs w:val="28"/>
                <w:vertAlign w:val="superscript"/>
                <w:lang w:eastAsia="ru-RU"/>
              </w:rPr>
              <w:t>3</w:t>
            </w:r>
            <w:r w:rsidRPr="00AA1CEE">
              <w:rPr>
                <w:rFonts w:ascii="Times New Roman" w:eastAsia="Times New Roman" w:hAnsi="Times New Roman" w:cs="Times New Roman"/>
                <w:sz w:val="28"/>
                <w:szCs w:val="28"/>
                <w:lang w:eastAsia="ru-RU"/>
              </w:rPr>
              <w:t xml:space="preserve"> части 1 статьи 37</w:t>
            </w:r>
          </w:p>
        </w:tc>
        <w:tc>
          <w:tcPr>
            <w:tcW w:w="3181" w:type="pct"/>
          </w:tcPr>
          <w:p w14:paraId="4B163D76" w14:textId="6FB5F98C" w:rsidR="00D72F49" w:rsidRPr="003820D4" w:rsidRDefault="00842837" w:rsidP="00842837">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Расторжение служебного контракта по инициативе представителя нанимателя в связи с у</w:t>
            </w:r>
            <w:r w:rsidR="00D72F49" w:rsidRPr="003820D4">
              <w:rPr>
                <w:rFonts w:ascii="Times New Roman" w:eastAsia="Times New Roman" w:hAnsi="Times New Roman" w:cs="Times New Roman"/>
                <w:spacing w:val="-2"/>
                <w:sz w:val="28"/>
                <w:szCs w:val="28"/>
                <w:lang w:eastAsia="ru-RU"/>
              </w:rPr>
              <w:t>празднение</w:t>
            </w:r>
            <w:r w:rsidRPr="003820D4">
              <w:rPr>
                <w:rFonts w:ascii="Times New Roman" w:eastAsia="Times New Roman" w:hAnsi="Times New Roman" w:cs="Times New Roman"/>
                <w:spacing w:val="-2"/>
                <w:sz w:val="28"/>
                <w:szCs w:val="28"/>
                <w:lang w:eastAsia="ru-RU"/>
              </w:rPr>
              <w:t>м</w:t>
            </w:r>
            <w:r w:rsidR="00D72F49" w:rsidRPr="003820D4">
              <w:rPr>
                <w:rFonts w:ascii="Times New Roman" w:eastAsia="Times New Roman" w:hAnsi="Times New Roman" w:cs="Times New Roman"/>
                <w:spacing w:val="-2"/>
                <w:sz w:val="28"/>
                <w:szCs w:val="28"/>
                <w:lang w:eastAsia="ru-RU"/>
              </w:rPr>
              <w:t xml:space="preserve">  государственного органа</w:t>
            </w:r>
          </w:p>
        </w:tc>
      </w:tr>
      <w:tr w:rsidR="003820D4" w:rsidRPr="00AA1CEE" w14:paraId="6656650A" w14:textId="77777777" w:rsidTr="003820D4">
        <w:trPr>
          <w:trHeight w:val="274"/>
        </w:trPr>
        <w:tc>
          <w:tcPr>
            <w:tcW w:w="772" w:type="pct"/>
          </w:tcPr>
          <w:p w14:paraId="067ACCE7" w14:textId="2E05452A"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w:t>
            </w:r>
            <w:r>
              <w:rPr>
                <w:rFonts w:ascii="Times New Roman" w:eastAsia="Times New Roman" w:hAnsi="Times New Roman" w:cs="Times New Roman"/>
                <w:sz w:val="28"/>
                <w:szCs w:val="28"/>
                <w:lang w:eastAsia="ru-RU"/>
              </w:rPr>
              <w:t>4</w:t>
            </w:r>
            <w:r w:rsidRPr="00AA1CEE">
              <w:rPr>
                <w:rFonts w:ascii="Times New Roman" w:eastAsia="Times New Roman" w:hAnsi="Times New Roman" w:cs="Times New Roman"/>
                <w:sz w:val="28"/>
                <w:szCs w:val="28"/>
                <w:lang w:eastAsia="ru-RU"/>
              </w:rPr>
              <w:t>ч1с37фз79</w:t>
            </w:r>
          </w:p>
        </w:tc>
        <w:tc>
          <w:tcPr>
            <w:tcW w:w="1047" w:type="pct"/>
          </w:tcPr>
          <w:p w14:paraId="30137A82" w14:textId="495231DC"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w:t>
            </w:r>
            <w:r>
              <w:rPr>
                <w:rFonts w:ascii="Times New Roman" w:eastAsia="Times New Roman" w:hAnsi="Times New Roman" w:cs="Times New Roman"/>
                <w:sz w:val="28"/>
                <w:szCs w:val="28"/>
                <w:vertAlign w:val="superscript"/>
                <w:lang w:eastAsia="ru-RU"/>
              </w:rPr>
              <w:t>4</w:t>
            </w:r>
            <w:r w:rsidRPr="00AA1CEE">
              <w:rPr>
                <w:rFonts w:ascii="Times New Roman" w:eastAsia="Times New Roman" w:hAnsi="Times New Roman" w:cs="Times New Roman"/>
                <w:sz w:val="28"/>
                <w:szCs w:val="28"/>
                <w:lang w:eastAsia="ru-RU"/>
              </w:rPr>
              <w:t xml:space="preserve"> части 1 статьи 37</w:t>
            </w:r>
          </w:p>
        </w:tc>
        <w:tc>
          <w:tcPr>
            <w:tcW w:w="3181" w:type="pct"/>
          </w:tcPr>
          <w:p w14:paraId="764F96BA" w14:textId="47E6833B"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Расторжение служебного контракта по инициативе представителя нанимателя в случае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 №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w:t>
            </w:r>
          </w:p>
        </w:tc>
      </w:tr>
      <w:tr w:rsidR="003820D4" w:rsidRPr="00AA1CEE" w14:paraId="7459873C" w14:textId="77777777" w:rsidTr="00880AB7">
        <w:trPr>
          <w:trHeight w:val="496"/>
        </w:trPr>
        <w:tc>
          <w:tcPr>
            <w:tcW w:w="772" w:type="pct"/>
          </w:tcPr>
          <w:p w14:paraId="5E7E4EFA"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п9ч1с37фз79</w:t>
            </w:r>
          </w:p>
        </w:tc>
        <w:tc>
          <w:tcPr>
            <w:tcW w:w="1047" w:type="pct"/>
          </w:tcPr>
          <w:p w14:paraId="2EA8C2FC"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9 части 1 статьи 37</w:t>
            </w:r>
          </w:p>
        </w:tc>
        <w:tc>
          <w:tcPr>
            <w:tcW w:w="3181" w:type="pct"/>
          </w:tcPr>
          <w:p w14:paraId="1B4D022F" w14:textId="22FAC28F"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Расторжение служебного контракта по инициативе представителя нанимателя в связи с иными случаями, предусмотренными Федеральным законом от 27 июля 2004 г. № 79-ФЗ и другими федеральными законами</w:t>
            </w:r>
          </w:p>
        </w:tc>
      </w:tr>
      <w:tr w:rsidR="003820D4" w:rsidRPr="00AA1CEE" w14:paraId="73D95533" w14:textId="77777777" w:rsidTr="00880AB7">
        <w:trPr>
          <w:trHeight w:val="592"/>
        </w:trPr>
        <w:tc>
          <w:tcPr>
            <w:tcW w:w="772" w:type="pct"/>
          </w:tcPr>
          <w:p w14:paraId="29A5F18C" w14:textId="71454DAA"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п1ч1с39фз79</w:t>
            </w:r>
          </w:p>
        </w:tc>
        <w:tc>
          <w:tcPr>
            <w:tcW w:w="1047" w:type="pct"/>
          </w:tcPr>
          <w:p w14:paraId="5E305F26" w14:textId="7426E390"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части 1 статьи 39</w:t>
            </w:r>
          </w:p>
        </w:tc>
        <w:tc>
          <w:tcPr>
            <w:tcW w:w="3181" w:type="pct"/>
          </w:tcPr>
          <w:p w14:paraId="40255922" w14:textId="3236912D" w:rsidR="003820D4" w:rsidRPr="003820D4" w:rsidRDefault="003820D4" w:rsidP="003820D4">
            <w:pPr>
              <w:widowControl w:val="0"/>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Прекращение служебного контракта  в связи с призывом гражданского служащего на военную службу,</w:t>
            </w:r>
            <w:r w:rsidRPr="003820D4">
              <w:rPr>
                <w:spacing w:val="-2"/>
              </w:rPr>
              <w:t xml:space="preserve"> </w:t>
            </w:r>
            <w:r w:rsidRPr="003820D4">
              <w:rPr>
                <w:rFonts w:ascii="Times New Roman" w:eastAsia="Times New Roman" w:hAnsi="Times New Roman" w:cs="Times New Roman"/>
                <w:spacing w:val="-2"/>
                <w:sz w:val="28"/>
                <w:szCs w:val="28"/>
                <w:lang w:eastAsia="ru-RU"/>
              </w:rPr>
              <w:t>за исключением призыва на военную службу по мобилизации, или направлением его на альтернативную гражданскую службу</w:t>
            </w:r>
          </w:p>
        </w:tc>
      </w:tr>
      <w:tr w:rsidR="003820D4" w:rsidRPr="00AA1CEE" w14:paraId="0718459A" w14:textId="77777777" w:rsidTr="00880AB7">
        <w:trPr>
          <w:trHeight w:val="496"/>
        </w:trPr>
        <w:tc>
          <w:tcPr>
            <w:tcW w:w="772" w:type="pct"/>
          </w:tcPr>
          <w:p w14:paraId="73A687C0" w14:textId="12F50C6B"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п2ч1с39фз79</w:t>
            </w:r>
          </w:p>
        </w:tc>
        <w:tc>
          <w:tcPr>
            <w:tcW w:w="1047" w:type="pct"/>
          </w:tcPr>
          <w:p w14:paraId="56B2C51D" w14:textId="699BC180"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1 статьи 39</w:t>
            </w:r>
          </w:p>
        </w:tc>
        <w:tc>
          <w:tcPr>
            <w:tcW w:w="3181" w:type="pct"/>
          </w:tcPr>
          <w:p w14:paraId="2340C6D3" w14:textId="2157F86D"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Прекращение служебного контракта в связи с восстановлением  на службе гражданского служащего, ранее замещавшего эту должность гражданской службы, по решению суда</w:t>
            </w:r>
          </w:p>
        </w:tc>
      </w:tr>
      <w:tr w:rsidR="003820D4" w:rsidRPr="00AA1CEE" w14:paraId="3D6B5A94" w14:textId="77777777" w:rsidTr="00880AB7">
        <w:trPr>
          <w:trHeight w:val="496"/>
        </w:trPr>
        <w:tc>
          <w:tcPr>
            <w:tcW w:w="772" w:type="pct"/>
          </w:tcPr>
          <w:p w14:paraId="4932DA38" w14:textId="175B3A2C"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п3ч1с39фз79</w:t>
            </w:r>
          </w:p>
        </w:tc>
        <w:tc>
          <w:tcPr>
            <w:tcW w:w="1047" w:type="pct"/>
          </w:tcPr>
          <w:p w14:paraId="3EEA75CE" w14:textId="6FB506AA"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 части 1 статьи 39</w:t>
            </w:r>
          </w:p>
        </w:tc>
        <w:tc>
          <w:tcPr>
            <w:tcW w:w="3181" w:type="pct"/>
          </w:tcPr>
          <w:p w14:paraId="43B6230C" w14:textId="46E233BB"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Прекращение служебного контракта в связи с избранием  или назначением гражданского служащего на государственную должность, за исключением случая, установленного частью второй статьи 6 Федерального конституционного закона от 17 декабря 1997 г. №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r>
      <w:tr w:rsidR="003820D4" w:rsidRPr="00AA1CEE" w14:paraId="175D786C" w14:textId="77777777" w:rsidTr="00880AB7">
        <w:trPr>
          <w:trHeight w:val="496"/>
        </w:trPr>
        <w:tc>
          <w:tcPr>
            <w:tcW w:w="772" w:type="pct"/>
          </w:tcPr>
          <w:p w14:paraId="5A7EA3B9" w14:textId="0ECDAC4F"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п4ч1с39фз79</w:t>
            </w:r>
          </w:p>
        </w:tc>
        <w:tc>
          <w:tcPr>
            <w:tcW w:w="1047" w:type="pct"/>
          </w:tcPr>
          <w:p w14:paraId="475BE6BE" w14:textId="70BC490E"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4 части 1 статьи 39</w:t>
            </w:r>
          </w:p>
        </w:tc>
        <w:tc>
          <w:tcPr>
            <w:tcW w:w="3181" w:type="pct"/>
          </w:tcPr>
          <w:p w14:paraId="2BAFEE80" w14:textId="6EE7675F"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Прекращение служебного контракта в связи с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tc>
      </w:tr>
      <w:tr w:rsidR="003820D4" w:rsidRPr="00AA1CEE" w14:paraId="643AFE93" w14:textId="77777777" w:rsidTr="00880AB7">
        <w:trPr>
          <w:trHeight w:val="496"/>
        </w:trPr>
        <w:tc>
          <w:tcPr>
            <w:tcW w:w="772" w:type="pct"/>
          </w:tcPr>
          <w:p w14:paraId="77E18B7E" w14:textId="024B8424"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п5ч1с39фз79</w:t>
            </w:r>
          </w:p>
        </w:tc>
        <w:tc>
          <w:tcPr>
            <w:tcW w:w="1047" w:type="pct"/>
          </w:tcPr>
          <w:p w14:paraId="22B14CD2" w14:textId="6545E348"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5 части 1 статьи 39</w:t>
            </w:r>
          </w:p>
        </w:tc>
        <w:tc>
          <w:tcPr>
            <w:tcW w:w="3181" w:type="pct"/>
          </w:tcPr>
          <w:p w14:paraId="06DCEB49" w14:textId="3E758A91"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Прекращение служебного контракта в связи с исполнением  гражданским служащим государственных обязанностей в случаях, установленных федеральным законом</w:t>
            </w:r>
          </w:p>
        </w:tc>
      </w:tr>
      <w:tr w:rsidR="003820D4" w:rsidRPr="00AA1CEE" w14:paraId="7304B71C" w14:textId="77777777" w:rsidTr="00880AB7">
        <w:trPr>
          <w:trHeight w:val="496"/>
        </w:trPr>
        <w:tc>
          <w:tcPr>
            <w:tcW w:w="772" w:type="pct"/>
          </w:tcPr>
          <w:p w14:paraId="464529F0" w14:textId="452D2BA1"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п1ч2с39 фз79</w:t>
            </w:r>
          </w:p>
        </w:tc>
        <w:tc>
          <w:tcPr>
            <w:tcW w:w="1047" w:type="pct"/>
          </w:tcPr>
          <w:p w14:paraId="6666C28A" w14:textId="7D8087AB"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части 2 статьи 39</w:t>
            </w:r>
          </w:p>
        </w:tc>
        <w:tc>
          <w:tcPr>
            <w:tcW w:w="3181" w:type="pct"/>
          </w:tcPr>
          <w:p w14:paraId="0F42069F" w14:textId="3E51BB76"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Прекращение служебного контракта в связи с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tc>
      </w:tr>
      <w:tr w:rsidR="003820D4" w:rsidRPr="00AA1CEE" w14:paraId="7E33429C" w14:textId="77777777" w:rsidTr="00880AB7">
        <w:trPr>
          <w:trHeight w:val="496"/>
        </w:trPr>
        <w:tc>
          <w:tcPr>
            <w:tcW w:w="772" w:type="pct"/>
          </w:tcPr>
          <w:p w14:paraId="16F1939A" w14:textId="46E195AB"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п2ч2с39фз79</w:t>
            </w:r>
          </w:p>
        </w:tc>
        <w:tc>
          <w:tcPr>
            <w:tcW w:w="1047" w:type="pct"/>
          </w:tcPr>
          <w:p w14:paraId="4CB83A1C" w14:textId="66B0E19F"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2 статьи 39</w:t>
            </w:r>
          </w:p>
        </w:tc>
        <w:tc>
          <w:tcPr>
            <w:tcW w:w="3181" w:type="pct"/>
          </w:tcPr>
          <w:p w14:paraId="529A22BB" w14:textId="60916F16"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Прекращение служебного контракта в связи с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tc>
      </w:tr>
      <w:tr w:rsidR="003820D4" w:rsidRPr="00AA1CEE" w14:paraId="7E4868E2" w14:textId="77777777" w:rsidTr="00880AB7">
        <w:trPr>
          <w:trHeight w:val="496"/>
        </w:trPr>
        <w:tc>
          <w:tcPr>
            <w:tcW w:w="772" w:type="pct"/>
          </w:tcPr>
          <w:p w14:paraId="0F8F6358" w14:textId="0010FCE3" w:rsidR="003820D4" w:rsidRPr="00AA1CEE" w:rsidRDefault="003820D4" w:rsidP="003820D4">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AA1CEE">
              <w:rPr>
                <w:rFonts w:ascii="Times New Roman" w:eastAsia="Times New Roman" w:hAnsi="Times New Roman" w:cs="Times New Roman"/>
                <w:sz w:val="28"/>
                <w:szCs w:val="28"/>
                <w:lang w:eastAsia="ru-RU"/>
              </w:rPr>
              <w:t>3ч2с39фз79</w:t>
            </w:r>
          </w:p>
        </w:tc>
        <w:tc>
          <w:tcPr>
            <w:tcW w:w="1047" w:type="pct"/>
          </w:tcPr>
          <w:p w14:paraId="0AE2E670" w14:textId="06812DB1"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 части 2 статьи 39</w:t>
            </w:r>
          </w:p>
        </w:tc>
        <w:tc>
          <w:tcPr>
            <w:tcW w:w="3181" w:type="pct"/>
          </w:tcPr>
          <w:p w14:paraId="3DAF0465" w14:textId="465F9B4C"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Прекращение служебного контракта в связи с признанием гражданского служащего недееспособным или ограниченно дееспособным решением суда, вступившим в законную силу</w:t>
            </w:r>
          </w:p>
        </w:tc>
      </w:tr>
      <w:tr w:rsidR="003820D4" w:rsidRPr="00AA1CEE" w14:paraId="4FA91617" w14:textId="77777777" w:rsidTr="00880AB7">
        <w:trPr>
          <w:trHeight w:val="279"/>
        </w:trPr>
        <w:tc>
          <w:tcPr>
            <w:tcW w:w="772" w:type="pct"/>
          </w:tcPr>
          <w:p w14:paraId="3AECB045" w14:textId="58322634" w:rsidR="003820D4" w:rsidRPr="00AA1CEE" w:rsidRDefault="003820D4" w:rsidP="003820D4">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AA1CEE">
              <w:rPr>
                <w:rFonts w:ascii="Times New Roman" w:eastAsia="Times New Roman" w:hAnsi="Times New Roman" w:cs="Times New Roman"/>
                <w:sz w:val="28"/>
                <w:szCs w:val="28"/>
                <w:lang w:eastAsia="ru-RU"/>
              </w:rPr>
              <w:t>4ч2с39фз79</w:t>
            </w:r>
          </w:p>
        </w:tc>
        <w:tc>
          <w:tcPr>
            <w:tcW w:w="1047" w:type="pct"/>
          </w:tcPr>
          <w:p w14:paraId="25331ECF" w14:textId="5E4EAE4D"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4 части 2 статьи 39</w:t>
            </w:r>
          </w:p>
        </w:tc>
        <w:tc>
          <w:tcPr>
            <w:tcW w:w="3181" w:type="pct"/>
          </w:tcPr>
          <w:p w14:paraId="3531B993" w14:textId="7050AFCE"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Прекращение служебного контракта в связи с достижением  гражданским служащим предельного возраста пребывания на гражданской службе, за исключением случаев, когда в соответствии с частью 1 статьи 25</w:t>
            </w:r>
            <w:r w:rsidRPr="003820D4">
              <w:rPr>
                <w:rFonts w:ascii="Times New Roman" w:eastAsia="Times New Roman" w:hAnsi="Times New Roman" w:cs="Times New Roman"/>
                <w:spacing w:val="-2"/>
                <w:sz w:val="28"/>
                <w:szCs w:val="28"/>
                <w:vertAlign w:val="superscript"/>
                <w:lang w:eastAsia="ru-RU"/>
              </w:rPr>
              <w:t>1</w:t>
            </w:r>
            <w:r w:rsidRPr="003820D4">
              <w:rPr>
                <w:rFonts w:ascii="Times New Roman" w:eastAsia="Times New Roman" w:hAnsi="Times New Roman" w:cs="Times New Roman"/>
                <w:spacing w:val="-2"/>
                <w:sz w:val="28"/>
                <w:szCs w:val="28"/>
                <w:lang w:eastAsia="ru-RU"/>
              </w:rPr>
              <w:t xml:space="preserve"> Федерального закона от 27 июля 2004 г. № 79-ФЗ срок гражданской службы гражданскому служащему продлен сверх установленного предельного возраста пребывания на гражданской службе</w:t>
            </w:r>
          </w:p>
        </w:tc>
      </w:tr>
      <w:tr w:rsidR="003820D4" w:rsidRPr="00AA1CEE" w14:paraId="5AD0BA93" w14:textId="77777777" w:rsidTr="00880AB7">
        <w:trPr>
          <w:trHeight w:val="496"/>
        </w:trPr>
        <w:tc>
          <w:tcPr>
            <w:tcW w:w="772" w:type="pct"/>
          </w:tcPr>
          <w:p w14:paraId="24C15A75" w14:textId="0B81A9A0"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п5ч2с39фз79</w:t>
            </w:r>
          </w:p>
        </w:tc>
        <w:tc>
          <w:tcPr>
            <w:tcW w:w="1047" w:type="pct"/>
          </w:tcPr>
          <w:p w14:paraId="28B7F5C6" w14:textId="0E35D773"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5 части 2 статьи 39</w:t>
            </w:r>
          </w:p>
        </w:tc>
        <w:tc>
          <w:tcPr>
            <w:tcW w:w="3181" w:type="pct"/>
          </w:tcPr>
          <w:p w14:paraId="345C7A68" w14:textId="0970F2D2"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Прекращение служебного контракта в связи с применением к гражданскому служащему административного наказания в виде дисквалификации</w:t>
            </w:r>
          </w:p>
        </w:tc>
      </w:tr>
      <w:tr w:rsidR="003820D4" w:rsidRPr="00AA1CEE" w14:paraId="6C9E2D71" w14:textId="77777777" w:rsidTr="00880AB7">
        <w:trPr>
          <w:trHeight w:val="496"/>
        </w:trPr>
        <w:tc>
          <w:tcPr>
            <w:tcW w:w="772" w:type="pct"/>
          </w:tcPr>
          <w:p w14:paraId="5FF4823E" w14:textId="3F065088" w:rsidR="003820D4" w:rsidRPr="00AA1CEE" w:rsidRDefault="003820D4" w:rsidP="003820D4">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п6</w:t>
            </w:r>
            <w:r w:rsidRPr="00AA1CEE">
              <w:rPr>
                <w:rFonts w:ascii="Times New Roman" w:eastAsia="Times New Roman" w:hAnsi="Times New Roman" w:cs="Times New Roman"/>
                <w:sz w:val="28"/>
                <w:szCs w:val="28"/>
                <w:lang w:eastAsia="ru-RU"/>
              </w:rPr>
              <w:t>ч2с39фз79</w:t>
            </w:r>
          </w:p>
        </w:tc>
        <w:tc>
          <w:tcPr>
            <w:tcW w:w="1047" w:type="pct"/>
          </w:tcPr>
          <w:p w14:paraId="42356794" w14:textId="388DF1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w:t>
            </w:r>
            <w:r>
              <w:rPr>
                <w:rFonts w:ascii="Times New Roman" w:eastAsia="Times New Roman" w:hAnsi="Times New Roman" w:cs="Times New Roman"/>
                <w:sz w:val="28"/>
                <w:szCs w:val="28"/>
                <w:lang w:eastAsia="ru-RU"/>
              </w:rPr>
              <w:t>6</w:t>
            </w:r>
            <w:r w:rsidRPr="00AA1CEE">
              <w:rPr>
                <w:rFonts w:ascii="Times New Roman" w:eastAsia="Times New Roman" w:hAnsi="Times New Roman" w:cs="Times New Roman"/>
                <w:sz w:val="28"/>
                <w:szCs w:val="28"/>
                <w:lang w:eastAsia="ru-RU"/>
              </w:rPr>
              <w:t xml:space="preserve"> части 2 статьи 39</w:t>
            </w:r>
          </w:p>
        </w:tc>
        <w:tc>
          <w:tcPr>
            <w:tcW w:w="3181" w:type="pct"/>
          </w:tcPr>
          <w:p w14:paraId="15D3778E" w14:textId="28F256AD"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Прекращение служебного контракта в связи приобретением гражданским служащим статуса иностранного агента</w:t>
            </w:r>
          </w:p>
        </w:tc>
      </w:tr>
      <w:tr w:rsidR="003820D4" w:rsidRPr="00AA1CEE" w14:paraId="3EFA45D2" w14:textId="77777777" w:rsidTr="00880AB7">
        <w:trPr>
          <w:trHeight w:val="496"/>
        </w:trPr>
        <w:tc>
          <w:tcPr>
            <w:tcW w:w="772" w:type="pct"/>
          </w:tcPr>
          <w:p w14:paraId="14928E98"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ч3с39фз79</w:t>
            </w:r>
          </w:p>
        </w:tc>
        <w:tc>
          <w:tcPr>
            <w:tcW w:w="1047" w:type="pct"/>
          </w:tcPr>
          <w:p w14:paraId="557513FE" w14:textId="75FB731E"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часть 3 статьи 39</w:t>
            </w:r>
          </w:p>
        </w:tc>
        <w:tc>
          <w:tcPr>
            <w:tcW w:w="3181" w:type="pct"/>
          </w:tcPr>
          <w:p w14:paraId="078CC8A6" w14:textId="108DBE74"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Прекращение служебного контракта в связи  со смертью (гибелью) гражданского служащего либо признанием гражданского служащего безвестно отсутствующим или объявлением его умершим решением суда, вступившим в законную силу</w:t>
            </w:r>
          </w:p>
        </w:tc>
      </w:tr>
      <w:tr w:rsidR="003820D4" w:rsidRPr="00AA1CEE" w14:paraId="704FB664" w14:textId="77777777" w:rsidTr="003820D4">
        <w:trPr>
          <w:trHeight w:val="274"/>
        </w:trPr>
        <w:tc>
          <w:tcPr>
            <w:tcW w:w="772" w:type="pct"/>
          </w:tcPr>
          <w:p w14:paraId="3E6332B3"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п1ч1с40фз79</w:t>
            </w:r>
          </w:p>
        </w:tc>
        <w:tc>
          <w:tcPr>
            <w:tcW w:w="1047" w:type="pct"/>
          </w:tcPr>
          <w:p w14:paraId="7E9CD357" w14:textId="124A07DF"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пункт 1 части 1 статьи 40 </w:t>
            </w:r>
          </w:p>
        </w:tc>
        <w:tc>
          <w:tcPr>
            <w:tcW w:w="3181" w:type="pct"/>
          </w:tcPr>
          <w:p w14:paraId="6164BA66" w14:textId="5CB3C7AD" w:rsidR="003820D4" w:rsidRPr="003820D4" w:rsidRDefault="003820D4" w:rsidP="003820D4">
            <w:pPr>
              <w:widowControl w:val="0"/>
              <w:autoSpaceDE w:val="0"/>
              <w:autoSpaceDN w:val="0"/>
              <w:adjustRightInd w:val="0"/>
              <w:jc w:val="both"/>
              <w:rPr>
                <w:rFonts w:ascii="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 xml:space="preserve">Прекращение служебного контракта </w:t>
            </w:r>
            <w:r w:rsidRPr="003820D4">
              <w:rPr>
                <w:rFonts w:ascii="Times New Roman" w:hAnsi="Times New Roman" w:cs="Times New Roman"/>
                <w:spacing w:val="-2"/>
                <w:sz w:val="28"/>
                <w:szCs w:val="28"/>
                <w:lang w:eastAsia="ru-RU"/>
              </w:rPr>
              <w:t>вследствие нарушения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tc>
      </w:tr>
      <w:tr w:rsidR="003820D4" w:rsidRPr="00AA1CEE" w14:paraId="6EDFF408" w14:textId="77777777" w:rsidTr="00880AB7">
        <w:trPr>
          <w:trHeight w:val="496"/>
        </w:trPr>
        <w:tc>
          <w:tcPr>
            <w:tcW w:w="772" w:type="pct"/>
          </w:tcPr>
          <w:p w14:paraId="3D150447"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п2ч1с40фз79</w:t>
            </w:r>
          </w:p>
        </w:tc>
        <w:tc>
          <w:tcPr>
            <w:tcW w:w="1047" w:type="pct"/>
          </w:tcPr>
          <w:p w14:paraId="6A51EB7C" w14:textId="1356674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1 статьи 40</w:t>
            </w:r>
          </w:p>
        </w:tc>
        <w:tc>
          <w:tcPr>
            <w:tcW w:w="3181" w:type="pct"/>
          </w:tcPr>
          <w:p w14:paraId="63C3F020" w14:textId="378509A9" w:rsidR="003820D4" w:rsidRPr="003820D4" w:rsidRDefault="003820D4" w:rsidP="003820D4">
            <w:pPr>
              <w:widowControl w:val="0"/>
              <w:autoSpaceDE w:val="0"/>
              <w:autoSpaceDN w:val="0"/>
              <w:adjustRightInd w:val="0"/>
              <w:jc w:val="both"/>
              <w:rPr>
                <w:rFonts w:ascii="Times New Roman" w:eastAsia="Times New Roman" w:hAnsi="Times New Roman" w:cs="Times New Roman"/>
                <w:spacing w:val="-2"/>
                <w:sz w:val="28"/>
                <w:szCs w:val="28"/>
                <w:lang w:eastAsia="ru-RU"/>
              </w:rPr>
            </w:pPr>
            <w:r w:rsidRPr="003820D4">
              <w:rPr>
                <w:rFonts w:ascii="Times New Roman" w:hAnsi="Times New Roman" w:cs="Times New Roman"/>
                <w:spacing w:val="-2"/>
                <w:sz w:val="28"/>
                <w:szCs w:val="28"/>
                <w:lang w:eastAsia="ru-RU"/>
              </w:rPr>
              <w:t xml:space="preserve">Прекращение служебного контракта </w:t>
            </w:r>
            <w:r w:rsidRPr="003820D4">
              <w:rPr>
                <w:spacing w:val="-2"/>
              </w:rPr>
              <w:t xml:space="preserve"> </w:t>
            </w:r>
            <w:r w:rsidRPr="003820D4">
              <w:rPr>
                <w:rFonts w:ascii="Times New Roman" w:hAnsi="Times New Roman" w:cs="Times New Roman"/>
                <w:spacing w:val="-2"/>
                <w:sz w:val="28"/>
                <w:szCs w:val="28"/>
                <w:lang w:eastAsia="ru-RU"/>
              </w:rPr>
              <w:t>вследствие нарушения обязательных правил при его заключении</w:t>
            </w:r>
            <w:r w:rsidRPr="003820D4" w:rsidDel="005D4FA6">
              <w:rPr>
                <w:rFonts w:ascii="Times New Roman" w:hAnsi="Times New Roman" w:cs="Times New Roman"/>
                <w:spacing w:val="-2"/>
                <w:sz w:val="28"/>
                <w:szCs w:val="28"/>
                <w:lang w:eastAsia="ru-RU"/>
              </w:rPr>
              <w:t xml:space="preserve"> </w:t>
            </w:r>
            <w:r w:rsidRPr="003820D4">
              <w:rPr>
                <w:rFonts w:ascii="Times New Roman" w:hAnsi="Times New Roman" w:cs="Times New Roman"/>
                <w:spacing w:val="-2"/>
                <w:sz w:val="28"/>
                <w:szCs w:val="28"/>
                <w:lang w:eastAsia="ru-RU"/>
              </w:rPr>
              <w:t>(заключение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tc>
      </w:tr>
      <w:tr w:rsidR="003820D4" w:rsidRPr="00AA1CEE" w14:paraId="56ABB466" w14:textId="77777777" w:rsidTr="00880AB7">
        <w:trPr>
          <w:trHeight w:val="496"/>
        </w:trPr>
        <w:tc>
          <w:tcPr>
            <w:tcW w:w="772" w:type="pct"/>
          </w:tcPr>
          <w:p w14:paraId="20A1D324"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п3ч1с40фз79</w:t>
            </w:r>
          </w:p>
        </w:tc>
        <w:tc>
          <w:tcPr>
            <w:tcW w:w="1047" w:type="pct"/>
          </w:tcPr>
          <w:p w14:paraId="7B2DC5B2" w14:textId="3DD8E628"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 части 1 статьи 40</w:t>
            </w:r>
          </w:p>
        </w:tc>
        <w:tc>
          <w:tcPr>
            <w:tcW w:w="3181" w:type="pct"/>
          </w:tcPr>
          <w:p w14:paraId="260631A8" w14:textId="408935E3" w:rsidR="003820D4" w:rsidRPr="003820D4" w:rsidRDefault="003820D4" w:rsidP="00F635ED">
            <w:pPr>
              <w:widowControl w:val="0"/>
              <w:autoSpaceDE w:val="0"/>
              <w:autoSpaceDN w:val="0"/>
              <w:adjustRightInd w:val="0"/>
              <w:jc w:val="both"/>
              <w:rPr>
                <w:rFonts w:ascii="Times New Roman" w:hAnsi="Times New Roman" w:cs="Times New Roman"/>
                <w:spacing w:val="-2"/>
                <w:sz w:val="28"/>
                <w:szCs w:val="28"/>
                <w:lang w:eastAsia="ru-RU"/>
              </w:rPr>
            </w:pPr>
            <w:r w:rsidRPr="003820D4">
              <w:rPr>
                <w:rFonts w:ascii="Times New Roman" w:hAnsi="Times New Roman" w:cs="Times New Roman"/>
                <w:spacing w:val="-2"/>
                <w:sz w:val="28"/>
                <w:szCs w:val="28"/>
                <w:lang w:eastAsia="ru-RU"/>
              </w:rPr>
              <w:t xml:space="preserve">Прекращение служебного контракта </w:t>
            </w:r>
            <w:r w:rsidRPr="003820D4">
              <w:rPr>
                <w:spacing w:val="-2"/>
              </w:rPr>
              <w:t xml:space="preserve"> </w:t>
            </w:r>
            <w:r w:rsidRPr="003820D4">
              <w:rPr>
                <w:rFonts w:ascii="Times New Roman" w:hAnsi="Times New Roman" w:cs="Times New Roman"/>
                <w:spacing w:val="-2"/>
                <w:sz w:val="28"/>
                <w:szCs w:val="28"/>
                <w:lang w:eastAsia="ru-RU"/>
              </w:rPr>
              <w:t>вследствие нарушения обязательных правил при его заключении</w:t>
            </w:r>
            <w:r w:rsidRPr="003820D4" w:rsidDel="005D4FA6">
              <w:rPr>
                <w:rFonts w:ascii="Times New Roman" w:hAnsi="Times New Roman" w:cs="Times New Roman"/>
                <w:spacing w:val="-2"/>
                <w:sz w:val="28"/>
                <w:szCs w:val="28"/>
                <w:lang w:eastAsia="ru-RU"/>
              </w:rPr>
              <w:t xml:space="preserve"> </w:t>
            </w:r>
            <w:r w:rsidRPr="003820D4">
              <w:rPr>
                <w:rFonts w:ascii="Times New Roman" w:hAnsi="Times New Roman" w:cs="Times New Roman"/>
                <w:spacing w:val="-2"/>
                <w:sz w:val="28"/>
                <w:szCs w:val="28"/>
                <w:lang w:eastAsia="ru-RU"/>
              </w:rPr>
              <w:t xml:space="preserve">(отсутствие у лица соответствующего </w:t>
            </w:r>
            <w:hyperlink r:id="rId29" w:history="1">
              <w:r w:rsidRPr="003820D4">
                <w:rPr>
                  <w:rFonts w:ascii="Times New Roman" w:hAnsi="Times New Roman" w:cs="Times New Roman"/>
                  <w:spacing w:val="-2"/>
                  <w:sz w:val="28"/>
                  <w:szCs w:val="28"/>
                  <w:lang w:eastAsia="ru-RU"/>
                </w:rPr>
                <w:t>документа</w:t>
              </w:r>
            </w:hyperlink>
            <w:r w:rsidRPr="003820D4">
              <w:rPr>
                <w:rFonts w:ascii="Times New Roman" w:hAnsi="Times New Roman" w:cs="Times New Roman"/>
                <w:spacing w:val="-2"/>
                <w:sz w:val="28"/>
                <w:szCs w:val="28"/>
                <w:lang w:eastAsia="ru-RU"/>
              </w:rPr>
              <w:t xml:space="preserve"> об образовании и о квалификации, если исполнение должностных обязанностей требует специальных знаний в соответствии с Федеральным законом </w:t>
            </w:r>
            <w:r w:rsidR="00F635ED">
              <w:t xml:space="preserve"> </w:t>
            </w:r>
            <w:r w:rsidR="00F635ED" w:rsidRPr="00F635ED">
              <w:rPr>
                <w:rFonts w:ascii="Times New Roman" w:hAnsi="Times New Roman" w:cs="Times New Roman"/>
                <w:spacing w:val="-2"/>
                <w:sz w:val="28"/>
                <w:szCs w:val="28"/>
                <w:lang w:eastAsia="ru-RU"/>
              </w:rPr>
              <w:t xml:space="preserve">от 27 июля 2004 г. № 79-ФЗ </w:t>
            </w:r>
            <w:r w:rsidRPr="003820D4">
              <w:rPr>
                <w:rFonts w:ascii="Times New Roman" w:hAnsi="Times New Roman" w:cs="Times New Roman"/>
                <w:spacing w:val="-2"/>
                <w:sz w:val="28"/>
                <w:szCs w:val="28"/>
                <w:lang w:eastAsia="ru-RU"/>
              </w:rPr>
              <w:t>или иным нормативным правовым актом)</w:t>
            </w:r>
          </w:p>
        </w:tc>
      </w:tr>
      <w:tr w:rsidR="003820D4" w:rsidRPr="00AA1CEE" w14:paraId="22D319D3" w14:textId="77777777" w:rsidTr="00880AB7">
        <w:trPr>
          <w:trHeight w:val="496"/>
        </w:trPr>
        <w:tc>
          <w:tcPr>
            <w:tcW w:w="772" w:type="pct"/>
          </w:tcPr>
          <w:p w14:paraId="14349A01"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п4ч1с40фз79</w:t>
            </w:r>
          </w:p>
        </w:tc>
        <w:tc>
          <w:tcPr>
            <w:tcW w:w="1047" w:type="pct"/>
          </w:tcPr>
          <w:p w14:paraId="4104CFE3" w14:textId="098E0BA2"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4 части 1 статьи 40</w:t>
            </w:r>
          </w:p>
        </w:tc>
        <w:tc>
          <w:tcPr>
            <w:tcW w:w="3181" w:type="pct"/>
          </w:tcPr>
          <w:p w14:paraId="7859A9C6" w14:textId="6139F432" w:rsidR="003820D4" w:rsidRPr="003820D4" w:rsidRDefault="003820D4" w:rsidP="003820D4">
            <w:pPr>
              <w:widowControl w:val="0"/>
              <w:autoSpaceDE w:val="0"/>
              <w:autoSpaceDN w:val="0"/>
              <w:adjustRightInd w:val="0"/>
              <w:jc w:val="both"/>
              <w:rPr>
                <w:rFonts w:ascii="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 xml:space="preserve">Прекращение служебного контракта в иных случаях, предусмотренных федеральным законом </w:t>
            </w:r>
          </w:p>
        </w:tc>
      </w:tr>
      <w:tr w:rsidR="003820D4" w:rsidRPr="00AA1CEE" w14:paraId="30A8B0E4" w14:textId="77777777" w:rsidTr="00880AB7">
        <w:trPr>
          <w:trHeight w:val="496"/>
        </w:trPr>
        <w:tc>
          <w:tcPr>
            <w:tcW w:w="772" w:type="pct"/>
          </w:tcPr>
          <w:p w14:paraId="157DBF1B" w14:textId="51A89514" w:rsidR="003820D4" w:rsidRPr="00AA1CEE" w:rsidRDefault="003820D4" w:rsidP="003820D4">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ч1с59.2фз79</w:t>
            </w:r>
          </w:p>
        </w:tc>
        <w:tc>
          <w:tcPr>
            <w:tcW w:w="1047" w:type="pct"/>
          </w:tcPr>
          <w:p w14:paraId="14193B2A" w14:textId="1F630248" w:rsidR="003820D4" w:rsidRPr="00AA1CEE" w:rsidRDefault="003820D4" w:rsidP="003820D4">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1 статьи 59</w:t>
            </w:r>
            <w:r w:rsidRPr="003820D4">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vertAlign w:val="superscript"/>
                <w:lang w:eastAsia="ru-RU"/>
              </w:rPr>
              <w:t xml:space="preserve"> </w:t>
            </w:r>
          </w:p>
        </w:tc>
        <w:tc>
          <w:tcPr>
            <w:tcW w:w="3181" w:type="pct"/>
          </w:tcPr>
          <w:p w14:paraId="26FF7142" w14:textId="0518936B" w:rsidR="003820D4" w:rsidRPr="003820D4" w:rsidRDefault="003820D4" w:rsidP="003820D4">
            <w:pPr>
              <w:widowControl w:val="0"/>
              <w:autoSpaceDE w:val="0"/>
              <w:autoSpaceDN w:val="0"/>
              <w:adjustRightInd w:val="0"/>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Увольнение гражданского служащего в связи с утратой доверия</w:t>
            </w:r>
          </w:p>
        </w:tc>
      </w:tr>
      <w:tr w:rsidR="003820D4" w:rsidRPr="00AA1CEE" w14:paraId="28F8E4A8" w14:textId="77777777" w:rsidTr="00880AB7">
        <w:trPr>
          <w:trHeight w:val="496"/>
        </w:trPr>
        <w:tc>
          <w:tcPr>
            <w:tcW w:w="772" w:type="pct"/>
          </w:tcPr>
          <w:p w14:paraId="5296F258" w14:textId="77AF3CB2" w:rsidR="003820D4" w:rsidRPr="00AA1CEE" w:rsidRDefault="003820D4" w:rsidP="003820D4">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ч2с59.2фз79</w:t>
            </w:r>
          </w:p>
        </w:tc>
        <w:tc>
          <w:tcPr>
            <w:tcW w:w="1047" w:type="pct"/>
          </w:tcPr>
          <w:p w14:paraId="03DBF9CE" w14:textId="2A2D16A1" w:rsidR="003820D4" w:rsidRPr="00AA1CEE" w:rsidRDefault="003820D4" w:rsidP="003820D4">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2 статьи 59</w:t>
            </w:r>
            <w:r w:rsidRPr="003820D4">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vertAlign w:val="superscript"/>
                <w:lang w:eastAsia="ru-RU"/>
              </w:rPr>
              <w:t xml:space="preserve"> </w:t>
            </w:r>
          </w:p>
        </w:tc>
        <w:tc>
          <w:tcPr>
            <w:tcW w:w="3181" w:type="pct"/>
          </w:tcPr>
          <w:p w14:paraId="290B1387" w14:textId="2640224D" w:rsidR="003820D4" w:rsidRPr="003820D4" w:rsidRDefault="003820D4" w:rsidP="003820D4">
            <w:pPr>
              <w:widowControl w:val="0"/>
              <w:autoSpaceDE w:val="0"/>
              <w:autoSpaceDN w:val="0"/>
              <w:adjustRightInd w:val="0"/>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 xml:space="preserve">Увольнение в связи с утратой доверия представителя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 </w:t>
            </w:r>
          </w:p>
        </w:tc>
      </w:tr>
      <w:tr w:rsidR="003820D4" w:rsidRPr="00AA1CEE" w14:paraId="576FF3B0" w14:textId="77777777" w:rsidTr="003820D4">
        <w:trPr>
          <w:trHeight w:val="274"/>
        </w:trPr>
        <w:tc>
          <w:tcPr>
            <w:tcW w:w="772" w:type="pct"/>
          </w:tcPr>
          <w:p w14:paraId="6F68C6DD" w14:textId="34DA04B0" w:rsidR="003820D4" w:rsidRPr="00AA1CEE" w:rsidRDefault="003820D4" w:rsidP="003820D4">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ч9с60.1фз79</w:t>
            </w:r>
          </w:p>
        </w:tc>
        <w:tc>
          <w:tcPr>
            <w:tcW w:w="1047" w:type="pct"/>
          </w:tcPr>
          <w:p w14:paraId="21A1F137" w14:textId="375D3211" w:rsidR="003820D4" w:rsidRPr="00AA1CEE" w:rsidRDefault="003820D4" w:rsidP="003820D4">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9 статьи 60</w:t>
            </w:r>
            <w:r>
              <w:rPr>
                <w:rFonts w:ascii="Times New Roman" w:eastAsia="Times New Roman" w:hAnsi="Times New Roman" w:cs="Times New Roman"/>
                <w:sz w:val="28"/>
                <w:szCs w:val="28"/>
                <w:vertAlign w:val="superscript"/>
                <w:lang w:eastAsia="ru-RU"/>
              </w:rPr>
              <w:t>1</w:t>
            </w:r>
          </w:p>
        </w:tc>
        <w:tc>
          <w:tcPr>
            <w:tcW w:w="3181" w:type="pct"/>
          </w:tcPr>
          <w:p w14:paraId="5CAF983B" w14:textId="6A3545C1" w:rsidR="003820D4" w:rsidRPr="003820D4" w:rsidRDefault="003820D4" w:rsidP="003820D4">
            <w:pPr>
              <w:widowControl w:val="0"/>
              <w:autoSpaceDE w:val="0"/>
              <w:autoSpaceDN w:val="0"/>
              <w:adjustRightInd w:val="0"/>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 xml:space="preserve">Увольнение в случае отказа от предложенной для замещения </w:t>
            </w:r>
            <w:r w:rsidRPr="003820D4">
              <w:rPr>
                <w:rFonts w:ascii="Times New Roman" w:hAnsi="Times New Roman" w:cs="Times New Roman"/>
                <w:spacing w:val="-2"/>
                <w:sz w:val="28"/>
                <w:szCs w:val="28"/>
              </w:rPr>
              <w:t>должности гражданской службы</w:t>
            </w:r>
            <w:r w:rsidRPr="003820D4">
              <w:rPr>
                <w:spacing w:val="-2"/>
              </w:rPr>
              <w:t xml:space="preserve"> </w:t>
            </w:r>
            <w:r w:rsidRPr="003820D4">
              <w:rPr>
                <w:rFonts w:ascii="Times New Roman" w:eastAsia="Times New Roman" w:hAnsi="Times New Roman" w:cs="Times New Roman"/>
                <w:spacing w:val="-2"/>
                <w:sz w:val="28"/>
                <w:szCs w:val="28"/>
                <w:lang w:eastAsia="ru-RU"/>
              </w:rPr>
              <w:t>в порядке ротации по причинам, указанным в части 8  статьи 60</w:t>
            </w:r>
            <w:r w:rsidRPr="003820D4">
              <w:rPr>
                <w:rFonts w:ascii="Times New Roman" w:eastAsia="Times New Roman" w:hAnsi="Times New Roman" w:cs="Times New Roman"/>
                <w:spacing w:val="-2"/>
                <w:sz w:val="28"/>
                <w:szCs w:val="28"/>
                <w:vertAlign w:val="superscript"/>
                <w:lang w:eastAsia="ru-RU"/>
              </w:rPr>
              <w:t xml:space="preserve">1 </w:t>
            </w:r>
            <w:r w:rsidRPr="003820D4">
              <w:rPr>
                <w:spacing w:val="-2"/>
              </w:rPr>
              <w:t xml:space="preserve"> </w:t>
            </w:r>
            <w:r w:rsidRPr="003820D4">
              <w:rPr>
                <w:rFonts w:ascii="Times New Roman" w:eastAsia="Times New Roman" w:hAnsi="Times New Roman" w:cs="Times New Roman"/>
                <w:spacing w:val="-2"/>
                <w:sz w:val="28"/>
                <w:szCs w:val="28"/>
                <w:lang w:eastAsia="ru-RU"/>
              </w:rPr>
              <w:t>Федерального закона от 27 июля                  2004 г. № 79-ФЗ, и отказа от иной должности гражданской службы в том же или другом государственном органе либо непредоставления гражданскому служащему иной должности гражданской службы</w:t>
            </w:r>
          </w:p>
        </w:tc>
      </w:tr>
      <w:tr w:rsidR="003820D4" w:rsidRPr="00AA1CEE" w14:paraId="7EA1DB22" w14:textId="77777777" w:rsidTr="00880AB7">
        <w:trPr>
          <w:trHeight w:val="496"/>
        </w:trPr>
        <w:tc>
          <w:tcPr>
            <w:tcW w:w="772" w:type="pct"/>
          </w:tcPr>
          <w:p w14:paraId="7CE4821F" w14:textId="4F15C883" w:rsidR="003820D4" w:rsidRPr="00AA1CEE" w:rsidRDefault="003820D4" w:rsidP="003820D4">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ч9.1с60.1фз79</w:t>
            </w:r>
          </w:p>
        </w:tc>
        <w:tc>
          <w:tcPr>
            <w:tcW w:w="1047" w:type="pct"/>
          </w:tcPr>
          <w:p w14:paraId="6560E1A3" w14:textId="6194CAF5" w:rsidR="003820D4" w:rsidRPr="00AA1CEE" w:rsidRDefault="003820D4" w:rsidP="003820D4">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9</w:t>
            </w:r>
            <w:r w:rsidRPr="003820D4">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статьи 60</w:t>
            </w:r>
            <w:r>
              <w:rPr>
                <w:rFonts w:ascii="Times New Roman" w:eastAsia="Times New Roman" w:hAnsi="Times New Roman" w:cs="Times New Roman"/>
                <w:sz w:val="28"/>
                <w:szCs w:val="28"/>
                <w:vertAlign w:val="superscript"/>
                <w:lang w:eastAsia="ru-RU"/>
              </w:rPr>
              <w:t>1</w:t>
            </w:r>
          </w:p>
        </w:tc>
        <w:tc>
          <w:tcPr>
            <w:tcW w:w="3181" w:type="pct"/>
          </w:tcPr>
          <w:p w14:paraId="50BD0627" w14:textId="7E1C4D72" w:rsidR="003820D4" w:rsidRPr="003820D4" w:rsidRDefault="003820D4" w:rsidP="003820D4">
            <w:pPr>
              <w:widowControl w:val="0"/>
              <w:autoSpaceDE w:val="0"/>
              <w:autoSpaceDN w:val="0"/>
              <w:adjustRightInd w:val="0"/>
              <w:jc w:val="both"/>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spacing w:val="-2"/>
                <w:sz w:val="28"/>
                <w:szCs w:val="28"/>
                <w:lang w:eastAsia="ru-RU"/>
              </w:rPr>
              <w:t xml:space="preserve">Увольнение в случае </w:t>
            </w:r>
            <w:r w:rsidRPr="003820D4">
              <w:rPr>
                <w:spacing w:val="-2"/>
              </w:rPr>
              <w:t xml:space="preserve"> </w:t>
            </w:r>
            <w:r w:rsidRPr="003820D4">
              <w:rPr>
                <w:rFonts w:ascii="Times New Roman" w:eastAsia="Times New Roman" w:hAnsi="Times New Roman" w:cs="Times New Roman"/>
                <w:spacing w:val="-2"/>
                <w:sz w:val="28"/>
                <w:szCs w:val="28"/>
                <w:lang w:eastAsia="ru-RU"/>
              </w:rPr>
              <w:t>отказа от предложенной для замещения  должности гражданской службы в порядке ротации по причинам, не указанным в части 8  статьи 60</w:t>
            </w:r>
            <w:r w:rsidRPr="003820D4">
              <w:rPr>
                <w:rFonts w:ascii="Times New Roman" w:eastAsia="Times New Roman" w:hAnsi="Times New Roman" w:cs="Times New Roman"/>
                <w:spacing w:val="-2"/>
                <w:sz w:val="28"/>
                <w:szCs w:val="28"/>
                <w:vertAlign w:val="superscript"/>
                <w:lang w:eastAsia="ru-RU"/>
              </w:rPr>
              <w:t>1</w:t>
            </w:r>
            <w:r w:rsidRPr="003820D4">
              <w:rPr>
                <w:rFonts w:ascii="Times New Roman" w:eastAsia="Times New Roman" w:hAnsi="Times New Roman" w:cs="Times New Roman"/>
                <w:spacing w:val="-2"/>
                <w:sz w:val="28"/>
                <w:szCs w:val="28"/>
                <w:lang w:eastAsia="ru-RU"/>
              </w:rPr>
              <w:t xml:space="preserve"> Федерального закона от                 27 июля 2004 г. № 79-ФЗ, и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w:t>
            </w:r>
          </w:p>
        </w:tc>
      </w:tr>
      <w:tr w:rsidR="003820D4" w:rsidRPr="00AA1CEE" w14:paraId="6B7BF5C1" w14:textId="77777777" w:rsidTr="00880AB7">
        <w:trPr>
          <w:trHeight w:val="422"/>
        </w:trPr>
        <w:tc>
          <w:tcPr>
            <w:tcW w:w="5000" w:type="pct"/>
            <w:gridSpan w:val="3"/>
          </w:tcPr>
          <w:p w14:paraId="17928819" w14:textId="0F8A1A3C" w:rsidR="003820D4" w:rsidRPr="003820D4" w:rsidRDefault="003820D4" w:rsidP="003820D4">
            <w:pPr>
              <w:widowControl w:val="0"/>
              <w:jc w:val="center"/>
              <w:rPr>
                <w:rFonts w:ascii="Times New Roman" w:eastAsia="Times New Roman" w:hAnsi="Times New Roman" w:cs="Times New Roman"/>
                <w:spacing w:val="-2"/>
                <w:sz w:val="28"/>
                <w:szCs w:val="28"/>
                <w:lang w:eastAsia="ru-RU"/>
              </w:rPr>
            </w:pPr>
            <w:r w:rsidRPr="003820D4">
              <w:rPr>
                <w:rFonts w:ascii="Times New Roman" w:eastAsia="Times New Roman" w:hAnsi="Times New Roman" w:cs="Times New Roman"/>
                <w:b/>
                <w:spacing w:val="-2"/>
                <w:sz w:val="28"/>
                <w:szCs w:val="28"/>
                <w:lang w:eastAsia="ru-RU"/>
              </w:rPr>
              <w:t xml:space="preserve">Федеральный закон от 6 октября 2003 г. № 131-ФЗ </w:t>
            </w:r>
            <w:r w:rsidRPr="003820D4">
              <w:rPr>
                <w:rFonts w:ascii="Times New Roman" w:eastAsia="Times New Roman" w:hAnsi="Times New Roman" w:cs="Times New Roman"/>
                <w:b/>
                <w:spacing w:val="-2"/>
                <w:sz w:val="28"/>
                <w:szCs w:val="28"/>
                <w:lang w:eastAsia="ru-RU"/>
              </w:rPr>
              <w:br/>
              <w:t>«Об общих принципах организации местного самоуправления в Российской Федерации» (далее – Федеральный закон от 6 октября 2003 г. № 131-ФЗ)</w:t>
            </w:r>
          </w:p>
        </w:tc>
      </w:tr>
      <w:tr w:rsidR="003820D4" w:rsidRPr="00AA1CEE" w14:paraId="7BAD9128" w14:textId="77777777" w:rsidTr="00880AB7">
        <w:trPr>
          <w:trHeight w:val="496"/>
        </w:trPr>
        <w:tc>
          <w:tcPr>
            <w:tcW w:w="772" w:type="pct"/>
          </w:tcPr>
          <w:p w14:paraId="571BCA32" w14:textId="1D18E996"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п1ч10с37фз131</w:t>
            </w:r>
          </w:p>
        </w:tc>
        <w:tc>
          <w:tcPr>
            <w:tcW w:w="1047" w:type="pct"/>
          </w:tcPr>
          <w:p w14:paraId="6028BC66" w14:textId="5FC5CE8C"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1 части 10 статьи 37</w:t>
            </w:r>
          </w:p>
        </w:tc>
        <w:tc>
          <w:tcPr>
            <w:tcW w:w="3181" w:type="pct"/>
          </w:tcPr>
          <w:p w14:paraId="15D085E6" w14:textId="74B95609"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hAnsi="Times New Roman" w:cs="Times New Roman"/>
                <w:spacing w:val="-2"/>
                <w:sz w:val="28"/>
                <w:szCs w:val="28"/>
              </w:rPr>
              <w:t>Полномочия главы местной администрации, осуществляемые на основе контракта, прекращены досрочно в связи со смертью</w:t>
            </w:r>
          </w:p>
        </w:tc>
      </w:tr>
      <w:tr w:rsidR="003820D4" w:rsidRPr="00AA1CEE" w14:paraId="780B0748" w14:textId="77777777" w:rsidTr="00880AB7">
        <w:trPr>
          <w:trHeight w:val="496"/>
        </w:trPr>
        <w:tc>
          <w:tcPr>
            <w:tcW w:w="772" w:type="pct"/>
          </w:tcPr>
          <w:p w14:paraId="4CA6AC1C" w14:textId="4291AD65"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п2ч10с37фз131</w:t>
            </w:r>
          </w:p>
        </w:tc>
        <w:tc>
          <w:tcPr>
            <w:tcW w:w="1047" w:type="pct"/>
          </w:tcPr>
          <w:p w14:paraId="31257C53" w14:textId="69B5E20B"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2 части 10 статьи 37</w:t>
            </w:r>
          </w:p>
        </w:tc>
        <w:tc>
          <w:tcPr>
            <w:tcW w:w="3181" w:type="pct"/>
          </w:tcPr>
          <w:p w14:paraId="061F40F1" w14:textId="052692E8"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hAnsi="Times New Roman" w:cs="Times New Roman"/>
                <w:spacing w:val="-2"/>
                <w:sz w:val="28"/>
                <w:szCs w:val="28"/>
              </w:rPr>
              <w:t>Полномочия главы местной администрации, осуществляемые на основе контракта, прекращены досрочно в связи с отставкой по собственному желанию</w:t>
            </w:r>
          </w:p>
        </w:tc>
      </w:tr>
      <w:tr w:rsidR="003820D4" w:rsidRPr="00AA1CEE" w14:paraId="03E9A872" w14:textId="77777777" w:rsidTr="00880AB7">
        <w:trPr>
          <w:trHeight w:val="496"/>
        </w:trPr>
        <w:tc>
          <w:tcPr>
            <w:tcW w:w="772" w:type="pct"/>
          </w:tcPr>
          <w:p w14:paraId="5A235C07" w14:textId="01AD9E7C"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п3ч10с37фз131</w:t>
            </w:r>
          </w:p>
        </w:tc>
        <w:tc>
          <w:tcPr>
            <w:tcW w:w="1047" w:type="pct"/>
          </w:tcPr>
          <w:p w14:paraId="198E5096" w14:textId="7CA5B064"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3 части 10 статьи 37</w:t>
            </w:r>
          </w:p>
        </w:tc>
        <w:tc>
          <w:tcPr>
            <w:tcW w:w="3181" w:type="pct"/>
          </w:tcPr>
          <w:p w14:paraId="03B64E62" w14:textId="214A78A7" w:rsidR="003820D4" w:rsidRPr="003820D4" w:rsidRDefault="003820D4" w:rsidP="003820D4">
            <w:pPr>
              <w:widowControl w:val="0"/>
              <w:spacing w:line="60" w:lineRule="atLeast"/>
              <w:jc w:val="both"/>
              <w:rPr>
                <w:rFonts w:ascii="Times New Roman" w:eastAsia="Times New Roman" w:hAnsi="Times New Roman" w:cs="Times New Roman"/>
                <w:spacing w:val="-6"/>
                <w:sz w:val="28"/>
                <w:szCs w:val="28"/>
                <w:lang w:eastAsia="ru-RU"/>
              </w:rPr>
            </w:pPr>
            <w:r w:rsidRPr="003820D4">
              <w:rPr>
                <w:rFonts w:ascii="Times New Roman" w:hAnsi="Times New Roman" w:cs="Times New Roman"/>
                <w:spacing w:val="-6"/>
                <w:sz w:val="28"/>
                <w:szCs w:val="28"/>
              </w:rPr>
              <w:t>Полномочия главы местной администрации, осуществляемые на основе контракта, прекращены досрочно в связи с расторжением контракта в соответствии с частью 11 или 11</w:t>
            </w:r>
            <w:r w:rsidRPr="003820D4">
              <w:rPr>
                <w:rFonts w:ascii="Times New Roman" w:hAnsi="Times New Roman" w:cs="Times New Roman"/>
                <w:spacing w:val="-6"/>
                <w:sz w:val="28"/>
                <w:szCs w:val="28"/>
                <w:vertAlign w:val="superscript"/>
              </w:rPr>
              <w:t>1</w:t>
            </w:r>
            <w:r w:rsidRPr="003820D4">
              <w:rPr>
                <w:rFonts w:ascii="Times New Roman" w:hAnsi="Times New Roman" w:cs="Times New Roman"/>
                <w:spacing w:val="-6"/>
                <w:sz w:val="28"/>
                <w:szCs w:val="28"/>
              </w:rPr>
              <w:t xml:space="preserve"> статьи 37 Федерального закона от 6 октября 2003 г. № 131-ФЗ</w:t>
            </w:r>
          </w:p>
        </w:tc>
      </w:tr>
      <w:tr w:rsidR="003820D4" w:rsidRPr="00AA1CEE" w14:paraId="28A0B01C" w14:textId="77777777" w:rsidTr="00880AB7">
        <w:trPr>
          <w:trHeight w:val="496"/>
        </w:trPr>
        <w:tc>
          <w:tcPr>
            <w:tcW w:w="772" w:type="pct"/>
          </w:tcPr>
          <w:p w14:paraId="35EFE2A6" w14:textId="7B6CF91E"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п4ч10с37фз131</w:t>
            </w:r>
          </w:p>
        </w:tc>
        <w:tc>
          <w:tcPr>
            <w:tcW w:w="1047" w:type="pct"/>
          </w:tcPr>
          <w:p w14:paraId="4ED6CDD9" w14:textId="1E9DF05B"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4 части 10 статьи 37</w:t>
            </w:r>
          </w:p>
        </w:tc>
        <w:tc>
          <w:tcPr>
            <w:tcW w:w="3181" w:type="pct"/>
          </w:tcPr>
          <w:p w14:paraId="21A3EBFB" w14:textId="638152C1"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hAnsi="Times New Roman" w:cs="Times New Roman"/>
                <w:spacing w:val="-2"/>
                <w:sz w:val="28"/>
                <w:szCs w:val="28"/>
              </w:rPr>
              <w:t>Полномочия главы местной администрации, осуществляемые на основе контракта, прекращены досрочно в связи с отрешением от должности в соответствии со статьей 74  Федерального закона от 6 октября 2003 г. № 131-ФЗ</w:t>
            </w:r>
          </w:p>
        </w:tc>
      </w:tr>
      <w:tr w:rsidR="003820D4" w:rsidRPr="00AA1CEE" w14:paraId="3B95C2E3" w14:textId="77777777" w:rsidTr="00880AB7">
        <w:trPr>
          <w:trHeight w:val="496"/>
        </w:trPr>
        <w:tc>
          <w:tcPr>
            <w:tcW w:w="772" w:type="pct"/>
          </w:tcPr>
          <w:p w14:paraId="3790F74B" w14:textId="2C1AA1A9"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п5ч10с37фз131</w:t>
            </w:r>
          </w:p>
        </w:tc>
        <w:tc>
          <w:tcPr>
            <w:tcW w:w="1047" w:type="pct"/>
          </w:tcPr>
          <w:p w14:paraId="4F6BB8E9" w14:textId="14B898A1"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5 части 10 статьи 37</w:t>
            </w:r>
          </w:p>
        </w:tc>
        <w:tc>
          <w:tcPr>
            <w:tcW w:w="3181" w:type="pct"/>
          </w:tcPr>
          <w:p w14:paraId="72A1931D" w14:textId="21FB2F24" w:rsidR="003820D4" w:rsidRPr="003820D4" w:rsidRDefault="003820D4" w:rsidP="003820D4">
            <w:pPr>
              <w:widowControl w:val="0"/>
              <w:spacing w:line="60" w:lineRule="atLeast"/>
              <w:jc w:val="both"/>
              <w:rPr>
                <w:rFonts w:ascii="Times New Roman" w:eastAsia="Times New Roman" w:hAnsi="Times New Roman" w:cs="Times New Roman"/>
                <w:spacing w:val="-8"/>
                <w:sz w:val="28"/>
                <w:szCs w:val="28"/>
                <w:lang w:eastAsia="ru-RU"/>
              </w:rPr>
            </w:pPr>
            <w:r w:rsidRPr="003820D4">
              <w:rPr>
                <w:rFonts w:ascii="Times New Roman" w:hAnsi="Times New Roman" w:cs="Times New Roman"/>
                <w:spacing w:val="-8"/>
                <w:sz w:val="28"/>
                <w:szCs w:val="28"/>
              </w:rPr>
              <w:t>Полномочия главы местной администрации, осуществляемые на основе контракта, прекращены досрочно в связи с признанием  судом данного лица недееспособным или ограниченно дееспособным</w:t>
            </w:r>
          </w:p>
        </w:tc>
      </w:tr>
      <w:tr w:rsidR="003820D4" w:rsidRPr="00AA1CEE" w14:paraId="2D8A88B3" w14:textId="77777777" w:rsidTr="00880AB7">
        <w:trPr>
          <w:trHeight w:val="496"/>
        </w:trPr>
        <w:tc>
          <w:tcPr>
            <w:tcW w:w="772" w:type="pct"/>
          </w:tcPr>
          <w:p w14:paraId="7B6241F9" w14:textId="08C40FDD"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п6ч10с37фз131</w:t>
            </w:r>
          </w:p>
        </w:tc>
        <w:tc>
          <w:tcPr>
            <w:tcW w:w="1047" w:type="pct"/>
          </w:tcPr>
          <w:p w14:paraId="0389E08D" w14:textId="64A14DAD"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6 части 10 статьи 37</w:t>
            </w:r>
          </w:p>
        </w:tc>
        <w:tc>
          <w:tcPr>
            <w:tcW w:w="3181" w:type="pct"/>
          </w:tcPr>
          <w:p w14:paraId="5B7834B2" w14:textId="23C62DAE"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hAnsi="Times New Roman" w:cs="Times New Roman"/>
                <w:spacing w:val="-2"/>
                <w:sz w:val="28"/>
                <w:szCs w:val="28"/>
              </w:rPr>
              <w:t>Полномочия главы местной администрации, осуществляемые на основе контракта, прекращены досрочно в связи с признанием судом данного лица безвестно отсутствующим или объявлением умершим</w:t>
            </w:r>
          </w:p>
        </w:tc>
      </w:tr>
      <w:tr w:rsidR="003820D4" w:rsidRPr="00AA1CEE" w14:paraId="170232B9" w14:textId="77777777" w:rsidTr="00880AB7">
        <w:trPr>
          <w:trHeight w:val="496"/>
        </w:trPr>
        <w:tc>
          <w:tcPr>
            <w:tcW w:w="772" w:type="pct"/>
          </w:tcPr>
          <w:p w14:paraId="36AB146B" w14:textId="1B2DCF20"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п7ч10с37фз131</w:t>
            </w:r>
          </w:p>
        </w:tc>
        <w:tc>
          <w:tcPr>
            <w:tcW w:w="1047" w:type="pct"/>
          </w:tcPr>
          <w:p w14:paraId="5C3B1B18" w14:textId="476FB9F8"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7 части 10 статьи 37</w:t>
            </w:r>
          </w:p>
        </w:tc>
        <w:tc>
          <w:tcPr>
            <w:tcW w:w="3181" w:type="pct"/>
          </w:tcPr>
          <w:p w14:paraId="628B59D5" w14:textId="52776984"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hAnsi="Times New Roman" w:cs="Times New Roman"/>
                <w:spacing w:val="-2"/>
                <w:sz w:val="28"/>
                <w:szCs w:val="28"/>
              </w:rPr>
              <w:t>Полномочия главы местной администрации, осуществляемые на основе контракта, прекращены досрочно в связи с вступлением в отношении его в законную силу обвинительного приговора суда</w:t>
            </w:r>
          </w:p>
        </w:tc>
      </w:tr>
      <w:tr w:rsidR="003820D4" w:rsidRPr="00AA1CEE" w14:paraId="5C0B5827" w14:textId="77777777" w:rsidTr="003820D4">
        <w:trPr>
          <w:trHeight w:val="317"/>
        </w:trPr>
        <w:tc>
          <w:tcPr>
            <w:tcW w:w="772" w:type="pct"/>
          </w:tcPr>
          <w:p w14:paraId="4A609DBA" w14:textId="243E338A"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п8ч10с37фз131</w:t>
            </w:r>
          </w:p>
        </w:tc>
        <w:tc>
          <w:tcPr>
            <w:tcW w:w="1047" w:type="pct"/>
          </w:tcPr>
          <w:p w14:paraId="778FBD16" w14:textId="014C03D0"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8 части 10 статьи 37</w:t>
            </w:r>
          </w:p>
        </w:tc>
        <w:tc>
          <w:tcPr>
            <w:tcW w:w="3181" w:type="pct"/>
          </w:tcPr>
          <w:p w14:paraId="6055F0FF" w14:textId="4A17BCE7" w:rsidR="003820D4" w:rsidRPr="003820D4" w:rsidRDefault="003820D4" w:rsidP="003820D4">
            <w:pPr>
              <w:widowControl w:val="0"/>
              <w:spacing w:line="60" w:lineRule="atLeast"/>
              <w:jc w:val="both"/>
              <w:rPr>
                <w:rFonts w:ascii="Times New Roman" w:eastAsia="Times New Roman" w:hAnsi="Times New Roman" w:cs="Times New Roman"/>
                <w:spacing w:val="-2"/>
                <w:sz w:val="28"/>
                <w:szCs w:val="28"/>
                <w:lang w:eastAsia="ru-RU"/>
              </w:rPr>
            </w:pPr>
            <w:r w:rsidRPr="003820D4">
              <w:rPr>
                <w:rFonts w:ascii="Times New Roman" w:hAnsi="Times New Roman" w:cs="Times New Roman"/>
                <w:spacing w:val="-2"/>
                <w:sz w:val="28"/>
                <w:szCs w:val="28"/>
              </w:rPr>
              <w:t>Полномочия главы местной администрации, осуществляемые на основе контракта, прекращены досрочно в связи с выездом данного лица за пределы Российской Федерации на постоянное место жительства</w:t>
            </w:r>
          </w:p>
        </w:tc>
      </w:tr>
      <w:tr w:rsidR="003820D4" w:rsidRPr="00AA1CEE" w14:paraId="373EE0E7" w14:textId="77777777" w:rsidTr="00880AB7">
        <w:trPr>
          <w:trHeight w:val="496"/>
        </w:trPr>
        <w:tc>
          <w:tcPr>
            <w:tcW w:w="772" w:type="pct"/>
          </w:tcPr>
          <w:p w14:paraId="3A41B120" w14:textId="5C3AEB66"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п9ч10с37фз131</w:t>
            </w:r>
          </w:p>
        </w:tc>
        <w:tc>
          <w:tcPr>
            <w:tcW w:w="1047" w:type="pct"/>
          </w:tcPr>
          <w:p w14:paraId="0534F41E" w14:textId="5B6581AB"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9 части 10 статьи 37</w:t>
            </w:r>
          </w:p>
        </w:tc>
        <w:tc>
          <w:tcPr>
            <w:tcW w:w="3181" w:type="pct"/>
          </w:tcPr>
          <w:p w14:paraId="5B85CE0E" w14:textId="11D5DB7E" w:rsidR="003820D4" w:rsidRPr="00AA1CEE" w:rsidRDefault="003820D4" w:rsidP="001B4B51">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 xml:space="preserve">Полномочия главы местной администрации, осуществляемые на основе контракта, прекращены досрочно в связи с прекращением у данного лица гражданства Российской Федерации либо гражданства иностранного государства </w:t>
            </w:r>
            <w:r>
              <w:rPr>
                <w:rFonts w:ascii="Times New Roman" w:hAnsi="Times New Roman" w:cs="Times New Roman"/>
                <w:sz w:val="28"/>
                <w:szCs w:val="28"/>
              </w:rPr>
              <w:t>–</w:t>
            </w:r>
            <w:r w:rsidRPr="00AA1CEE">
              <w:rPr>
                <w:rFonts w:ascii="Times New Roman" w:hAnsi="Times New Roman" w:cs="Times New Roman"/>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w:t>
            </w:r>
            <w:r w:rsidR="001B4B51">
              <w:rPr>
                <w:rFonts w:ascii="Times New Roman" w:hAnsi="Times New Roman" w:cs="Times New Roman"/>
                <w:sz w:val="28"/>
                <w:szCs w:val="28"/>
              </w:rPr>
              <w:t>ем</w:t>
            </w:r>
            <w:r w:rsidRPr="00AA1CEE">
              <w:rPr>
                <w:rFonts w:ascii="Times New Roman" w:hAnsi="Times New Roman" w:cs="Times New Roman"/>
                <w:sz w:val="28"/>
                <w:szCs w:val="28"/>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p>
        </w:tc>
      </w:tr>
      <w:tr w:rsidR="003820D4" w:rsidRPr="00AA1CEE" w14:paraId="00CC488F" w14:textId="77777777" w:rsidTr="00880AB7">
        <w:trPr>
          <w:trHeight w:val="496"/>
        </w:trPr>
        <w:tc>
          <w:tcPr>
            <w:tcW w:w="772" w:type="pct"/>
          </w:tcPr>
          <w:p w14:paraId="381BC806" w14:textId="602C6BB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п10ч10с37фз131</w:t>
            </w:r>
          </w:p>
        </w:tc>
        <w:tc>
          <w:tcPr>
            <w:tcW w:w="1047" w:type="pct"/>
          </w:tcPr>
          <w:p w14:paraId="1CD555E4" w14:textId="232D2938"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10 части 10 статьи 37</w:t>
            </w:r>
          </w:p>
        </w:tc>
        <w:tc>
          <w:tcPr>
            <w:tcW w:w="3181" w:type="pct"/>
          </w:tcPr>
          <w:p w14:paraId="3F4CCFCA" w14:textId="606F2308"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Полномочия главы местной администрации, осуществляемые на основе контракта, прекращены досрочно в связи с призывом данного лица на военную службу или направлени</w:t>
            </w:r>
            <w:r>
              <w:rPr>
                <w:rFonts w:ascii="Times New Roman" w:hAnsi="Times New Roman" w:cs="Times New Roman"/>
                <w:sz w:val="28"/>
                <w:szCs w:val="28"/>
              </w:rPr>
              <w:t>ем</w:t>
            </w:r>
            <w:r w:rsidRPr="00AA1CEE">
              <w:rPr>
                <w:rFonts w:ascii="Times New Roman" w:hAnsi="Times New Roman" w:cs="Times New Roman"/>
                <w:sz w:val="28"/>
                <w:szCs w:val="28"/>
              </w:rPr>
              <w:t xml:space="preserve"> на заменяющую ее альтернативную гражданскую службу</w:t>
            </w:r>
          </w:p>
        </w:tc>
      </w:tr>
      <w:tr w:rsidR="003820D4" w:rsidRPr="00AA1CEE" w14:paraId="6283A3D8" w14:textId="77777777" w:rsidTr="00880AB7">
        <w:trPr>
          <w:trHeight w:val="496"/>
        </w:trPr>
        <w:tc>
          <w:tcPr>
            <w:tcW w:w="772" w:type="pct"/>
          </w:tcPr>
          <w:p w14:paraId="38085710" w14:textId="169305BD"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п11ч10с37фз131</w:t>
            </w:r>
          </w:p>
        </w:tc>
        <w:tc>
          <w:tcPr>
            <w:tcW w:w="1047" w:type="pct"/>
          </w:tcPr>
          <w:p w14:paraId="3300D4BC" w14:textId="214FE693"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11 части 10 статьи 37</w:t>
            </w:r>
          </w:p>
        </w:tc>
        <w:tc>
          <w:tcPr>
            <w:tcW w:w="3181" w:type="pct"/>
          </w:tcPr>
          <w:p w14:paraId="41EE0005" w14:textId="036E0D8E"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Полномочия главы местной администрации, осуществляемые на основе контракта, прекращены досрочно в связи с преобразованием муниципального образования, осуществляемого в соответствии с частями 3, 3</w:t>
            </w:r>
            <w:r w:rsidRPr="00731488">
              <w:rPr>
                <w:rFonts w:ascii="Times New Roman" w:hAnsi="Times New Roman" w:cs="Times New Roman"/>
                <w:sz w:val="28"/>
                <w:szCs w:val="28"/>
                <w:vertAlign w:val="superscript"/>
              </w:rPr>
              <w:t>1-1</w:t>
            </w:r>
            <w:r w:rsidRPr="00AA1CEE">
              <w:rPr>
                <w:rFonts w:ascii="Times New Roman" w:hAnsi="Times New Roman" w:cs="Times New Roman"/>
                <w:sz w:val="28"/>
                <w:szCs w:val="28"/>
              </w:rPr>
              <w:t>, 3</w:t>
            </w:r>
            <w:r w:rsidRPr="00731488">
              <w:rPr>
                <w:rFonts w:ascii="Times New Roman" w:hAnsi="Times New Roman" w:cs="Times New Roman"/>
                <w:sz w:val="28"/>
                <w:szCs w:val="28"/>
                <w:vertAlign w:val="superscript"/>
              </w:rPr>
              <w:t>2</w:t>
            </w:r>
            <w:r w:rsidRPr="00AA1CEE">
              <w:rPr>
                <w:rFonts w:ascii="Times New Roman" w:hAnsi="Times New Roman" w:cs="Times New Roman"/>
                <w:sz w:val="28"/>
                <w:szCs w:val="28"/>
              </w:rPr>
              <w:t>, 3</w:t>
            </w:r>
            <w:r w:rsidRPr="00731488">
              <w:rPr>
                <w:rFonts w:ascii="Times New Roman" w:hAnsi="Times New Roman" w:cs="Times New Roman"/>
                <w:sz w:val="28"/>
                <w:szCs w:val="28"/>
                <w:vertAlign w:val="superscript"/>
              </w:rPr>
              <w:t>3</w:t>
            </w:r>
            <w:r w:rsidRPr="00AA1CEE">
              <w:rPr>
                <w:rFonts w:ascii="Times New Roman" w:hAnsi="Times New Roman" w:cs="Times New Roman"/>
                <w:sz w:val="28"/>
                <w:szCs w:val="28"/>
              </w:rPr>
              <w:t xml:space="preserve">, 4 </w:t>
            </w:r>
            <w:r>
              <w:rPr>
                <w:rFonts w:ascii="Times New Roman" w:hAnsi="Times New Roman" w:cs="Times New Roman"/>
                <w:sz w:val="28"/>
                <w:szCs w:val="28"/>
              </w:rPr>
              <w:t>–</w:t>
            </w:r>
            <w:r w:rsidRPr="00AA1CEE">
              <w:rPr>
                <w:rFonts w:ascii="Times New Roman" w:hAnsi="Times New Roman" w:cs="Times New Roman"/>
                <w:sz w:val="28"/>
                <w:szCs w:val="28"/>
              </w:rPr>
              <w:t xml:space="preserve"> 6</w:t>
            </w:r>
            <w:r w:rsidRPr="00731488">
              <w:rPr>
                <w:rFonts w:ascii="Times New Roman" w:hAnsi="Times New Roman" w:cs="Times New Roman"/>
                <w:sz w:val="28"/>
                <w:szCs w:val="28"/>
                <w:vertAlign w:val="superscript"/>
              </w:rPr>
              <w:t>2</w:t>
            </w:r>
            <w:r w:rsidRPr="00AA1CEE">
              <w:rPr>
                <w:rFonts w:ascii="Times New Roman" w:hAnsi="Times New Roman" w:cs="Times New Roman"/>
                <w:sz w:val="28"/>
                <w:szCs w:val="28"/>
              </w:rPr>
              <w:t xml:space="preserve">, 7 </w:t>
            </w:r>
            <w:r>
              <w:rPr>
                <w:rFonts w:ascii="Times New Roman" w:hAnsi="Times New Roman" w:cs="Times New Roman"/>
                <w:sz w:val="28"/>
                <w:szCs w:val="28"/>
              </w:rPr>
              <w:t>–</w:t>
            </w:r>
            <w:r w:rsidRPr="00AA1CEE">
              <w:rPr>
                <w:rFonts w:ascii="Times New Roman" w:hAnsi="Times New Roman" w:cs="Times New Roman"/>
                <w:sz w:val="28"/>
                <w:szCs w:val="28"/>
              </w:rPr>
              <w:t xml:space="preserve"> 7</w:t>
            </w:r>
            <w:r w:rsidRPr="00731488">
              <w:rPr>
                <w:rFonts w:ascii="Times New Roman" w:hAnsi="Times New Roman" w:cs="Times New Roman"/>
                <w:sz w:val="28"/>
                <w:szCs w:val="28"/>
                <w:vertAlign w:val="superscript"/>
              </w:rPr>
              <w:t>2</w:t>
            </w:r>
            <w:r w:rsidRPr="00AA1CEE">
              <w:rPr>
                <w:rFonts w:ascii="Times New Roman" w:hAnsi="Times New Roman" w:cs="Times New Roman"/>
                <w:sz w:val="28"/>
                <w:szCs w:val="28"/>
              </w:rPr>
              <w:t xml:space="preserve"> статьи 13 Федерального закона от </w:t>
            </w:r>
            <w:r w:rsidRPr="0090414B">
              <w:rPr>
                <w:rFonts w:ascii="Times New Roman" w:hAnsi="Times New Roman" w:cs="Times New Roman"/>
                <w:sz w:val="28"/>
                <w:szCs w:val="28"/>
              </w:rPr>
              <w:t xml:space="preserve">6 октября </w:t>
            </w:r>
            <w:r>
              <w:rPr>
                <w:rFonts w:ascii="Times New Roman" w:hAnsi="Times New Roman" w:cs="Times New Roman"/>
                <w:sz w:val="28"/>
                <w:szCs w:val="28"/>
              </w:rPr>
              <w:t xml:space="preserve">                </w:t>
            </w:r>
            <w:r w:rsidRPr="0090414B">
              <w:rPr>
                <w:rFonts w:ascii="Times New Roman" w:hAnsi="Times New Roman" w:cs="Times New Roman"/>
                <w:sz w:val="28"/>
                <w:szCs w:val="28"/>
              </w:rPr>
              <w:t xml:space="preserve">2003 г. </w:t>
            </w:r>
            <w:r w:rsidRPr="00AA1CEE">
              <w:rPr>
                <w:rFonts w:ascii="Times New Roman" w:hAnsi="Times New Roman" w:cs="Times New Roman"/>
                <w:sz w:val="28"/>
                <w:szCs w:val="28"/>
              </w:rPr>
              <w:t>№ 131-ФЗ, а также в случае упразднения муниципального образования</w:t>
            </w:r>
          </w:p>
        </w:tc>
      </w:tr>
      <w:tr w:rsidR="003820D4" w:rsidRPr="00AA1CEE" w14:paraId="4F0CA2E8" w14:textId="77777777" w:rsidTr="0090414B">
        <w:trPr>
          <w:trHeight w:val="1723"/>
        </w:trPr>
        <w:tc>
          <w:tcPr>
            <w:tcW w:w="772" w:type="pct"/>
          </w:tcPr>
          <w:p w14:paraId="6F31821D" w14:textId="114D50C0"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п12ч10с37фз131</w:t>
            </w:r>
          </w:p>
        </w:tc>
        <w:tc>
          <w:tcPr>
            <w:tcW w:w="1047" w:type="pct"/>
          </w:tcPr>
          <w:p w14:paraId="59597AE9" w14:textId="5E1F83D4"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12 части 10 статьи 37</w:t>
            </w:r>
          </w:p>
        </w:tc>
        <w:tc>
          <w:tcPr>
            <w:tcW w:w="3181" w:type="pct"/>
          </w:tcPr>
          <w:p w14:paraId="58CD1788" w14:textId="5BFDDD5E" w:rsidR="003820D4" w:rsidRPr="00AA1CEE" w:rsidRDefault="003820D4" w:rsidP="003820D4">
            <w:pPr>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Полномочия главы местной администрации, осуществляемые на основе контракта, прекращены досрочно в связи с утратой поселением статуса муниципального образования в связи с его объединением с городским округом</w:t>
            </w:r>
          </w:p>
        </w:tc>
      </w:tr>
      <w:tr w:rsidR="003820D4" w:rsidRPr="00AA1CEE" w14:paraId="699C7E7D" w14:textId="77777777" w:rsidTr="00880AB7">
        <w:trPr>
          <w:trHeight w:val="496"/>
        </w:trPr>
        <w:tc>
          <w:tcPr>
            <w:tcW w:w="772" w:type="pct"/>
          </w:tcPr>
          <w:p w14:paraId="32D28AB4" w14:textId="7A11510D"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п13ч10с37фз131</w:t>
            </w:r>
          </w:p>
        </w:tc>
        <w:tc>
          <w:tcPr>
            <w:tcW w:w="1047" w:type="pct"/>
          </w:tcPr>
          <w:p w14:paraId="521FEEDC" w14:textId="055F554A"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13 части 10 статьи 37</w:t>
            </w:r>
          </w:p>
        </w:tc>
        <w:tc>
          <w:tcPr>
            <w:tcW w:w="3181" w:type="pct"/>
          </w:tcPr>
          <w:p w14:paraId="2E1B5519" w14:textId="7C144328"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Полномочия главы местной администрации, осуществляемые на основе контракта, прекращены досрочно в связи с увеличением численности избирателей муниципального образования более чем на 25 процентов, произошедш</w:t>
            </w:r>
            <w:r>
              <w:rPr>
                <w:rFonts w:ascii="Times New Roman" w:hAnsi="Times New Roman" w:cs="Times New Roman"/>
                <w:sz w:val="28"/>
                <w:szCs w:val="28"/>
              </w:rPr>
              <w:t>им</w:t>
            </w:r>
            <w:r w:rsidRPr="00AA1CEE">
              <w:rPr>
                <w:rFonts w:ascii="Times New Roman" w:hAnsi="Times New Roman" w:cs="Times New Roman"/>
                <w:sz w:val="28"/>
                <w:szCs w:val="28"/>
              </w:rPr>
              <w:t xml:space="preserve"> вследствие изменения границ муниципального образования или объединения поселения с городским округом</w:t>
            </w:r>
          </w:p>
        </w:tc>
      </w:tr>
      <w:tr w:rsidR="003820D4" w:rsidRPr="00AA1CEE" w14:paraId="35F51DE1" w14:textId="77777777" w:rsidTr="00880AB7">
        <w:trPr>
          <w:trHeight w:val="496"/>
        </w:trPr>
        <w:tc>
          <w:tcPr>
            <w:tcW w:w="772" w:type="pct"/>
          </w:tcPr>
          <w:p w14:paraId="33AD7C85" w14:textId="3557AB36"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п14ч10с37фз131</w:t>
            </w:r>
          </w:p>
        </w:tc>
        <w:tc>
          <w:tcPr>
            <w:tcW w:w="1047" w:type="pct"/>
          </w:tcPr>
          <w:p w14:paraId="218EBE81" w14:textId="7F4FFA59"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14 части 10 статьи 37</w:t>
            </w:r>
          </w:p>
        </w:tc>
        <w:tc>
          <w:tcPr>
            <w:tcW w:w="3181" w:type="pct"/>
          </w:tcPr>
          <w:p w14:paraId="7C2F1993" w14:textId="4E6E4DAE"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Полномочия главы местной администрации, осуществляемые на основе контракта, прекращены досрочно в связи с вступлением в должность главы муниципального образования, исполняющего полномочия главы местной администрации</w:t>
            </w:r>
          </w:p>
        </w:tc>
      </w:tr>
      <w:tr w:rsidR="003820D4" w:rsidRPr="00AA1CEE" w14:paraId="0B191349" w14:textId="77777777" w:rsidTr="00880AB7">
        <w:trPr>
          <w:trHeight w:val="496"/>
        </w:trPr>
        <w:tc>
          <w:tcPr>
            <w:tcW w:w="772" w:type="pct"/>
          </w:tcPr>
          <w:p w14:paraId="0D8FE2AE"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п1ч10с40фз131</w:t>
            </w:r>
          </w:p>
        </w:tc>
        <w:tc>
          <w:tcPr>
            <w:tcW w:w="1047" w:type="pct"/>
          </w:tcPr>
          <w:p w14:paraId="63F7E089" w14:textId="2245CA7D"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 пункт 1 части 10 статьи 40 </w:t>
            </w:r>
          </w:p>
        </w:tc>
        <w:tc>
          <w:tcPr>
            <w:tcW w:w="3181" w:type="pct"/>
          </w:tcPr>
          <w:p w14:paraId="376DD1DE" w14:textId="11BE4538"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смерти </w:t>
            </w:r>
          </w:p>
        </w:tc>
      </w:tr>
      <w:tr w:rsidR="003820D4" w:rsidRPr="00AA1CEE" w14:paraId="5ADD791F" w14:textId="77777777" w:rsidTr="00880AB7">
        <w:trPr>
          <w:trHeight w:val="496"/>
        </w:trPr>
        <w:tc>
          <w:tcPr>
            <w:tcW w:w="772" w:type="pct"/>
          </w:tcPr>
          <w:p w14:paraId="5C057EA1"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п2ч10с40фз131</w:t>
            </w:r>
          </w:p>
        </w:tc>
        <w:tc>
          <w:tcPr>
            <w:tcW w:w="1047" w:type="pct"/>
          </w:tcPr>
          <w:p w14:paraId="59D7DFA5" w14:textId="49F74B4B"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10 статьи 40</w:t>
            </w:r>
          </w:p>
        </w:tc>
        <w:tc>
          <w:tcPr>
            <w:tcW w:w="3181" w:type="pct"/>
          </w:tcPr>
          <w:p w14:paraId="49ABB221" w14:textId="4B72393A"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w:t>
            </w:r>
            <w:r w:rsidRPr="00AA1CEE">
              <w:rPr>
                <w:rFonts w:ascii="Times New Roman" w:hAnsi="Times New Roman" w:cs="Times New Roman"/>
                <w:sz w:val="28"/>
                <w:szCs w:val="28"/>
                <w:lang w:eastAsia="ru-RU"/>
              </w:rPr>
              <w:t>отставки по собственному желанию</w:t>
            </w:r>
          </w:p>
        </w:tc>
      </w:tr>
      <w:tr w:rsidR="003820D4" w:rsidRPr="00AA1CEE" w14:paraId="11B1B0E3" w14:textId="77777777" w:rsidTr="00880AB7">
        <w:trPr>
          <w:trHeight w:val="496"/>
        </w:trPr>
        <w:tc>
          <w:tcPr>
            <w:tcW w:w="772" w:type="pct"/>
          </w:tcPr>
          <w:p w14:paraId="7D7C91FE"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п3ч10с40фз131</w:t>
            </w:r>
          </w:p>
        </w:tc>
        <w:tc>
          <w:tcPr>
            <w:tcW w:w="1047" w:type="pct"/>
          </w:tcPr>
          <w:p w14:paraId="2EF9C784" w14:textId="2167344B"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 части 10 статьи 40</w:t>
            </w:r>
          </w:p>
        </w:tc>
        <w:tc>
          <w:tcPr>
            <w:tcW w:w="3181" w:type="pct"/>
          </w:tcPr>
          <w:p w14:paraId="3F67F1BD" w14:textId="05CC5DF5"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r w:rsidRPr="00AA1CEE">
              <w:rPr>
                <w:rFonts w:ascii="Times New Roman" w:hAnsi="Times New Roman" w:cs="Times New Roman"/>
                <w:sz w:val="28"/>
                <w:szCs w:val="28"/>
                <w:lang w:eastAsia="ru-RU"/>
              </w:rPr>
              <w:t xml:space="preserve"> признания судом недееспособным или ограниченно дееспособным</w:t>
            </w:r>
          </w:p>
        </w:tc>
      </w:tr>
      <w:tr w:rsidR="003820D4" w:rsidRPr="00AA1CEE" w14:paraId="09CE80C4" w14:textId="77777777" w:rsidTr="00880AB7">
        <w:trPr>
          <w:trHeight w:val="496"/>
        </w:trPr>
        <w:tc>
          <w:tcPr>
            <w:tcW w:w="772" w:type="pct"/>
          </w:tcPr>
          <w:p w14:paraId="68DBA40B"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п4ч10с40фз131</w:t>
            </w:r>
          </w:p>
        </w:tc>
        <w:tc>
          <w:tcPr>
            <w:tcW w:w="1047" w:type="pct"/>
          </w:tcPr>
          <w:p w14:paraId="4D3120F2" w14:textId="3CDFF59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4 части 10 статьи 40</w:t>
            </w:r>
          </w:p>
        </w:tc>
        <w:tc>
          <w:tcPr>
            <w:tcW w:w="3181" w:type="pct"/>
          </w:tcPr>
          <w:p w14:paraId="70C9D3C8" w14:textId="0C3D33EF"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eastAsia="Times New Roman" w:hAnsi="Times New Roman" w:cs="Times New Roman"/>
                <w:sz w:val="28"/>
                <w:szCs w:val="28"/>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r w:rsidRPr="00AA1CEE">
              <w:rPr>
                <w:rFonts w:ascii="Times New Roman" w:hAnsi="Times New Roman" w:cs="Times New Roman"/>
                <w:sz w:val="28"/>
                <w:szCs w:val="28"/>
                <w:lang w:eastAsia="ru-RU"/>
              </w:rPr>
              <w:t xml:space="preserve"> признания судом безвестно отсутствующим или объявления умершим</w:t>
            </w:r>
          </w:p>
        </w:tc>
      </w:tr>
      <w:tr w:rsidR="003820D4" w:rsidRPr="00AA1CEE" w14:paraId="0F19332D" w14:textId="77777777" w:rsidTr="00880AB7">
        <w:trPr>
          <w:trHeight w:val="496"/>
        </w:trPr>
        <w:tc>
          <w:tcPr>
            <w:tcW w:w="772" w:type="pct"/>
          </w:tcPr>
          <w:p w14:paraId="522EA243"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п5ч10с40фз131</w:t>
            </w:r>
          </w:p>
        </w:tc>
        <w:tc>
          <w:tcPr>
            <w:tcW w:w="1047" w:type="pct"/>
          </w:tcPr>
          <w:p w14:paraId="6213D3FB" w14:textId="266CB50A"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5 части 10 статьи 40</w:t>
            </w:r>
          </w:p>
        </w:tc>
        <w:tc>
          <w:tcPr>
            <w:tcW w:w="3181" w:type="pct"/>
          </w:tcPr>
          <w:p w14:paraId="2DB836C0" w14:textId="22FE0695"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r w:rsidRPr="00AA1CEE">
              <w:rPr>
                <w:rFonts w:ascii="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вступления в отношении его в законную силу обвинительного приговора суда</w:t>
            </w:r>
          </w:p>
        </w:tc>
      </w:tr>
      <w:tr w:rsidR="003820D4" w:rsidRPr="00AA1CEE" w14:paraId="28C267B0" w14:textId="77777777" w:rsidTr="00880AB7">
        <w:trPr>
          <w:trHeight w:val="496"/>
        </w:trPr>
        <w:tc>
          <w:tcPr>
            <w:tcW w:w="772" w:type="pct"/>
          </w:tcPr>
          <w:p w14:paraId="54CD0D81"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п6ч10с40фз131</w:t>
            </w:r>
          </w:p>
        </w:tc>
        <w:tc>
          <w:tcPr>
            <w:tcW w:w="1047" w:type="pct"/>
          </w:tcPr>
          <w:p w14:paraId="598BE4A1" w14:textId="085867B4"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6 части 10 статьи 40</w:t>
            </w:r>
          </w:p>
        </w:tc>
        <w:tc>
          <w:tcPr>
            <w:tcW w:w="3181" w:type="pct"/>
          </w:tcPr>
          <w:p w14:paraId="66CEDB5D" w14:textId="064F42CC"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r w:rsidRPr="00AA1CEE">
              <w:rPr>
                <w:rFonts w:ascii="Times New Roman" w:hAnsi="Times New Roman" w:cs="Times New Roman"/>
                <w:sz w:val="28"/>
                <w:szCs w:val="28"/>
                <w:lang w:eastAsia="ru-RU"/>
              </w:rPr>
              <w:t xml:space="preserve"> выезда за пределы Российской Федерации на постоянное место жительства</w:t>
            </w:r>
          </w:p>
        </w:tc>
      </w:tr>
      <w:tr w:rsidR="003820D4" w:rsidRPr="00AA1CEE" w14:paraId="30F0227E" w14:textId="77777777" w:rsidTr="00880AB7">
        <w:trPr>
          <w:trHeight w:val="496"/>
        </w:trPr>
        <w:tc>
          <w:tcPr>
            <w:tcW w:w="772" w:type="pct"/>
          </w:tcPr>
          <w:p w14:paraId="451089CD"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п7ч10с40фз131</w:t>
            </w:r>
          </w:p>
        </w:tc>
        <w:tc>
          <w:tcPr>
            <w:tcW w:w="1047" w:type="pct"/>
          </w:tcPr>
          <w:p w14:paraId="26836686" w14:textId="04E444B9"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7 части 10 статьи 40</w:t>
            </w:r>
          </w:p>
        </w:tc>
        <w:tc>
          <w:tcPr>
            <w:tcW w:w="3181" w:type="pct"/>
          </w:tcPr>
          <w:p w14:paraId="1A00EF7C" w14:textId="2822FF09" w:rsidR="003820D4" w:rsidRPr="00AA1CEE" w:rsidRDefault="003820D4" w:rsidP="003820D4">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r w:rsidRPr="00AA1CEE">
              <w:rPr>
                <w:rFonts w:ascii="Times New Roman" w:hAnsi="Times New Roman" w:cs="Times New Roman"/>
                <w:sz w:val="28"/>
                <w:szCs w:val="28"/>
                <w:lang w:eastAsia="ru-RU"/>
              </w:rPr>
              <w:t xml:space="preserve"> прекращения гражданства Российской Федерации либо гражданства иностранного государства </w:t>
            </w:r>
            <w:r>
              <w:rPr>
                <w:rFonts w:ascii="Times New Roman" w:hAnsi="Times New Roman" w:cs="Times New Roman"/>
                <w:sz w:val="28"/>
                <w:szCs w:val="28"/>
                <w:lang w:eastAsia="ru-RU"/>
              </w:rPr>
              <w:t>–</w:t>
            </w:r>
            <w:r w:rsidRPr="00AA1CEE">
              <w:rPr>
                <w:rFonts w:ascii="Times New Roman" w:hAnsi="Times New Roman" w:cs="Times New Roman"/>
                <w:sz w:val="28"/>
                <w:szCs w:val="28"/>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tc>
      </w:tr>
      <w:tr w:rsidR="003820D4" w:rsidRPr="00AA1CEE" w14:paraId="5B9BEE69" w14:textId="77777777" w:rsidTr="00880AB7">
        <w:trPr>
          <w:trHeight w:val="496"/>
        </w:trPr>
        <w:tc>
          <w:tcPr>
            <w:tcW w:w="772" w:type="pct"/>
          </w:tcPr>
          <w:p w14:paraId="07680954"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п8ч10с40фз131</w:t>
            </w:r>
          </w:p>
        </w:tc>
        <w:tc>
          <w:tcPr>
            <w:tcW w:w="1047" w:type="pct"/>
          </w:tcPr>
          <w:p w14:paraId="3D3A8EEB" w14:textId="12E12486"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 части 10 статьи 40</w:t>
            </w:r>
          </w:p>
        </w:tc>
        <w:tc>
          <w:tcPr>
            <w:tcW w:w="3181" w:type="pct"/>
          </w:tcPr>
          <w:p w14:paraId="0A899814" w14:textId="1AA6DF55" w:rsidR="003820D4" w:rsidRPr="00AA1CEE" w:rsidRDefault="003820D4" w:rsidP="003820D4">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r w:rsidRPr="00AA1CEE">
              <w:rPr>
                <w:rFonts w:ascii="Times New Roman" w:hAnsi="Times New Roman" w:cs="Times New Roman"/>
                <w:sz w:val="28"/>
                <w:szCs w:val="28"/>
                <w:lang w:eastAsia="ru-RU"/>
              </w:rPr>
              <w:t xml:space="preserve"> отзыва избирателями</w:t>
            </w:r>
          </w:p>
        </w:tc>
      </w:tr>
      <w:tr w:rsidR="003820D4" w:rsidRPr="00AA1CEE" w14:paraId="719A9EE5" w14:textId="77777777" w:rsidTr="00880AB7">
        <w:trPr>
          <w:trHeight w:val="496"/>
        </w:trPr>
        <w:tc>
          <w:tcPr>
            <w:tcW w:w="772" w:type="pct"/>
          </w:tcPr>
          <w:p w14:paraId="0816265D"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п9ч10с40фз131</w:t>
            </w:r>
          </w:p>
        </w:tc>
        <w:tc>
          <w:tcPr>
            <w:tcW w:w="1047" w:type="pct"/>
          </w:tcPr>
          <w:p w14:paraId="54CA66B2" w14:textId="3C54E190"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9 части 10 статьи 40</w:t>
            </w:r>
          </w:p>
        </w:tc>
        <w:tc>
          <w:tcPr>
            <w:tcW w:w="3181" w:type="pct"/>
          </w:tcPr>
          <w:p w14:paraId="73D29B3E" w14:textId="0ED28351" w:rsidR="003820D4" w:rsidRPr="00AA1CEE" w:rsidRDefault="003820D4" w:rsidP="003820D4">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r w:rsidRPr="00AA1CEE">
              <w:rPr>
                <w:rFonts w:ascii="Times New Roman" w:hAnsi="Times New Roman" w:cs="Times New Roman"/>
                <w:sz w:val="28"/>
                <w:szCs w:val="28"/>
                <w:lang w:eastAsia="ru-RU"/>
              </w:rPr>
              <w:t xml:space="preserve"> досрочного прекращения полномочий соответствующего органа местного самоуправления</w:t>
            </w:r>
          </w:p>
        </w:tc>
      </w:tr>
      <w:tr w:rsidR="003820D4" w:rsidRPr="00AA1CEE" w14:paraId="4F461BE6" w14:textId="77777777" w:rsidTr="00880AB7">
        <w:trPr>
          <w:trHeight w:val="496"/>
        </w:trPr>
        <w:tc>
          <w:tcPr>
            <w:tcW w:w="772" w:type="pct"/>
          </w:tcPr>
          <w:p w14:paraId="53CE9D51"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п9.1ч10с40фз131</w:t>
            </w:r>
          </w:p>
        </w:tc>
        <w:tc>
          <w:tcPr>
            <w:tcW w:w="1047" w:type="pct"/>
          </w:tcPr>
          <w:p w14:paraId="38761C72" w14:textId="79DB5226"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9</w:t>
            </w:r>
            <w:r w:rsidRPr="00AA1CEE">
              <w:rPr>
                <w:rFonts w:ascii="Times New Roman" w:eastAsia="Times New Roman" w:hAnsi="Times New Roman" w:cs="Times New Roman"/>
                <w:sz w:val="28"/>
                <w:szCs w:val="28"/>
                <w:vertAlign w:val="superscript"/>
                <w:lang w:eastAsia="ru-RU"/>
              </w:rPr>
              <w:t>1</w:t>
            </w:r>
            <w:r w:rsidRPr="00AA1CEE">
              <w:rPr>
                <w:rFonts w:ascii="Times New Roman" w:eastAsia="Times New Roman" w:hAnsi="Times New Roman" w:cs="Times New Roman"/>
                <w:sz w:val="28"/>
                <w:szCs w:val="28"/>
                <w:lang w:eastAsia="ru-RU"/>
              </w:rPr>
              <w:t xml:space="preserve"> части 10 статьи 40</w:t>
            </w:r>
          </w:p>
        </w:tc>
        <w:tc>
          <w:tcPr>
            <w:tcW w:w="3181" w:type="pct"/>
          </w:tcPr>
          <w:p w14:paraId="262E0A19" w14:textId="3D04802F" w:rsidR="003820D4" w:rsidRPr="00AA1CEE" w:rsidRDefault="003820D4" w:rsidP="003820D4">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r w:rsidRPr="00AA1CEE">
              <w:rPr>
                <w:rFonts w:ascii="Times New Roman" w:hAnsi="Times New Roman" w:cs="Times New Roman"/>
                <w:sz w:val="28"/>
                <w:szCs w:val="28"/>
                <w:lang w:eastAsia="ru-RU"/>
              </w:rPr>
              <w:t xml:space="preserve"> призыва на военную службу или направления на заменяющую ее альтернативную гражданскую службу</w:t>
            </w:r>
          </w:p>
        </w:tc>
      </w:tr>
      <w:tr w:rsidR="003820D4" w:rsidRPr="00AA1CEE" w14:paraId="1A9BC95A" w14:textId="77777777" w:rsidTr="00880AB7">
        <w:trPr>
          <w:trHeight w:val="496"/>
        </w:trPr>
        <w:tc>
          <w:tcPr>
            <w:tcW w:w="772" w:type="pct"/>
          </w:tcPr>
          <w:p w14:paraId="08367511" w14:textId="2429E3FB"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п10ч10с40фз131</w:t>
            </w:r>
          </w:p>
          <w:p w14:paraId="4FA936F2" w14:textId="08BFEBCA" w:rsidR="003820D4" w:rsidRPr="00AA1CEE" w:rsidRDefault="003820D4" w:rsidP="003820D4">
            <w:pPr>
              <w:widowControl w:val="0"/>
              <w:rPr>
                <w:rFonts w:ascii="Times New Roman" w:eastAsia="Times New Roman" w:hAnsi="Times New Roman" w:cs="Times New Roman"/>
                <w:sz w:val="28"/>
                <w:szCs w:val="28"/>
                <w:lang w:eastAsia="ru-RU"/>
              </w:rPr>
            </w:pPr>
          </w:p>
        </w:tc>
        <w:tc>
          <w:tcPr>
            <w:tcW w:w="1047" w:type="pct"/>
          </w:tcPr>
          <w:p w14:paraId="29ADCD70" w14:textId="71927514"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10 части 10 статьи 40</w:t>
            </w:r>
          </w:p>
        </w:tc>
        <w:tc>
          <w:tcPr>
            <w:tcW w:w="3181" w:type="pct"/>
          </w:tcPr>
          <w:p w14:paraId="37AD9E39" w14:textId="7DE8A06F"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Полномочия депутата, члена выборного органа местного самоуправления, выборного должностного лица местного самоуправления прекращаются </w:t>
            </w:r>
            <w:r w:rsidRPr="00AA1CEE">
              <w:rPr>
                <w:rFonts w:ascii="Times New Roman" w:hAnsi="Times New Roman" w:cs="Times New Roman"/>
                <w:sz w:val="28"/>
                <w:szCs w:val="28"/>
                <w:lang w:eastAsia="ru-RU"/>
              </w:rPr>
              <w:t xml:space="preserve">в иных случаях, установленных </w:t>
            </w:r>
            <w:r w:rsidRPr="00AA1CEE">
              <w:rPr>
                <w:rFonts w:ascii="Times New Roman" w:eastAsia="Times New Roman" w:hAnsi="Times New Roman" w:cs="Times New Roman"/>
                <w:sz w:val="28"/>
                <w:szCs w:val="28"/>
                <w:lang w:eastAsia="ru-RU"/>
              </w:rPr>
              <w:t xml:space="preserve">Федеральным законом </w:t>
            </w:r>
            <w:r w:rsidRPr="00AA1CEE">
              <w:t xml:space="preserve"> </w:t>
            </w:r>
            <w:r w:rsidRPr="00AA1CEE">
              <w:rPr>
                <w:rFonts w:ascii="Times New Roman" w:eastAsia="Times New Roman" w:hAnsi="Times New Roman" w:cs="Times New Roman"/>
                <w:sz w:val="28"/>
                <w:szCs w:val="28"/>
                <w:lang w:eastAsia="ru-RU"/>
              </w:rPr>
              <w:t xml:space="preserve">от </w:t>
            </w:r>
            <w:r w:rsidRPr="0090414B">
              <w:rPr>
                <w:rFonts w:ascii="Times New Roman" w:eastAsia="Times New Roman" w:hAnsi="Times New Roman" w:cs="Times New Roman"/>
                <w:sz w:val="28"/>
                <w:szCs w:val="28"/>
                <w:lang w:eastAsia="ru-RU"/>
              </w:rPr>
              <w:t xml:space="preserve">6 октября 2003 г. </w:t>
            </w:r>
            <w:r>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131-ФЗ и</w:t>
            </w:r>
            <w:r w:rsidRPr="00AA1CEE">
              <w:rPr>
                <w:rFonts w:ascii="Times New Roman" w:hAnsi="Times New Roman" w:cs="Times New Roman"/>
                <w:sz w:val="28"/>
                <w:szCs w:val="28"/>
                <w:lang w:eastAsia="ru-RU"/>
              </w:rPr>
              <w:t xml:space="preserve"> иными федеральными законами</w:t>
            </w:r>
          </w:p>
        </w:tc>
      </w:tr>
      <w:tr w:rsidR="003820D4" w:rsidRPr="00AA1CEE" w14:paraId="55758917" w14:textId="77777777" w:rsidTr="00880AB7">
        <w:trPr>
          <w:trHeight w:val="496"/>
        </w:trPr>
        <w:tc>
          <w:tcPr>
            <w:tcW w:w="772" w:type="pct"/>
          </w:tcPr>
          <w:p w14:paraId="65883099"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ч10.1с40фз131</w:t>
            </w:r>
          </w:p>
        </w:tc>
        <w:tc>
          <w:tcPr>
            <w:tcW w:w="1047" w:type="pct"/>
          </w:tcPr>
          <w:p w14:paraId="34BD528C" w14:textId="66F94F68"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часть 10</w:t>
            </w:r>
            <w:r w:rsidRPr="00AA1CEE">
              <w:rPr>
                <w:rFonts w:ascii="Times New Roman" w:eastAsia="Times New Roman" w:hAnsi="Times New Roman" w:cs="Times New Roman"/>
                <w:sz w:val="28"/>
                <w:szCs w:val="28"/>
                <w:vertAlign w:val="superscript"/>
                <w:lang w:eastAsia="ru-RU"/>
              </w:rPr>
              <w:t>1</w:t>
            </w:r>
            <w:r w:rsidRPr="00AA1CEE">
              <w:rPr>
                <w:rFonts w:ascii="Times New Roman" w:eastAsia="Times New Roman" w:hAnsi="Times New Roman" w:cs="Times New Roman"/>
                <w:sz w:val="28"/>
                <w:szCs w:val="28"/>
                <w:lang w:eastAsia="ru-RU"/>
              </w:rPr>
              <w:t xml:space="preserve"> статьи 40</w:t>
            </w:r>
          </w:p>
        </w:tc>
        <w:tc>
          <w:tcPr>
            <w:tcW w:w="3181" w:type="pct"/>
          </w:tcPr>
          <w:p w14:paraId="5E148D17" w14:textId="402FF698"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w:t>
            </w:r>
            <w:r w:rsidRPr="00AA1CEE">
              <w:t xml:space="preserve"> </w:t>
            </w:r>
            <w:r w:rsidRPr="00AA1CEE">
              <w:rPr>
                <w:rFonts w:ascii="Times New Roman" w:eastAsia="Times New Roman" w:hAnsi="Times New Roman" w:cs="Times New Roman"/>
                <w:sz w:val="28"/>
                <w:szCs w:val="28"/>
                <w:lang w:eastAsia="ru-RU"/>
              </w:rPr>
              <w:t xml:space="preserve">от </w:t>
            </w:r>
            <w:r w:rsidRPr="0090414B">
              <w:rPr>
                <w:rFonts w:ascii="Times New Roman" w:eastAsia="Times New Roman" w:hAnsi="Times New Roman" w:cs="Times New Roman"/>
                <w:sz w:val="28"/>
                <w:szCs w:val="28"/>
                <w:lang w:eastAsia="ru-RU"/>
              </w:rPr>
              <w:t xml:space="preserve">6 октября 2003 г. </w:t>
            </w:r>
            <w:r>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131-ФЗ</w:t>
            </w:r>
          </w:p>
        </w:tc>
      </w:tr>
      <w:tr w:rsidR="003820D4" w:rsidRPr="00AA1CEE" w14:paraId="65B865D4" w14:textId="77777777" w:rsidTr="00880AB7">
        <w:trPr>
          <w:trHeight w:val="496"/>
        </w:trPr>
        <w:tc>
          <w:tcPr>
            <w:tcW w:w="772" w:type="pct"/>
          </w:tcPr>
          <w:p w14:paraId="47275F80" w14:textId="5336A204"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ч10.2с40фз131</w:t>
            </w:r>
          </w:p>
        </w:tc>
        <w:tc>
          <w:tcPr>
            <w:tcW w:w="1047" w:type="pct"/>
          </w:tcPr>
          <w:p w14:paraId="4C87989A" w14:textId="71F24A38" w:rsidR="003820D4" w:rsidRPr="00AA1CEE" w:rsidRDefault="00393635" w:rsidP="003820D4">
            <w:pPr>
              <w:widowControl w:val="0"/>
              <w:rPr>
                <w:rFonts w:ascii="Times New Roman" w:eastAsia="Times New Roman" w:hAnsi="Times New Roman" w:cs="Times New Roman"/>
                <w:sz w:val="28"/>
                <w:szCs w:val="28"/>
                <w:lang w:eastAsia="ru-RU"/>
              </w:rPr>
            </w:pPr>
            <w:hyperlink r:id="rId30">
              <w:r w:rsidR="003820D4" w:rsidRPr="00AA1CEE">
                <w:rPr>
                  <w:rFonts w:ascii="Times New Roman" w:hAnsi="Times New Roman" w:cs="Times New Roman"/>
                  <w:sz w:val="28"/>
                  <w:szCs w:val="28"/>
                </w:rPr>
                <w:t>часть 10.2 статьи 40</w:t>
              </w:r>
            </w:hyperlink>
          </w:p>
        </w:tc>
        <w:tc>
          <w:tcPr>
            <w:tcW w:w="3181" w:type="pct"/>
          </w:tcPr>
          <w:p w14:paraId="08F62364" w14:textId="4B294951" w:rsidR="003820D4" w:rsidRPr="00AA1CEE" w:rsidRDefault="003820D4" w:rsidP="003820D4">
            <w:pPr>
              <w:autoSpaceDE w:val="0"/>
              <w:autoSpaceDN w:val="0"/>
              <w:adjustRightInd w:val="0"/>
              <w:jc w:val="both"/>
              <w:rPr>
                <w:rFonts w:ascii="Times New Roman" w:hAnsi="Times New Roman" w:cs="Times New Roman"/>
                <w:sz w:val="28"/>
                <w:szCs w:val="28"/>
              </w:rPr>
            </w:pPr>
            <w:r w:rsidRPr="00AA1CEE">
              <w:rPr>
                <w:rFonts w:ascii="Times New Roman" w:hAnsi="Times New Roman" w:cs="Times New Roman"/>
                <w:sz w:val="28"/>
                <w:szCs w:val="28"/>
              </w:rPr>
              <w:t>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связи с прекращением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 по причине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w:t>
            </w:r>
          </w:p>
        </w:tc>
      </w:tr>
      <w:tr w:rsidR="003820D4" w:rsidRPr="00AA1CEE" w14:paraId="17D22F29" w14:textId="77777777" w:rsidTr="00880AB7">
        <w:trPr>
          <w:trHeight w:val="496"/>
        </w:trPr>
        <w:tc>
          <w:tcPr>
            <w:tcW w:w="772" w:type="pct"/>
          </w:tcPr>
          <w:p w14:paraId="6E276030" w14:textId="77162D38"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ч10.3с40фз131</w:t>
            </w:r>
          </w:p>
        </w:tc>
        <w:tc>
          <w:tcPr>
            <w:tcW w:w="1047" w:type="pct"/>
          </w:tcPr>
          <w:p w14:paraId="77A1FA09" w14:textId="28D1A652" w:rsidR="003820D4" w:rsidRPr="00AA1CEE" w:rsidRDefault="00393635" w:rsidP="003820D4">
            <w:pPr>
              <w:widowControl w:val="0"/>
              <w:rPr>
                <w:rFonts w:ascii="Times New Roman" w:eastAsia="Times New Roman" w:hAnsi="Times New Roman" w:cs="Times New Roman"/>
                <w:sz w:val="28"/>
                <w:szCs w:val="28"/>
                <w:lang w:eastAsia="ru-RU"/>
              </w:rPr>
            </w:pPr>
            <w:hyperlink r:id="rId31">
              <w:r w:rsidR="003820D4" w:rsidRPr="00AA1CEE">
                <w:rPr>
                  <w:rFonts w:ascii="Times New Roman" w:hAnsi="Times New Roman" w:cs="Times New Roman"/>
                  <w:sz w:val="28"/>
                  <w:szCs w:val="28"/>
                </w:rPr>
                <w:t>часть 10.3 статьи 40</w:t>
              </w:r>
            </w:hyperlink>
          </w:p>
        </w:tc>
        <w:tc>
          <w:tcPr>
            <w:tcW w:w="3181" w:type="pct"/>
          </w:tcPr>
          <w:p w14:paraId="1C021AFD" w14:textId="62ED7834"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связи с отсутствием депутата без уважительных причин на всех заседаниях представительного органа муниципального образования в течение шести месяцев подряд</w:t>
            </w:r>
          </w:p>
        </w:tc>
      </w:tr>
      <w:tr w:rsidR="003820D4" w:rsidRPr="00AA1CEE" w14:paraId="730B8D71" w14:textId="77777777" w:rsidTr="00880AB7">
        <w:trPr>
          <w:trHeight w:val="496"/>
        </w:trPr>
        <w:tc>
          <w:tcPr>
            <w:tcW w:w="5000" w:type="pct"/>
            <w:gridSpan w:val="3"/>
          </w:tcPr>
          <w:p w14:paraId="44522A6F" w14:textId="77799D09" w:rsidR="003820D4" w:rsidRPr="00731488" w:rsidRDefault="003820D4" w:rsidP="003820D4">
            <w:pPr>
              <w:widowControl w:val="0"/>
              <w:jc w:val="center"/>
              <w:rPr>
                <w:rFonts w:ascii="Times New Roman" w:eastAsia="Times New Roman" w:hAnsi="Times New Roman" w:cs="Times New Roman"/>
                <w:b/>
                <w:sz w:val="28"/>
                <w:szCs w:val="28"/>
                <w:lang w:eastAsia="ru-RU"/>
              </w:rPr>
            </w:pPr>
            <w:r w:rsidRPr="00AA1CEE">
              <w:rPr>
                <w:rFonts w:ascii="Times New Roman" w:eastAsia="Times New Roman" w:hAnsi="Times New Roman" w:cs="Times New Roman"/>
                <w:b/>
                <w:sz w:val="28"/>
                <w:szCs w:val="28"/>
                <w:lang w:eastAsia="ru-RU"/>
              </w:rPr>
              <w:t>Закон Российской Федерации от 26 июня 1992 г. № 3132-</w:t>
            </w:r>
            <w:r>
              <w:rPr>
                <w:rFonts w:ascii="Times New Roman" w:eastAsia="Times New Roman" w:hAnsi="Times New Roman" w:cs="Times New Roman"/>
                <w:b/>
                <w:sz w:val="28"/>
                <w:szCs w:val="28"/>
                <w:lang w:val="en-US" w:eastAsia="ru-RU"/>
              </w:rPr>
              <w:t>I</w:t>
            </w:r>
          </w:p>
          <w:p w14:paraId="19191A1D" w14:textId="1EC35FF7" w:rsidR="003820D4" w:rsidRPr="00AA1CEE" w:rsidRDefault="003820D4" w:rsidP="003820D4">
            <w:pPr>
              <w:widowControl w:val="0"/>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b/>
                <w:sz w:val="28"/>
                <w:szCs w:val="28"/>
                <w:lang w:eastAsia="ru-RU"/>
              </w:rPr>
              <w:t>«О статусе судей в Российской Федерации»</w:t>
            </w:r>
          </w:p>
        </w:tc>
      </w:tr>
      <w:tr w:rsidR="003820D4" w:rsidRPr="00AA1CEE" w14:paraId="7ADDA881" w14:textId="77777777" w:rsidTr="00880AB7">
        <w:trPr>
          <w:trHeight w:val="496"/>
        </w:trPr>
        <w:tc>
          <w:tcPr>
            <w:tcW w:w="772" w:type="pct"/>
          </w:tcPr>
          <w:p w14:paraId="1D3E301F" w14:textId="6976D58C"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пп1п1с14зрф3132-1</w:t>
            </w:r>
          </w:p>
        </w:tc>
        <w:tc>
          <w:tcPr>
            <w:tcW w:w="1047" w:type="pct"/>
          </w:tcPr>
          <w:p w14:paraId="75C8E9B4" w14:textId="0C20E498"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1 пункта 1 статьи 14</w:t>
            </w:r>
          </w:p>
        </w:tc>
        <w:tc>
          <w:tcPr>
            <w:tcW w:w="3181" w:type="pct"/>
          </w:tcPr>
          <w:p w14:paraId="0BB6B22A" w14:textId="0F8A67B8" w:rsidR="003820D4" w:rsidRPr="00AA1CEE" w:rsidRDefault="003820D4" w:rsidP="003820D4">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судьи прекращаются на основании</w:t>
            </w:r>
            <w:r>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письменного заявления судьи об отставке</w:t>
            </w:r>
          </w:p>
        </w:tc>
      </w:tr>
      <w:tr w:rsidR="003820D4" w:rsidRPr="00AA1CEE" w14:paraId="0E1297F8" w14:textId="77777777" w:rsidTr="007B1DA3">
        <w:trPr>
          <w:trHeight w:val="496"/>
        </w:trPr>
        <w:tc>
          <w:tcPr>
            <w:tcW w:w="772" w:type="pct"/>
            <w:tcBorders>
              <w:bottom w:val="single" w:sz="6" w:space="0" w:color="auto"/>
            </w:tcBorders>
          </w:tcPr>
          <w:p w14:paraId="2496665C" w14:textId="71217E11"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пп2п1с14зрф3132-1</w:t>
            </w:r>
          </w:p>
        </w:tc>
        <w:tc>
          <w:tcPr>
            <w:tcW w:w="1047" w:type="pct"/>
            <w:tcBorders>
              <w:bottom w:val="single" w:sz="6" w:space="0" w:color="auto"/>
            </w:tcBorders>
          </w:tcPr>
          <w:p w14:paraId="38E196E3" w14:textId="25F1ACF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2 пункта 1 статьи 14</w:t>
            </w:r>
          </w:p>
        </w:tc>
        <w:tc>
          <w:tcPr>
            <w:tcW w:w="3181" w:type="pct"/>
          </w:tcPr>
          <w:p w14:paraId="41665689" w14:textId="122FBC15" w:rsidR="003820D4" w:rsidRPr="00AA1CEE" w:rsidRDefault="003820D4" w:rsidP="003820D4">
            <w:pPr>
              <w:widowControl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судьи прекращаются на основании неспособности по состоянию здоровья или по иным уважительным причинам осуществлять полномочия судьи</w:t>
            </w:r>
          </w:p>
        </w:tc>
      </w:tr>
      <w:tr w:rsidR="003820D4" w:rsidRPr="00AA1CEE" w14:paraId="3F6009DC" w14:textId="77777777" w:rsidTr="007B1DA3">
        <w:trPr>
          <w:trHeight w:val="968"/>
        </w:trPr>
        <w:tc>
          <w:tcPr>
            <w:tcW w:w="772" w:type="pct"/>
            <w:tcBorders>
              <w:top w:val="single" w:sz="6" w:space="0" w:color="auto"/>
              <w:bottom w:val="single" w:sz="4" w:space="0" w:color="auto"/>
            </w:tcBorders>
          </w:tcPr>
          <w:p w14:paraId="7A5CC288" w14:textId="4BD89C0F"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пп3п1с14зрф3132-1</w:t>
            </w:r>
          </w:p>
        </w:tc>
        <w:tc>
          <w:tcPr>
            <w:tcW w:w="1047" w:type="pct"/>
            <w:tcBorders>
              <w:top w:val="single" w:sz="6" w:space="0" w:color="auto"/>
              <w:bottom w:val="single" w:sz="4" w:space="0" w:color="auto"/>
            </w:tcBorders>
          </w:tcPr>
          <w:p w14:paraId="539FD982" w14:textId="6D03B0A2"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3 пункта 1 статьи 14</w:t>
            </w:r>
          </w:p>
        </w:tc>
        <w:tc>
          <w:tcPr>
            <w:tcW w:w="3181" w:type="pct"/>
          </w:tcPr>
          <w:p w14:paraId="592D714A" w14:textId="790B9433" w:rsidR="003820D4" w:rsidRPr="00AA1CEE" w:rsidRDefault="003820D4" w:rsidP="003820D4">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судьи прекращаются на основании письменного заявления судьи о прекращении его полномочий в связи с переходом на другую работу или по иным причинам</w:t>
            </w:r>
          </w:p>
        </w:tc>
      </w:tr>
      <w:tr w:rsidR="003820D4" w:rsidRPr="00AA1CEE" w14:paraId="1A302B83" w14:textId="77777777" w:rsidTr="007B1DA3">
        <w:trPr>
          <w:trHeight w:val="496"/>
        </w:trPr>
        <w:tc>
          <w:tcPr>
            <w:tcW w:w="772" w:type="pct"/>
            <w:tcBorders>
              <w:top w:val="single" w:sz="4" w:space="0" w:color="auto"/>
            </w:tcBorders>
          </w:tcPr>
          <w:p w14:paraId="62671EED" w14:textId="0AC78B34"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пп4п1с14зрф3132-1</w:t>
            </w:r>
          </w:p>
        </w:tc>
        <w:tc>
          <w:tcPr>
            <w:tcW w:w="1047" w:type="pct"/>
            <w:tcBorders>
              <w:top w:val="single" w:sz="4" w:space="0" w:color="auto"/>
            </w:tcBorders>
          </w:tcPr>
          <w:p w14:paraId="291A5A6B" w14:textId="1D866D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4 пункта 1 статьи 14</w:t>
            </w:r>
          </w:p>
        </w:tc>
        <w:tc>
          <w:tcPr>
            <w:tcW w:w="3181" w:type="pct"/>
          </w:tcPr>
          <w:p w14:paraId="730B790F" w14:textId="54476F54"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судьи прекращаются на основании д</w:t>
            </w:r>
            <w:r w:rsidRPr="00AA1CEE">
              <w:rPr>
                <w:rFonts w:ascii="Times New Roman" w:hAnsi="Times New Roman" w:cs="Times New Roman"/>
                <w:sz w:val="28"/>
                <w:szCs w:val="28"/>
                <w:lang w:eastAsia="ru-RU"/>
              </w:rPr>
              <w:t>остижения судьей предельного возраста пребывания в должности судьи или истечения срока полномочий судьи, если они были ограничены определенным сроком</w:t>
            </w:r>
          </w:p>
        </w:tc>
      </w:tr>
      <w:tr w:rsidR="003820D4" w:rsidRPr="00AA1CEE" w14:paraId="51E4294C" w14:textId="77777777" w:rsidTr="00880AB7">
        <w:trPr>
          <w:trHeight w:val="496"/>
        </w:trPr>
        <w:tc>
          <w:tcPr>
            <w:tcW w:w="772" w:type="pct"/>
          </w:tcPr>
          <w:p w14:paraId="45020C31" w14:textId="79EAAC8D"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пп6п1с14зрф3132-1</w:t>
            </w:r>
          </w:p>
        </w:tc>
        <w:tc>
          <w:tcPr>
            <w:tcW w:w="1047" w:type="pct"/>
          </w:tcPr>
          <w:p w14:paraId="7A9A9834" w14:textId="3D4310A0"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6 пункта 1 статьи 14</w:t>
            </w:r>
          </w:p>
        </w:tc>
        <w:tc>
          <w:tcPr>
            <w:tcW w:w="3181" w:type="pct"/>
          </w:tcPr>
          <w:p w14:paraId="17CDEC05" w14:textId="2346A53F" w:rsidR="003820D4" w:rsidRPr="00AA1CEE" w:rsidRDefault="003820D4" w:rsidP="003820D4">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судьи прекращаются на основании прекращения гражданства Российской Федерации,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tc>
      </w:tr>
      <w:tr w:rsidR="003820D4" w:rsidRPr="00AA1CEE" w14:paraId="4F42CA68" w14:textId="77777777" w:rsidTr="00880AB7">
        <w:trPr>
          <w:trHeight w:val="496"/>
        </w:trPr>
        <w:tc>
          <w:tcPr>
            <w:tcW w:w="772" w:type="pct"/>
          </w:tcPr>
          <w:p w14:paraId="39112C44" w14:textId="5272F520"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пп6.1п1с14зрф3132-1</w:t>
            </w:r>
          </w:p>
        </w:tc>
        <w:tc>
          <w:tcPr>
            <w:tcW w:w="1047" w:type="pct"/>
          </w:tcPr>
          <w:p w14:paraId="62DBF681" w14:textId="7A4AF8AF"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6</w:t>
            </w:r>
            <w:r w:rsidRPr="00AA1CEE">
              <w:rPr>
                <w:rFonts w:ascii="Times New Roman" w:eastAsia="Times New Roman" w:hAnsi="Times New Roman" w:cs="Times New Roman"/>
                <w:sz w:val="28"/>
                <w:szCs w:val="28"/>
                <w:vertAlign w:val="superscript"/>
                <w:lang w:eastAsia="ru-RU"/>
              </w:rPr>
              <w:t>1</w:t>
            </w:r>
            <w:r w:rsidRPr="00AA1CEE">
              <w:rPr>
                <w:rFonts w:ascii="Times New Roman" w:eastAsia="Times New Roman" w:hAnsi="Times New Roman" w:cs="Times New Roman"/>
                <w:sz w:val="28"/>
                <w:szCs w:val="28"/>
                <w:lang w:eastAsia="ru-RU"/>
              </w:rPr>
              <w:t xml:space="preserve"> пункта 1 статьи 14</w:t>
            </w:r>
          </w:p>
        </w:tc>
        <w:tc>
          <w:tcPr>
            <w:tcW w:w="3181" w:type="pct"/>
          </w:tcPr>
          <w:p w14:paraId="2B8CAFD8" w14:textId="0A4ADA2A"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судьи прекращаются на основании нарушения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r w:rsidR="003820D4" w:rsidRPr="00AA1CEE" w14:paraId="5F7EFAC4" w14:textId="77777777" w:rsidTr="00880AB7">
        <w:trPr>
          <w:trHeight w:val="496"/>
        </w:trPr>
        <w:tc>
          <w:tcPr>
            <w:tcW w:w="772" w:type="pct"/>
          </w:tcPr>
          <w:p w14:paraId="505BE8EC" w14:textId="78A12CF0"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пп7п1с14зрф3132-1</w:t>
            </w:r>
          </w:p>
        </w:tc>
        <w:tc>
          <w:tcPr>
            <w:tcW w:w="1047" w:type="pct"/>
          </w:tcPr>
          <w:p w14:paraId="71038A36" w14:textId="31F1A42A"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7 пункта 1 статьи 14</w:t>
            </w:r>
          </w:p>
        </w:tc>
        <w:tc>
          <w:tcPr>
            <w:tcW w:w="3181" w:type="pct"/>
          </w:tcPr>
          <w:p w14:paraId="2FDA29B6" w14:textId="3385F15C"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судьи прекращаются на основании занятия деятельностью, не совместимой с должностью судьи</w:t>
            </w:r>
          </w:p>
        </w:tc>
      </w:tr>
      <w:tr w:rsidR="003820D4" w:rsidRPr="00AA1CEE" w14:paraId="3DB38389" w14:textId="77777777" w:rsidTr="00880AB7">
        <w:trPr>
          <w:trHeight w:val="496"/>
        </w:trPr>
        <w:tc>
          <w:tcPr>
            <w:tcW w:w="772" w:type="pct"/>
          </w:tcPr>
          <w:p w14:paraId="25670E44" w14:textId="47694294"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пп7.1п1с14зрф3132-1</w:t>
            </w:r>
          </w:p>
        </w:tc>
        <w:tc>
          <w:tcPr>
            <w:tcW w:w="1047" w:type="pct"/>
          </w:tcPr>
          <w:p w14:paraId="7D9B111A" w14:textId="3D995090"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7</w:t>
            </w:r>
            <w:r w:rsidRPr="00AA1CEE">
              <w:rPr>
                <w:rFonts w:ascii="Times New Roman" w:eastAsia="Times New Roman" w:hAnsi="Times New Roman" w:cs="Times New Roman"/>
                <w:sz w:val="28"/>
                <w:szCs w:val="28"/>
                <w:vertAlign w:val="superscript"/>
                <w:lang w:eastAsia="ru-RU"/>
              </w:rPr>
              <w:t>1</w:t>
            </w:r>
            <w:r w:rsidRPr="00AA1CEE">
              <w:rPr>
                <w:rFonts w:ascii="Times New Roman" w:eastAsia="Times New Roman" w:hAnsi="Times New Roman" w:cs="Times New Roman"/>
                <w:sz w:val="28"/>
                <w:szCs w:val="28"/>
                <w:lang w:eastAsia="ru-RU"/>
              </w:rPr>
              <w:t xml:space="preserve"> пункта 1 статьи 14</w:t>
            </w:r>
          </w:p>
        </w:tc>
        <w:tc>
          <w:tcPr>
            <w:tcW w:w="3181" w:type="pct"/>
          </w:tcPr>
          <w:p w14:paraId="40EC20CF" w14:textId="09B7BDEF"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судьи прекращаются на основании избрания судьи Президентом Российской Федерации, депутатом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а также главой муниципального образования или выборным должностным лицом местного самоуправления</w:t>
            </w:r>
          </w:p>
        </w:tc>
      </w:tr>
      <w:tr w:rsidR="003820D4" w:rsidRPr="00AA1CEE" w14:paraId="1BEE8601" w14:textId="77777777" w:rsidTr="00880AB7">
        <w:trPr>
          <w:trHeight w:val="496"/>
        </w:trPr>
        <w:tc>
          <w:tcPr>
            <w:tcW w:w="772" w:type="pct"/>
          </w:tcPr>
          <w:p w14:paraId="2AC9EC8C" w14:textId="30D03744"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пп8п1с14зрф3132-1</w:t>
            </w:r>
          </w:p>
        </w:tc>
        <w:tc>
          <w:tcPr>
            <w:tcW w:w="1047" w:type="pct"/>
          </w:tcPr>
          <w:p w14:paraId="1F847F2B" w14:textId="4DBAADF9"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8 пункта 1 статьи 14</w:t>
            </w:r>
          </w:p>
        </w:tc>
        <w:tc>
          <w:tcPr>
            <w:tcW w:w="3181" w:type="pct"/>
          </w:tcPr>
          <w:p w14:paraId="390F52F6" w14:textId="7CB796A3"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судьи прекращаются на основании вступления в законную силу обвинительного приговора суда в отношении судьи либо судебного решения о применении к нему принудительных мер медицинского характера</w:t>
            </w:r>
          </w:p>
        </w:tc>
      </w:tr>
      <w:tr w:rsidR="003820D4" w:rsidRPr="00AA1CEE" w14:paraId="455DF595" w14:textId="77777777" w:rsidTr="00880AB7">
        <w:trPr>
          <w:trHeight w:val="496"/>
        </w:trPr>
        <w:tc>
          <w:tcPr>
            <w:tcW w:w="772" w:type="pct"/>
          </w:tcPr>
          <w:p w14:paraId="289797A7" w14:textId="6EE2476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пп9п1с14зрф3132-1</w:t>
            </w:r>
          </w:p>
        </w:tc>
        <w:tc>
          <w:tcPr>
            <w:tcW w:w="1047" w:type="pct"/>
          </w:tcPr>
          <w:p w14:paraId="5AA1997D" w14:textId="5AF22B1E"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9 пункта 1 статьи 14</w:t>
            </w:r>
          </w:p>
        </w:tc>
        <w:tc>
          <w:tcPr>
            <w:tcW w:w="3181" w:type="pct"/>
          </w:tcPr>
          <w:p w14:paraId="048A369E" w14:textId="6627F538"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судьи прекращаются на основании вступления в законную силу решения суда об ограничении дееспособности судьи либо о признании его недееспособным</w:t>
            </w:r>
          </w:p>
        </w:tc>
      </w:tr>
      <w:tr w:rsidR="003820D4" w:rsidRPr="00AA1CEE" w14:paraId="29B531D2" w14:textId="77777777" w:rsidTr="00880AB7">
        <w:trPr>
          <w:trHeight w:val="496"/>
        </w:trPr>
        <w:tc>
          <w:tcPr>
            <w:tcW w:w="772" w:type="pct"/>
          </w:tcPr>
          <w:p w14:paraId="40A33915" w14:textId="445B13AF"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пп10п1с14зрф3132-1</w:t>
            </w:r>
          </w:p>
        </w:tc>
        <w:tc>
          <w:tcPr>
            <w:tcW w:w="1047" w:type="pct"/>
          </w:tcPr>
          <w:p w14:paraId="50D1C04E" w14:textId="4A887DE9"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10 пункта 1 статьи 14</w:t>
            </w:r>
          </w:p>
        </w:tc>
        <w:tc>
          <w:tcPr>
            <w:tcW w:w="3181" w:type="pct"/>
          </w:tcPr>
          <w:p w14:paraId="19CB5CD6" w14:textId="648F78CD"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судьи прекращаются на основании смерти судьи или вступления в законную силу решения суда об объявлении его умершим</w:t>
            </w:r>
          </w:p>
        </w:tc>
      </w:tr>
      <w:tr w:rsidR="003820D4" w:rsidRPr="00AA1CEE" w14:paraId="4C15C05E" w14:textId="77777777" w:rsidTr="00880AB7">
        <w:trPr>
          <w:trHeight w:val="422"/>
        </w:trPr>
        <w:tc>
          <w:tcPr>
            <w:tcW w:w="772" w:type="pct"/>
          </w:tcPr>
          <w:p w14:paraId="274501FC" w14:textId="59F18E75"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пп11п1с14зрф3132-1</w:t>
            </w:r>
          </w:p>
        </w:tc>
        <w:tc>
          <w:tcPr>
            <w:tcW w:w="1047" w:type="pct"/>
          </w:tcPr>
          <w:p w14:paraId="1D69D8F8" w14:textId="1DE82C86"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11 пункта 1 статьи 14</w:t>
            </w:r>
          </w:p>
        </w:tc>
        <w:tc>
          <w:tcPr>
            <w:tcW w:w="3181" w:type="pct"/>
          </w:tcPr>
          <w:p w14:paraId="00B57352" w14:textId="6F1A3540"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судьи прекращаются на основании отказа судьи от перевода в другой суд в связи с упразднением или реорганизацией суда,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tc>
      </w:tr>
      <w:tr w:rsidR="003820D4" w:rsidRPr="00AA1CEE" w14:paraId="19FA704D" w14:textId="77777777" w:rsidTr="00880AB7">
        <w:trPr>
          <w:trHeight w:val="496"/>
        </w:trPr>
        <w:tc>
          <w:tcPr>
            <w:tcW w:w="772" w:type="pct"/>
          </w:tcPr>
          <w:p w14:paraId="7981BD19" w14:textId="5D64E2B1"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пп13п1с14зрф3132-1</w:t>
            </w:r>
          </w:p>
        </w:tc>
        <w:tc>
          <w:tcPr>
            <w:tcW w:w="1047" w:type="pct"/>
          </w:tcPr>
          <w:p w14:paraId="0140636B" w14:textId="0F09DAD2"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13 пункта 1 статьи 14</w:t>
            </w:r>
          </w:p>
        </w:tc>
        <w:tc>
          <w:tcPr>
            <w:tcW w:w="3181" w:type="pct"/>
          </w:tcPr>
          <w:p w14:paraId="1E32B29A" w14:textId="687539B9"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судьи прекращаются на основании совершения судьей дисциплинарного проступка, за который решением квалификационной коллегии судей на судью наложено дисциплинарное взыскание в виде досрочного прекращения полномочий судьи</w:t>
            </w:r>
          </w:p>
        </w:tc>
      </w:tr>
      <w:tr w:rsidR="003820D4" w:rsidRPr="00AA1CEE" w14:paraId="73C44464" w14:textId="77777777" w:rsidTr="00880AB7">
        <w:trPr>
          <w:trHeight w:val="496"/>
        </w:trPr>
        <w:tc>
          <w:tcPr>
            <w:tcW w:w="772" w:type="pct"/>
          </w:tcPr>
          <w:p w14:paraId="37B2FB59" w14:textId="409AE720"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пп1п1с14.1зрф3132-1</w:t>
            </w:r>
          </w:p>
        </w:tc>
        <w:tc>
          <w:tcPr>
            <w:tcW w:w="1047" w:type="pct"/>
          </w:tcPr>
          <w:p w14:paraId="68615E75" w14:textId="46CC9144"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1 пункта 1 статьи 14</w:t>
            </w:r>
            <w:r w:rsidRPr="00AA1CEE">
              <w:rPr>
                <w:rFonts w:ascii="Times New Roman" w:eastAsia="Times New Roman" w:hAnsi="Times New Roman" w:cs="Times New Roman"/>
                <w:sz w:val="28"/>
                <w:szCs w:val="28"/>
                <w:vertAlign w:val="superscript"/>
                <w:lang w:eastAsia="ru-RU"/>
              </w:rPr>
              <w:t>1</w:t>
            </w:r>
          </w:p>
        </w:tc>
        <w:tc>
          <w:tcPr>
            <w:tcW w:w="3181" w:type="pct"/>
          </w:tcPr>
          <w:p w14:paraId="7A719DEB" w14:textId="1571DDE3"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Председателя Конституционного Суда Российской Федерации, заместителя Председателя Конституционного Суда Российской Федерации,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судей Верховного Суда Российской Федерации, председателей, заместителей председателей и судей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Суда по интеллектуальным правам прекращены Советом Федерации Федерального Собрания Российской Федерации по представлению Президента Российской Федерации в случае совершения поступка, порочащего честь и достоинство судьи</w:t>
            </w:r>
          </w:p>
        </w:tc>
      </w:tr>
      <w:tr w:rsidR="003820D4" w:rsidRPr="00AA1CEE" w14:paraId="500D5586" w14:textId="77777777" w:rsidTr="00880AB7">
        <w:trPr>
          <w:trHeight w:val="496"/>
        </w:trPr>
        <w:tc>
          <w:tcPr>
            <w:tcW w:w="772" w:type="pct"/>
          </w:tcPr>
          <w:p w14:paraId="4B80B27A" w14:textId="7E864A06"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пп2п1с14.1зрф3132-1</w:t>
            </w:r>
          </w:p>
        </w:tc>
        <w:tc>
          <w:tcPr>
            <w:tcW w:w="1047" w:type="pct"/>
          </w:tcPr>
          <w:p w14:paraId="234BDFCB" w14:textId="2C229019"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2 пункта 1  статьи 14</w:t>
            </w:r>
            <w:r w:rsidRPr="00AA1CEE">
              <w:rPr>
                <w:rFonts w:ascii="Times New Roman" w:eastAsia="Times New Roman" w:hAnsi="Times New Roman" w:cs="Times New Roman"/>
                <w:sz w:val="28"/>
                <w:szCs w:val="28"/>
                <w:vertAlign w:val="superscript"/>
                <w:lang w:eastAsia="ru-RU"/>
              </w:rPr>
              <w:t>1</w:t>
            </w:r>
          </w:p>
        </w:tc>
        <w:tc>
          <w:tcPr>
            <w:tcW w:w="3181" w:type="pct"/>
          </w:tcPr>
          <w:p w14:paraId="7DB97D6A" w14:textId="352AA07B"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Председателя Конституционного Суда Российской Федерации, заместителя Председателя Конституционного Суда Российской Федерации,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судей Верховного Суда Российской Федерации, председателей, заместителей председателей и судей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Суда по интеллектуальным правам прекращены Советом Федерации Федерального Собрания Российской Федерации по представлению Президента Российской Федерации в случае несоблюдения требований, ограничений и запретов, установленных Федеральным законом от               25 декабря 2008 г. № 273-ФЗ «О противодействии коррупции»</w:t>
            </w:r>
          </w:p>
        </w:tc>
      </w:tr>
      <w:tr w:rsidR="003820D4" w:rsidRPr="00AA1CEE" w14:paraId="1AB38DB3" w14:textId="77777777" w:rsidTr="00880AB7">
        <w:trPr>
          <w:trHeight w:val="496"/>
        </w:trPr>
        <w:tc>
          <w:tcPr>
            <w:tcW w:w="772" w:type="pct"/>
          </w:tcPr>
          <w:p w14:paraId="2A96E5D9" w14:textId="2EA96871"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пп3п1с14.1зрф3132-1</w:t>
            </w:r>
          </w:p>
        </w:tc>
        <w:tc>
          <w:tcPr>
            <w:tcW w:w="1047" w:type="pct"/>
          </w:tcPr>
          <w:p w14:paraId="79FC8C72" w14:textId="0120C416"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3 пункта 1  статьи 14</w:t>
            </w:r>
            <w:r w:rsidRPr="00AA1CEE">
              <w:rPr>
                <w:rFonts w:ascii="Times New Roman" w:eastAsia="Times New Roman" w:hAnsi="Times New Roman" w:cs="Times New Roman"/>
                <w:sz w:val="28"/>
                <w:szCs w:val="28"/>
                <w:vertAlign w:val="superscript"/>
                <w:lang w:eastAsia="ru-RU"/>
              </w:rPr>
              <w:t>1</w:t>
            </w:r>
          </w:p>
        </w:tc>
        <w:tc>
          <w:tcPr>
            <w:tcW w:w="3181" w:type="pct"/>
          </w:tcPr>
          <w:p w14:paraId="68A4F0B7" w14:textId="4EA3E5E2" w:rsidR="003820D4" w:rsidRPr="00AA1CEE" w:rsidRDefault="003820D4" w:rsidP="002B6079">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Председателя Конституционного Суда Российской Федерации, заместителя Председателя Конституционного Суда Российской Федерации,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судей Верховного Суда Российской Федерации, председателей, заместителей председателей и судей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Суда по интеллектуальным правам прекращены Советом Федерации Федерального Собрания Российской Федерации по представлению Президента Российской Федерации в случае прекращения гражданства Российской Федерации, приобретени</w:t>
            </w:r>
            <w:r w:rsidR="002B6079">
              <w:rPr>
                <w:rFonts w:ascii="Times New Roman" w:eastAsia="Times New Roman" w:hAnsi="Times New Roman" w:cs="Times New Roman"/>
                <w:sz w:val="28"/>
                <w:szCs w:val="28"/>
                <w:lang w:eastAsia="ru-RU"/>
              </w:rPr>
              <w:t>я</w:t>
            </w:r>
            <w:r w:rsidRPr="00AA1CEE">
              <w:rPr>
                <w:rFonts w:ascii="Times New Roman" w:eastAsia="Times New Roman" w:hAnsi="Times New Roman" w:cs="Times New Roman"/>
                <w:sz w:val="28"/>
                <w:szCs w:val="28"/>
                <w:lang w:eastAsia="ru-RU"/>
              </w:rPr>
              <w:t xml:space="preserve">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tc>
      </w:tr>
      <w:tr w:rsidR="003820D4" w:rsidRPr="00AA1CEE" w14:paraId="58BC40A4" w14:textId="77777777" w:rsidTr="00880AB7">
        <w:trPr>
          <w:trHeight w:val="496"/>
        </w:trPr>
        <w:tc>
          <w:tcPr>
            <w:tcW w:w="772" w:type="pct"/>
          </w:tcPr>
          <w:p w14:paraId="754FD11C" w14:textId="2CC6402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пп4п1с14.1зрф3132-1</w:t>
            </w:r>
          </w:p>
        </w:tc>
        <w:tc>
          <w:tcPr>
            <w:tcW w:w="1047" w:type="pct"/>
          </w:tcPr>
          <w:p w14:paraId="12160B26" w14:textId="1C6D7458"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4 пункта 1  статьи 14</w:t>
            </w:r>
            <w:r w:rsidRPr="00AA1CEE">
              <w:rPr>
                <w:rFonts w:ascii="Times New Roman" w:eastAsia="Times New Roman" w:hAnsi="Times New Roman" w:cs="Times New Roman"/>
                <w:sz w:val="28"/>
                <w:szCs w:val="28"/>
                <w:vertAlign w:val="superscript"/>
                <w:lang w:eastAsia="ru-RU"/>
              </w:rPr>
              <w:t>1</w:t>
            </w:r>
          </w:p>
        </w:tc>
        <w:tc>
          <w:tcPr>
            <w:tcW w:w="3181" w:type="pct"/>
          </w:tcPr>
          <w:p w14:paraId="72B65A89" w14:textId="19D38164"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Председателя Конституционного Суда Российской Федерации, заместителя Председателя Конституционного Суда Российской Федерации,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судей Верховного Суда Российской Федерации, председателей, заместителей председателей и судей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Суда по интеллектуальным правам прекращены Советом Федерации Федерального Собрания Российской Федерации по представлению Президента Российской Федерации в случае нарушения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r w:rsidR="003820D4" w:rsidRPr="00AA1CEE" w14:paraId="2EDDB1E6" w14:textId="77777777" w:rsidTr="00880AB7">
        <w:trPr>
          <w:trHeight w:val="496"/>
        </w:trPr>
        <w:tc>
          <w:tcPr>
            <w:tcW w:w="772" w:type="pct"/>
          </w:tcPr>
          <w:p w14:paraId="4908AB9E" w14:textId="35D864EE"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пп5п1с14.1зрф3132-1</w:t>
            </w:r>
          </w:p>
        </w:tc>
        <w:tc>
          <w:tcPr>
            <w:tcW w:w="1047" w:type="pct"/>
          </w:tcPr>
          <w:p w14:paraId="6CACB6A5" w14:textId="776116DE"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5 пункта 1 статьи 14</w:t>
            </w:r>
            <w:r w:rsidRPr="00AA1CEE">
              <w:rPr>
                <w:rFonts w:ascii="Times New Roman" w:eastAsia="Times New Roman" w:hAnsi="Times New Roman" w:cs="Times New Roman"/>
                <w:sz w:val="28"/>
                <w:szCs w:val="28"/>
                <w:vertAlign w:val="superscript"/>
                <w:lang w:eastAsia="ru-RU"/>
              </w:rPr>
              <w:t>1</w:t>
            </w:r>
          </w:p>
        </w:tc>
        <w:tc>
          <w:tcPr>
            <w:tcW w:w="3181" w:type="pct"/>
          </w:tcPr>
          <w:p w14:paraId="38E7C783" w14:textId="3F9808F2"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Председателя Конституционного Суда Российской Федерации, заместителя Председателя Конституционного Суда Российской Федерации,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судей Верховного Суда Российской Федерации, председателей, заместителей председателей и судей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Суда по интеллектуальным правам прекращены Советом Федерации Федерального Собрания Российской Федерации по представлению Президента Российской Федерации в случае занятия деятельностью, не совместимой с должностью судьи</w:t>
            </w:r>
          </w:p>
        </w:tc>
      </w:tr>
      <w:tr w:rsidR="003820D4" w:rsidRPr="00AA1CEE" w14:paraId="5AD30D65" w14:textId="77777777" w:rsidTr="00880AB7">
        <w:trPr>
          <w:trHeight w:val="496"/>
        </w:trPr>
        <w:tc>
          <w:tcPr>
            <w:tcW w:w="772" w:type="pct"/>
          </w:tcPr>
          <w:p w14:paraId="09FE9F12" w14:textId="555E0462"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пп6п1с14.1зрф3132-1</w:t>
            </w:r>
          </w:p>
        </w:tc>
        <w:tc>
          <w:tcPr>
            <w:tcW w:w="1047" w:type="pct"/>
          </w:tcPr>
          <w:p w14:paraId="08293934" w14:textId="2B55D953"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6 пункта 1 статьи 14</w:t>
            </w:r>
            <w:r w:rsidRPr="00AA1CEE">
              <w:rPr>
                <w:rFonts w:ascii="Times New Roman" w:eastAsia="Times New Roman" w:hAnsi="Times New Roman" w:cs="Times New Roman"/>
                <w:sz w:val="28"/>
                <w:szCs w:val="28"/>
                <w:vertAlign w:val="superscript"/>
                <w:lang w:eastAsia="ru-RU"/>
              </w:rPr>
              <w:t>1</w:t>
            </w:r>
          </w:p>
        </w:tc>
        <w:tc>
          <w:tcPr>
            <w:tcW w:w="3181" w:type="pct"/>
          </w:tcPr>
          <w:p w14:paraId="30843431" w14:textId="406E76FD"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Полномочия Председателя Конституционного Суда Российской Федерации, заместителя Председателя Конституционного Суда Российской Федерации,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судей Верховного Суда Российской Федерации, председателей, заместителей председателей и судей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Суда по интеллектуальным правам прекращены Советом Федерации Федерального Собрания Российской Федерации по представлению Президента Российской Федерации в иных случаях, предусмотренных федеральными конституционными законами</w:t>
            </w:r>
          </w:p>
        </w:tc>
      </w:tr>
      <w:tr w:rsidR="003820D4" w:rsidRPr="00AA1CEE" w14:paraId="20965193" w14:textId="77777777" w:rsidTr="00880AB7">
        <w:trPr>
          <w:trHeight w:val="496"/>
        </w:trPr>
        <w:tc>
          <w:tcPr>
            <w:tcW w:w="5000" w:type="pct"/>
            <w:gridSpan w:val="3"/>
          </w:tcPr>
          <w:p w14:paraId="1565FBF1" w14:textId="23502794" w:rsidR="003820D4" w:rsidRDefault="003820D4" w:rsidP="00ED2FAD">
            <w:pPr>
              <w:widowControl w:val="0"/>
              <w:jc w:val="center"/>
              <w:rPr>
                <w:rFonts w:ascii="Times New Roman" w:eastAsia="Times New Roman" w:hAnsi="Times New Roman" w:cs="Times New Roman"/>
                <w:b/>
                <w:sz w:val="28"/>
                <w:szCs w:val="28"/>
                <w:lang w:eastAsia="ru-RU"/>
              </w:rPr>
            </w:pPr>
            <w:r w:rsidRPr="00AA1CEE">
              <w:rPr>
                <w:rFonts w:ascii="Times New Roman" w:eastAsia="Times New Roman" w:hAnsi="Times New Roman" w:cs="Times New Roman"/>
                <w:b/>
                <w:sz w:val="28"/>
                <w:szCs w:val="28"/>
                <w:lang w:eastAsia="ru-RU"/>
              </w:rPr>
              <w:t>Федеральный закон от 1 октября 2019 г. № 328-ФЗ «О службе в органах принудительного исполнения Российской Федерации</w:t>
            </w:r>
            <w:r w:rsidR="00ED2FAD">
              <w:t xml:space="preserve"> </w:t>
            </w:r>
            <w:r w:rsidR="00ED2FAD" w:rsidRPr="00ED2FAD">
              <w:rPr>
                <w:rFonts w:ascii="Times New Roman" w:eastAsia="Times New Roman" w:hAnsi="Times New Roman" w:cs="Times New Roman"/>
                <w:b/>
                <w:sz w:val="28"/>
                <w:szCs w:val="28"/>
                <w:lang w:eastAsia="ru-RU"/>
              </w:rPr>
              <w:t>и внесении изменений в отдельные законодательные акты</w:t>
            </w:r>
            <w:r w:rsidR="00ED2FAD">
              <w:rPr>
                <w:rFonts w:ascii="Times New Roman" w:eastAsia="Times New Roman" w:hAnsi="Times New Roman" w:cs="Times New Roman"/>
                <w:b/>
                <w:sz w:val="28"/>
                <w:szCs w:val="28"/>
                <w:lang w:eastAsia="ru-RU"/>
              </w:rPr>
              <w:t xml:space="preserve"> </w:t>
            </w:r>
            <w:r w:rsidR="00ED2FAD" w:rsidRPr="00ED2FAD">
              <w:rPr>
                <w:rFonts w:ascii="Times New Roman" w:eastAsia="Times New Roman" w:hAnsi="Times New Roman" w:cs="Times New Roman"/>
                <w:b/>
                <w:sz w:val="28"/>
                <w:szCs w:val="28"/>
                <w:lang w:eastAsia="ru-RU"/>
              </w:rPr>
              <w:t>Российской Федерации</w:t>
            </w:r>
            <w:r w:rsidRPr="00AA1CE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p>
          <w:p w14:paraId="73A51EAA" w14:textId="550B23D8" w:rsidR="003820D4" w:rsidRPr="00AA1CEE" w:rsidRDefault="003820D4" w:rsidP="00ED2FA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(далее – </w:t>
            </w:r>
            <w:r w:rsidRPr="00731488">
              <w:rPr>
                <w:rFonts w:ascii="Times New Roman" w:eastAsia="Times New Roman" w:hAnsi="Times New Roman" w:cs="Times New Roman"/>
                <w:b/>
                <w:sz w:val="28"/>
                <w:szCs w:val="28"/>
                <w:lang w:eastAsia="ru-RU"/>
              </w:rPr>
              <w:t>Федеральный закон от 1 октября 2019 г. № 328-ФЗ</w:t>
            </w:r>
            <w:r>
              <w:rPr>
                <w:rFonts w:ascii="Times New Roman" w:eastAsia="Times New Roman" w:hAnsi="Times New Roman" w:cs="Times New Roman"/>
                <w:b/>
                <w:sz w:val="28"/>
                <w:szCs w:val="28"/>
                <w:lang w:eastAsia="ru-RU"/>
              </w:rPr>
              <w:t>)</w:t>
            </w:r>
          </w:p>
        </w:tc>
      </w:tr>
      <w:tr w:rsidR="003820D4" w:rsidRPr="00AA1CEE" w14:paraId="6E5442AB" w14:textId="77777777" w:rsidTr="00880AB7">
        <w:trPr>
          <w:trHeight w:val="496"/>
        </w:trPr>
        <w:tc>
          <w:tcPr>
            <w:tcW w:w="772" w:type="pct"/>
          </w:tcPr>
          <w:p w14:paraId="0E89404A" w14:textId="3944ADA2"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п2с78фз328</w:t>
            </w:r>
          </w:p>
        </w:tc>
        <w:tc>
          <w:tcPr>
            <w:tcW w:w="1047" w:type="pct"/>
          </w:tcPr>
          <w:p w14:paraId="42740AA9" w14:textId="1AC5F8A5"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пункт 2 статьи 78</w:t>
            </w:r>
          </w:p>
        </w:tc>
        <w:tc>
          <w:tcPr>
            <w:tcW w:w="3181" w:type="pct"/>
          </w:tcPr>
          <w:p w14:paraId="78C9BC93" w14:textId="28CCAD32"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Служба в органах принудительного исполнения прекращается в случае гибели (смерти) сотрудника, признания сотрудника в установленном порядке безвестно отсутствующим и (или) объявления его умершим</w:t>
            </w:r>
          </w:p>
        </w:tc>
      </w:tr>
      <w:tr w:rsidR="003820D4" w:rsidRPr="00AA1CEE" w14:paraId="501F69E4" w14:textId="77777777" w:rsidTr="00880AB7">
        <w:trPr>
          <w:trHeight w:val="496"/>
        </w:trPr>
        <w:tc>
          <w:tcPr>
            <w:tcW w:w="772" w:type="pct"/>
          </w:tcPr>
          <w:p w14:paraId="41C44AF2"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п1ч1с80фз328</w:t>
            </w:r>
          </w:p>
        </w:tc>
        <w:tc>
          <w:tcPr>
            <w:tcW w:w="1047" w:type="pct"/>
          </w:tcPr>
          <w:p w14:paraId="227BF7E3" w14:textId="02FFE602"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части 1 статьи 80</w:t>
            </w:r>
          </w:p>
        </w:tc>
        <w:tc>
          <w:tcPr>
            <w:tcW w:w="3181" w:type="pct"/>
          </w:tcPr>
          <w:p w14:paraId="08E18E5E" w14:textId="68D792D6"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по истечении срока действия срочного контракта</w:t>
            </w:r>
          </w:p>
        </w:tc>
      </w:tr>
      <w:tr w:rsidR="003820D4" w:rsidRPr="00AA1CEE" w14:paraId="797E01DF" w14:textId="77777777" w:rsidTr="00880AB7">
        <w:trPr>
          <w:trHeight w:val="496"/>
        </w:trPr>
        <w:tc>
          <w:tcPr>
            <w:tcW w:w="772" w:type="pct"/>
          </w:tcPr>
          <w:p w14:paraId="165BB2EE" w14:textId="00D8653D"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п2ч1с80фз328</w:t>
            </w:r>
          </w:p>
          <w:p w14:paraId="602E1D14" w14:textId="31290E29"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p>
        </w:tc>
        <w:tc>
          <w:tcPr>
            <w:tcW w:w="1047" w:type="pct"/>
          </w:tcPr>
          <w:p w14:paraId="641E6C85" w14:textId="40B1F99B"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1 статьи 80</w:t>
            </w:r>
          </w:p>
        </w:tc>
        <w:tc>
          <w:tcPr>
            <w:tcW w:w="3181" w:type="pct"/>
          </w:tcPr>
          <w:p w14:paraId="7E360580" w14:textId="208DEBA7" w:rsidR="003820D4" w:rsidRPr="00ED2FAD" w:rsidRDefault="003820D4" w:rsidP="00ED2FAD">
            <w:pPr>
              <w:widowControl w:val="0"/>
              <w:spacing w:line="60" w:lineRule="atLeast"/>
              <w:jc w:val="both"/>
              <w:rPr>
                <w:rFonts w:ascii="Times New Roman" w:eastAsia="Times New Roman" w:hAnsi="Times New Roman" w:cs="Times New Roman"/>
                <w:spacing w:val="-4"/>
                <w:sz w:val="28"/>
                <w:szCs w:val="28"/>
                <w:lang w:eastAsia="ru-RU"/>
              </w:rPr>
            </w:pPr>
            <w:r w:rsidRPr="00ED2FAD">
              <w:rPr>
                <w:rFonts w:ascii="Times New Roman" w:eastAsia="Times New Roman" w:hAnsi="Times New Roman" w:cs="Times New Roman"/>
                <w:spacing w:val="-4"/>
                <w:sz w:val="28"/>
                <w:szCs w:val="28"/>
                <w:lang w:eastAsia="ru-RU"/>
              </w:rPr>
              <w:t xml:space="preserve">Контракт прекращен, а сотрудник уволен со службы в органах принудительного исполнения по достижении сотрудником предельного возраста пребывания на службе в органах принудительного исполнения, установленного </w:t>
            </w:r>
            <w:hyperlink r:id="rId32" w:history="1">
              <w:r w:rsidRPr="00ED2FAD">
                <w:rPr>
                  <w:rStyle w:val="a4"/>
                  <w:rFonts w:ascii="Times New Roman" w:eastAsia="Times New Roman" w:hAnsi="Times New Roman" w:cs="Times New Roman"/>
                  <w:color w:val="auto"/>
                  <w:spacing w:val="-4"/>
                  <w:sz w:val="28"/>
                  <w:szCs w:val="28"/>
                  <w:u w:val="none"/>
                  <w:lang w:eastAsia="ru-RU"/>
                </w:rPr>
                <w:t>статьей 87</w:t>
              </w:r>
            </w:hyperlink>
            <w:r w:rsidRPr="00ED2FAD">
              <w:rPr>
                <w:rFonts w:ascii="Times New Roman" w:eastAsia="Times New Roman" w:hAnsi="Times New Roman" w:cs="Times New Roman"/>
                <w:spacing w:val="-4"/>
                <w:sz w:val="28"/>
                <w:szCs w:val="28"/>
                <w:lang w:eastAsia="ru-RU"/>
              </w:rPr>
              <w:t xml:space="preserve"> Федерального закона от 1 октября 2019 г. № 328-ФЗ</w:t>
            </w:r>
          </w:p>
        </w:tc>
      </w:tr>
      <w:tr w:rsidR="003820D4" w:rsidRPr="00AA1CEE" w14:paraId="61152C1D" w14:textId="77777777" w:rsidTr="00880AB7">
        <w:trPr>
          <w:trHeight w:val="496"/>
        </w:trPr>
        <w:tc>
          <w:tcPr>
            <w:tcW w:w="772" w:type="pct"/>
          </w:tcPr>
          <w:p w14:paraId="3C544C2A" w14:textId="769950D8"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п1ч2с80фз328</w:t>
            </w:r>
          </w:p>
          <w:p w14:paraId="721ACA4F" w14:textId="6B6C3204"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p>
        </w:tc>
        <w:tc>
          <w:tcPr>
            <w:tcW w:w="1047" w:type="pct"/>
          </w:tcPr>
          <w:p w14:paraId="08D0341C" w14:textId="48E2920C"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части 2 статьи 80</w:t>
            </w:r>
          </w:p>
        </w:tc>
        <w:tc>
          <w:tcPr>
            <w:tcW w:w="3181" w:type="pct"/>
          </w:tcPr>
          <w:p w14:paraId="366BCFF1" w14:textId="30C7B160" w:rsidR="003820D4" w:rsidRPr="00ED2FAD" w:rsidRDefault="003820D4" w:rsidP="003820D4">
            <w:pPr>
              <w:widowControl w:val="0"/>
              <w:autoSpaceDE w:val="0"/>
              <w:autoSpaceDN w:val="0"/>
              <w:adjustRightInd w:val="0"/>
              <w:jc w:val="both"/>
              <w:rPr>
                <w:rFonts w:ascii="Times New Roman" w:eastAsia="Times New Roman" w:hAnsi="Times New Roman" w:cs="Times New Roman"/>
                <w:sz w:val="28"/>
                <w:szCs w:val="28"/>
                <w:lang w:eastAsia="ru-RU"/>
              </w:rPr>
            </w:pPr>
            <w:r w:rsidRPr="00ED2FAD">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п</w:t>
            </w:r>
            <w:r w:rsidRPr="00ED2FAD">
              <w:rPr>
                <w:rFonts w:ascii="Times New Roman" w:hAnsi="Times New Roman" w:cs="Times New Roman"/>
                <w:bCs/>
                <w:sz w:val="28"/>
                <w:szCs w:val="28"/>
                <w:lang w:eastAsia="ru-RU"/>
              </w:rPr>
              <w:t>о соглашению сторон</w:t>
            </w:r>
          </w:p>
        </w:tc>
      </w:tr>
      <w:tr w:rsidR="003820D4" w:rsidRPr="00AA1CEE" w14:paraId="5D9D7FD3" w14:textId="77777777" w:rsidTr="00880AB7">
        <w:trPr>
          <w:trHeight w:val="496"/>
        </w:trPr>
        <w:tc>
          <w:tcPr>
            <w:tcW w:w="772" w:type="pct"/>
          </w:tcPr>
          <w:p w14:paraId="044A2D08"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п2ч2с80фз328</w:t>
            </w:r>
          </w:p>
        </w:tc>
        <w:tc>
          <w:tcPr>
            <w:tcW w:w="1047" w:type="pct"/>
          </w:tcPr>
          <w:p w14:paraId="2CAE2CE0" w14:textId="095D6A5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2 статьи 80</w:t>
            </w:r>
          </w:p>
        </w:tc>
        <w:tc>
          <w:tcPr>
            <w:tcW w:w="3181" w:type="pct"/>
          </w:tcPr>
          <w:p w14:paraId="30FC6438" w14:textId="77EC7555" w:rsidR="003820D4" w:rsidRPr="00ED2FAD" w:rsidRDefault="003820D4" w:rsidP="003820D4">
            <w:pPr>
              <w:widowControl w:val="0"/>
              <w:spacing w:line="60" w:lineRule="atLeast"/>
              <w:jc w:val="both"/>
              <w:rPr>
                <w:rFonts w:ascii="Times New Roman" w:eastAsia="Times New Roman" w:hAnsi="Times New Roman" w:cs="Times New Roman"/>
                <w:sz w:val="28"/>
                <w:szCs w:val="28"/>
                <w:lang w:eastAsia="ru-RU"/>
              </w:rPr>
            </w:pPr>
            <w:r w:rsidRPr="00ED2FAD">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п</w:t>
            </w:r>
            <w:r w:rsidRPr="00ED2FAD">
              <w:rPr>
                <w:rFonts w:ascii="Times New Roman" w:eastAsia="Times New Roman" w:hAnsi="Times New Roman" w:cs="Times New Roman"/>
                <w:bCs/>
                <w:sz w:val="28"/>
                <w:szCs w:val="28"/>
                <w:lang w:eastAsia="ru-RU"/>
              </w:rPr>
              <w:t>о инициативе сотрудника</w:t>
            </w:r>
          </w:p>
        </w:tc>
      </w:tr>
      <w:tr w:rsidR="003820D4" w:rsidRPr="00AA1CEE" w14:paraId="613B72AA" w14:textId="77777777" w:rsidTr="00880AB7">
        <w:trPr>
          <w:trHeight w:val="496"/>
        </w:trPr>
        <w:tc>
          <w:tcPr>
            <w:tcW w:w="772" w:type="pct"/>
          </w:tcPr>
          <w:p w14:paraId="7E3DA66D"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п3ч2с80фз328</w:t>
            </w:r>
          </w:p>
        </w:tc>
        <w:tc>
          <w:tcPr>
            <w:tcW w:w="1047" w:type="pct"/>
          </w:tcPr>
          <w:p w14:paraId="1E26AF91" w14:textId="2F847E1C"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 части 2 статьи 80</w:t>
            </w:r>
          </w:p>
        </w:tc>
        <w:tc>
          <w:tcPr>
            <w:tcW w:w="3181" w:type="pct"/>
          </w:tcPr>
          <w:p w14:paraId="4D2A0CD7" w14:textId="29053C2C" w:rsidR="003820D4" w:rsidRPr="00ED2FAD" w:rsidRDefault="003820D4" w:rsidP="003820D4">
            <w:pPr>
              <w:widowControl w:val="0"/>
              <w:spacing w:line="60" w:lineRule="atLeast"/>
              <w:jc w:val="both"/>
              <w:rPr>
                <w:rFonts w:ascii="Times New Roman" w:eastAsia="Times New Roman" w:hAnsi="Times New Roman" w:cs="Times New Roman"/>
                <w:sz w:val="28"/>
                <w:szCs w:val="28"/>
                <w:lang w:eastAsia="ru-RU"/>
              </w:rPr>
            </w:pPr>
            <w:r w:rsidRPr="00ED2FAD">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 связи с изменением условий контракта и отказом сотрудника от продолжения службы в органах принудительного исполнения</w:t>
            </w:r>
          </w:p>
        </w:tc>
      </w:tr>
      <w:tr w:rsidR="003820D4" w:rsidRPr="00AA1CEE" w14:paraId="73EA6F96" w14:textId="77777777" w:rsidTr="00880AB7">
        <w:trPr>
          <w:trHeight w:val="496"/>
        </w:trPr>
        <w:tc>
          <w:tcPr>
            <w:tcW w:w="772" w:type="pct"/>
          </w:tcPr>
          <w:p w14:paraId="40AAC670"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п4ч2с80фз328</w:t>
            </w:r>
          </w:p>
        </w:tc>
        <w:tc>
          <w:tcPr>
            <w:tcW w:w="1047" w:type="pct"/>
          </w:tcPr>
          <w:p w14:paraId="728B98FE" w14:textId="179B2B3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4 части 2 статьи 80</w:t>
            </w:r>
          </w:p>
        </w:tc>
        <w:tc>
          <w:tcPr>
            <w:tcW w:w="3181" w:type="pct"/>
          </w:tcPr>
          <w:p w14:paraId="70792E19" w14:textId="455E2654"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по выслуге лет, дающей право на получение пенсии</w:t>
            </w:r>
          </w:p>
        </w:tc>
      </w:tr>
      <w:tr w:rsidR="003820D4" w:rsidRPr="00AA1CEE" w14:paraId="37613859" w14:textId="77777777" w:rsidTr="00880AB7">
        <w:trPr>
          <w:trHeight w:val="496"/>
        </w:trPr>
        <w:tc>
          <w:tcPr>
            <w:tcW w:w="772" w:type="pct"/>
          </w:tcPr>
          <w:p w14:paraId="03C7CD19"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п5ч2с80фз328</w:t>
            </w:r>
          </w:p>
        </w:tc>
        <w:tc>
          <w:tcPr>
            <w:tcW w:w="1047" w:type="pct"/>
          </w:tcPr>
          <w:p w14:paraId="2313F873" w14:textId="3DA5C10D"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5 части 2 статьи 80</w:t>
            </w:r>
          </w:p>
        </w:tc>
        <w:tc>
          <w:tcPr>
            <w:tcW w:w="3181" w:type="pct"/>
          </w:tcPr>
          <w:p w14:paraId="502F0860" w14:textId="5E41E73C"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Контракт прекращен, а сотрудник уволен со службы в органах принудительного исполнения в связи с несоответствием сотрудника замещаемой должности в органах принудительного исполнения </w:t>
            </w:r>
            <w:r>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на основании рекомендации аттестационной комиссии</w:t>
            </w:r>
          </w:p>
        </w:tc>
      </w:tr>
      <w:tr w:rsidR="003820D4" w:rsidRPr="00AA1CEE" w14:paraId="4F6553C7" w14:textId="77777777" w:rsidTr="00880AB7">
        <w:trPr>
          <w:trHeight w:val="496"/>
        </w:trPr>
        <w:tc>
          <w:tcPr>
            <w:tcW w:w="772" w:type="pct"/>
          </w:tcPr>
          <w:p w14:paraId="27BB7045"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п6ч2с80фз328</w:t>
            </w:r>
          </w:p>
        </w:tc>
        <w:tc>
          <w:tcPr>
            <w:tcW w:w="1047" w:type="pct"/>
          </w:tcPr>
          <w:p w14:paraId="5CCEDAE9" w14:textId="666F165D"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6 части 2 статьи 80</w:t>
            </w:r>
          </w:p>
        </w:tc>
        <w:tc>
          <w:tcPr>
            <w:tcW w:w="3181" w:type="pct"/>
          </w:tcPr>
          <w:p w14:paraId="06B1004E" w14:textId="0E22AD06" w:rsidR="003820D4" w:rsidRPr="00AA1CEE" w:rsidRDefault="003820D4" w:rsidP="003820D4">
            <w:pPr>
              <w:widowControl w:val="0"/>
              <w:tabs>
                <w:tab w:val="left" w:pos="6123"/>
              </w:tabs>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 связи с грубым нарушением служебной дисциплины</w:t>
            </w:r>
          </w:p>
        </w:tc>
      </w:tr>
      <w:tr w:rsidR="003820D4" w:rsidRPr="00AA1CEE" w14:paraId="14D2526B" w14:textId="77777777" w:rsidTr="00880AB7">
        <w:trPr>
          <w:trHeight w:val="422"/>
        </w:trPr>
        <w:tc>
          <w:tcPr>
            <w:tcW w:w="772" w:type="pct"/>
          </w:tcPr>
          <w:p w14:paraId="7D4BCFE8"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п7ч2с80фз328</w:t>
            </w:r>
          </w:p>
        </w:tc>
        <w:tc>
          <w:tcPr>
            <w:tcW w:w="1047" w:type="pct"/>
          </w:tcPr>
          <w:p w14:paraId="6073F695" w14:textId="4AB5B992"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7 части 2 статьи 80</w:t>
            </w:r>
          </w:p>
        </w:tc>
        <w:tc>
          <w:tcPr>
            <w:tcW w:w="3181" w:type="pct"/>
          </w:tcPr>
          <w:p w14:paraId="5BC7A358" w14:textId="635489BB"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w:t>
            </w:r>
            <w:r w:rsidRPr="00AA1CEE">
              <w:rPr>
                <w:rFonts w:ascii="Times New Roman" w:eastAsia="Times New Roman" w:hAnsi="Times New Roman" w:cs="Times New Roman"/>
                <w:bCs/>
                <w:sz w:val="28"/>
                <w:szCs w:val="28"/>
                <w:lang w:eastAsia="ru-RU"/>
              </w:rPr>
              <w:t xml:space="preserve"> связи с неоднократным нарушением служебной дисциплины при наличии у сотрудника дисциплинарного взыскания, наложенного в письменной форме приказом руководителя федерального органа принудительного исполнения или уполномоченного руководителя</w:t>
            </w:r>
          </w:p>
        </w:tc>
      </w:tr>
      <w:tr w:rsidR="003820D4" w:rsidRPr="00AA1CEE" w14:paraId="37143469" w14:textId="77777777" w:rsidTr="00880AB7">
        <w:trPr>
          <w:trHeight w:val="496"/>
        </w:trPr>
        <w:tc>
          <w:tcPr>
            <w:tcW w:w="772" w:type="pct"/>
          </w:tcPr>
          <w:p w14:paraId="63B0987A"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п8ч2с80фз328</w:t>
            </w:r>
          </w:p>
        </w:tc>
        <w:tc>
          <w:tcPr>
            <w:tcW w:w="1047" w:type="pct"/>
          </w:tcPr>
          <w:p w14:paraId="08D676B6" w14:textId="7601EF8C"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 части 2 статьи 80</w:t>
            </w:r>
          </w:p>
        </w:tc>
        <w:tc>
          <w:tcPr>
            <w:tcW w:w="3181" w:type="pct"/>
          </w:tcPr>
          <w:p w14:paraId="2694D74C" w14:textId="31DA7DCD" w:rsidR="003820D4" w:rsidRPr="00AA1CEE" w:rsidRDefault="003820D4" w:rsidP="003820D4">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п</w:t>
            </w:r>
            <w:r w:rsidRPr="00AA1CEE">
              <w:rPr>
                <w:rFonts w:ascii="Times New Roman" w:hAnsi="Times New Roman" w:cs="Times New Roman"/>
                <w:bCs/>
                <w:sz w:val="28"/>
                <w:szCs w:val="28"/>
                <w:lang w:eastAsia="ru-RU"/>
              </w:rPr>
              <w:t xml:space="preserve">о состоянию здоровья </w:t>
            </w:r>
            <w:r>
              <w:rPr>
                <w:rFonts w:ascii="Times New Roman" w:hAnsi="Times New Roman" w:cs="Times New Roman"/>
                <w:bCs/>
                <w:sz w:val="28"/>
                <w:szCs w:val="28"/>
                <w:lang w:eastAsia="ru-RU"/>
              </w:rPr>
              <w:t>–</w:t>
            </w:r>
            <w:r w:rsidRPr="00AA1CEE">
              <w:rPr>
                <w:rFonts w:ascii="Times New Roman" w:hAnsi="Times New Roman" w:cs="Times New Roman"/>
                <w:bCs/>
                <w:sz w:val="28"/>
                <w:szCs w:val="28"/>
                <w:lang w:eastAsia="ru-RU"/>
              </w:rPr>
              <w:t xml:space="preserve"> на основании заключения военно-врачебной комиссии об ограниченной годности к службе в органах принудительного исполнения и о невозможности исполнять служебные обязанности в соответствии с замещаемой должностью при отсутствии возможности перемещения по службе либо при отказе сотрудника от перемещения по службе</w:t>
            </w:r>
          </w:p>
        </w:tc>
      </w:tr>
      <w:tr w:rsidR="003820D4" w:rsidRPr="00AA1CEE" w14:paraId="63322119" w14:textId="77777777" w:rsidTr="00880AB7">
        <w:trPr>
          <w:trHeight w:val="496"/>
        </w:trPr>
        <w:tc>
          <w:tcPr>
            <w:tcW w:w="772" w:type="pct"/>
          </w:tcPr>
          <w:p w14:paraId="1D2B63A8"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п9ч2с80фз328</w:t>
            </w:r>
          </w:p>
        </w:tc>
        <w:tc>
          <w:tcPr>
            <w:tcW w:w="1047" w:type="pct"/>
          </w:tcPr>
          <w:p w14:paraId="249AF0C3" w14:textId="66FA550F"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9 части 2 статьи 80</w:t>
            </w:r>
          </w:p>
        </w:tc>
        <w:tc>
          <w:tcPr>
            <w:tcW w:w="3181" w:type="pct"/>
          </w:tcPr>
          <w:p w14:paraId="67131C50" w14:textId="5EF06765"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Контракт прекращен, а сотрудник уволен со службы в органах принудительного исполнения в связи с восстановлением в должности в органах принудительного исполнения сотрудника, ранее замещавшего эту должность (в случае отказа сотрудника, замещающего эту должность, от перевода на другую должность в органах принудительного исполнения в соответствии с </w:t>
            </w:r>
            <w:hyperlink r:id="rId33" w:history="1">
              <w:r w:rsidRPr="00AA1CEE">
                <w:rPr>
                  <w:rStyle w:val="a4"/>
                  <w:rFonts w:ascii="Times New Roman" w:eastAsia="Times New Roman" w:hAnsi="Times New Roman" w:cs="Times New Roman"/>
                  <w:color w:val="auto"/>
                  <w:sz w:val="28"/>
                  <w:szCs w:val="28"/>
                  <w:u w:val="none"/>
                  <w:lang w:eastAsia="ru-RU"/>
                </w:rPr>
                <w:t>пунктом 5 части 5</w:t>
              </w:r>
            </w:hyperlink>
            <w:r w:rsidRPr="00AA1CEE">
              <w:rPr>
                <w:rFonts w:ascii="Times New Roman" w:eastAsia="Times New Roman" w:hAnsi="Times New Roman" w:cs="Times New Roman"/>
                <w:sz w:val="28"/>
                <w:szCs w:val="28"/>
                <w:lang w:eastAsia="ru-RU"/>
              </w:rPr>
              <w:t xml:space="preserve"> или </w:t>
            </w:r>
            <w:hyperlink r:id="rId34" w:history="1">
              <w:r w:rsidRPr="00AA1CEE">
                <w:rPr>
                  <w:rStyle w:val="a4"/>
                  <w:rFonts w:ascii="Times New Roman" w:eastAsia="Times New Roman" w:hAnsi="Times New Roman" w:cs="Times New Roman"/>
                  <w:color w:val="auto"/>
                  <w:sz w:val="28"/>
                  <w:szCs w:val="28"/>
                  <w:u w:val="none"/>
                  <w:lang w:eastAsia="ru-RU"/>
                </w:rPr>
                <w:t>пунктом 4 части 7 статьи 30</w:t>
              </w:r>
            </w:hyperlink>
            <w:r w:rsidRPr="00AA1CEE">
              <w:rPr>
                <w:rFonts w:ascii="Times New Roman" w:eastAsia="Times New Roman" w:hAnsi="Times New Roman" w:cs="Times New Roman"/>
                <w:sz w:val="28"/>
                <w:szCs w:val="28"/>
                <w:lang w:eastAsia="ru-RU"/>
              </w:rPr>
              <w:t xml:space="preserve"> </w:t>
            </w:r>
            <w:r>
              <w:t xml:space="preserve"> </w:t>
            </w:r>
            <w:r w:rsidRPr="00DC4198">
              <w:rPr>
                <w:rFonts w:ascii="Times New Roman" w:eastAsia="Times New Roman" w:hAnsi="Times New Roman" w:cs="Times New Roman"/>
                <w:sz w:val="28"/>
                <w:szCs w:val="28"/>
                <w:lang w:eastAsia="ru-RU"/>
              </w:rPr>
              <w:t xml:space="preserve">Федерального закона от 1 октября 2019 г. </w:t>
            </w:r>
            <w:r>
              <w:rPr>
                <w:rFonts w:ascii="Times New Roman" w:eastAsia="Times New Roman" w:hAnsi="Times New Roman" w:cs="Times New Roman"/>
                <w:sz w:val="28"/>
                <w:szCs w:val="28"/>
                <w:lang w:eastAsia="ru-RU"/>
              </w:rPr>
              <w:t xml:space="preserve">                      </w:t>
            </w:r>
            <w:r w:rsidRPr="00DC4198">
              <w:rPr>
                <w:rFonts w:ascii="Times New Roman" w:eastAsia="Times New Roman" w:hAnsi="Times New Roman" w:cs="Times New Roman"/>
                <w:sz w:val="28"/>
                <w:szCs w:val="28"/>
                <w:lang w:eastAsia="ru-RU"/>
              </w:rPr>
              <w:t>№ 328-ФЗ</w:t>
            </w:r>
            <w:r w:rsidRPr="00AA1CEE">
              <w:rPr>
                <w:rFonts w:ascii="Times New Roman" w:eastAsia="Times New Roman" w:hAnsi="Times New Roman" w:cs="Times New Roman"/>
                <w:sz w:val="28"/>
                <w:szCs w:val="28"/>
                <w:lang w:eastAsia="ru-RU"/>
              </w:rPr>
              <w:t>)</w:t>
            </w:r>
          </w:p>
        </w:tc>
      </w:tr>
      <w:tr w:rsidR="003820D4" w:rsidRPr="00AA1CEE" w14:paraId="22E6A7FF" w14:textId="77777777" w:rsidTr="00880AB7">
        <w:trPr>
          <w:trHeight w:val="496"/>
        </w:trPr>
        <w:tc>
          <w:tcPr>
            <w:tcW w:w="772" w:type="pct"/>
          </w:tcPr>
          <w:p w14:paraId="152C9579"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п10чпс80фз328</w:t>
            </w:r>
          </w:p>
        </w:tc>
        <w:tc>
          <w:tcPr>
            <w:tcW w:w="1047" w:type="pct"/>
          </w:tcPr>
          <w:p w14:paraId="6A6F112E" w14:textId="45E5000B"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10 части 2 статьи 80</w:t>
            </w:r>
          </w:p>
        </w:tc>
        <w:tc>
          <w:tcPr>
            <w:tcW w:w="3181" w:type="pct"/>
          </w:tcPr>
          <w:p w14:paraId="41F303D4" w14:textId="18AF3756"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 связи с сокращением должности в органах принудительного исполнения, замещаемой сотрудником, при отсутствии возможности перемещения по службе либо при отказе сотрудника от перемещения по службе</w:t>
            </w:r>
          </w:p>
        </w:tc>
      </w:tr>
      <w:tr w:rsidR="003820D4" w:rsidRPr="00AA1CEE" w14:paraId="587E403A" w14:textId="77777777" w:rsidTr="00880AB7">
        <w:trPr>
          <w:trHeight w:val="496"/>
        </w:trPr>
        <w:tc>
          <w:tcPr>
            <w:tcW w:w="772" w:type="pct"/>
          </w:tcPr>
          <w:p w14:paraId="05C79C29"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п11ч2с80фз328</w:t>
            </w:r>
          </w:p>
        </w:tc>
        <w:tc>
          <w:tcPr>
            <w:tcW w:w="1047" w:type="pct"/>
          </w:tcPr>
          <w:p w14:paraId="55BE7F0D" w14:textId="07E7289E"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11 части 2 статьи 80</w:t>
            </w:r>
          </w:p>
        </w:tc>
        <w:tc>
          <w:tcPr>
            <w:tcW w:w="3181" w:type="pct"/>
          </w:tcPr>
          <w:p w14:paraId="081CEB5F" w14:textId="14EA9F82"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 связи с истечением срока нахождения сотрудника в распоряжении органа принудительного исполнения</w:t>
            </w:r>
          </w:p>
        </w:tc>
      </w:tr>
      <w:tr w:rsidR="003820D4" w:rsidRPr="00AA1CEE" w14:paraId="2D94DA8F" w14:textId="77777777" w:rsidTr="00880AB7">
        <w:trPr>
          <w:trHeight w:val="496"/>
        </w:trPr>
        <w:tc>
          <w:tcPr>
            <w:tcW w:w="772" w:type="pct"/>
          </w:tcPr>
          <w:p w14:paraId="7E72CB0E"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п12ч2с80фз328</w:t>
            </w:r>
          </w:p>
        </w:tc>
        <w:tc>
          <w:tcPr>
            <w:tcW w:w="1047" w:type="pct"/>
          </w:tcPr>
          <w:p w14:paraId="14E4DE10" w14:textId="119D7735"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12 части 2 статьи 80</w:t>
            </w:r>
          </w:p>
        </w:tc>
        <w:tc>
          <w:tcPr>
            <w:tcW w:w="3181" w:type="pct"/>
          </w:tcPr>
          <w:p w14:paraId="2B27B699" w14:textId="07F5F9B9"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 связи с нарушением условий контракта сотрудником</w:t>
            </w:r>
          </w:p>
        </w:tc>
      </w:tr>
      <w:tr w:rsidR="003820D4" w:rsidRPr="00AA1CEE" w14:paraId="0198135F" w14:textId="77777777" w:rsidTr="00880AB7">
        <w:trPr>
          <w:trHeight w:val="496"/>
        </w:trPr>
        <w:tc>
          <w:tcPr>
            <w:tcW w:w="772" w:type="pct"/>
          </w:tcPr>
          <w:p w14:paraId="429164A9"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п13ч2с80фз328</w:t>
            </w:r>
          </w:p>
        </w:tc>
        <w:tc>
          <w:tcPr>
            <w:tcW w:w="1047" w:type="pct"/>
          </w:tcPr>
          <w:p w14:paraId="5ECF7086" w14:textId="60FC54EA"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13 части 2 статьи 80</w:t>
            </w:r>
          </w:p>
        </w:tc>
        <w:tc>
          <w:tcPr>
            <w:tcW w:w="3181" w:type="pct"/>
          </w:tcPr>
          <w:p w14:paraId="571CA94F" w14:textId="0279EA3B"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 связи с нарушением условий контракта уполномоченным руководителем</w:t>
            </w:r>
          </w:p>
        </w:tc>
      </w:tr>
      <w:tr w:rsidR="003820D4" w:rsidRPr="00AA1CEE" w14:paraId="45E7D0E0" w14:textId="77777777" w:rsidTr="00880AB7">
        <w:trPr>
          <w:trHeight w:val="496"/>
        </w:trPr>
        <w:tc>
          <w:tcPr>
            <w:tcW w:w="772" w:type="pct"/>
          </w:tcPr>
          <w:p w14:paraId="422BC48E"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п14ч2с80фз328</w:t>
            </w:r>
          </w:p>
        </w:tc>
        <w:tc>
          <w:tcPr>
            <w:tcW w:w="1047" w:type="pct"/>
          </w:tcPr>
          <w:p w14:paraId="24205966" w14:textId="35F47B2D"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14 части 2 статьи 80</w:t>
            </w:r>
          </w:p>
        </w:tc>
        <w:tc>
          <w:tcPr>
            <w:tcW w:w="3181" w:type="pct"/>
          </w:tcPr>
          <w:p w14:paraId="08126CE2" w14:textId="02D23B03"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Контракт прекращен, а сотрудник уволен со службы в органах принудительного исполнения по инициативе сотрудника в случаях, предусмотренных </w:t>
            </w:r>
            <w:hyperlink r:id="rId35" w:history="1">
              <w:r w:rsidRPr="00AA1CEE">
                <w:rPr>
                  <w:rStyle w:val="a4"/>
                  <w:rFonts w:ascii="Times New Roman" w:eastAsia="Times New Roman" w:hAnsi="Times New Roman" w:cs="Times New Roman"/>
                  <w:color w:val="auto"/>
                  <w:sz w:val="28"/>
                  <w:szCs w:val="28"/>
                  <w:u w:val="none"/>
                  <w:lang w:eastAsia="ru-RU"/>
                </w:rPr>
                <w:t>статьей 35</w:t>
              </w:r>
            </w:hyperlink>
            <w:r w:rsidRPr="00AA1CEE">
              <w:rPr>
                <w:rFonts w:ascii="Times New Roman" w:eastAsia="Times New Roman" w:hAnsi="Times New Roman" w:cs="Times New Roman"/>
                <w:sz w:val="28"/>
                <w:szCs w:val="28"/>
                <w:lang w:eastAsia="ru-RU"/>
              </w:rPr>
              <w:t xml:space="preserve"> Федерального закона от </w:t>
            </w:r>
            <w:r w:rsidRPr="00BA3E53">
              <w:rPr>
                <w:rFonts w:ascii="Times New Roman" w:eastAsia="Times New Roman" w:hAnsi="Times New Roman" w:cs="Times New Roman"/>
                <w:sz w:val="28"/>
                <w:szCs w:val="28"/>
                <w:lang w:eastAsia="ru-RU"/>
              </w:rPr>
              <w:t xml:space="preserve">1 октября 2019 г. </w:t>
            </w:r>
            <w:r w:rsidRPr="00AA1CEE">
              <w:rPr>
                <w:rFonts w:ascii="Times New Roman" w:eastAsia="Times New Roman" w:hAnsi="Times New Roman" w:cs="Times New Roman"/>
                <w:sz w:val="28"/>
                <w:szCs w:val="28"/>
                <w:lang w:eastAsia="ru-RU"/>
              </w:rPr>
              <w:t>№ 328-ФЗ</w:t>
            </w:r>
          </w:p>
        </w:tc>
      </w:tr>
      <w:tr w:rsidR="003820D4" w:rsidRPr="00AA1CEE" w14:paraId="766EB4C2" w14:textId="77777777" w:rsidTr="00880AB7">
        <w:trPr>
          <w:trHeight w:val="496"/>
        </w:trPr>
        <w:tc>
          <w:tcPr>
            <w:tcW w:w="772" w:type="pct"/>
          </w:tcPr>
          <w:p w14:paraId="6944F2BF"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п15ч2с80фз328</w:t>
            </w:r>
          </w:p>
        </w:tc>
        <w:tc>
          <w:tcPr>
            <w:tcW w:w="1047" w:type="pct"/>
          </w:tcPr>
          <w:p w14:paraId="15216D45" w14:textId="782FE902"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15 части 2 статьи 80</w:t>
            </w:r>
          </w:p>
        </w:tc>
        <w:tc>
          <w:tcPr>
            <w:tcW w:w="3181" w:type="pct"/>
          </w:tcPr>
          <w:p w14:paraId="3E69A86A" w14:textId="4A182A23"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 связи с переводом сотрудника на государственную службу иного вида</w:t>
            </w:r>
          </w:p>
        </w:tc>
      </w:tr>
      <w:tr w:rsidR="003820D4" w:rsidRPr="00AA1CEE" w14:paraId="0EB36D9C" w14:textId="77777777" w:rsidTr="00880AB7">
        <w:trPr>
          <w:trHeight w:val="496"/>
        </w:trPr>
        <w:tc>
          <w:tcPr>
            <w:tcW w:w="772" w:type="pct"/>
          </w:tcPr>
          <w:p w14:paraId="101976E8"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п16ч2с80фз328</w:t>
            </w:r>
          </w:p>
        </w:tc>
        <w:tc>
          <w:tcPr>
            <w:tcW w:w="1047" w:type="pct"/>
          </w:tcPr>
          <w:p w14:paraId="3BF3627F" w14:textId="7818F56F"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16 части 2 статьи 80</w:t>
            </w:r>
          </w:p>
        </w:tc>
        <w:tc>
          <w:tcPr>
            <w:tcW w:w="3181" w:type="pct"/>
          </w:tcPr>
          <w:p w14:paraId="03166F2B" w14:textId="1C1557EF"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 связи с назначением сотрудника на государственную должность в Российской Федерации</w:t>
            </w:r>
          </w:p>
        </w:tc>
      </w:tr>
      <w:tr w:rsidR="003820D4" w:rsidRPr="00AA1CEE" w14:paraId="5C469EE1" w14:textId="77777777" w:rsidTr="00880AB7">
        <w:trPr>
          <w:trHeight w:val="496"/>
        </w:trPr>
        <w:tc>
          <w:tcPr>
            <w:tcW w:w="772" w:type="pct"/>
          </w:tcPr>
          <w:p w14:paraId="1480BADD"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п17ч2с80фз328</w:t>
            </w:r>
          </w:p>
        </w:tc>
        <w:tc>
          <w:tcPr>
            <w:tcW w:w="1047" w:type="pct"/>
          </w:tcPr>
          <w:p w14:paraId="298D7BD1" w14:textId="5DE329CB"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17 части 2 статьи 80</w:t>
            </w:r>
          </w:p>
        </w:tc>
        <w:tc>
          <w:tcPr>
            <w:tcW w:w="3181" w:type="pct"/>
          </w:tcPr>
          <w:p w14:paraId="33D3B800" w14:textId="21ACD8D7"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Контракт прекращен, а сотрудник уволен со службы в органах принудительного исполнения </w:t>
            </w:r>
            <w:r>
              <w:rPr>
                <w:rFonts w:ascii="Times New Roman" w:eastAsia="Times New Roman" w:hAnsi="Times New Roman" w:cs="Times New Roman"/>
                <w:sz w:val="28"/>
                <w:szCs w:val="28"/>
                <w:lang w:eastAsia="ru-RU"/>
              </w:rPr>
              <w:t>в</w:t>
            </w:r>
            <w:r w:rsidRPr="00AA1CEE">
              <w:rPr>
                <w:rFonts w:ascii="Times New Roman" w:eastAsia="Times New Roman" w:hAnsi="Times New Roman" w:cs="Times New Roman"/>
                <w:sz w:val="28"/>
                <w:szCs w:val="28"/>
                <w:lang w:eastAsia="ru-RU"/>
              </w:rPr>
              <w:t xml:space="preserve"> связи с несоблюдением сотрудником ограничений и запретов, установленных федеральными законами</w:t>
            </w:r>
          </w:p>
        </w:tc>
      </w:tr>
      <w:tr w:rsidR="003820D4" w:rsidRPr="00AA1CEE" w14:paraId="290427DF" w14:textId="77777777" w:rsidTr="00880AB7">
        <w:trPr>
          <w:trHeight w:val="496"/>
        </w:trPr>
        <w:tc>
          <w:tcPr>
            <w:tcW w:w="772" w:type="pct"/>
          </w:tcPr>
          <w:p w14:paraId="1C4A1780"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п18ч2с80фз328</w:t>
            </w:r>
          </w:p>
        </w:tc>
        <w:tc>
          <w:tcPr>
            <w:tcW w:w="1047" w:type="pct"/>
          </w:tcPr>
          <w:p w14:paraId="61744358" w14:textId="69F30B93"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18 части 2 статьи 80</w:t>
            </w:r>
          </w:p>
        </w:tc>
        <w:tc>
          <w:tcPr>
            <w:tcW w:w="3181" w:type="pct"/>
          </w:tcPr>
          <w:p w14:paraId="44486980" w14:textId="79DB2FC8"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 связи с прекращением допуска сотрудника к сведениям, составляющим государственную и иную охраняемую законом тайну, если исполнение служебных обязанностей требует допуска к таким сведениям</w:t>
            </w:r>
          </w:p>
        </w:tc>
      </w:tr>
      <w:tr w:rsidR="003820D4" w:rsidRPr="00AA1CEE" w14:paraId="657DE9C9" w14:textId="77777777" w:rsidTr="00880AB7">
        <w:trPr>
          <w:trHeight w:val="496"/>
        </w:trPr>
        <w:tc>
          <w:tcPr>
            <w:tcW w:w="772" w:type="pct"/>
          </w:tcPr>
          <w:p w14:paraId="1F7A5DB8"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п1ч3с80фз328</w:t>
            </w:r>
          </w:p>
        </w:tc>
        <w:tc>
          <w:tcPr>
            <w:tcW w:w="1047" w:type="pct"/>
          </w:tcPr>
          <w:p w14:paraId="346A2F2A" w14:textId="7CEE8495"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части 3 статьи 80</w:t>
            </w:r>
          </w:p>
        </w:tc>
        <w:tc>
          <w:tcPr>
            <w:tcW w:w="3181" w:type="pct"/>
          </w:tcPr>
          <w:p w14:paraId="68A0377F" w14:textId="27D57915" w:rsidR="003820D4" w:rsidRPr="00AA1CEE" w:rsidRDefault="003820D4" w:rsidP="003820D4">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w:t>
            </w:r>
            <w:r w:rsidRPr="00AA1CEE">
              <w:rPr>
                <w:rFonts w:ascii="Times New Roman" w:hAnsi="Times New Roman" w:cs="Times New Roman"/>
                <w:sz w:val="28"/>
                <w:szCs w:val="28"/>
                <w:lang w:eastAsia="ru-RU"/>
              </w:rPr>
              <w:t xml:space="preserve"> связи с болезнью </w:t>
            </w:r>
            <w:r>
              <w:rPr>
                <w:rFonts w:ascii="Times New Roman" w:hAnsi="Times New Roman" w:cs="Times New Roman"/>
                <w:sz w:val="28"/>
                <w:szCs w:val="28"/>
                <w:lang w:eastAsia="ru-RU"/>
              </w:rPr>
              <w:t>–</w:t>
            </w:r>
            <w:r w:rsidRPr="00AA1CEE">
              <w:rPr>
                <w:rFonts w:ascii="Times New Roman" w:hAnsi="Times New Roman" w:cs="Times New Roman"/>
                <w:sz w:val="28"/>
                <w:szCs w:val="28"/>
                <w:lang w:eastAsia="ru-RU"/>
              </w:rPr>
              <w:t xml:space="preserve"> на основании заключения военно-врачебной комиссии о негодности к службе в органах принудительного исполнения</w:t>
            </w:r>
          </w:p>
        </w:tc>
      </w:tr>
      <w:tr w:rsidR="003820D4" w:rsidRPr="00AA1CEE" w14:paraId="19AE28E6" w14:textId="77777777" w:rsidTr="00880AB7">
        <w:trPr>
          <w:trHeight w:val="496"/>
        </w:trPr>
        <w:tc>
          <w:tcPr>
            <w:tcW w:w="772" w:type="pct"/>
          </w:tcPr>
          <w:p w14:paraId="2A7EBE61"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п2ч3с80фз328</w:t>
            </w:r>
          </w:p>
        </w:tc>
        <w:tc>
          <w:tcPr>
            <w:tcW w:w="1047" w:type="pct"/>
          </w:tcPr>
          <w:p w14:paraId="5B5A5A77" w14:textId="5EF5C413"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3 статьи 80</w:t>
            </w:r>
          </w:p>
        </w:tc>
        <w:tc>
          <w:tcPr>
            <w:tcW w:w="3181" w:type="pct"/>
          </w:tcPr>
          <w:p w14:paraId="344D6F28" w14:textId="68F1F946"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 связи с признанием сотрудника недееспособным или ограниченно дееспособным по решению суда, вступившему в законную силу</w:t>
            </w:r>
          </w:p>
        </w:tc>
      </w:tr>
      <w:tr w:rsidR="003820D4" w:rsidRPr="00AA1CEE" w14:paraId="539D2D14" w14:textId="77777777" w:rsidTr="00880AB7">
        <w:trPr>
          <w:trHeight w:val="496"/>
        </w:trPr>
        <w:tc>
          <w:tcPr>
            <w:tcW w:w="772" w:type="pct"/>
          </w:tcPr>
          <w:p w14:paraId="4963D173"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п3ч3с80фз328</w:t>
            </w:r>
          </w:p>
        </w:tc>
        <w:tc>
          <w:tcPr>
            <w:tcW w:w="1047" w:type="pct"/>
          </w:tcPr>
          <w:p w14:paraId="15671713" w14:textId="02EAE211"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 части 3 статьи 80</w:t>
            </w:r>
          </w:p>
        </w:tc>
        <w:tc>
          <w:tcPr>
            <w:tcW w:w="3181" w:type="pct"/>
          </w:tcPr>
          <w:p w14:paraId="2EECF5C4" w14:textId="20E476F8"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Контракт прекращен, а сотрудник уволен со службы в органах принудительного исполнения в связи с невозможностью перевода или отказом сотрудника от перевода на иную должность в органах принудительного исполнения (за исключением случаев отказа от перевода по основаниям, предусмотренным </w:t>
            </w:r>
            <w:hyperlink r:id="rId36" w:history="1">
              <w:r w:rsidRPr="00AA1CEE">
                <w:rPr>
                  <w:rStyle w:val="a4"/>
                  <w:rFonts w:ascii="Times New Roman" w:eastAsia="Times New Roman" w:hAnsi="Times New Roman" w:cs="Times New Roman"/>
                  <w:color w:val="auto"/>
                  <w:sz w:val="28"/>
                  <w:szCs w:val="28"/>
                  <w:u w:val="none"/>
                  <w:lang w:eastAsia="ru-RU"/>
                </w:rPr>
                <w:t>частью 3</w:t>
              </w:r>
            </w:hyperlink>
            <w:r w:rsidRPr="00AA1CEE">
              <w:rPr>
                <w:rFonts w:ascii="Times New Roman" w:eastAsia="Times New Roman" w:hAnsi="Times New Roman" w:cs="Times New Roman"/>
                <w:sz w:val="28"/>
                <w:szCs w:val="28"/>
                <w:lang w:eastAsia="ru-RU"/>
              </w:rPr>
              <w:t xml:space="preserve">, </w:t>
            </w:r>
            <w:hyperlink r:id="rId37" w:history="1">
              <w:r w:rsidRPr="00AA1CEE">
                <w:rPr>
                  <w:rStyle w:val="a4"/>
                  <w:rFonts w:ascii="Times New Roman" w:eastAsia="Times New Roman" w:hAnsi="Times New Roman" w:cs="Times New Roman"/>
                  <w:color w:val="auto"/>
                  <w:sz w:val="28"/>
                  <w:szCs w:val="28"/>
                  <w:u w:val="none"/>
                  <w:lang w:eastAsia="ru-RU"/>
                </w:rPr>
                <w:t>пунктами 1</w:t>
              </w:r>
            </w:hyperlink>
            <w:r w:rsidRPr="00AA1CEE">
              <w:rPr>
                <w:rFonts w:ascii="Times New Roman" w:eastAsia="Times New Roman" w:hAnsi="Times New Roman" w:cs="Times New Roman"/>
                <w:sz w:val="28"/>
                <w:szCs w:val="28"/>
                <w:lang w:eastAsia="ru-RU"/>
              </w:rPr>
              <w:t xml:space="preserve"> и </w:t>
            </w:r>
            <w:hyperlink r:id="rId38" w:history="1">
              <w:r w:rsidRPr="00AA1CEE">
                <w:rPr>
                  <w:rStyle w:val="a4"/>
                  <w:rFonts w:ascii="Times New Roman" w:eastAsia="Times New Roman" w:hAnsi="Times New Roman" w:cs="Times New Roman"/>
                  <w:color w:val="auto"/>
                  <w:sz w:val="28"/>
                  <w:szCs w:val="28"/>
                  <w:u w:val="none"/>
                  <w:lang w:eastAsia="ru-RU"/>
                </w:rPr>
                <w:t>3 части 5</w:t>
              </w:r>
            </w:hyperlink>
            <w:r w:rsidRPr="00AA1CEE">
              <w:rPr>
                <w:rFonts w:ascii="Times New Roman" w:eastAsia="Times New Roman" w:hAnsi="Times New Roman" w:cs="Times New Roman"/>
                <w:sz w:val="28"/>
                <w:szCs w:val="28"/>
                <w:lang w:eastAsia="ru-RU"/>
              </w:rPr>
              <w:t xml:space="preserve"> и </w:t>
            </w:r>
            <w:hyperlink r:id="rId39" w:history="1">
              <w:r w:rsidRPr="00AA1CEE">
                <w:rPr>
                  <w:rStyle w:val="a4"/>
                  <w:rFonts w:ascii="Times New Roman" w:eastAsia="Times New Roman" w:hAnsi="Times New Roman" w:cs="Times New Roman"/>
                  <w:color w:val="auto"/>
                  <w:sz w:val="28"/>
                  <w:szCs w:val="28"/>
                  <w:u w:val="none"/>
                  <w:lang w:eastAsia="ru-RU"/>
                </w:rPr>
                <w:t>пунктом 2 части 7 статьи 30</w:t>
              </w:r>
            </w:hyperlink>
            <w:r w:rsidRPr="00AA1CEE">
              <w:rPr>
                <w:rFonts w:ascii="Times New Roman" w:eastAsia="Times New Roman" w:hAnsi="Times New Roman" w:cs="Times New Roman"/>
                <w:sz w:val="28"/>
                <w:szCs w:val="28"/>
                <w:lang w:eastAsia="ru-RU"/>
              </w:rPr>
              <w:t xml:space="preserve"> Федерального закона от </w:t>
            </w:r>
            <w:r w:rsidRPr="00BA3E53">
              <w:rPr>
                <w:rFonts w:ascii="Times New Roman" w:eastAsia="Times New Roman" w:hAnsi="Times New Roman" w:cs="Times New Roman"/>
                <w:sz w:val="28"/>
                <w:szCs w:val="28"/>
                <w:lang w:eastAsia="ru-RU"/>
              </w:rPr>
              <w:t xml:space="preserve">1 октября 2019 г. </w:t>
            </w:r>
            <w:r>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328-ФЗ)</w:t>
            </w:r>
          </w:p>
        </w:tc>
      </w:tr>
      <w:tr w:rsidR="003820D4" w:rsidRPr="00AA1CEE" w14:paraId="7A3993D7" w14:textId="77777777" w:rsidTr="00880AB7">
        <w:trPr>
          <w:trHeight w:val="421"/>
        </w:trPr>
        <w:tc>
          <w:tcPr>
            <w:tcW w:w="772" w:type="pct"/>
          </w:tcPr>
          <w:p w14:paraId="4FD7400A"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п4ч3с80фз328</w:t>
            </w:r>
          </w:p>
        </w:tc>
        <w:tc>
          <w:tcPr>
            <w:tcW w:w="1047" w:type="pct"/>
          </w:tcPr>
          <w:p w14:paraId="0FC0AF6E" w14:textId="056600CD"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4 части 3 статьи 80</w:t>
            </w:r>
          </w:p>
        </w:tc>
        <w:tc>
          <w:tcPr>
            <w:tcW w:w="3181" w:type="pct"/>
          </w:tcPr>
          <w:p w14:paraId="6E16C2BC" w14:textId="236BFAB5" w:rsidR="003820D4" w:rsidRPr="00AA1CEE" w:rsidRDefault="003820D4" w:rsidP="003820D4">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w:t>
            </w:r>
            <w:r w:rsidRPr="00AA1CEE">
              <w:rPr>
                <w:rFonts w:ascii="Times New Roman" w:hAnsi="Times New Roman" w:cs="Times New Roman"/>
                <w:sz w:val="28"/>
                <w:szCs w:val="28"/>
                <w:lang w:eastAsia="ru-RU"/>
              </w:rPr>
              <w:t xml:space="preserve">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3820D4" w:rsidRPr="00AA1CEE" w14:paraId="2737AC36" w14:textId="77777777" w:rsidTr="00880AB7">
        <w:trPr>
          <w:trHeight w:val="496"/>
        </w:trPr>
        <w:tc>
          <w:tcPr>
            <w:tcW w:w="772" w:type="pct"/>
          </w:tcPr>
          <w:p w14:paraId="0DE98E61"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п5ч3с80фз328</w:t>
            </w:r>
          </w:p>
        </w:tc>
        <w:tc>
          <w:tcPr>
            <w:tcW w:w="1047" w:type="pct"/>
          </w:tcPr>
          <w:p w14:paraId="5407C8AC" w14:textId="77E5F3D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5 части 3 статьи 80</w:t>
            </w:r>
          </w:p>
        </w:tc>
        <w:tc>
          <w:tcPr>
            <w:tcW w:w="3181" w:type="pct"/>
          </w:tcPr>
          <w:p w14:paraId="49AA597B" w14:textId="007DC8C0"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 связи с представлением сотрудником подложных документов или заведомо ложных сведений при поступлении на службу в органы принудительного исполнения, а также в связи с представлением сотрудником в период прохождения службы в органах принудительного исполнения 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органах принудительного исполнения, если это не влечет за собой уголовную ответственность</w:t>
            </w:r>
          </w:p>
        </w:tc>
      </w:tr>
      <w:tr w:rsidR="003820D4" w:rsidRPr="00AA1CEE" w14:paraId="1C01B76C" w14:textId="77777777" w:rsidTr="00880AB7">
        <w:trPr>
          <w:trHeight w:val="422"/>
        </w:trPr>
        <w:tc>
          <w:tcPr>
            <w:tcW w:w="772" w:type="pct"/>
          </w:tcPr>
          <w:p w14:paraId="1DD65602"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п6ч3с80фз328</w:t>
            </w:r>
          </w:p>
        </w:tc>
        <w:tc>
          <w:tcPr>
            <w:tcW w:w="1047" w:type="pct"/>
          </w:tcPr>
          <w:p w14:paraId="42AE3BA8" w14:textId="6524F2BE"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6 части 3 статьи 80</w:t>
            </w:r>
          </w:p>
        </w:tc>
        <w:tc>
          <w:tcPr>
            <w:tcW w:w="3181" w:type="pct"/>
          </w:tcPr>
          <w:p w14:paraId="313366F6" w14:textId="748B1CCD"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 связи с отказом сотрудника от перевода на иную должность в органах принудительного исполнения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Российской Федерации</w:t>
            </w:r>
          </w:p>
        </w:tc>
      </w:tr>
      <w:tr w:rsidR="003820D4" w:rsidRPr="00AA1CEE" w14:paraId="29A3D613" w14:textId="77777777" w:rsidTr="00880AB7">
        <w:trPr>
          <w:trHeight w:val="496"/>
        </w:trPr>
        <w:tc>
          <w:tcPr>
            <w:tcW w:w="772" w:type="pct"/>
          </w:tcPr>
          <w:p w14:paraId="08E66BBA"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п7ч3с80фз328</w:t>
            </w:r>
          </w:p>
        </w:tc>
        <w:tc>
          <w:tcPr>
            <w:tcW w:w="1047" w:type="pct"/>
          </w:tcPr>
          <w:p w14:paraId="0ABF689C" w14:textId="5AAC9496"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7 части 3 статьи 80</w:t>
            </w:r>
          </w:p>
        </w:tc>
        <w:tc>
          <w:tcPr>
            <w:tcW w:w="3181" w:type="pct"/>
          </w:tcPr>
          <w:p w14:paraId="6C1CD853" w14:textId="17DCE760"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 связи с осуждением сотрудника за преступление, а также в связи с прекращением в отношении его уголовного преследования за истечением срока давности, в связи с примирением сторон (кроме уголовных дел частного обвинения), вследствие акта об амнистии, в связи с деятельным раскаянием, за исключением случаев, если на момент расторжения контракта и увольнения со службы в органах принудительного исполнения преступность деяния, ранее им совершенного, устранена уголовным законом</w:t>
            </w:r>
          </w:p>
        </w:tc>
      </w:tr>
      <w:tr w:rsidR="003820D4" w:rsidRPr="00AA1CEE" w14:paraId="0480A82A" w14:textId="77777777" w:rsidTr="00880AB7">
        <w:trPr>
          <w:trHeight w:val="496"/>
        </w:trPr>
        <w:tc>
          <w:tcPr>
            <w:tcW w:w="772" w:type="pct"/>
          </w:tcPr>
          <w:p w14:paraId="0D585C5D"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п8ч3с80фз328</w:t>
            </w:r>
          </w:p>
        </w:tc>
        <w:tc>
          <w:tcPr>
            <w:tcW w:w="1047" w:type="pct"/>
          </w:tcPr>
          <w:p w14:paraId="11DC1DE0" w14:textId="3B64EF7A"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 части 3 статьи 80</w:t>
            </w:r>
          </w:p>
        </w:tc>
        <w:tc>
          <w:tcPr>
            <w:tcW w:w="3181" w:type="pct"/>
          </w:tcPr>
          <w:p w14:paraId="4472D5CB" w14:textId="10A51955" w:rsidR="003820D4" w:rsidRPr="00AA1CEE" w:rsidRDefault="003820D4" w:rsidP="003820D4">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w:t>
            </w:r>
            <w:r w:rsidRPr="00AA1CEE">
              <w:rPr>
                <w:rFonts w:ascii="Times New Roman" w:hAnsi="Times New Roman" w:cs="Times New Roman"/>
                <w:bCs/>
                <w:sz w:val="28"/>
                <w:szCs w:val="28"/>
                <w:lang w:eastAsia="ru-RU"/>
              </w:rPr>
              <w:t xml:space="preserve"> связи с призывом сотрудника на военную службу или направлением на заменяющую ее альтернативную гражданскую службу</w:t>
            </w:r>
          </w:p>
        </w:tc>
      </w:tr>
      <w:tr w:rsidR="003820D4" w:rsidRPr="00AA1CEE" w14:paraId="495453E8" w14:textId="77777777" w:rsidTr="00880AB7">
        <w:trPr>
          <w:trHeight w:val="496"/>
        </w:trPr>
        <w:tc>
          <w:tcPr>
            <w:tcW w:w="772" w:type="pct"/>
          </w:tcPr>
          <w:p w14:paraId="56BFF772"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п9ч3с80фз328</w:t>
            </w:r>
          </w:p>
        </w:tc>
        <w:tc>
          <w:tcPr>
            <w:tcW w:w="1047" w:type="pct"/>
          </w:tcPr>
          <w:p w14:paraId="1D84C65B" w14:textId="08AE7F46"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9 части 3 статьи 80</w:t>
            </w:r>
          </w:p>
        </w:tc>
        <w:tc>
          <w:tcPr>
            <w:tcW w:w="3181" w:type="pct"/>
          </w:tcPr>
          <w:p w14:paraId="09BA40CB" w14:textId="28C981FC"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w:t>
            </w:r>
            <w:r w:rsidRPr="00AA1CEE">
              <w:rPr>
                <w:rFonts w:ascii="Times New Roman" w:eastAsia="Times New Roman" w:hAnsi="Times New Roman" w:cs="Times New Roman"/>
                <w:bCs/>
                <w:sz w:val="28"/>
                <w:szCs w:val="28"/>
                <w:lang w:eastAsia="ru-RU"/>
              </w:rPr>
              <w:t xml:space="preserve"> связи с совершением проступка, порочащего честь сотрудника</w:t>
            </w:r>
          </w:p>
        </w:tc>
      </w:tr>
      <w:tr w:rsidR="003820D4" w:rsidRPr="00AA1CEE" w14:paraId="6346F283" w14:textId="77777777" w:rsidTr="00880AB7">
        <w:trPr>
          <w:trHeight w:val="496"/>
        </w:trPr>
        <w:tc>
          <w:tcPr>
            <w:tcW w:w="772" w:type="pct"/>
          </w:tcPr>
          <w:p w14:paraId="4323D2E8"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п10ч3с80фз328</w:t>
            </w:r>
          </w:p>
        </w:tc>
        <w:tc>
          <w:tcPr>
            <w:tcW w:w="1047" w:type="pct"/>
          </w:tcPr>
          <w:p w14:paraId="505EF023" w14:textId="494FDF2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10 части 3 статьи 80</w:t>
            </w:r>
          </w:p>
        </w:tc>
        <w:tc>
          <w:tcPr>
            <w:tcW w:w="3181" w:type="pct"/>
          </w:tcPr>
          <w:p w14:paraId="652F5118" w14:textId="558C6B8D"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w:t>
            </w:r>
            <w:r w:rsidRPr="00AA1CEE">
              <w:rPr>
                <w:rFonts w:ascii="Times New Roman" w:eastAsia="Times New Roman" w:hAnsi="Times New Roman" w:cs="Times New Roman"/>
                <w:bCs/>
                <w:sz w:val="28"/>
                <w:szCs w:val="28"/>
                <w:lang w:eastAsia="ru-RU"/>
              </w:rPr>
              <w:t xml:space="preserve"> связи с нарушением сотрудником обязательных правил при заключении контракта</w:t>
            </w:r>
          </w:p>
        </w:tc>
      </w:tr>
      <w:tr w:rsidR="003820D4" w:rsidRPr="00AA1CEE" w14:paraId="5F7833CC" w14:textId="77777777" w:rsidTr="00880AB7">
        <w:trPr>
          <w:trHeight w:val="496"/>
        </w:trPr>
        <w:tc>
          <w:tcPr>
            <w:tcW w:w="772" w:type="pct"/>
          </w:tcPr>
          <w:p w14:paraId="33D281E7"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п11ч3с80фз328</w:t>
            </w:r>
          </w:p>
        </w:tc>
        <w:tc>
          <w:tcPr>
            <w:tcW w:w="1047" w:type="pct"/>
          </w:tcPr>
          <w:p w14:paraId="2DCE4D7E" w14:textId="1E8BCBB0"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11 части 3 статьи 80</w:t>
            </w:r>
          </w:p>
        </w:tc>
        <w:tc>
          <w:tcPr>
            <w:tcW w:w="3181" w:type="pct"/>
          </w:tcPr>
          <w:p w14:paraId="5E7F94B1" w14:textId="0706D33F"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w:t>
            </w:r>
            <w:r w:rsidRPr="00AA1CEE">
              <w:rPr>
                <w:rFonts w:ascii="Times New Roman" w:eastAsia="Times New Roman" w:hAnsi="Times New Roman" w:cs="Times New Roman"/>
                <w:bCs/>
                <w:sz w:val="28"/>
                <w:szCs w:val="28"/>
                <w:lang w:eastAsia="ru-RU"/>
              </w:rPr>
              <w:t xml:space="preserve"> связи с признанием сотрудника, проходящего испытание, не выдержавшим испытание</w:t>
            </w:r>
          </w:p>
        </w:tc>
      </w:tr>
      <w:tr w:rsidR="003820D4" w:rsidRPr="00AA1CEE" w14:paraId="47C42035" w14:textId="77777777" w:rsidTr="00880AB7">
        <w:trPr>
          <w:trHeight w:val="496"/>
        </w:trPr>
        <w:tc>
          <w:tcPr>
            <w:tcW w:w="772" w:type="pct"/>
          </w:tcPr>
          <w:p w14:paraId="21680FB9"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п12ч3с80фз328</w:t>
            </w:r>
          </w:p>
        </w:tc>
        <w:tc>
          <w:tcPr>
            <w:tcW w:w="1047" w:type="pct"/>
          </w:tcPr>
          <w:p w14:paraId="302FF44A" w14:textId="6BDE9160"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12 части 3 статьи 80</w:t>
            </w:r>
          </w:p>
        </w:tc>
        <w:tc>
          <w:tcPr>
            <w:tcW w:w="3181" w:type="pct"/>
          </w:tcPr>
          <w:p w14:paraId="3ABB8AAF" w14:textId="409090D1"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Контракт прекращен, а сотрудник уволен со службы в органах принудительного исполнения в</w:t>
            </w:r>
            <w:r w:rsidRPr="00AA1CEE">
              <w:rPr>
                <w:rFonts w:ascii="Times New Roman" w:eastAsia="Times New Roman" w:hAnsi="Times New Roman" w:cs="Times New Roman"/>
                <w:bCs/>
                <w:sz w:val="28"/>
                <w:szCs w:val="28"/>
                <w:lang w:eastAsia="ru-RU"/>
              </w:rPr>
              <w:t xml:space="preserve"> связи с истечением срока, установленного </w:t>
            </w:r>
            <w:hyperlink r:id="rId40" w:history="1">
              <w:r w:rsidRPr="00AA1CEE">
                <w:rPr>
                  <w:rStyle w:val="a4"/>
                  <w:rFonts w:ascii="Times New Roman" w:eastAsia="Times New Roman" w:hAnsi="Times New Roman" w:cs="Times New Roman"/>
                  <w:bCs/>
                  <w:color w:val="auto"/>
                  <w:sz w:val="28"/>
                  <w:szCs w:val="28"/>
                  <w:u w:val="none"/>
                  <w:lang w:eastAsia="ru-RU"/>
                </w:rPr>
                <w:t>частью 5 статьи 35</w:t>
              </w:r>
            </w:hyperlink>
            <w:r w:rsidRPr="00AA1CEE">
              <w:rPr>
                <w:rFonts w:ascii="Times New Roman" w:eastAsia="Times New Roman" w:hAnsi="Times New Roman" w:cs="Times New Roman"/>
                <w:bCs/>
                <w:sz w:val="28"/>
                <w:szCs w:val="28"/>
                <w:lang w:eastAsia="ru-RU"/>
              </w:rPr>
              <w:t xml:space="preserve"> Федерального закона от </w:t>
            </w:r>
            <w:r w:rsidRPr="00BA3E53">
              <w:rPr>
                <w:rFonts w:ascii="Times New Roman" w:eastAsia="Times New Roman" w:hAnsi="Times New Roman" w:cs="Times New Roman"/>
                <w:bCs/>
                <w:sz w:val="28"/>
                <w:szCs w:val="28"/>
                <w:lang w:eastAsia="ru-RU"/>
              </w:rPr>
              <w:t xml:space="preserve">1 октября 2019 г. </w:t>
            </w:r>
            <w:r w:rsidRPr="00AA1CEE">
              <w:rPr>
                <w:rFonts w:ascii="Times New Roman" w:eastAsia="Times New Roman" w:hAnsi="Times New Roman" w:cs="Times New Roman"/>
                <w:bCs/>
                <w:sz w:val="28"/>
                <w:szCs w:val="28"/>
                <w:lang w:eastAsia="ru-RU"/>
              </w:rPr>
              <w:t xml:space="preserve">№ 328-ФЗ для возобновления службы в органах принудительного исполнения </w:t>
            </w:r>
          </w:p>
        </w:tc>
      </w:tr>
      <w:tr w:rsidR="003820D4" w:rsidRPr="00AA1CEE" w14:paraId="27737AD0" w14:textId="77777777" w:rsidTr="00880AB7">
        <w:trPr>
          <w:trHeight w:val="496"/>
        </w:trPr>
        <w:tc>
          <w:tcPr>
            <w:tcW w:w="772" w:type="pct"/>
          </w:tcPr>
          <w:p w14:paraId="4A1479C7"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п13ч3с80фз328</w:t>
            </w:r>
          </w:p>
        </w:tc>
        <w:tc>
          <w:tcPr>
            <w:tcW w:w="1047" w:type="pct"/>
          </w:tcPr>
          <w:p w14:paraId="0E90B00C" w14:textId="32CD0BB1"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13 части 3 статьи 80</w:t>
            </w:r>
          </w:p>
        </w:tc>
        <w:tc>
          <w:tcPr>
            <w:tcW w:w="3181" w:type="pct"/>
          </w:tcPr>
          <w:p w14:paraId="5FBE6D49" w14:textId="15AE4ECB" w:rsidR="003820D4" w:rsidRPr="00AA1CEE" w:rsidRDefault="003820D4" w:rsidP="003820D4">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Контракт прекращен, а сотрудник уволен со службы в органах принудительного исполнения в </w:t>
            </w:r>
            <w:r w:rsidRPr="00AA1CEE">
              <w:rPr>
                <w:rFonts w:ascii="Times New Roman" w:hAnsi="Times New Roman" w:cs="Times New Roman"/>
                <w:bCs/>
                <w:sz w:val="28"/>
                <w:szCs w:val="28"/>
                <w:lang w:eastAsia="ru-RU"/>
              </w:rPr>
              <w:t xml:space="preserve"> связи с отказом сотрудника без уважительных причин от перевода на равнозначную должность в порядке ротации в соответствии с </w:t>
            </w:r>
            <w:hyperlink r:id="rId41" w:history="1">
              <w:r w:rsidRPr="00AA1CEE">
                <w:rPr>
                  <w:rFonts w:ascii="Times New Roman" w:hAnsi="Times New Roman" w:cs="Times New Roman"/>
                  <w:bCs/>
                  <w:sz w:val="28"/>
                  <w:szCs w:val="28"/>
                  <w:lang w:eastAsia="ru-RU"/>
                </w:rPr>
                <w:t>частью 11 статьи 30</w:t>
              </w:r>
            </w:hyperlink>
            <w:r w:rsidRPr="00AA1CEE">
              <w:rPr>
                <w:rFonts w:ascii="Times New Roman" w:hAnsi="Times New Roman" w:cs="Times New Roman"/>
                <w:bCs/>
                <w:sz w:val="28"/>
                <w:szCs w:val="28"/>
                <w:lang w:eastAsia="ru-RU"/>
              </w:rPr>
              <w:t xml:space="preserve"> Федерального закона</w:t>
            </w:r>
            <w:r w:rsidRPr="00AA1CEE">
              <w:rPr>
                <w:rFonts w:ascii="Times New Roman" w:eastAsia="Times New Roman" w:hAnsi="Times New Roman" w:cs="Times New Roman"/>
                <w:bCs/>
                <w:sz w:val="28"/>
                <w:szCs w:val="28"/>
                <w:lang w:eastAsia="ru-RU"/>
              </w:rPr>
              <w:t xml:space="preserve"> от </w:t>
            </w:r>
            <w:r w:rsidRPr="00BA3E53">
              <w:rPr>
                <w:rFonts w:ascii="Times New Roman" w:eastAsia="Times New Roman" w:hAnsi="Times New Roman" w:cs="Times New Roman"/>
                <w:bCs/>
                <w:sz w:val="28"/>
                <w:szCs w:val="28"/>
                <w:lang w:eastAsia="ru-RU"/>
              </w:rPr>
              <w:t xml:space="preserve">1 октября </w:t>
            </w:r>
            <w:r>
              <w:rPr>
                <w:rFonts w:ascii="Times New Roman" w:eastAsia="Times New Roman" w:hAnsi="Times New Roman" w:cs="Times New Roman"/>
                <w:bCs/>
                <w:sz w:val="28"/>
                <w:szCs w:val="28"/>
                <w:lang w:eastAsia="ru-RU"/>
              </w:rPr>
              <w:t xml:space="preserve">                         </w:t>
            </w:r>
            <w:r w:rsidRPr="00BA3E53">
              <w:rPr>
                <w:rFonts w:ascii="Times New Roman" w:eastAsia="Times New Roman" w:hAnsi="Times New Roman" w:cs="Times New Roman"/>
                <w:bCs/>
                <w:sz w:val="28"/>
                <w:szCs w:val="28"/>
                <w:lang w:eastAsia="ru-RU"/>
              </w:rPr>
              <w:t xml:space="preserve">2019 г. </w:t>
            </w:r>
            <w:r w:rsidRPr="00AA1CEE">
              <w:rPr>
                <w:rFonts w:ascii="Times New Roman" w:eastAsia="Times New Roman" w:hAnsi="Times New Roman" w:cs="Times New Roman"/>
                <w:bCs/>
                <w:sz w:val="28"/>
                <w:szCs w:val="28"/>
                <w:lang w:eastAsia="ru-RU"/>
              </w:rPr>
              <w:t>№ 328-ФЗ</w:t>
            </w:r>
          </w:p>
        </w:tc>
      </w:tr>
      <w:tr w:rsidR="003820D4" w:rsidRPr="00AA1CEE" w14:paraId="16A9C34E" w14:textId="77777777" w:rsidTr="00880AB7">
        <w:trPr>
          <w:trHeight w:val="496"/>
        </w:trPr>
        <w:tc>
          <w:tcPr>
            <w:tcW w:w="772" w:type="pct"/>
          </w:tcPr>
          <w:p w14:paraId="143B499E"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п14ч3с80фз328</w:t>
            </w:r>
          </w:p>
        </w:tc>
        <w:tc>
          <w:tcPr>
            <w:tcW w:w="1047" w:type="pct"/>
          </w:tcPr>
          <w:p w14:paraId="4183F3E3" w14:textId="478C32F8"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14 части 3 статьи 80</w:t>
            </w:r>
          </w:p>
        </w:tc>
        <w:tc>
          <w:tcPr>
            <w:tcW w:w="3181" w:type="pct"/>
          </w:tcPr>
          <w:p w14:paraId="7E301BDC" w14:textId="78F478F4" w:rsidR="003820D4" w:rsidRPr="00AA1CEE" w:rsidRDefault="003820D4" w:rsidP="003820D4">
            <w:pPr>
              <w:widowControl w:val="0"/>
              <w:spacing w:line="60" w:lineRule="atLeast"/>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Контракт прекращен, а сотрудник уволен со службы в органах принудительного исполнения в связи с утратой доверия в случаях, предусмотренных </w:t>
            </w:r>
            <w:hyperlink r:id="rId42" w:history="1">
              <w:r w:rsidRPr="00AA1CEE">
                <w:rPr>
                  <w:rStyle w:val="a4"/>
                  <w:rFonts w:ascii="Times New Roman" w:eastAsia="Times New Roman" w:hAnsi="Times New Roman" w:cs="Times New Roman"/>
                  <w:color w:val="auto"/>
                  <w:sz w:val="28"/>
                  <w:szCs w:val="28"/>
                  <w:u w:val="none"/>
                  <w:lang w:eastAsia="ru-RU"/>
                </w:rPr>
                <w:t>статьей 81</w:t>
              </w:r>
            </w:hyperlink>
            <w:r w:rsidRPr="00AA1CEE">
              <w:rPr>
                <w:rFonts w:ascii="Times New Roman" w:eastAsia="Times New Roman" w:hAnsi="Times New Roman" w:cs="Times New Roman"/>
                <w:sz w:val="28"/>
                <w:szCs w:val="28"/>
                <w:lang w:eastAsia="ru-RU"/>
              </w:rPr>
              <w:t xml:space="preserve"> Федерального закона</w:t>
            </w:r>
            <w:r w:rsidRPr="00AA1CEE">
              <w:rPr>
                <w:rFonts w:ascii="Times New Roman" w:eastAsia="Times New Roman" w:hAnsi="Times New Roman" w:cs="Times New Roman"/>
                <w:bCs/>
                <w:sz w:val="28"/>
                <w:szCs w:val="28"/>
                <w:lang w:eastAsia="ru-RU"/>
              </w:rPr>
              <w:t xml:space="preserve"> от </w:t>
            </w:r>
            <w:r w:rsidRPr="00BA3E53">
              <w:rPr>
                <w:rFonts w:ascii="Times New Roman" w:eastAsia="Times New Roman" w:hAnsi="Times New Roman" w:cs="Times New Roman"/>
                <w:bCs/>
                <w:sz w:val="28"/>
                <w:szCs w:val="28"/>
                <w:lang w:eastAsia="ru-RU"/>
              </w:rPr>
              <w:t xml:space="preserve">1 октября 2019 г. </w:t>
            </w:r>
            <w:r w:rsidRPr="00AA1CEE">
              <w:rPr>
                <w:rFonts w:ascii="Times New Roman" w:eastAsia="Times New Roman" w:hAnsi="Times New Roman" w:cs="Times New Roman"/>
                <w:bCs/>
                <w:sz w:val="28"/>
                <w:szCs w:val="28"/>
                <w:lang w:eastAsia="ru-RU"/>
              </w:rPr>
              <w:t>№ 328-ФЗ</w:t>
            </w:r>
          </w:p>
        </w:tc>
      </w:tr>
      <w:tr w:rsidR="003820D4" w:rsidRPr="00AA1CEE" w14:paraId="4415B535" w14:textId="77777777" w:rsidTr="00880AB7">
        <w:trPr>
          <w:trHeight w:val="496"/>
        </w:trPr>
        <w:tc>
          <w:tcPr>
            <w:tcW w:w="5000" w:type="pct"/>
            <w:gridSpan w:val="3"/>
          </w:tcPr>
          <w:p w14:paraId="1E2FC0E2" w14:textId="77777777" w:rsidR="003820D4" w:rsidRDefault="003820D4" w:rsidP="003820D4">
            <w:pPr>
              <w:widowControl w:val="0"/>
              <w:jc w:val="center"/>
              <w:rPr>
                <w:rFonts w:ascii="Times New Roman" w:eastAsia="Times New Roman" w:hAnsi="Times New Roman" w:cs="Times New Roman"/>
                <w:b/>
                <w:sz w:val="28"/>
                <w:szCs w:val="28"/>
                <w:lang w:eastAsia="ru-RU"/>
              </w:rPr>
            </w:pPr>
            <w:r w:rsidRPr="00AA1CEE">
              <w:rPr>
                <w:rFonts w:ascii="Times New Roman" w:eastAsia="Times New Roman" w:hAnsi="Times New Roman" w:cs="Times New Roman"/>
                <w:b/>
                <w:sz w:val="28"/>
                <w:szCs w:val="28"/>
                <w:lang w:eastAsia="ru-RU"/>
              </w:rPr>
              <w:t>Федеральный закон от 19 июля 2018 г. №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w:t>
            </w:r>
            <w:r>
              <w:rPr>
                <w:rFonts w:ascii="Times New Roman" w:eastAsia="Times New Roman" w:hAnsi="Times New Roman" w:cs="Times New Roman"/>
                <w:b/>
                <w:sz w:val="28"/>
                <w:szCs w:val="28"/>
                <w:lang w:eastAsia="ru-RU"/>
              </w:rPr>
              <w:t xml:space="preserve"> </w:t>
            </w:r>
          </w:p>
          <w:p w14:paraId="4BC79E6E" w14:textId="7EA6C7DA" w:rsidR="003820D4" w:rsidRPr="00AA1CEE" w:rsidRDefault="003820D4" w:rsidP="003820D4">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(далее – </w:t>
            </w:r>
            <w:r w:rsidRPr="00731488">
              <w:rPr>
                <w:rFonts w:ascii="Times New Roman" w:eastAsia="Times New Roman" w:hAnsi="Times New Roman" w:cs="Times New Roman"/>
                <w:b/>
                <w:sz w:val="28"/>
                <w:szCs w:val="28"/>
                <w:lang w:eastAsia="ru-RU"/>
              </w:rPr>
              <w:t>Федеральный закон от 19 июля 2018 г. № 197-ФЗ</w:t>
            </w:r>
            <w:r>
              <w:rPr>
                <w:rFonts w:ascii="Times New Roman" w:eastAsia="Times New Roman" w:hAnsi="Times New Roman" w:cs="Times New Roman"/>
                <w:b/>
                <w:sz w:val="28"/>
                <w:szCs w:val="28"/>
                <w:lang w:eastAsia="ru-RU"/>
              </w:rPr>
              <w:t>)</w:t>
            </w:r>
          </w:p>
        </w:tc>
      </w:tr>
      <w:tr w:rsidR="003820D4" w:rsidRPr="00AA1CEE" w14:paraId="74EC3F0F" w14:textId="77777777" w:rsidTr="00880AB7">
        <w:trPr>
          <w:trHeight w:val="496"/>
        </w:trPr>
        <w:tc>
          <w:tcPr>
            <w:tcW w:w="772" w:type="pct"/>
          </w:tcPr>
          <w:p w14:paraId="1BA8FA53" w14:textId="5D64CC46"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п2с82фз197</w:t>
            </w:r>
          </w:p>
        </w:tc>
        <w:tc>
          <w:tcPr>
            <w:tcW w:w="1047" w:type="pct"/>
          </w:tcPr>
          <w:p w14:paraId="3C980E95" w14:textId="7EFD713E" w:rsidR="003820D4" w:rsidRPr="00AA1CEE" w:rsidRDefault="00393635" w:rsidP="003820D4">
            <w:pPr>
              <w:widowControl w:val="0"/>
              <w:spacing w:line="60" w:lineRule="atLeast"/>
              <w:rPr>
                <w:rFonts w:ascii="Times New Roman" w:eastAsia="Times New Roman" w:hAnsi="Times New Roman" w:cs="Times New Roman"/>
                <w:sz w:val="28"/>
                <w:szCs w:val="28"/>
                <w:lang w:eastAsia="ru-RU"/>
              </w:rPr>
            </w:pPr>
            <w:hyperlink r:id="rId43">
              <w:r w:rsidR="003820D4" w:rsidRPr="00AA1CEE">
                <w:rPr>
                  <w:rFonts w:ascii="Times New Roman" w:hAnsi="Times New Roman" w:cs="Times New Roman"/>
                  <w:sz w:val="28"/>
                  <w:szCs w:val="28"/>
                </w:rPr>
                <w:t>пункт 2 статьи 82</w:t>
              </w:r>
            </w:hyperlink>
          </w:p>
        </w:tc>
        <w:tc>
          <w:tcPr>
            <w:tcW w:w="3181" w:type="pct"/>
          </w:tcPr>
          <w:p w14:paraId="30743399" w14:textId="2039DBD1" w:rsidR="003820D4" w:rsidRPr="00615788" w:rsidRDefault="003820D4" w:rsidP="003820D4">
            <w:pPr>
              <w:widowControl w:val="0"/>
              <w:autoSpaceDE w:val="0"/>
              <w:autoSpaceDN w:val="0"/>
              <w:adjustRightInd w:val="0"/>
              <w:jc w:val="both"/>
              <w:rPr>
                <w:rFonts w:ascii="Times New Roman" w:eastAsia="Times New Roman" w:hAnsi="Times New Roman" w:cs="Times New Roman"/>
                <w:bCs/>
                <w:spacing w:val="-2"/>
                <w:sz w:val="28"/>
                <w:szCs w:val="28"/>
                <w:lang w:eastAsia="ru-RU"/>
              </w:rPr>
            </w:pPr>
            <w:r w:rsidRPr="00615788">
              <w:rPr>
                <w:rFonts w:ascii="Times New Roman" w:hAnsi="Times New Roman" w:cs="Times New Roman"/>
                <w:spacing w:val="-2"/>
                <w:sz w:val="28"/>
                <w:szCs w:val="28"/>
              </w:rPr>
              <w:t>Служба в уголовно-исполнительной системе прекращена в связи с гибелью (смертью) сотрудника, признанием сотрудника в установленном порядке безвестно отсутствующим и (или) объявлением его умершим</w:t>
            </w:r>
          </w:p>
        </w:tc>
      </w:tr>
      <w:tr w:rsidR="003820D4" w:rsidRPr="00AA1CEE" w14:paraId="45781397" w14:textId="77777777" w:rsidTr="00880AB7">
        <w:trPr>
          <w:trHeight w:val="496"/>
        </w:trPr>
        <w:tc>
          <w:tcPr>
            <w:tcW w:w="772" w:type="pct"/>
          </w:tcPr>
          <w:p w14:paraId="0FD58487"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п1ч1с84фз197</w:t>
            </w:r>
          </w:p>
        </w:tc>
        <w:tc>
          <w:tcPr>
            <w:tcW w:w="1047" w:type="pct"/>
          </w:tcPr>
          <w:p w14:paraId="0D49F375" w14:textId="6B775293"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части 1 статьи 84</w:t>
            </w:r>
          </w:p>
        </w:tc>
        <w:tc>
          <w:tcPr>
            <w:tcW w:w="3181" w:type="pct"/>
          </w:tcPr>
          <w:p w14:paraId="690D7CC2" w14:textId="10030D89"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w:t>
            </w:r>
            <w:r w:rsidRPr="00AA1CEE">
              <w:rPr>
                <w:rFonts w:ascii="Times New Roman" w:hAnsi="Times New Roman" w:cs="Times New Roman"/>
                <w:sz w:val="28"/>
                <w:szCs w:val="28"/>
              </w:rPr>
              <w:t>прекращен</w:t>
            </w:r>
            <w:r w:rsidRPr="00AA1CEE">
              <w:rPr>
                <w:rFonts w:ascii="Times New Roman" w:eastAsia="Times New Roman" w:hAnsi="Times New Roman" w:cs="Times New Roman"/>
                <w:bCs/>
                <w:sz w:val="28"/>
                <w:szCs w:val="28"/>
                <w:lang w:eastAsia="ru-RU"/>
              </w:rPr>
              <w:t>, а сотрудник уволен со службы в уголовно-исполнительной системе по истечении срока действия срочного контракта</w:t>
            </w:r>
          </w:p>
        </w:tc>
      </w:tr>
      <w:tr w:rsidR="003820D4" w:rsidRPr="00AA1CEE" w14:paraId="5380DA24" w14:textId="77777777" w:rsidTr="00880AB7">
        <w:trPr>
          <w:trHeight w:val="496"/>
        </w:trPr>
        <w:tc>
          <w:tcPr>
            <w:tcW w:w="772" w:type="pct"/>
          </w:tcPr>
          <w:p w14:paraId="2A945E06"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п2ч1с84фз197</w:t>
            </w:r>
          </w:p>
        </w:tc>
        <w:tc>
          <w:tcPr>
            <w:tcW w:w="1047" w:type="pct"/>
          </w:tcPr>
          <w:p w14:paraId="18E7E1AD" w14:textId="4C6C63BC"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1 статьи 84</w:t>
            </w:r>
          </w:p>
        </w:tc>
        <w:tc>
          <w:tcPr>
            <w:tcW w:w="3181" w:type="pct"/>
          </w:tcPr>
          <w:p w14:paraId="12C966FE" w14:textId="56FBB3E3"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w:t>
            </w:r>
            <w:r w:rsidRPr="00AA1CEE">
              <w:rPr>
                <w:rFonts w:ascii="Times New Roman" w:hAnsi="Times New Roman" w:cs="Times New Roman"/>
                <w:sz w:val="28"/>
                <w:szCs w:val="28"/>
              </w:rPr>
              <w:t>прекращен</w:t>
            </w:r>
            <w:r w:rsidRPr="00AA1CEE">
              <w:rPr>
                <w:rFonts w:ascii="Times New Roman" w:eastAsia="Times New Roman" w:hAnsi="Times New Roman" w:cs="Times New Roman"/>
                <w:bCs/>
                <w:sz w:val="28"/>
                <w:szCs w:val="28"/>
                <w:lang w:eastAsia="ru-RU"/>
              </w:rPr>
              <w:t xml:space="preserve">, а сотрудник уволен со службы в уголовно-исполнительной системе по достижении сотрудником предельного возраста пребывания на службе в уголовно-исполнительной системе, установленного </w:t>
            </w:r>
            <w:hyperlink r:id="rId44" w:history="1">
              <w:r w:rsidRPr="00AA1CEE">
                <w:rPr>
                  <w:rFonts w:ascii="Times New Roman" w:hAnsi="Times New Roman" w:cs="Times New Roman"/>
                  <w:sz w:val="28"/>
                  <w:szCs w:val="28"/>
                  <w:lang w:eastAsia="ru-RU"/>
                </w:rPr>
                <w:t>статьей 91</w:t>
              </w:r>
            </w:hyperlink>
            <w:r w:rsidRPr="00AA1CEE">
              <w:rPr>
                <w:rFonts w:ascii="Times New Roman" w:eastAsia="Times New Roman" w:hAnsi="Times New Roman" w:cs="Times New Roman"/>
                <w:bCs/>
                <w:sz w:val="28"/>
                <w:szCs w:val="28"/>
                <w:lang w:eastAsia="ru-RU"/>
              </w:rPr>
              <w:t xml:space="preserve"> Федерального закона</w:t>
            </w:r>
            <w:r w:rsidRPr="00AA1CEE">
              <w:t xml:space="preserve">  </w:t>
            </w:r>
            <w:r w:rsidRPr="00AA1CEE">
              <w:rPr>
                <w:rFonts w:ascii="Times New Roman" w:eastAsia="Times New Roman" w:hAnsi="Times New Roman" w:cs="Times New Roman"/>
                <w:bCs/>
                <w:sz w:val="28"/>
                <w:szCs w:val="28"/>
                <w:lang w:eastAsia="ru-RU"/>
              </w:rPr>
              <w:t xml:space="preserve">от </w:t>
            </w:r>
            <w:r w:rsidRPr="00BA3E53">
              <w:rPr>
                <w:rFonts w:ascii="Times New Roman" w:eastAsia="Times New Roman" w:hAnsi="Times New Roman" w:cs="Times New Roman"/>
                <w:bCs/>
                <w:sz w:val="28"/>
                <w:szCs w:val="28"/>
                <w:lang w:eastAsia="ru-RU"/>
              </w:rPr>
              <w:t xml:space="preserve">19 июля 2018 г. </w:t>
            </w:r>
            <w:r>
              <w:rPr>
                <w:rFonts w:ascii="Times New Roman" w:eastAsia="Times New Roman" w:hAnsi="Times New Roman" w:cs="Times New Roman"/>
                <w:bCs/>
                <w:sz w:val="28"/>
                <w:szCs w:val="28"/>
                <w:lang w:eastAsia="ru-RU"/>
              </w:rPr>
              <w:t xml:space="preserve">                      </w:t>
            </w:r>
            <w:r w:rsidRPr="00AA1CEE">
              <w:rPr>
                <w:rFonts w:ascii="Times New Roman" w:eastAsia="Times New Roman" w:hAnsi="Times New Roman" w:cs="Times New Roman"/>
                <w:bCs/>
                <w:sz w:val="28"/>
                <w:szCs w:val="28"/>
                <w:lang w:eastAsia="ru-RU"/>
              </w:rPr>
              <w:t>№ 197-ФЗ</w:t>
            </w:r>
          </w:p>
        </w:tc>
      </w:tr>
      <w:tr w:rsidR="003820D4" w:rsidRPr="00AA1CEE" w14:paraId="1F4205C7" w14:textId="77777777" w:rsidTr="00880AB7">
        <w:trPr>
          <w:trHeight w:val="496"/>
        </w:trPr>
        <w:tc>
          <w:tcPr>
            <w:tcW w:w="772" w:type="pct"/>
          </w:tcPr>
          <w:p w14:paraId="113D75F1"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п1ч2с84фз197</w:t>
            </w:r>
          </w:p>
        </w:tc>
        <w:tc>
          <w:tcPr>
            <w:tcW w:w="1047" w:type="pct"/>
          </w:tcPr>
          <w:p w14:paraId="7DE25060" w14:textId="70DD729A"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части 2 статьи 84</w:t>
            </w:r>
          </w:p>
        </w:tc>
        <w:tc>
          <w:tcPr>
            <w:tcW w:w="3181" w:type="pct"/>
          </w:tcPr>
          <w:p w14:paraId="6E326B0F" w14:textId="70223E0E"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 а сотрудник уволен со службы в уголовно-исполнительной системе по соглашению сторон</w:t>
            </w:r>
          </w:p>
        </w:tc>
      </w:tr>
      <w:tr w:rsidR="003820D4" w:rsidRPr="00AA1CEE" w14:paraId="7AB987BB" w14:textId="77777777" w:rsidTr="00880AB7">
        <w:trPr>
          <w:trHeight w:val="496"/>
        </w:trPr>
        <w:tc>
          <w:tcPr>
            <w:tcW w:w="772" w:type="pct"/>
          </w:tcPr>
          <w:p w14:paraId="42E4695A"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п2ч2с84фз197</w:t>
            </w:r>
          </w:p>
        </w:tc>
        <w:tc>
          <w:tcPr>
            <w:tcW w:w="1047" w:type="pct"/>
          </w:tcPr>
          <w:p w14:paraId="4FAA752A" w14:textId="7AD24DB0"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2 статьи 84</w:t>
            </w:r>
          </w:p>
        </w:tc>
        <w:tc>
          <w:tcPr>
            <w:tcW w:w="3181" w:type="pct"/>
          </w:tcPr>
          <w:p w14:paraId="595DB36F" w14:textId="6CB39EFC"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 а сотрудник уволен со службы в уголовно-исполнительной системе по инициативе сотрудника</w:t>
            </w:r>
          </w:p>
        </w:tc>
      </w:tr>
      <w:tr w:rsidR="003820D4" w:rsidRPr="00AA1CEE" w14:paraId="62680562" w14:textId="77777777" w:rsidTr="00880AB7">
        <w:trPr>
          <w:trHeight w:val="496"/>
        </w:trPr>
        <w:tc>
          <w:tcPr>
            <w:tcW w:w="772" w:type="pct"/>
          </w:tcPr>
          <w:p w14:paraId="3A990C0B"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п3ч2с84фз197</w:t>
            </w:r>
          </w:p>
        </w:tc>
        <w:tc>
          <w:tcPr>
            <w:tcW w:w="1047" w:type="pct"/>
          </w:tcPr>
          <w:p w14:paraId="1C6FC642" w14:textId="7358A5B0"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 части 2 статьи 84</w:t>
            </w:r>
          </w:p>
        </w:tc>
        <w:tc>
          <w:tcPr>
            <w:tcW w:w="3181" w:type="pct"/>
          </w:tcPr>
          <w:p w14:paraId="071597AA" w14:textId="41E72C26"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 а сотрудник уволен со службы в уголовно-исполнительной системе в связи с изменением условий контракта и отказом сотрудника от продолжения службы в уголовно-исполнительной системе</w:t>
            </w:r>
          </w:p>
        </w:tc>
      </w:tr>
      <w:tr w:rsidR="003820D4" w:rsidRPr="00AA1CEE" w14:paraId="1C3333AA" w14:textId="77777777" w:rsidTr="00880AB7">
        <w:trPr>
          <w:trHeight w:val="496"/>
        </w:trPr>
        <w:tc>
          <w:tcPr>
            <w:tcW w:w="772" w:type="pct"/>
          </w:tcPr>
          <w:p w14:paraId="4BA37C62"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п4ч2с84фз197</w:t>
            </w:r>
          </w:p>
        </w:tc>
        <w:tc>
          <w:tcPr>
            <w:tcW w:w="1047" w:type="pct"/>
          </w:tcPr>
          <w:p w14:paraId="59E79823" w14:textId="6C10BA95"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4 части 2 статьи 84</w:t>
            </w:r>
          </w:p>
        </w:tc>
        <w:tc>
          <w:tcPr>
            <w:tcW w:w="3181" w:type="pct"/>
          </w:tcPr>
          <w:p w14:paraId="24C45D12" w14:textId="5C95785B"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 а сотрудник уволен со службы в уголовно-исполнительной системе по выслуге лет, дающей право на получение пенсии</w:t>
            </w:r>
          </w:p>
        </w:tc>
      </w:tr>
      <w:tr w:rsidR="003820D4" w:rsidRPr="00AA1CEE" w14:paraId="1B7F55B7" w14:textId="77777777" w:rsidTr="00880AB7">
        <w:trPr>
          <w:trHeight w:val="496"/>
        </w:trPr>
        <w:tc>
          <w:tcPr>
            <w:tcW w:w="772" w:type="pct"/>
          </w:tcPr>
          <w:p w14:paraId="7351B61B"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п5ч2с84фз197</w:t>
            </w:r>
          </w:p>
        </w:tc>
        <w:tc>
          <w:tcPr>
            <w:tcW w:w="1047" w:type="pct"/>
          </w:tcPr>
          <w:p w14:paraId="20C4103D" w14:textId="2E4B3782"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5 части 2 статьи 84</w:t>
            </w:r>
          </w:p>
        </w:tc>
        <w:tc>
          <w:tcPr>
            <w:tcW w:w="3181" w:type="pct"/>
          </w:tcPr>
          <w:p w14:paraId="1CAFB354" w14:textId="49CCC6C6"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 xml:space="preserve">, а сотрудник уволен со службы в уголовно-исполнительной системе в связи с несоответствием сотрудника замещаемой должности в уголовно-исполнительной системе </w:t>
            </w:r>
            <w:r>
              <w:rPr>
                <w:rFonts w:ascii="Times New Roman" w:eastAsia="Times New Roman" w:hAnsi="Times New Roman" w:cs="Times New Roman"/>
                <w:bCs/>
                <w:sz w:val="28"/>
                <w:szCs w:val="28"/>
                <w:lang w:eastAsia="ru-RU"/>
              </w:rPr>
              <w:t>–</w:t>
            </w:r>
            <w:r w:rsidRPr="00AA1CEE">
              <w:rPr>
                <w:rFonts w:ascii="Times New Roman" w:eastAsia="Times New Roman" w:hAnsi="Times New Roman" w:cs="Times New Roman"/>
                <w:bCs/>
                <w:sz w:val="28"/>
                <w:szCs w:val="28"/>
                <w:lang w:eastAsia="ru-RU"/>
              </w:rPr>
              <w:t xml:space="preserve"> на основании рекомендации аттестационной комиссии</w:t>
            </w:r>
          </w:p>
        </w:tc>
      </w:tr>
      <w:tr w:rsidR="003820D4" w:rsidRPr="00AA1CEE" w14:paraId="5D30A063" w14:textId="77777777" w:rsidTr="00880AB7">
        <w:trPr>
          <w:trHeight w:val="496"/>
        </w:trPr>
        <w:tc>
          <w:tcPr>
            <w:tcW w:w="772" w:type="pct"/>
          </w:tcPr>
          <w:p w14:paraId="7F0809CB"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п6ч2с84фз197</w:t>
            </w:r>
          </w:p>
        </w:tc>
        <w:tc>
          <w:tcPr>
            <w:tcW w:w="1047" w:type="pct"/>
          </w:tcPr>
          <w:p w14:paraId="726CB96A" w14:textId="2AED5B2B"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6 части 2 статьи 84</w:t>
            </w:r>
          </w:p>
        </w:tc>
        <w:tc>
          <w:tcPr>
            <w:tcW w:w="3181" w:type="pct"/>
          </w:tcPr>
          <w:p w14:paraId="5011FD56" w14:textId="795F7CBA"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 а сотрудник уволен со службы в уголовно-исполнительной системе в связи с грубым нарушением служебной дисциплины</w:t>
            </w:r>
          </w:p>
        </w:tc>
      </w:tr>
      <w:tr w:rsidR="003820D4" w:rsidRPr="00AA1CEE" w14:paraId="16475110" w14:textId="77777777" w:rsidTr="00880AB7">
        <w:trPr>
          <w:trHeight w:val="496"/>
        </w:trPr>
        <w:tc>
          <w:tcPr>
            <w:tcW w:w="772" w:type="pct"/>
          </w:tcPr>
          <w:p w14:paraId="2D85CF22"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п7ч2с84фз197</w:t>
            </w:r>
          </w:p>
        </w:tc>
        <w:tc>
          <w:tcPr>
            <w:tcW w:w="1047" w:type="pct"/>
          </w:tcPr>
          <w:p w14:paraId="016804AD" w14:textId="241BCF0D"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7 части 2 статьи 84</w:t>
            </w:r>
          </w:p>
        </w:tc>
        <w:tc>
          <w:tcPr>
            <w:tcW w:w="3181" w:type="pct"/>
          </w:tcPr>
          <w:p w14:paraId="153E68CE" w14:textId="5F40E088"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 а сотрудник уволен со службы в уголовно-исполнительной системе в связи с неоднократным нарушением служебной дисциплины при наличии у сотрудника дисциплинарного взыскания, наложенного в письменной форме приказом руководителя федерального органа уголовно-исполнительной системы или уполномоченного руководителя</w:t>
            </w:r>
          </w:p>
        </w:tc>
      </w:tr>
      <w:tr w:rsidR="003820D4" w:rsidRPr="00AA1CEE" w14:paraId="4554C3E0" w14:textId="77777777" w:rsidTr="00880AB7">
        <w:trPr>
          <w:trHeight w:val="496"/>
        </w:trPr>
        <w:tc>
          <w:tcPr>
            <w:tcW w:w="772" w:type="pct"/>
          </w:tcPr>
          <w:p w14:paraId="48FD80B5"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п8ч2с84фз197</w:t>
            </w:r>
          </w:p>
        </w:tc>
        <w:tc>
          <w:tcPr>
            <w:tcW w:w="1047" w:type="pct"/>
          </w:tcPr>
          <w:p w14:paraId="403F7031" w14:textId="6F37853F"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 части 2 статьи 84</w:t>
            </w:r>
          </w:p>
        </w:tc>
        <w:tc>
          <w:tcPr>
            <w:tcW w:w="3181" w:type="pct"/>
          </w:tcPr>
          <w:p w14:paraId="5CBFCE28" w14:textId="24053618"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 xml:space="preserve">, а сотрудник уволен со службы в уголовно-исполнительной системе по состоянию здоровья </w:t>
            </w:r>
            <w:r>
              <w:rPr>
                <w:rFonts w:ascii="Times New Roman" w:eastAsia="Times New Roman" w:hAnsi="Times New Roman" w:cs="Times New Roman"/>
                <w:bCs/>
                <w:sz w:val="28"/>
                <w:szCs w:val="28"/>
                <w:lang w:eastAsia="ru-RU"/>
              </w:rPr>
              <w:t>–</w:t>
            </w:r>
            <w:r w:rsidRPr="00AA1CEE">
              <w:rPr>
                <w:rFonts w:ascii="Times New Roman" w:eastAsia="Times New Roman" w:hAnsi="Times New Roman" w:cs="Times New Roman"/>
                <w:bCs/>
                <w:sz w:val="28"/>
                <w:szCs w:val="28"/>
                <w:lang w:eastAsia="ru-RU"/>
              </w:rPr>
              <w:t xml:space="preserve"> на основании заключения военно-врачебной комиссии об ограниченной годности к службе в уголовно-исполнительной системе и о невозможности исполнять служебные обязанности в соответствии с замещаемой должностью при отсутствии возможности перемещения по службе либо при отказе сотрудника от перемещения по службе</w:t>
            </w:r>
          </w:p>
        </w:tc>
      </w:tr>
      <w:tr w:rsidR="003820D4" w:rsidRPr="00AA1CEE" w14:paraId="11DBC5A4" w14:textId="77777777" w:rsidTr="00880AB7">
        <w:trPr>
          <w:trHeight w:val="496"/>
        </w:trPr>
        <w:tc>
          <w:tcPr>
            <w:tcW w:w="772" w:type="pct"/>
          </w:tcPr>
          <w:p w14:paraId="38C4A921"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п9ч2с84фз197</w:t>
            </w:r>
          </w:p>
        </w:tc>
        <w:tc>
          <w:tcPr>
            <w:tcW w:w="1047" w:type="pct"/>
          </w:tcPr>
          <w:p w14:paraId="6B993625" w14:textId="3030ECCF"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9 части 2 статьи 84</w:t>
            </w:r>
          </w:p>
        </w:tc>
        <w:tc>
          <w:tcPr>
            <w:tcW w:w="3181" w:type="pct"/>
          </w:tcPr>
          <w:p w14:paraId="6FBF1D81" w14:textId="0017E0CD" w:rsidR="003820D4" w:rsidRPr="00AA1CEE" w:rsidRDefault="003820D4" w:rsidP="003820D4">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w:t>
            </w:r>
            <w:r w:rsidRPr="00AA1CEE">
              <w:rPr>
                <w:rFonts w:ascii="Times New Roman" w:hAnsi="Times New Roman" w:cs="Times New Roman"/>
                <w:sz w:val="28"/>
                <w:szCs w:val="28"/>
                <w:lang w:eastAsia="ru-RU"/>
              </w:rPr>
              <w:t xml:space="preserve"> а сотрудник уволен со службы в уголовно-исполнительной системе в связи с восстановлением в должности в уголовно-исполнительной системе сотрудника, ранее замещавшего эту должность (в случае отказа сотрудника, замещающего эту должность, от перевода на другую должность в уголовно-исполнительной системе в соответствии с </w:t>
            </w:r>
            <w:hyperlink r:id="rId45" w:history="1">
              <w:r w:rsidRPr="00AA1CEE">
                <w:rPr>
                  <w:rFonts w:ascii="Times New Roman" w:hAnsi="Times New Roman" w:cs="Times New Roman"/>
                  <w:sz w:val="28"/>
                  <w:szCs w:val="28"/>
                  <w:lang w:eastAsia="ru-RU"/>
                </w:rPr>
                <w:t>пунктом 5 части 5</w:t>
              </w:r>
            </w:hyperlink>
            <w:r w:rsidRPr="00AA1CEE">
              <w:rPr>
                <w:rFonts w:ascii="Times New Roman" w:hAnsi="Times New Roman" w:cs="Times New Roman"/>
                <w:sz w:val="28"/>
                <w:szCs w:val="28"/>
                <w:lang w:eastAsia="ru-RU"/>
              </w:rPr>
              <w:t xml:space="preserve"> или </w:t>
            </w:r>
            <w:hyperlink r:id="rId46" w:history="1">
              <w:r w:rsidRPr="00AA1CEE">
                <w:rPr>
                  <w:rFonts w:ascii="Times New Roman" w:hAnsi="Times New Roman" w:cs="Times New Roman"/>
                  <w:sz w:val="28"/>
                  <w:szCs w:val="28"/>
                  <w:lang w:eastAsia="ru-RU"/>
                </w:rPr>
                <w:t>пунктом 4 части 7 статьи 30</w:t>
              </w:r>
            </w:hyperlink>
            <w:r w:rsidRPr="00AA1CEE">
              <w:rPr>
                <w:rFonts w:ascii="Times New Roman" w:hAnsi="Times New Roman" w:cs="Times New Roman"/>
                <w:sz w:val="28"/>
                <w:szCs w:val="28"/>
                <w:lang w:eastAsia="ru-RU"/>
              </w:rPr>
              <w:t xml:space="preserve"> Федерального закона </w:t>
            </w:r>
            <w:r w:rsidRPr="00AA1CEE">
              <w:t xml:space="preserve"> </w:t>
            </w:r>
            <w:r w:rsidRPr="00AA1CEE">
              <w:rPr>
                <w:rFonts w:ascii="Times New Roman" w:hAnsi="Times New Roman" w:cs="Times New Roman"/>
                <w:sz w:val="28"/>
                <w:szCs w:val="28"/>
                <w:lang w:eastAsia="ru-RU"/>
              </w:rPr>
              <w:t xml:space="preserve">от </w:t>
            </w:r>
            <w:r w:rsidRPr="0050713F">
              <w:rPr>
                <w:rFonts w:ascii="Times New Roman" w:hAnsi="Times New Roman" w:cs="Times New Roman"/>
                <w:sz w:val="28"/>
                <w:szCs w:val="28"/>
                <w:lang w:eastAsia="ru-RU"/>
              </w:rPr>
              <w:t xml:space="preserve">19 июля 2018 г.                       </w:t>
            </w:r>
            <w:r w:rsidRPr="00AA1CEE">
              <w:rPr>
                <w:rFonts w:ascii="Times New Roman" w:hAnsi="Times New Roman" w:cs="Times New Roman"/>
                <w:sz w:val="28"/>
                <w:szCs w:val="28"/>
                <w:lang w:eastAsia="ru-RU"/>
              </w:rPr>
              <w:t>№ 197-ФЗ)</w:t>
            </w:r>
          </w:p>
        </w:tc>
      </w:tr>
      <w:tr w:rsidR="003820D4" w:rsidRPr="00AA1CEE" w14:paraId="20477F7D" w14:textId="77777777" w:rsidTr="00880AB7">
        <w:trPr>
          <w:trHeight w:val="496"/>
        </w:trPr>
        <w:tc>
          <w:tcPr>
            <w:tcW w:w="772" w:type="pct"/>
          </w:tcPr>
          <w:p w14:paraId="3739EE15"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п10ч2с84фз197</w:t>
            </w:r>
          </w:p>
        </w:tc>
        <w:tc>
          <w:tcPr>
            <w:tcW w:w="1047" w:type="pct"/>
          </w:tcPr>
          <w:p w14:paraId="446F7CBC" w14:textId="0284B0ED"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10 части 2 статьи 84</w:t>
            </w:r>
          </w:p>
        </w:tc>
        <w:tc>
          <w:tcPr>
            <w:tcW w:w="3181" w:type="pct"/>
          </w:tcPr>
          <w:p w14:paraId="041121BA" w14:textId="77404F9A"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w:t>
            </w:r>
            <w:r w:rsidRPr="00AA1CEE">
              <w:rPr>
                <w:rFonts w:ascii="Times New Roman" w:hAnsi="Times New Roman" w:cs="Times New Roman"/>
                <w:sz w:val="28"/>
                <w:szCs w:val="28"/>
                <w:lang w:eastAsia="ru-RU"/>
              </w:rPr>
              <w:t xml:space="preserve">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отчислением из образовательной организации высшего образования федерального органа уголовно-исполнительной системы</w:t>
            </w:r>
          </w:p>
        </w:tc>
      </w:tr>
      <w:tr w:rsidR="003820D4" w:rsidRPr="00AA1CEE" w14:paraId="345BCFF3" w14:textId="77777777" w:rsidTr="00880AB7">
        <w:trPr>
          <w:trHeight w:val="421"/>
        </w:trPr>
        <w:tc>
          <w:tcPr>
            <w:tcW w:w="772" w:type="pct"/>
          </w:tcPr>
          <w:p w14:paraId="71F2AA9C"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п11ч2с84фз197</w:t>
            </w:r>
          </w:p>
        </w:tc>
        <w:tc>
          <w:tcPr>
            <w:tcW w:w="1047" w:type="pct"/>
          </w:tcPr>
          <w:p w14:paraId="05881877" w14:textId="651716C1"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11 части 2 статьи 84</w:t>
            </w:r>
          </w:p>
        </w:tc>
        <w:tc>
          <w:tcPr>
            <w:tcW w:w="3181" w:type="pct"/>
          </w:tcPr>
          <w:p w14:paraId="511F2F06" w14:textId="793ABC5B"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w:t>
            </w:r>
            <w:r w:rsidRPr="00AA1CEE">
              <w:rPr>
                <w:rFonts w:ascii="Times New Roman" w:hAnsi="Times New Roman" w:cs="Times New Roman"/>
                <w:sz w:val="28"/>
                <w:szCs w:val="28"/>
                <w:lang w:eastAsia="ru-RU"/>
              </w:rPr>
              <w:t xml:space="preserve">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сокращением должности, при отсутствии возможности перемещения по службе либо при отказе сотрудника от перемещения по службе</w:t>
            </w:r>
          </w:p>
        </w:tc>
      </w:tr>
      <w:tr w:rsidR="003820D4" w:rsidRPr="00AA1CEE" w14:paraId="1C901AA7" w14:textId="77777777" w:rsidTr="00880AB7">
        <w:trPr>
          <w:trHeight w:val="496"/>
        </w:trPr>
        <w:tc>
          <w:tcPr>
            <w:tcW w:w="772" w:type="pct"/>
          </w:tcPr>
          <w:p w14:paraId="41455DCA"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п12ч2с84фз197</w:t>
            </w:r>
          </w:p>
        </w:tc>
        <w:tc>
          <w:tcPr>
            <w:tcW w:w="1047" w:type="pct"/>
          </w:tcPr>
          <w:p w14:paraId="1D2BF749" w14:textId="03FC96A8"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12 части 2 статьи 84</w:t>
            </w:r>
          </w:p>
        </w:tc>
        <w:tc>
          <w:tcPr>
            <w:tcW w:w="3181" w:type="pct"/>
          </w:tcPr>
          <w:p w14:paraId="3ABA6A63" w14:textId="5D58E12C"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w:t>
            </w:r>
            <w:r w:rsidRPr="00AA1CEE">
              <w:rPr>
                <w:rFonts w:ascii="Times New Roman" w:hAnsi="Times New Roman" w:cs="Times New Roman"/>
                <w:sz w:val="28"/>
                <w:szCs w:val="28"/>
                <w:lang w:eastAsia="ru-RU"/>
              </w:rPr>
              <w:t xml:space="preserve">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истечением срока нахождения сотрудника в распоряжении учреждения или органа уголовно-исполнительной системы</w:t>
            </w:r>
          </w:p>
        </w:tc>
      </w:tr>
      <w:tr w:rsidR="003820D4" w:rsidRPr="00AA1CEE" w14:paraId="66B2E4DB" w14:textId="77777777" w:rsidTr="00880AB7">
        <w:trPr>
          <w:trHeight w:val="496"/>
        </w:trPr>
        <w:tc>
          <w:tcPr>
            <w:tcW w:w="772" w:type="pct"/>
          </w:tcPr>
          <w:p w14:paraId="5F5B4578"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п13ч2с84фз197</w:t>
            </w:r>
          </w:p>
        </w:tc>
        <w:tc>
          <w:tcPr>
            <w:tcW w:w="1047" w:type="pct"/>
          </w:tcPr>
          <w:p w14:paraId="4B84ED67" w14:textId="1E57A5B6"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13 части 2 статьи 84</w:t>
            </w:r>
          </w:p>
        </w:tc>
        <w:tc>
          <w:tcPr>
            <w:tcW w:w="3181" w:type="pct"/>
          </w:tcPr>
          <w:p w14:paraId="459455F8" w14:textId="7AB12D84"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w:t>
            </w:r>
            <w:r w:rsidRPr="00AA1CEE">
              <w:rPr>
                <w:rFonts w:ascii="Times New Roman" w:hAnsi="Times New Roman" w:cs="Times New Roman"/>
                <w:sz w:val="28"/>
                <w:szCs w:val="28"/>
                <w:lang w:eastAsia="ru-RU"/>
              </w:rPr>
              <w:t xml:space="preserve">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отказом сотрудника без уважительных причин от прохождения службы в особых условиях в соответствии со </w:t>
            </w:r>
            <w:hyperlink r:id="rId47" w:history="1">
              <w:r w:rsidRPr="00AA1CEE">
                <w:rPr>
                  <w:rFonts w:ascii="Times New Roman" w:hAnsi="Times New Roman" w:cs="Times New Roman"/>
                  <w:sz w:val="28"/>
                  <w:szCs w:val="28"/>
                  <w:lang w:eastAsia="ru-RU"/>
                </w:rPr>
                <w:t>статьей 35</w:t>
              </w:r>
            </w:hyperlink>
            <w:r w:rsidRPr="00AA1CEE">
              <w:rPr>
                <w:rFonts w:ascii="Times New Roman" w:eastAsia="Times New Roman" w:hAnsi="Times New Roman" w:cs="Times New Roman"/>
                <w:bCs/>
                <w:sz w:val="28"/>
                <w:szCs w:val="28"/>
                <w:lang w:eastAsia="ru-RU"/>
              </w:rPr>
              <w:t xml:space="preserve"> Федерального закона </w:t>
            </w:r>
            <w:r w:rsidRPr="00AA1CEE">
              <w:rPr>
                <w:rFonts w:ascii="Times New Roman" w:hAnsi="Times New Roman" w:cs="Times New Roman"/>
                <w:sz w:val="28"/>
                <w:szCs w:val="28"/>
                <w:lang w:eastAsia="ru-RU"/>
              </w:rPr>
              <w:t xml:space="preserve">от </w:t>
            </w:r>
            <w:r w:rsidRPr="0050713F">
              <w:rPr>
                <w:rFonts w:ascii="Times New Roman" w:hAnsi="Times New Roman" w:cs="Times New Roman"/>
                <w:sz w:val="28"/>
                <w:szCs w:val="28"/>
                <w:lang w:eastAsia="ru-RU"/>
              </w:rPr>
              <w:t xml:space="preserve">19 июля 2018 г.                       </w:t>
            </w:r>
            <w:r w:rsidRPr="00AA1CEE">
              <w:rPr>
                <w:rFonts w:ascii="Times New Roman" w:hAnsi="Times New Roman" w:cs="Times New Roman"/>
                <w:sz w:val="28"/>
                <w:szCs w:val="28"/>
                <w:lang w:eastAsia="ru-RU"/>
              </w:rPr>
              <w:t>№ 197-ФЗ</w:t>
            </w:r>
          </w:p>
        </w:tc>
      </w:tr>
      <w:tr w:rsidR="003820D4" w:rsidRPr="00AA1CEE" w14:paraId="693C8773" w14:textId="77777777" w:rsidTr="00880AB7">
        <w:trPr>
          <w:trHeight w:val="496"/>
        </w:trPr>
        <w:tc>
          <w:tcPr>
            <w:tcW w:w="772" w:type="pct"/>
          </w:tcPr>
          <w:p w14:paraId="7802969F"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п14ч2с84фз197</w:t>
            </w:r>
          </w:p>
        </w:tc>
        <w:tc>
          <w:tcPr>
            <w:tcW w:w="1047" w:type="pct"/>
          </w:tcPr>
          <w:p w14:paraId="165955A3" w14:textId="0A6E98D3"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14 части 2 статьи 84</w:t>
            </w:r>
          </w:p>
        </w:tc>
        <w:tc>
          <w:tcPr>
            <w:tcW w:w="3181" w:type="pct"/>
          </w:tcPr>
          <w:p w14:paraId="7C371C10" w14:textId="7E4AC3AD"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w:t>
            </w:r>
            <w:r w:rsidRPr="00AA1CEE">
              <w:rPr>
                <w:rFonts w:ascii="Times New Roman" w:hAnsi="Times New Roman" w:cs="Times New Roman"/>
                <w:sz w:val="28"/>
                <w:szCs w:val="28"/>
                <w:lang w:eastAsia="ru-RU"/>
              </w:rPr>
              <w:t xml:space="preserve">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нарушением условий контракта сотрудником</w:t>
            </w:r>
          </w:p>
        </w:tc>
      </w:tr>
      <w:tr w:rsidR="003820D4" w:rsidRPr="00AA1CEE" w14:paraId="65708102" w14:textId="77777777" w:rsidTr="00880AB7">
        <w:trPr>
          <w:trHeight w:val="496"/>
        </w:trPr>
        <w:tc>
          <w:tcPr>
            <w:tcW w:w="772" w:type="pct"/>
          </w:tcPr>
          <w:p w14:paraId="5225275C"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п15ч2с84фз197</w:t>
            </w:r>
          </w:p>
        </w:tc>
        <w:tc>
          <w:tcPr>
            <w:tcW w:w="1047" w:type="pct"/>
          </w:tcPr>
          <w:p w14:paraId="7663D36E" w14:textId="4EF193D0"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15 части 2 статьи 84</w:t>
            </w:r>
          </w:p>
        </w:tc>
        <w:tc>
          <w:tcPr>
            <w:tcW w:w="3181" w:type="pct"/>
          </w:tcPr>
          <w:p w14:paraId="6EB30916" w14:textId="1541C03B"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w:t>
            </w:r>
            <w:r w:rsidRPr="00AA1CEE">
              <w:rPr>
                <w:rFonts w:ascii="Times New Roman" w:hAnsi="Times New Roman" w:cs="Times New Roman"/>
                <w:sz w:val="28"/>
                <w:szCs w:val="28"/>
                <w:lang w:eastAsia="ru-RU"/>
              </w:rPr>
              <w:t xml:space="preserve">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нарушением условий контракта уполномоченным руководителем</w:t>
            </w:r>
          </w:p>
        </w:tc>
      </w:tr>
      <w:tr w:rsidR="003820D4" w:rsidRPr="00AA1CEE" w14:paraId="167C8F05" w14:textId="77777777" w:rsidTr="00880AB7">
        <w:trPr>
          <w:trHeight w:val="496"/>
        </w:trPr>
        <w:tc>
          <w:tcPr>
            <w:tcW w:w="772" w:type="pct"/>
          </w:tcPr>
          <w:p w14:paraId="281218D9"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п16ч2с84фз197</w:t>
            </w:r>
          </w:p>
        </w:tc>
        <w:tc>
          <w:tcPr>
            <w:tcW w:w="1047" w:type="pct"/>
          </w:tcPr>
          <w:p w14:paraId="594FFE9E" w14:textId="05FCF23B"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16 части 2 статьи 84</w:t>
            </w:r>
          </w:p>
        </w:tc>
        <w:tc>
          <w:tcPr>
            <w:tcW w:w="3181" w:type="pct"/>
          </w:tcPr>
          <w:p w14:paraId="6CE7DFAB" w14:textId="44C147FE"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w:t>
            </w:r>
            <w:r w:rsidRPr="00AA1CEE">
              <w:rPr>
                <w:rFonts w:ascii="Times New Roman" w:hAnsi="Times New Roman" w:cs="Times New Roman"/>
                <w:sz w:val="28"/>
                <w:szCs w:val="28"/>
                <w:lang w:eastAsia="ru-RU"/>
              </w:rPr>
              <w:t xml:space="preserve"> а сотрудник уволен со службы в уголовно-исполнительной системе п</w:t>
            </w:r>
            <w:r w:rsidRPr="00AA1CEE">
              <w:rPr>
                <w:rFonts w:ascii="Times New Roman" w:eastAsia="Times New Roman" w:hAnsi="Times New Roman" w:cs="Times New Roman"/>
                <w:bCs/>
                <w:sz w:val="28"/>
                <w:szCs w:val="28"/>
                <w:lang w:eastAsia="ru-RU"/>
              </w:rPr>
              <w:t xml:space="preserve">о инициативе сотрудника в случаях, предусмотренных </w:t>
            </w:r>
            <w:hyperlink r:id="rId48" w:history="1">
              <w:r w:rsidRPr="00AA1CEE">
                <w:rPr>
                  <w:rFonts w:ascii="Times New Roman" w:eastAsia="Times New Roman" w:hAnsi="Times New Roman" w:cs="Times New Roman"/>
                  <w:bCs/>
                  <w:sz w:val="28"/>
                  <w:szCs w:val="28"/>
                  <w:lang w:eastAsia="ru-RU"/>
                </w:rPr>
                <w:t>статьей 37</w:t>
              </w:r>
            </w:hyperlink>
            <w:r w:rsidRPr="00AA1CEE">
              <w:rPr>
                <w:rFonts w:ascii="Times New Roman" w:eastAsia="Times New Roman" w:hAnsi="Times New Roman" w:cs="Times New Roman"/>
                <w:bCs/>
                <w:sz w:val="28"/>
                <w:szCs w:val="28"/>
                <w:lang w:eastAsia="ru-RU"/>
              </w:rPr>
              <w:t xml:space="preserve"> Федерального закона от </w:t>
            </w:r>
            <w:r w:rsidRPr="0050713F">
              <w:rPr>
                <w:rFonts w:ascii="Times New Roman" w:eastAsia="Times New Roman" w:hAnsi="Times New Roman" w:cs="Times New Roman"/>
                <w:bCs/>
                <w:sz w:val="28"/>
                <w:szCs w:val="28"/>
                <w:lang w:eastAsia="ru-RU"/>
              </w:rPr>
              <w:t>19 июл</w:t>
            </w:r>
            <w:r>
              <w:rPr>
                <w:rFonts w:ascii="Times New Roman" w:eastAsia="Times New Roman" w:hAnsi="Times New Roman" w:cs="Times New Roman"/>
                <w:bCs/>
                <w:sz w:val="28"/>
                <w:szCs w:val="28"/>
                <w:lang w:eastAsia="ru-RU"/>
              </w:rPr>
              <w:t xml:space="preserve">я 2018 г. </w:t>
            </w:r>
            <w:r w:rsidRPr="00AA1CEE">
              <w:rPr>
                <w:rFonts w:ascii="Times New Roman" w:eastAsia="Times New Roman" w:hAnsi="Times New Roman" w:cs="Times New Roman"/>
                <w:bCs/>
                <w:sz w:val="28"/>
                <w:szCs w:val="28"/>
                <w:lang w:eastAsia="ru-RU"/>
              </w:rPr>
              <w:t>№ 197-ФЗ</w:t>
            </w:r>
          </w:p>
        </w:tc>
      </w:tr>
      <w:tr w:rsidR="003820D4" w:rsidRPr="00AA1CEE" w14:paraId="79680D75" w14:textId="77777777" w:rsidTr="00880AB7">
        <w:trPr>
          <w:trHeight w:val="496"/>
        </w:trPr>
        <w:tc>
          <w:tcPr>
            <w:tcW w:w="772" w:type="pct"/>
          </w:tcPr>
          <w:p w14:paraId="43877BDF"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п17ч2с84фз197</w:t>
            </w:r>
          </w:p>
        </w:tc>
        <w:tc>
          <w:tcPr>
            <w:tcW w:w="1047" w:type="pct"/>
          </w:tcPr>
          <w:p w14:paraId="3FA7F7AC" w14:textId="248F22A5"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17 части 2 статьи 84</w:t>
            </w:r>
          </w:p>
        </w:tc>
        <w:tc>
          <w:tcPr>
            <w:tcW w:w="3181" w:type="pct"/>
          </w:tcPr>
          <w:p w14:paraId="29D55D46" w14:textId="22E0FBA9"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w:t>
            </w:r>
            <w:r w:rsidRPr="00AA1CEE">
              <w:rPr>
                <w:rFonts w:ascii="Times New Roman" w:hAnsi="Times New Roman" w:cs="Times New Roman"/>
                <w:sz w:val="28"/>
                <w:szCs w:val="28"/>
                <w:lang w:eastAsia="ru-RU"/>
              </w:rPr>
              <w:t xml:space="preserve">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переводом сотрудника на государственную службу иного вида</w:t>
            </w:r>
          </w:p>
        </w:tc>
      </w:tr>
      <w:tr w:rsidR="003820D4" w:rsidRPr="00AA1CEE" w14:paraId="3505AA4E" w14:textId="77777777" w:rsidTr="00880AB7">
        <w:trPr>
          <w:trHeight w:val="422"/>
        </w:trPr>
        <w:tc>
          <w:tcPr>
            <w:tcW w:w="772" w:type="pct"/>
          </w:tcPr>
          <w:p w14:paraId="27D94933"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п18ч2с84фз197</w:t>
            </w:r>
          </w:p>
        </w:tc>
        <w:tc>
          <w:tcPr>
            <w:tcW w:w="1047" w:type="pct"/>
          </w:tcPr>
          <w:p w14:paraId="55DA0191" w14:textId="49ABE880"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18 части 2 статьи 84</w:t>
            </w:r>
          </w:p>
        </w:tc>
        <w:tc>
          <w:tcPr>
            <w:tcW w:w="3181" w:type="pct"/>
          </w:tcPr>
          <w:p w14:paraId="277B01ED" w14:textId="2C233D84"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w:t>
            </w:r>
            <w:r w:rsidRPr="00AA1CEE">
              <w:rPr>
                <w:rFonts w:ascii="Times New Roman" w:hAnsi="Times New Roman" w:cs="Times New Roman"/>
                <w:sz w:val="28"/>
                <w:szCs w:val="28"/>
                <w:lang w:eastAsia="ru-RU"/>
              </w:rPr>
              <w:t xml:space="preserve">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назначением сотрудника на государственную должность Российской Федерации</w:t>
            </w:r>
          </w:p>
        </w:tc>
      </w:tr>
      <w:tr w:rsidR="003820D4" w:rsidRPr="00AA1CEE" w14:paraId="4EBDB8B8" w14:textId="77777777" w:rsidTr="00880AB7">
        <w:trPr>
          <w:trHeight w:val="496"/>
        </w:trPr>
        <w:tc>
          <w:tcPr>
            <w:tcW w:w="772" w:type="pct"/>
          </w:tcPr>
          <w:p w14:paraId="35633792"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п19ч2с84фз197</w:t>
            </w:r>
          </w:p>
        </w:tc>
        <w:tc>
          <w:tcPr>
            <w:tcW w:w="1047" w:type="pct"/>
          </w:tcPr>
          <w:p w14:paraId="3A57AF96" w14:textId="12D19866"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19 части 2 статьи 84</w:t>
            </w:r>
          </w:p>
        </w:tc>
        <w:tc>
          <w:tcPr>
            <w:tcW w:w="3181" w:type="pct"/>
          </w:tcPr>
          <w:p w14:paraId="50F7D546" w14:textId="5EFBB07E" w:rsidR="003820D4" w:rsidRPr="00AA1CEE" w:rsidRDefault="003820D4" w:rsidP="003820D4">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w:t>
            </w:r>
            <w:r w:rsidRPr="00AA1CEE">
              <w:rPr>
                <w:rFonts w:ascii="Times New Roman" w:hAnsi="Times New Roman" w:cs="Times New Roman"/>
                <w:sz w:val="28"/>
                <w:szCs w:val="28"/>
                <w:lang w:eastAsia="ru-RU"/>
              </w:rPr>
              <w:t xml:space="preserve"> а сотрудник уволен со службы в уголовно-исполнительной системе в связи с несоблюдением сотрудником ограничений и запретов, установленных федеральными законами</w:t>
            </w:r>
          </w:p>
        </w:tc>
      </w:tr>
      <w:tr w:rsidR="003820D4" w:rsidRPr="00AA1CEE" w14:paraId="09408E3F" w14:textId="77777777" w:rsidTr="00880AB7">
        <w:trPr>
          <w:trHeight w:val="496"/>
        </w:trPr>
        <w:tc>
          <w:tcPr>
            <w:tcW w:w="772" w:type="pct"/>
          </w:tcPr>
          <w:p w14:paraId="5F643FF6"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п20ч2с84фз197</w:t>
            </w:r>
          </w:p>
        </w:tc>
        <w:tc>
          <w:tcPr>
            <w:tcW w:w="1047" w:type="pct"/>
          </w:tcPr>
          <w:p w14:paraId="23F6A765" w14:textId="093C82E8"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20 части 2 статьи 84</w:t>
            </w:r>
          </w:p>
        </w:tc>
        <w:tc>
          <w:tcPr>
            <w:tcW w:w="3181" w:type="pct"/>
          </w:tcPr>
          <w:p w14:paraId="48809E2A" w14:textId="78AEACCF" w:rsidR="003820D4" w:rsidRPr="00AA1CEE" w:rsidRDefault="003820D4" w:rsidP="003820D4">
            <w:pPr>
              <w:widowControl w:val="0"/>
              <w:autoSpaceDE w:val="0"/>
              <w:autoSpaceDN w:val="0"/>
              <w:adjustRightInd w:val="0"/>
              <w:jc w:val="both"/>
              <w:rPr>
                <w:rFonts w:ascii="Times New Roman" w:eastAsia="Times New Roman" w:hAnsi="Times New Roman" w:cs="Times New Roman"/>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w:t>
            </w:r>
            <w:r w:rsidRPr="00AA1CEE">
              <w:rPr>
                <w:rFonts w:ascii="Times New Roman" w:hAnsi="Times New Roman" w:cs="Times New Roman"/>
                <w:sz w:val="28"/>
                <w:szCs w:val="28"/>
                <w:lang w:eastAsia="ru-RU"/>
              </w:rPr>
              <w:t xml:space="preserve"> а сотрудник уволен со службы в уголовно-исполнительной системе в</w:t>
            </w:r>
            <w:r w:rsidRPr="00AA1CEE">
              <w:rPr>
                <w:rFonts w:ascii="Times New Roman" w:hAnsi="Times New Roman" w:cs="Times New Roman"/>
                <w:bCs/>
                <w:sz w:val="28"/>
                <w:szCs w:val="28"/>
                <w:lang w:eastAsia="ru-RU"/>
              </w:rPr>
              <w:t xml:space="preserve"> связи с прекращением допуска сотрудника к сведениям, составляющим государственную и иную охраняемую законом тайну, если исполнение служебных обязанностей требует допуска к таким сведениям</w:t>
            </w:r>
          </w:p>
        </w:tc>
      </w:tr>
      <w:tr w:rsidR="003820D4" w:rsidRPr="00AA1CEE" w14:paraId="0400429C" w14:textId="77777777" w:rsidTr="00880AB7">
        <w:trPr>
          <w:trHeight w:val="496"/>
        </w:trPr>
        <w:tc>
          <w:tcPr>
            <w:tcW w:w="772" w:type="pct"/>
          </w:tcPr>
          <w:p w14:paraId="0C9DCA53"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п1ч3с84фз197</w:t>
            </w:r>
          </w:p>
        </w:tc>
        <w:tc>
          <w:tcPr>
            <w:tcW w:w="1047" w:type="pct"/>
          </w:tcPr>
          <w:p w14:paraId="1C6797EA" w14:textId="72E161E3"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части 3 статьи 84</w:t>
            </w:r>
          </w:p>
        </w:tc>
        <w:tc>
          <w:tcPr>
            <w:tcW w:w="3181" w:type="pct"/>
          </w:tcPr>
          <w:p w14:paraId="4D3BA39B" w14:textId="47822339"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w:t>
            </w:r>
            <w:r w:rsidRPr="00AA1CEE">
              <w:rPr>
                <w:rFonts w:ascii="Times New Roman" w:hAnsi="Times New Roman" w:cs="Times New Roman"/>
                <w:sz w:val="28"/>
                <w:szCs w:val="28"/>
                <w:lang w:eastAsia="ru-RU"/>
              </w:rPr>
              <w:t xml:space="preserve">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болезнью </w:t>
            </w:r>
            <w:r>
              <w:rPr>
                <w:rFonts w:ascii="Times New Roman" w:eastAsia="Times New Roman" w:hAnsi="Times New Roman" w:cs="Times New Roman"/>
                <w:bCs/>
                <w:sz w:val="28"/>
                <w:szCs w:val="28"/>
                <w:lang w:eastAsia="ru-RU"/>
              </w:rPr>
              <w:t>–</w:t>
            </w:r>
            <w:r w:rsidRPr="00AA1CEE">
              <w:rPr>
                <w:rFonts w:ascii="Times New Roman" w:eastAsia="Times New Roman" w:hAnsi="Times New Roman" w:cs="Times New Roman"/>
                <w:bCs/>
                <w:sz w:val="28"/>
                <w:szCs w:val="28"/>
                <w:lang w:eastAsia="ru-RU"/>
              </w:rPr>
              <w:t xml:space="preserve"> на основании заключения военно-врачебной комиссии о негодности к службе в уголовно-исполнительной системе</w:t>
            </w:r>
          </w:p>
        </w:tc>
      </w:tr>
      <w:tr w:rsidR="003820D4" w:rsidRPr="00AA1CEE" w14:paraId="16EE0AA9" w14:textId="77777777" w:rsidTr="00880AB7">
        <w:trPr>
          <w:trHeight w:val="496"/>
        </w:trPr>
        <w:tc>
          <w:tcPr>
            <w:tcW w:w="772" w:type="pct"/>
          </w:tcPr>
          <w:p w14:paraId="19081139"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п2ч3с84фз197</w:t>
            </w:r>
          </w:p>
        </w:tc>
        <w:tc>
          <w:tcPr>
            <w:tcW w:w="1047" w:type="pct"/>
          </w:tcPr>
          <w:p w14:paraId="6589742C" w14:textId="68713C63"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3 статьи 84</w:t>
            </w:r>
          </w:p>
        </w:tc>
        <w:tc>
          <w:tcPr>
            <w:tcW w:w="3181" w:type="pct"/>
          </w:tcPr>
          <w:p w14:paraId="653AAC3A" w14:textId="0B35D266"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w:t>
            </w:r>
            <w:r w:rsidRPr="00AA1CEE">
              <w:rPr>
                <w:rFonts w:ascii="Times New Roman" w:hAnsi="Times New Roman" w:cs="Times New Roman"/>
                <w:sz w:val="28"/>
                <w:szCs w:val="28"/>
                <w:lang w:eastAsia="ru-RU"/>
              </w:rPr>
              <w:t xml:space="preserve">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признанием сотрудника недееспособным или ограниченно дееспособным по решению суда, вступившему в законную силу</w:t>
            </w:r>
          </w:p>
        </w:tc>
      </w:tr>
      <w:tr w:rsidR="003820D4" w:rsidRPr="00AA1CEE" w14:paraId="1279C260" w14:textId="77777777" w:rsidTr="00880AB7">
        <w:trPr>
          <w:trHeight w:val="496"/>
        </w:trPr>
        <w:tc>
          <w:tcPr>
            <w:tcW w:w="772" w:type="pct"/>
          </w:tcPr>
          <w:p w14:paraId="451BA3DA"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п3ч3с84фз197</w:t>
            </w:r>
          </w:p>
        </w:tc>
        <w:tc>
          <w:tcPr>
            <w:tcW w:w="1047" w:type="pct"/>
          </w:tcPr>
          <w:p w14:paraId="5069AD59" w14:textId="740E3E74"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 части 3 статьи 84</w:t>
            </w:r>
          </w:p>
        </w:tc>
        <w:tc>
          <w:tcPr>
            <w:tcW w:w="3181" w:type="pct"/>
          </w:tcPr>
          <w:p w14:paraId="012C104B" w14:textId="5056CB66"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w:t>
            </w:r>
            <w:r w:rsidRPr="00AA1CEE">
              <w:rPr>
                <w:rFonts w:ascii="Times New Roman" w:hAnsi="Times New Roman" w:cs="Times New Roman"/>
                <w:sz w:val="28"/>
                <w:szCs w:val="28"/>
                <w:lang w:eastAsia="ru-RU"/>
              </w:rPr>
              <w:t xml:space="preserve">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невозможностью перевода или отказом сотрудника от перевода на иную должность в уголовно-исполнительной системе (за исключением случаев отказа от перевода по основаниям, предусмотренным </w:t>
            </w:r>
            <w:hyperlink r:id="rId49" w:history="1">
              <w:r w:rsidRPr="00AA1CEE">
                <w:rPr>
                  <w:rFonts w:ascii="Times New Roman" w:hAnsi="Times New Roman" w:cs="Times New Roman"/>
                  <w:sz w:val="28"/>
                  <w:szCs w:val="28"/>
                  <w:lang w:eastAsia="ru-RU"/>
                </w:rPr>
                <w:t>частью 3</w:t>
              </w:r>
            </w:hyperlink>
            <w:r w:rsidRPr="00AA1CEE">
              <w:rPr>
                <w:rFonts w:ascii="Times New Roman" w:eastAsia="Times New Roman" w:hAnsi="Times New Roman" w:cs="Times New Roman"/>
                <w:bCs/>
                <w:sz w:val="28"/>
                <w:szCs w:val="28"/>
                <w:lang w:eastAsia="ru-RU"/>
              </w:rPr>
              <w:t xml:space="preserve">, </w:t>
            </w:r>
            <w:hyperlink r:id="rId50" w:history="1">
              <w:r w:rsidRPr="00AA1CEE">
                <w:rPr>
                  <w:rFonts w:ascii="Times New Roman" w:hAnsi="Times New Roman" w:cs="Times New Roman"/>
                  <w:sz w:val="28"/>
                  <w:szCs w:val="28"/>
                  <w:lang w:eastAsia="ru-RU"/>
                </w:rPr>
                <w:t>пунктами 1</w:t>
              </w:r>
            </w:hyperlink>
            <w:r w:rsidRPr="00AA1CEE">
              <w:rPr>
                <w:rFonts w:ascii="Times New Roman" w:eastAsia="Times New Roman" w:hAnsi="Times New Roman" w:cs="Times New Roman"/>
                <w:bCs/>
                <w:sz w:val="28"/>
                <w:szCs w:val="28"/>
                <w:lang w:eastAsia="ru-RU"/>
              </w:rPr>
              <w:t xml:space="preserve"> и </w:t>
            </w:r>
            <w:hyperlink r:id="rId51" w:history="1">
              <w:r w:rsidRPr="00AA1CEE">
                <w:rPr>
                  <w:rFonts w:ascii="Times New Roman" w:hAnsi="Times New Roman" w:cs="Times New Roman"/>
                  <w:sz w:val="28"/>
                  <w:szCs w:val="28"/>
                  <w:lang w:eastAsia="ru-RU"/>
                </w:rPr>
                <w:t>3 части 5</w:t>
              </w:r>
            </w:hyperlink>
            <w:r w:rsidRPr="00AA1CEE">
              <w:rPr>
                <w:rFonts w:ascii="Times New Roman" w:eastAsia="Times New Roman" w:hAnsi="Times New Roman" w:cs="Times New Roman"/>
                <w:bCs/>
                <w:sz w:val="28"/>
                <w:szCs w:val="28"/>
                <w:lang w:eastAsia="ru-RU"/>
              </w:rPr>
              <w:t xml:space="preserve">, </w:t>
            </w:r>
            <w:hyperlink r:id="rId52" w:history="1">
              <w:r w:rsidRPr="00AA1CEE">
                <w:rPr>
                  <w:rFonts w:ascii="Times New Roman" w:hAnsi="Times New Roman" w:cs="Times New Roman"/>
                  <w:sz w:val="28"/>
                  <w:szCs w:val="28"/>
                  <w:lang w:eastAsia="ru-RU"/>
                </w:rPr>
                <w:t>пунктом 2 части 7</w:t>
              </w:r>
            </w:hyperlink>
            <w:r w:rsidRPr="00AA1CEE">
              <w:rPr>
                <w:rFonts w:ascii="Times New Roman" w:eastAsia="Times New Roman" w:hAnsi="Times New Roman" w:cs="Times New Roman"/>
                <w:bCs/>
                <w:sz w:val="28"/>
                <w:szCs w:val="28"/>
                <w:lang w:eastAsia="ru-RU"/>
              </w:rPr>
              <w:t xml:space="preserve"> и </w:t>
            </w:r>
            <w:hyperlink r:id="rId53" w:history="1">
              <w:r w:rsidRPr="00AA1CEE">
                <w:rPr>
                  <w:rFonts w:ascii="Times New Roman" w:hAnsi="Times New Roman" w:cs="Times New Roman"/>
                  <w:sz w:val="28"/>
                  <w:szCs w:val="28"/>
                  <w:lang w:eastAsia="ru-RU"/>
                </w:rPr>
                <w:t>частью 9 статьи 30</w:t>
              </w:r>
            </w:hyperlink>
            <w:r w:rsidRPr="00AA1CEE">
              <w:t xml:space="preserve"> </w:t>
            </w:r>
            <w:r w:rsidRPr="00AA1CEE">
              <w:rPr>
                <w:rFonts w:ascii="Times New Roman" w:hAnsi="Times New Roman" w:cs="Times New Roman"/>
                <w:sz w:val="28"/>
                <w:szCs w:val="28"/>
                <w:lang w:eastAsia="ru-RU"/>
              </w:rPr>
              <w:t xml:space="preserve">Федерального закона от </w:t>
            </w:r>
            <w:r>
              <w:rPr>
                <w:rFonts w:ascii="Times New Roman" w:hAnsi="Times New Roman" w:cs="Times New Roman"/>
                <w:sz w:val="28"/>
                <w:szCs w:val="28"/>
                <w:lang w:eastAsia="ru-RU"/>
              </w:rPr>
              <w:t xml:space="preserve">                       </w:t>
            </w:r>
            <w:r w:rsidRPr="0050713F">
              <w:rPr>
                <w:rFonts w:ascii="Times New Roman" w:hAnsi="Times New Roman" w:cs="Times New Roman"/>
                <w:sz w:val="28"/>
                <w:szCs w:val="28"/>
                <w:lang w:eastAsia="ru-RU"/>
              </w:rPr>
              <w:t>19 июл</w:t>
            </w:r>
            <w:r>
              <w:rPr>
                <w:rFonts w:ascii="Times New Roman" w:hAnsi="Times New Roman" w:cs="Times New Roman"/>
                <w:sz w:val="28"/>
                <w:szCs w:val="28"/>
                <w:lang w:eastAsia="ru-RU"/>
              </w:rPr>
              <w:t xml:space="preserve">я 2018 г. </w:t>
            </w:r>
            <w:r w:rsidRPr="00AA1CEE">
              <w:rPr>
                <w:rFonts w:ascii="Times New Roman" w:hAnsi="Times New Roman" w:cs="Times New Roman"/>
                <w:sz w:val="28"/>
                <w:szCs w:val="28"/>
                <w:lang w:eastAsia="ru-RU"/>
              </w:rPr>
              <w:t>№ 197-ФЗ</w:t>
            </w:r>
          </w:p>
        </w:tc>
      </w:tr>
      <w:tr w:rsidR="003820D4" w:rsidRPr="00AA1CEE" w14:paraId="2EF18501" w14:textId="77777777" w:rsidTr="00880AB7">
        <w:trPr>
          <w:trHeight w:val="421"/>
        </w:trPr>
        <w:tc>
          <w:tcPr>
            <w:tcW w:w="772" w:type="pct"/>
          </w:tcPr>
          <w:p w14:paraId="64228808"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п4ч3с84фз197</w:t>
            </w:r>
          </w:p>
        </w:tc>
        <w:tc>
          <w:tcPr>
            <w:tcW w:w="1047" w:type="pct"/>
          </w:tcPr>
          <w:p w14:paraId="1BC9983A" w14:textId="5C622C9D"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4 части 3 статьи 84</w:t>
            </w:r>
          </w:p>
        </w:tc>
        <w:tc>
          <w:tcPr>
            <w:tcW w:w="3181" w:type="pct"/>
          </w:tcPr>
          <w:p w14:paraId="1FE1A7DD" w14:textId="52280AC7"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w:t>
            </w:r>
            <w:r w:rsidRPr="00AA1CEE">
              <w:rPr>
                <w:rFonts w:ascii="Times New Roman" w:hAnsi="Times New Roman" w:cs="Times New Roman"/>
                <w:sz w:val="28"/>
                <w:szCs w:val="28"/>
                <w:lang w:eastAsia="ru-RU"/>
              </w:rPr>
              <w:t xml:space="preserve">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3820D4" w:rsidRPr="00AA1CEE" w14:paraId="37AA407E" w14:textId="77777777" w:rsidTr="00880AB7">
        <w:trPr>
          <w:trHeight w:val="496"/>
        </w:trPr>
        <w:tc>
          <w:tcPr>
            <w:tcW w:w="772" w:type="pct"/>
          </w:tcPr>
          <w:p w14:paraId="0288484A"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п5ч3с84фз197</w:t>
            </w:r>
          </w:p>
        </w:tc>
        <w:tc>
          <w:tcPr>
            <w:tcW w:w="1047" w:type="pct"/>
          </w:tcPr>
          <w:p w14:paraId="4149F8F4" w14:textId="37D950A8"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5 части 3 статьи 84</w:t>
            </w:r>
          </w:p>
        </w:tc>
        <w:tc>
          <w:tcPr>
            <w:tcW w:w="3181" w:type="pct"/>
          </w:tcPr>
          <w:p w14:paraId="4DE079B7" w14:textId="65324FDA"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eastAsia="Times New Roman" w:hAnsi="Times New Roman" w:cs="Times New Roman"/>
                <w:bCs/>
                <w:sz w:val="28"/>
                <w:szCs w:val="28"/>
                <w:lang w:eastAsia="ru-RU"/>
              </w:rPr>
              <w:t>,</w:t>
            </w:r>
            <w:r w:rsidRPr="00AA1CEE">
              <w:rPr>
                <w:rFonts w:ascii="Times New Roman" w:hAnsi="Times New Roman" w:cs="Times New Roman"/>
                <w:sz w:val="28"/>
                <w:szCs w:val="28"/>
                <w:lang w:eastAsia="ru-RU"/>
              </w:rPr>
              <w:t xml:space="preserve">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представлением сотрудником подложных документов или заведомо ложных сведений при поступлении на службу в уголовно-исполнительной системе, а также в связи с представлением сотрудником в период прохождения службы в уголовно-исполнительной системе 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уголовно-исполнительной системе, если это не влечет за собой уголовную ответственность</w:t>
            </w:r>
          </w:p>
        </w:tc>
      </w:tr>
      <w:tr w:rsidR="003820D4" w:rsidRPr="00AA1CEE" w14:paraId="1CC6C71B" w14:textId="77777777" w:rsidTr="00880AB7">
        <w:trPr>
          <w:trHeight w:val="496"/>
        </w:trPr>
        <w:tc>
          <w:tcPr>
            <w:tcW w:w="772" w:type="pct"/>
          </w:tcPr>
          <w:p w14:paraId="1978E18A"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п6ч3с84фз197</w:t>
            </w:r>
          </w:p>
        </w:tc>
        <w:tc>
          <w:tcPr>
            <w:tcW w:w="1047" w:type="pct"/>
          </w:tcPr>
          <w:p w14:paraId="4D7134B6" w14:textId="1519ABA1"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6 части 3 статьи 84</w:t>
            </w:r>
          </w:p>
        </w:tc>
        <w:tc>
          <w:tcPr>
            <w:tcW w:w="3181" w:type="pct"/>
          </w:tcPr>
          <w:p w14:paraId="0B001232" w14:textId="562E5D0C"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hAnsi="Times New Roman" w:cs="Times New Roman"/>
                <w:sz w:val="28"/>
                <w:szCs w:val="28"/>
                <w:lang w:eastAsia="ru-RU"/>
              </w:rPr>
              <w:t>,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отказом сотрудника от перевода на иную должность в уголовно-исполнительной системе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Российской Федерации</w:t>
            </w:r>
          </w:p>
        </w:tc>
      </w:tr>
      <w:tr w:rsidR="003820D4" w:rsidRPr="00AA1CEE" w14:paraId="30B3330C" w14:textId="77777777" w:rsidTr="00880AB7">
        <w:trPr>
          <w:trHeight w:val="496"/>
        </w:trPr>
        <w:tc>
          <w:tcPr>
            <w:tcW w:w="772" w:type="pct"/>
          </w:tcPr>
          <w:p w14:paraId="10D12077"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п7ч3с84фз197</w:t>
            </w:r>
          </w:p>
        </w:tc>
        <w:tc>
          <w:tcPr>
            <w:tcW w:w="1047" w:type="pct"/>
          </w:tcPr>
          <w:p w14:paraId="41D73DE9" w14:textId="08A3DB66"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7 части 3 статьи 84</w:t>
            </w:r>
          </w:p>
        </w:tc>
        <w:tc>
          <w:tcPr>
            <w:tcW w:w="3181" w:type="pct"/>
          </w:tcPr>
          <w:p w14:paraId="796EF4D3" w14:textId="4BB4830E"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hAnsi="Times New Roman" w:cs="Times New Roman"/>
                <w:sz w:val="28"/>
                <w:szCs w:val="28"/>
                <w:lang w:eastAsia="ru-RU"/>
              </w:rPr>
              <w:t>,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осуждением сотрудника за преступление, а также в связи с прекращением в отношении его уголовного преследования за истечением срока давности, в связи с примирением сторон (кроме уголовных дел частного обвинения), вследствие акта об амнистии, в связи с деятельным раскаянием, за исключением случаев, если на момент расторжения контракта и увольнения со службы в уголовно-исполнительной системе преступность деяния, ранее им совершенного, устранена уголовным законом</w:t>
            </w:r>
          </w:p>
        </w:tc>
      </w:tr>
      <w:tr w:rsidR="003820D4" w:rsidRPr="00AA1CEE" w14:paraId="5CE27DA2" w14:textId="77777777" w:rsidTr="00880AB7">
        <w:trPr>
          <w:trHeight w:val="496"/>
        </w:trPr>
        <w:tc>
          <w:tcPr>
            <w:tcW w:w="772" w:type="pct"/>
          </w:tcPr>
          <w:p w14:paraId="65BA1884"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п8ч3с84фз197</w:t>
            </w:r>
          </w:p>
        </w:tc>
        <w:tc>
          <w:tcPr>
            <w:tcW w:w="1047" w:type="pct"/>
          </w:tcPr>
          <w:p w14:paraId="2F4B72E5" w14:textId="4012A8B6"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 части 3 статьи 84</w:t>
            </w:r>
          </w:p>
        </w:tc>
        <w:tc>
          <w:tcPr>
            <w:tcW w:w="3181" w:type="pct"/>
          </w:tcPr>
          <w:p w14:paraId="7C838717" w14:textId="671486ED"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hAnsi="Times New Roman" w:cs="Times New Roman"/>
                <w:sz w:val="28"/>
                <w:szCs w:val="28"/>
                <w:lang w:eastAsia="ru-RU"/>
              </w:rPr>
              <w:t>,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призывом сотрудника на военную службу или направлением на заменяющую ее альтернативную гражданскую службу</w:t>
            </w:r>
          </w:p>
        </w:tc>
      </w:tr>
      <w:tr w:rsidR="003820D4" w:rsidRPr="00AA1CEE" w14:paraId="7DC230CF" w14:textId="77777777" w:rsidTr="00880AB7">
        <w:trPr>
          <w:trHeight w:val="496"/>
        </w:trPr>
        <w:tc>
          <w:tcPr>
            <w:tcW w:w="772" w:type="pct"/>
          </w:tcPr>
          <w:p w14:paraId="77FA887D"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п9ч3с84фз197</w:t>
            </w:r>
          </w:p>
        </w:tc>
        <w:tc>
          <w:tcPr>
            <w:tcW w:w="1047" w:type="pct"/>
          </w:tcPr>
          <w:p w14:paraId="61531F0A" w14:textId="58D361C5"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9 части 3 статьи 84</w:t>
            </w:r>
          </w:p>
        </w:tc>
        <w:tc>
          <w:tcPr>
            <w:tcW w:w="3181" w:type="pct"/>
          </w:tcPr>
          <w:p w14:paraId="4CDAB798" w14:textId="19891FF2"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hAnsi="Times New Roman" w:cs="Times New Roman"/>
                <w:sz w:val="28"/>
                <w:szCs w:val="28"/>
                <w:lang w:eastAsia="ru-RU"/>
              </w:rPr>
              <w:t>,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совершением проступка, порочащего честь сотрудника</w:t>
            </w:r>
          </w:p>
        </w:tc>
      </w:tr>
      <w:tr w:rsidR="003820D4" w:rsidRPr="00AA1CEE" w14:paraId="70C6B30B" w14:textId="77777777" w:rsidTr="00880AB7">
        <w:trPr>
          <w:trHeight w:val="496"/>
        </w:trPr>
        <w:tc>
          <w:tcPr>
            <w:tcW w:w="772" w:type="pct"/>
          </w:tcPr>
          <w:p w14:paraId="1DD7794D"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п10ч3с84фз197</w:t>
            </w:r>
          </w:p>
        </w:tc>
        <w:tc>
          <w:tcPr>
            <w:tcW w:w="1047" w:type="pct"/>
          </w:tcPr>
          <w:p w14:paraId="6E553B70" w14:textId="73314548"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10 части 3 статьи 84</w:t>
            </w:r>
          </w:p>
        </w:tc>
        <w:tc>
          <w:tcPr>
            <w:tcW w:w="3181" w:type="pct"/>
          </w:tcPr>
          <w:p w14:paraId="56D627EE" w14:textId="3C9B4554"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hAnsi="Times New Roman" w:cs="Times New Roman"/>
                <w:sz w:val="28"/>
                <w:szCs w:val="28"/>
                <w:lang w:eastAsia="ru-RU"/>
              </w:rPr>
              <w:t>,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нарушением сотрудником обязательных правил при заключении контракта</w:t>
            </w:r>
          </w:p>
        </w:tc>
      </w:tr>
      <w:tr w:rsidR="003820D4" w:rsidRPr="00AA1CEE" w14:paraId="369B7803" w14:textId="77777777" w:rsidTr="00880AB7">
        <w:trPr>
          <w:trHeight w:val="496"/>
        </w:trPr>
        <w:tc>
          <w:tcPr>
            <w:tcW w:w="772" w:type="pct"/>
          </w:tcPr>
          <w:p w14:paraId="11CFA82E"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п11ч3с84фз197</w:t>
            </w:r>
          </w:p>
        </w:tc>
        <w:tc>
          <w:tcPr>
            <w:tcW w:w="1047" w:type="pct"/>
          </w:tcPr>
          <w:p w14:paraId="6673B7DD" w14:textId="45476205"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11 части 3 статьи 84</w:t>
            </w:r>
          </w:p>
        </w:tc>
        <w:tc>
          <w:tcPr>
            <w:tcW w:w="3181" w:type="pct"/>
          </w:tcPr>
          <w:p w14:paraId="00617A3F" w14:textId="2BBF8D1F"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hAnsi="Times New Roman" w:cs="Times New Roman"/>
                <w:sz w:val="28"/>
                <w:szCs w:val="28"/>
                <w:lang w:eastAsia="ru-RU"/>
              </w:rPr>
              <w:t>,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признанием сотрудника, проходящего испытание, не выдержавшим испытание</w:t>
            </w:r>
          </w:p>
        </w:tc>
      </w:tr>
      <w:tr w:rsidR="003820D4" w:rsidRPr="00AA1CEE" w14:paraId="3AA148C0" w14:textId="77777777" w:rsidTr="00880AB7">
        <w:trPr>
          <w:trHeight w:val="496"/>
        </w:trPr>
        <w:tc>
          <w:tcPr>
            <w:tcW w:w="772" w:type="pct"/>
          </w:tcPr>
          <w:p w14:paraId="0557DC9E"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п12ч3с84фз197</w:t>
            </w:r>
          </w:p>
        </w:tc>
        <w:tc>
          <w:tcPr>
            <w:tcW w:w="1047" w:type="pct"/>
          </w:tcPr>
          <w:p w14:paraId="16B74CE1" w14:textId="29666EE3"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12 части 3 статьи 84</w:t>
            </w:r>
          </w:p>
        </w:tc>
        <w:tc>
          <w:tcPr>
            <w:tcW w:w="3181" w:type="pct"/>
          </w:tcPr>
          <w:p w14:paraId="110CFF0D" w14:textId="2CC5E4F8"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hAnsi="Times New Roman" w:cs="Times New Roman"/>
                <w:sz w:val="28"/>
                <w:szCs w:val="28"/>
                <w:lang w:eastAsia="ru-RU"/>
              </w:rPr>
              <w:t>,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истечением срока, установленного частью 5 статьи 37 Федерального закона </w:t>
            </w:r>
            <w:r w:rsidRPr="00AA1CEE">
              <w:t xml:space="preserve"> </w:t>
            </w:r>
            <w:r w:rsidRPr="00AA1CEE">
              <w:rPr>
                <w:rFonts w:ascii="Times New Roman" w:eastAsia="Times New Roman" w:hAnsi="Times New Roman" w:cs="Times New Roman"/>
                <w:bCs/>
                <w:sz w:val="28"/>
                <w:szCs w:val="28"/>
                <w:lang w:eastAsia="ru-RU"/>
              </w:rPr>
              <w:t xml:space="preserve">от </w:t>
            </w:r>
            <w:r w:rsidRPr="0050713F">
              <w:rPr>
                <w:rFonts w:ascii="Times New Roman" w:eastAsia="Times New Roman" w:hAnsi="Times New Roman" w:cs="Times New Roman"/>
                <w:bCs/>
                <w:sz w:val="28"/>
                <w:szCs w:val="28"/>
                <w:lang w:eastAsia="ru-RU"/>
              </w:rPr>
              <w:t xml:space="preserve">19 июля </w:t>
            </w:r>
            <w:r>
              <w:rPr>
                <w:rFonts w:ascii="Times New Roman" w:eastAsia="Times New Roman" w:hAnsi="Times New Roman" w:cs="Times New Roman"/>
                <w:bCs/>
                <w:sz w:val="28"/>
                <w:szCs w:val="28"/>
                <w:lang w:eastAsia="ru-RU"/>
              </w:rPr>
              <w:t xml:space="preserve">                </w:t>
            </w:r>
            <w:r w:rsidRPr="0050713F">
              <w:rPr>
                <w:rFonts w:ascii="Times New Roman" w:eastAsia="Times New Roman" w:hAnsi="Times New Roman" w:cs="Times New Roman"/>
                <w:bCs/>
                <w:sz w:val="28"/>
                <w:szCs w:val="28"/>
                <w:lang w:eastAsia="ru-RU"/>
              </w:rPr>
              <w:t>2018 г.</w:t>
            </w:r>
            <w:r>
              <w:rPr>
                <w:rFonts w:ascii="Times New Roman" w:eastAsia="Times New Roman" w:hAnsi="Times New Roman" w:cs="Times New Roman"/>
                <w:bCs/>
                <w:sz w:val="28"/>
                <w:szCs w:val="28"/>
                <w:lang w:eastAsia="ru-RU"/>
              </w:rPr>
              <w:t xml:space="preserve"> </w:t>
            </w:r>
            <w:r w:rsidRPr="00AA1CEE">
              <w:rPr>
                <w:rFonts w:ascii="Times New Roman" w:eastAsia="Times New Roman" w:hAnsi="Times New Roman" w:cs="Times New Roman"/>
                <w:bCs/>
                <w:sz w:val="28"/>
                <w:szCs w:val="28"/>
                <w:lang w:eastAsia="ru-RU"/>
              </w:rPr>
              <w:t>№ 197-ФЗ для возобновления службы в уголовно-исполнительной системе</w:t>
            </w:r>
          </w:p>
        </w:tc>
      </w:tr>
      <w:tr w:rsidR="003820D4" w:rsidRPr="00AA1CEE" w14:paraId="428F8A1F" w14:textId="77777777" w:rsidTr="00880AB7">
        <w:trPr>
          <w:trHeight w:val="496"/>
        </w:trPr>
        <w:tc>
          <w:tcPr>
            <w:tcW w:w="772" w:type="pct"/>
          </w:tcPr>
          <w:p w14:paraId="5870BBF9"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п13ч3с84фз197</w:t>
            </w:r>
          </w:p>
        </w:tc>
        <w:tc>
          <w:tcPr>
            <w:tcW w:w="1047" w:type="pct"/>
          </w:tcPr>
          <w:p w14:paraId="77E83192" w14:textId="207F3F7D"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13 части 3 статьи 84</w:t>
            </w:r>
          </w:p>
        </w:tc>
        <w:tc>
          <w:tcPr>
            <w:tcW w:w="3181" w:type="pct"/>
          </w:tcPr>
          <w:p w14:paraId="21C2A062" w14:textId="5294696F"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hAnsi="Times New Roman" w:cs="Times New Roman"/>
                <w:sz w:val="28"/>
                <w:szCs w:val="28"/>
                <w:lang w:eastAsia="ru-RU"/>
              </w:rPr>
              <w:t>,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отказом сотрудника без уважительных причин от перевода на равнозначную должность в порядке ротации в соответствии с </w:t>
            </w:r>
            <w:hyperlink r:id="rId54" w:history="1">
              <w:r w:rsidRPr="00AA1CEE">
                <w:rPr>
                  <w:rFonts w:ascii="Times New Roman" w:eastAsia="Times New Roman" w:hAnsi="Times New Roman" w:cs="Times New Roman"/>
                  <w:bCs/>
                  <w:sz w:val="28"/>
                  <w:szCs w:val="28"/>
                  <w:lang w:eastAsia="ru-RU"/>
                </w:rPr>
                <w:t>частью 12 статьи 30</w:t>
              </w:r>
            </w:hyperlink>
            <w:r w:rsidRPr="00AA1CEE">
              <w:rPr>
                <w:rFonts w:ascii="Times New Roman" w:eastAsia="Times New Roman" w:hAnsi="Times New Roman" w:cs="Times New Roman"/>
                <w:bCs/>
                <w:sz w:val="28"/>
                <w:szCs w:val="28"/>
                <w:lang w:eastAsia="ru-RU"/>
              </w:rPr>
              <w:t xml:space="preserve"> Федерального закона от </w:t>
            </w:r>
            <w:r w:rsidRPr="0050713F">
              <w:rPr>
                <w:rFonts w:ascii="Times New Roman" w:eastAsia="Times New Roman" w:hAnsi="Times New Roman" w:cs="Times New Roman"/>
                <w:bCs/>
                <w:sz w:val="28"/>
                <w:szCs w:val="28"/>
                <w:lang w:eastAsia="ru-RU"/>
              </w:rPr>
              <w:t xml:space="preserve">19 июля 2018 г.                       </w:t>
            </w:r>
            <w:r w:rsidRPr="00AA1CEE">
              <w:rPr>
                <w:rFonts w:ascii="Times New Roman" w:eastAsia="Times New Roman" w:hAnsi="Times New Roman" w:cs="Times New Roman"/>
                <w:bCs/>
                <w:sz w:val="28"/>
                <w:szCs w:val="28"/>
                <w:lang w:eastAsia="ru-RU"/>
              </w:rPr>
              <w:t>№ 197-ФЗ</w:t>
            </w:r>
          </w:p>
        </w:tc>
      </w:tr>
      <w:tr w:rsidR="003820D4" w:rsidRPr="00AA1CEE" w14:paraId="70CA72B5" w14:textId="77777777" w:rsidTr="00880AB7">
        <w:trPr>
          <w:trHeight w:val="496"/>
        </w:trPr>
        <w:tc>
          <w:tcPr>
            <w:tcW w:w="772" w:type="pct"/>
          </w:tcPr>
          <w:p w14:paraId="17B29BC9"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п14ч3с84фз197</w:t>
            </w:r>
          </w:p>
        </w:tc>
        <w:tc>
          <w:tcPr>
            <w:tcW w:w="1047" w:type="pct"/>
          </w:tcPr>
          <w:p w14:paraId="3A0F1D4D" w14:textId="1736992E"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14 части 3 статьи 84</w:t>
            </w:r>
          </w:p>
        </w:tc>
        <w:tc>
          <w:tcPr>
            <w:tcW w:w="3181" w:type="pct"/>
          </w:tcPr>
          <w:p w14:paraId="70E3DE0C" w14:textId="26257DC6"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Контракт </w:t>
            </w:r>
            <w:r w:rsidRPr="00AA1CEE">
              <w:rPr>
                <w:rFonts w:ascii="Times New Roman" w:hAnsi="Times New Roman" w:cs="Times New Roman"/>
                <w:sz w:val="28"/>
                <w:szCs w:val="28"/>
              </w:rPr>
              <w:t>расторгнут</w:t>
            </w:r>
            <w:r w:rsidRPr="00AA1CEE">
              <w:rPr>
                <w:rFonts w:ascii="Times New Roman" w:hAnsi="Times New Roman" w:cs="Times New Roman"/>
                <w:sz w:val="28"/>
                <w:szCs w:val="28"/>
                <w:lang w:eastAsia="ru-RU"/>
              </w:rPr>
              <w:t>, а сотрудник уволен со службы в уголовно-исполнительной системе в</w:t>
            </w:r>
            <w:r w:rsidRPr="00AA1CEE">
              <w:rPr>
                <w:rFonts w:ascii="Times New Roman" w:eastAsia="Times New Roman" w:hAnsi="Times New Roman" w:cs="Times New Roman"/>
                <w:bCs/>
                <w:sz w:val="28"/>
                <w:szCs w:val="28"/>
                <w:lang w:eastAsia="ru-RU"/>
              </w:rPr>
              <w:t xml:space="preserve"> связи с утратой доверия в случаях, предусмотренных </w:t>
            </w:r>
            <w:hyperlink r:id="rId55" w:history="1">
              <w:r w:rsidRPr="00AA1CEE">
                <w:rPr>
                  <w:rFonts w:ascii="Times New Roman" w:hAnsi="Times New Roman" w:cs="Times New Roman"/>
                  <w:sz w:val="28"/>
                  <w:szCs w:val="28"/>
                  <w:lang w:eastAsia="ru-RU"/>
                </w:rPr>
                <w:t>статьей 85</w:t>
              </w:r>
            </w:hyperlink>
            <w:r w:rsidRPr="00AA1CEE">
              <w:rPr>
                <w:rFonts w:ascii="Times New Roman" w:eastAsia="Times New Roman" w:hAnsi="Times New Roman" w:cs="Times New Roman"/>
                <w:bCs/>
                <w:sz w:val="28"/>
                <w:szCs w:val="28"/>
                <w:lang w:eastAsia="ru-RU"/>
              </w:rPr>
              <w:t xml:space="preserve"> Федерального закона от </w:t>
            </w:r>
            <w:r w:rsidRPr="0050713F">
              <w:rPr>
                <w:rFonts w:ascii="Times New Roman" w:eastAsia="Times New Roman" w:hAnsi="Times New Roman" w:cs="Times New Roman"/>
                <w:bCs/>
                <w:sz w:val="28"/>
                <w:szCs w:val="28"/>
                <w:lang w:eastAsia="ru-RU"/>
              </w:rPr>
              <w:t xml:space="preserve">19 июля 2018 г. </w:t>
            </w:r>
            <w:r w:rsidRPr="00AA1CEE">
              <w:rPr>
                <w:rFonts w:ascii="Times New Roman" w:eastAsia="Times New Roman" w:hAnsi="Times New Roman" w:cs="Times New Roman"/>
                <w:bCs/>
                <w:sz w:val="28"/>
                <w:szCs w:val="28"/>
                <w:lang w:eastAsia="ru-RU"/>
              </w:rPr>
              <w:t>№ 197-ФЗ</w:t>
            </w:r>
          </w:p>
        </w:tc>
      </w:tr>
      <w:tr w:rsidR="003820D4" w:rsidRPr="00AA1CEE" w14:paraId="053BED16" w14:textId="77777777" w:rsidTr="00880AB7">
        <w:trPr>
          <w:trHeight w:val="424"/>
        </w:trPr>
        <w:tc>
          <w:tcPr>
            <w:tcW w:w="772" w:type="pct"/>
          </w:tcPr>
          <w:p w14:paraId="299DB387" w14:textId="7B83234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п15ч3с84фз197</w:t>
            </w:r>
          </w:p>
        </w:tc>
        <w:tc>
          <w:tcPr>
            <w:tcW w:w="1047" w:type="pct"/>
          </w:tcPr>
          <w:p w14:paraId="21FD1690" w14:textId="70ED5B24" w:rsidR="003820D4" w:rsidRPr="00AA1CEE" w:rsidRDefault="00393635" w:rsidP="003820D4">
            <w:pPr>
              <w:widowControl w:val="0"/>
              <w:spacing w:line="60" w:lineRule="atLeast"/>
              <w:rPr>
                <w:rFonts w:ascii="Times New Roman" w:eastAsia="Times New Roman" w:hAnsi="Times New Roman" w:cs="Times New Roman"/>
                <w:sz w:val="28"/>
                <w:szCs w:val="28"/>
                <w:lang w:eastAsia="ru-RU"/>
              </w:rPr>
            </w:pPr>
            <w:hyperlink r:id="rId56">
              <w:r w:rsidR="003820D4" w:rsidRPr="00AA1CEE">
                <w:rPr>
                  <w:rFonts w:ascii="Times New Roman" w:hAnsi="Times New Roman" w:cs="Times New Roman"/>
                  <w:sz w:val="28"/>
                  <w:szCs w:val="28"/>
                </w:rPr>
                <w:t>пункт 15 части 3 статьи 84</w:t>
              </w:r>
            </w:hyperlink>
          </w:p>
        </w:tc>
        <w:tc>
          <w:tcPr>
            <w:tcW w:w="3181" w:type="pct"/>
          </w:tcPr>
          <w:p w14:paraId="055767F6" w14:textId="6AF82476" w:rsidR="003820D4" w:rsidRPr="00AA1CEE" w:rsidRDefault="003820D4" w:rsidP="003820D4">
            <w:pPr>
              <w:pStyle w:val="ConsPlusNormal"/>
              <w:jc w:val="both"/>
              <w:rPr>
                <w:rFonts w:ascii="Times New Roman" w:eastAsia="Times New Roman" w:hAnsi="Times New Roman" w:cs="Times New Roman"/>
                <w:bCs/>
                <w:sz w:val="28"/>
                <w:szCs w:val="28"/>
              </w:rPr>
            </w:pPr>
            <w:r w:rsidRPr="00AA1CEE">
              <w:rPr>
                <w:rFonts w:ascii="Times New Roman" w:hAnsi="Times New Roman" w:cs="Times New Roman"/>
                <w:sz w:val="28"/>
                <w:szCs w:val="28"/>
              </w:rPr>
              <w:t>Контракт расторгнут, а сотрудник уволен со службы в уголовно-исполнительной системе в связи с приобретением сотрудником статуса иностранного агента</w:t>
            </w:r>
          </w:p>
        </w:tc>
      </w:tr>
      <w:tr w:rsidR="003820D4" w:rsidRPr="00AA1CEE" w14:paraId="355BA242" w14:textId="77777777" w:rsidTr="00880AB7">
        <w:trPr>
          <w:trHeight w:val="496"/>
        </w:trPr>
        <w:tc>
          <w:tcPr>
            <w:tcW w:w="5000" w:type="pct"/>
            <w:gridSpan w:val="3"/>
          </w:tcPr>
          <w:p w14:paraId="12BB30B2" w14:textId="77777777" w:rsidR="003820D4" w:rsidRDefault="003820D4" w:rsidP="003820D4">
            <w:pPr>
              <w:widowControl w:val="0"/>
              <w:jc w:val="center"/>
              <w:rPr>
                <w:rFonts w:ascii="Times New Roman" w:eastAsia="Times New Roman" w:hAnsi="Times New Roman" w:cs="Times New Roman"/>
                <w:b/>
                <w:sz w:val="28"/>
                <w:szCs w:val="28"/>
                <w:lang w:eastAsia="ru-RU"/>
              </w:rPr>
            </w:pPr>
            <w:r w:rsidRPr="00AA1CEE">
              <w:rPr>
                <w:rFonts w:ascii="Times New Roman" w:eastAsia="Times New Roman" w:hAnsi="Times New Roman" w:cs="Times New Roman"/>
                <w:b/>
                <w:sz w:val="28"/>
                <w:szCs w:val="28"/>
                <w:lang w:eastAsia="ru-RU"/>
              </w:rPr>
              <w:t>Федеральный закон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w:t>
            </w:r>
            <w:r>
              <w:rPr>
                <w:rFonts w:ascii="Times New Roman" w:eastAsia="Times New Roman" w:hAnsi="Times New Roman" w:cs="Times New Roman"/>
                <w:b/>
                <w:sz w:val="28"/>
                <w:szCs w:val="28"/>
                <w:lang w:eastAsia="ru-RU"/>
              </w:rPr>
              <w:t xml:space="preserve"> </w:t>
            </w:r>
          </w:p>
          <w:p w14:paraId="6CE20160" w14:textId="73E9255B" w:rsidR="003820D4" w:rsidRPr="00AA1CEE" w:rsidRDefault="003820D4" w:rsidP="003820D4">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(далее – </w:t>
            </w:r>
            <w:r w:rsidRPr="00731488">
              <w:rPr>
                <w:rFonts w:ascii="Times New Roman" w:eastAsia="Times New Roman" w:hAnsi="Times New Roman" w:cs="Times New Roman"/>
                <w:b/>
                <w:sz w:val="28"/>
                <w:szCs w:val="28"/>
                <w:lang w:eastAsia="ru-RU"/>
              </w:rPr>
              <w:t>Федеральный закон от 30 ноября 2011 г. № 342-ФЗ</w:t>
            </w:r>
            <w:r>
              <w:rPr>
                <w:rFonts w:ascii="Times New Roman" w:eastAsia="Times New Roman" w:hAnsi="Times New Roman" w:cs="Times New Roman"/>
                <w:b/>
                <w:sz w:val="28"/>
                <w:szCs w:val="28"/>
                <w:lang w:eastAsia="ru-RU"/>
              </w:rPr>
              <w:t>)</w:t>
            </w:r>
          </w:p>
        </w:tc>
      </w:tr>
      <w:tr w:rsidR="003820D4" w:rsidRPr="00AA1CEE" w14:paraId="4BA0A752" w14:textId="77777777" w:rsidTr="00880AB7">
        <w:trPr>
          <w:trHeight w:val="496"/>
        </w:trPr>
        <w:tc>
          <w:tcPr>
            <w:tcW w:w="772" w:type="pct"/>
          </w:tcPr>
          <w:p w14:paraId="59F4A217" w14:textId="5809929A" w:rsidR="003820D4" w:rsidRPr="00AA1CEE" w:rsidRDefault="003820D4" w:rsidP="003820D4">
            <w:pPr>
              <w:widowControl w:val="0"/>
              <w:autoSpaceDE w:val="0"/>
              <w:autoSpaceDN w:val="0"/>
              <w:adjustRightInd w:val="0"/>
              <w:outlineLv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п2с80фз342</w:t>
            </w:r>
          </w:p>
        </w:tc>
        <w:tc>
          <w:tcPr>
            <w:tcW w:w="1047" w:type="pct"/>
          </w:tcPr>
          <w:p w14:paraId="18FB297E" w14:textId="0249FE9B" w:rsidR="003820D4" w:rsidRPr="00AA1CEE" w:rsidRDefault="00393635" w:rsidP="003820D4">
            <w:pPr>
              <w:widowControl w:val="0"/>
              <w:autoSpaceDE w:val="0"/>
              <w:autoSpaceDN w:val="0"/>
              <w:adjustRightInd w:val="0"/>
              <w:outlineLvl w:val="0"/>
              <w:rPr>
                <w:rFonts w:ascii="Times New Roman" w:eastAsia="Times New Roman" w:hAnsi="Times New Roman" w:cs="Times New Roman"/>
                <w:sz w:val="28"/>
                <w:szCs w:val="28"/>
                <w:lang w:eastAsia="ru-RU"/>
              </w:rPr>
            </w:pPr>
            <w:hyperlink r:id="rId57">
              <w:r w:rsidR="003820D4" w:rsidRPr="00AA1CEE">
                <w:rPr>
                  <w:rFonts w:ascii="Times New Roman" w:hAnsi="Times New Roman" w:cs="Times New Roman"/>
                  <w:sz w:val="28"/>
                  <w:szCs w:val="28"/>
                </w:rPr>
                <w:t>пункт 2 статьи 8</w:t>
              </w:r>
            </w:hyperlink>
            <w:r w:rsidR="003820D4" w:rsidRPr="00AA1CEE">
              <w:rPr>
                <w:rFonts w:ascii="Times New Roman" w:hAnsi="Times New Roman" w:cs="Times New Roman"/>
                <w:sz w:val="28"/>
                <w:szCs w:val="28"/>
              </w:rPr>
              <w:t>0</w:t>
            </w:r>
          </w:p>
        </w:tc>
        <w:tc>
          <w:tcPr>
            <w:tcW w:w="3181" w:type="pct"/>
          </w:tcPr>
          <w:p w14:paraId="76739824" w14:textId="7DBE91DE"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rPr>
              <w:t>Служба в органах внутренних дел прекращена в связи с гибелью (смертью) сотрудника органов внутренних дел, признани</w:t>
            </w:r>
            <w:r>
              <w:rPr>
                <w:rFonts w:ascii="Times New Roman" w:hAnsi="Times New Roman" w:cs="Times New Roman"/>
                <w:sz w:val="28"/>
                <w:szCs w:val="28"/>
              </w:rPr>
              <w:t>ем</w:t>
            </w:r>
            <w:r w:rsidRPr="00AA1CEE">
              <w:rPr>
                <w:rFonts w:ascii="Times New Roman" w:hAnsi="Times New Roman" w:cs="Times New Roman"/>
                <w:sz w:val="28"/>
                <w:szCs w:val="28"/>
              </w:rPr>
              <w:t xml:space="preserve"> сотрудника органов внутренних дел в установленном порядке безвестно отсутствующим и (или) объявлени</w:t>
            </w:r>
            <w:r>
              <w:rPr>
                <w:rFonts w:ascii="Times New Roman" w:hAnsi="Times New Roman" w:cs="Times New Roman"/>
                <w:sz w:val="28"/>
                <w:szCs w:val="28"/>
              </w:rPr>
              <w:t>ем</w:t>
            </w:r>
            <w:r w:rsidRPr="00AA1CEE">
              <w:rPr>
                <w:rFonts w:ascii="Times New Roman" w:hAnsi="Times New Roman" w:cs="Times New Roman"/>
                <w:sz w:val="28"/>
                <w:szCs w:val="28"/>
              </w:rPr>
              <w:t xml:space="preserve"> его умершим</w:t>
            </w:r>
          </w:p>
        </w:tc>
      </w:tr>
      <w:tr w:rsidR="003820D4" w:rsidRPr="00AA1CEE" w14:paraId="3D984A20" w14:textId="77777777" w:rsidTr="00880AB7">
        <w:trPr>
          <w:trHeight w:val="496"/>
        </w:trPr>
        <w:tc>
          <w:tcPr>
            <w:tcW w:w="772" w:type="pct"/>
          </w:tcPr>
          <w:p w14:paraId="176C847D" w14:textId="77777777" w:rsidR="003820D4" w:rsidRPr="00AA1CEE" w:rsidRDefault="003820D4" w:rsidP="003820D4">
            <w:pPr>
              <w:widowControl w:val="0"/>
              <w:autoSpaceDE w:val="0"/>
              <w:autoSpaceDN w:val="0"/>
              <w:adjustRightInd w:val="0"/>
              <w:outlineLv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п1ч1с82фз342</w:t>
            </w:r>
          </w:p>
        </w:tc>
        <w:tc>
          <w:tcPr>
            <w:tcW w:w="1047" w:type="pct"/>
          </w:tcPr>
          <w:p w14:paraId="39235FF7" w14:textId="67EF3128" w:rsidR="003820D4" w:rsidRPr="00AA1CEE" w:rsidRDefault="003820D4" w:rsidP="003820D4">
            <w:pPr>
              <w:widowControl w:val="0"/>
              <w:autoSpaceDE w:val="0"/>
              <w:autoSpaceDN w:val="0"/>
              <w:adjustRightInd w:val="0"/>
              <w:outlineLv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части 1 статьи 82</w:t>
            </w:r>
          </w:p>
        </w:tc>
        <w:tc>
          <w:tcPr>
            <w:tcW w:w="3181" w:type="pct"/>
          </w:tcPr>
          <w:p w14:paraId="3C41A65E" w14:textId="15AD2DB6"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прекращен, а сотрудник органов внутренних дел уволен со службы в органах внутренних дел по истечении срока действия срочного контракта</w:t>
            </w:r>
          </w:p>
        </w:tc>
      </w:tr>
      <w:tr w:rsidR="003820D4" w:rsidRPr="00AA1CEE" w14:paraId="607F7B12" w14:textId="77777777" w:rsidTr="00880AB7">
        <w:trPr>
          <w:trHeight w:val="496"/>
        </w:trPr>
        <w:tc>
          <w:tcPr>
            <w:tcW w:w="772" w:type="pct"/>
          </w:tcPr>
          <w:p w14:paraId="16608FA2"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п2ч1с82фз342</w:t>
            </w:r>
          </w:p>
        </w:tc>
        <w:tc>
          <w:tcPr>
            <w:tcW w:w="1047" w:type="pct"/>
          </w:tcPr>
          <w:p w14:paraId="117303CF" w14:textId="00B2C005"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1 статьи 82</w:t>
            </w:r>
          </w:p>
        </w:tc>
        <w:tc>
          <w:tcPr>
            <w:tcW w:w="3181" w:type="pct"/>
          </w:tcPr>
          <w:p w14:paraId="5277FF06" w14:textId="0178C924"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прекращен, а сотрудник органов внутренних дел уволен со службы в органах внутренних дел по достижении сотрудником предельного возраста пребывания на службе в органах внутренних дел, установленного </w:t>
            </w:r>
            <w:hyperlink r:id="rId58" w:history="1">
              <w:r w:rsidRPr="00AA1CEE">
                <w:rPr>
                  <w:rFonts w:ascii="Times New Roman" w:eastAsia="Times New Roman" w:hAnsi="Times New Roman" w:cs="Times New Roman"/>
                  <w:bCs/>
                  <w:sz w:val="28"/>
                  <w:szCs w:val="28"/>
                  <w:lang w:eastAsia="ru-RU"/>
                </w:rPr>
                <w:t>статьей 88</w:t>
              </w:r>
            </w:hyperlink>
            <w:r w:rsidRPr="00AA1CEE">
              <w:rPr>
                <w:rFonts w:ascii="Times New Roman" w:eastAsia="Times New Roman" w:hAnsi="Times New Roman" w:cs="Times New Roman"/>
                <w:bCs/>
                <w:sz w:val="28"/>
                <w:szCs w:val="28"/>
                <w:lang w:eastAsia="ru-RU"/>
              </w:rPr>
              <w:t xml:space="preserve"> Федерального закона </w:t>
            </w:r>
            <w:r w:rsidRPr="00AA1CEE">
              <w:t xml:space="preserve"> </w:t>
            </w:r>
            <w:r w:rsidRPr="00AA1CEE">
              <w:rPr>
                <w:rFonts w:ascii="Times New Roman" w:eastAsia="Times New Roman" w:hAnsi="Times New Roman" w:cs="Times New Roman"/>
                <w:bCs/>
                <w:sz w:val="28"/>
                <w:szCs w:val="28"/>
                <w:lang w:eastAsia="ru-RU"/>
              </w:rPr>
              <w:t xml:space="preserve">от </w:t>
            </w:r>
            <w:r w:rsidRPr="0050713F">
              <w:rPr>
                <w:rFonts w:ascii="Times New Roman" w:eastAsia="Times New Roman" w:hAnsi="Times New Roman" w:cs="Times New Roman"/>
                <w:bCs/>
                <w:sz w:val="28"/>
                <w:szCs w:val="28"/>
                <w:lang w:eastAsia="ru-RU"/>
              </w:rPr>
              <w:t xml:space="preserve">30 ноября 2011 г. </w:t>
            </w:r>
            <w:r>
              <w:rPr>
                <w:rFonts w:ascii="Times New Roman" w:eastAsia="Times New Roman" w:hAnsi="Times New Roman" w:cs="Times New Roman"/>
                <w:bCs/>
                <w:sz w:val="28"/>
                <w:szCs w:val="28"/>
                <w:lang w:eastAsia="ru-RU"/>
              </w:rPr>
              <w:t xml:space="preserve">                              </w:t>
            </w:r>
            <w:r w:rsidRPr="00AA1CEE">
              <w:rPr>
                <w:rFonts w:ascii="Times New Roman" w:eastAsia="Times New Roman" w:hAnsi="Times New Roman" w:cs="Times New Roman"/>
                <w:bCs/>
                <w:sz w:val="28"/>
                <w:szCs w:val="28"/>
                <w:lang w:eastAsia="ru-RU"/>
              </w:rPr>
              <w:t>№ 342-ФЗ</w:t>
            </w:r>
          </w:p>
        </w:tc>
      </w:tr>
      <w:tr w:rsidR="003820D4" w:rsidRPr="00AA1CEE" w14:paraId="53F9363A" w14:textId="77777777" w:rsidTr="00880AB7">
        <w:trPr>
          <w:trHeight w:val="496"/>
        </w:trPr>
        <w:tc>
          <w:tcPr>
            <w:tcW w:w="772" w:type="pct"/>
          </w:tcPr>
          <w:p w14:paraId="15A13EFA"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п1ч2с82фз342</w:t>
            </w:r>
          </w:p>
        </w:tc>
        <w:tc>
          <w:tcPr>
            <w:tcW w:w="1047" w:type="pct"/>
          </w:tcPr>
          <w:p w14:paraId="65F9C3B3" w14:textId="32B82F53"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 части 2 статьи 82</w:t>
            </w:r>
          </w:p>
        </w:tc>
        <w:tc>
          <w:tcPr>
            <w:tcW w:w="3181" w:type="pct"/>
          </w:tcPr>
          <w:p w14:paraId="39D5A3C9" w14:textId="27EC289F" w:rsidR="003820D4" w:rsidRPr="00AA1CEE" w:rsidRDefault="003820D4" w:rsidP="003820D4">
            <w:pPr>
              <w:widowControl w:val="0"/>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по соглашению сторон</w:t>
            </w:r>
          </w:p>
        </w:tc>
      </w:tr>
      <w:tr w:rsidR="003820D4" w:rsidRPr="00AA1CEE" w14:paraId="2DED67AC" w14:textId="77777777" w:rsidTr="00880AB7">
        <w:trPr>
          <w:trHeight w:val="496"/>
        </w:trPr>
        <w:tc>
          <w:tcPr>
            <w:tcW w:w="772" w:type="pct"/>
          </w:tcPr>
          <w:p w14:paraId="1AA2319B" w14:textId="77777777" w:rsidR="003820D4" w:rsidRPr="00AA1CEE" w:rsidRDefault="003820D4" w:rsidP="003820D4">
            <w:pPr>
              <w:widowControl w:val="0"/>
              <w:tabs>
                <w:tab w:val="left" w:pos="1861"/>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п2ч2с82фз342</w:t>
            </w:r>
          </w:p>
        </w:tc>
        <w:tc>
          <w:tcPr>
            <w:tcW w:w="1047" w:type="pct"/>
          </w:tcPr>
          <w:p w14:paraId="5B55B550" w14:textId="116E9A9F" w:rsidR="003820D4" w:rsidRPr="00AA1CEE" w:rsidRDefault="003820D4" w:rsidP="003820D4">
            <w:pPr>
              <w:widowControl w:val="0"/>
              <w:tabs>
                <w:tab w:val="left" w:pos="1861"/>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2 статьи 82</w:t>
            </w:r>
          </w:p>
        </w:tc>
        <w:tc>
          <w:tcPr>
            <w:tcW w:w="3181" w:type="pct"/>
          </w:tcPr>
          <w:p w14:paraId="0219AC23" w14:textId="29DF232C" w:rsidR="003820D4" w:rsidRPr="00AA1CEE" w:rsidRDefault="003820D4" w:rsidP="003820D4">
            <w:pPr>
              <w:widowControl w:val="0"/>
              <w:tabs>
                <w:tab w:val="left" w:pos="1454"/>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по инициативе сотрудника</w:t>
            </w:r>
          </w:p>
        </w:tc>
      </w:tr>
      <w:tr w:rsidR="003820D4" w:rsidRPr="00AA1CEE" w14:paraId="1AE8C709" w14:textId="77777777" w:rsidTr="00880AB7">
        <w:trPr>
          <w:trHeight w:val="422"/>
        </w:trPr>
        <w:tc>
          <w:tcPr>
            <w:tcW w:w="772" w:type="pct"/>
          </w:tcPr>
          <w:p w14:paraId="07AF0ABB" w14:textId="77777777"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п3ч2с82фз342</w:t>
            </w:r>
          </w:p>
        </w:tc>
        <w:tc>
          <w:tcPr>
            <w:tcW w:w="1047" w:type="pct"/>
          </w:tcPr>
          <w:p w14:paraId="613B58DC" w14:textId="23E4C8B1"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 части 2 статьи 82</w:t>
            </w:r>
          </w:p>
        </w:tc>
        <w:tc>
          <w:tcPr>
            <w:tcW w:w="3181" w:type="pct"/>
          </w:tcPr>
          <w:p w14:paraId="3CCCE137" w14:textId="7055066E"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изменением условий контракта и отказом сотрудника от продолжения службы в органах внутренних дел</w:t>
            </w:r>
          </w:p>
        </w:tc>
      </w:tr>
      <w:tr w:rsidR="003820D4" w:rsidRPr="00AA1CEE" w14:paraId="35B2A032" w14:textId="77777777" w:rsidTr="00880AB7">
        <w:trPr>
          <w:trHeight w:val="496"/>
        </w:trPr>
        <w:tc>
          <w:tcPr>
            <w:tcW w:w="772" w:type="pct"/>
          </w:tcPr>
          <w:p w14:paraId="6F2865C1" w14:textId="77777777"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п4ч2с82фз342</w:t>
            </w:r>
          </w:p>
        </w:tc>
        <w:tc>
          <w:tcPr>
            <w:tcW w:w="1047" w:type="pct"/>
          </w:tcPr>
          <w:p w14:paraId="7BD493DF" w14:textId="1CC6F753"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4 части 2 статьи 82</w:t>
            </w:r>
          </w:p>
        </w:tc>
        <w:tc>
          <w:tcPr>
            <w:tcW w:w="3181" w:type="pct"/>
          </w:tcPr>
          <w:p w14:paraId="2539CE78" w14:textId="08E493B0" w:rsidR="003820D4" w:rsidRPr="00AA1CEE" w:rsidRDefault="003820D4" w:rsidP="003820D4">
            <w:pPr>
              <w:widowControl w:val="0"/>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по выслуге лет, дающей право на получение пенсии</w:t>
            </w:r>
          </w:p>
        </w:tc>
      </w:tr>
      <w:tr w:rsidR="003820D4" w:rsidRPr="00AA1CEE" w14:paraId="054DBBF9" w14:textId="77777777" w:rsidTr="00880AB7">
        <w:trPr>
          <w:trHeight w:val="496"/>
        </w:trPr>
        <w:tc>
          <w:tcPr>
            <w:tcW w:w="772" w:type="pct"/>
          </w:tcPr>
          <w:p w14:paraId="20B86666" w14:textId="77777777"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п5ч2с82фз342</w:t>
            </w:r>
          </w:p>
        </w:tc>
        <w:tc>
          <w:tcPr>
            <w:tcW w:w="1047" w:type="pct"/>
          </w:tcPr>
          <w:p w14:paraId="5D3D0E6D" w14:textId="7655FDC6"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5 части 2 статьи 82</w:t>
            </w:r>
          </w:p>
        </w:tc>
        <w:tc>
          <w:tcPr>
            <w:tcW w:w="3181" w:type="pct"/>
          </w:tcPr>
          <w:p w14:paraId="0A5F4E5B" w14:textId="26355600" w:rsidR="003820D4" w:rsidRPr="00AA1CEE" w:rsidRDefault="003820D4" w:rsidP="003820D4">
            <w:pPr>
              <w:widowControl w:val="0"/>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расторгнут, а сотрудник органов внутренних дел уволен со службы в органах внутренних дел в связи с несоответствием сотрудника замещаемой должности в органах внутренних дел </w:t>
            </w:r>
            <w:r>
              <w:rPr>
                <w:rFonts w:ascii="Times New Roman" w:eastAsia="Times New Roman" w:hAnsi="Times New Roman" w:cs="Times New Roman"/>
                <w:bCs/>
                <w:sz w:val="28"/>
                <w:szCs w:val="28"/>
                <w:lang w:eastAsia="ru-RU"/>
              </w:rPr>
              <w:t>–</w:t>
            </w:r>
            <w:r w:rsidRPr="00AA1CEE">
              <w:rPr>
                <w:rFonts w:ascii="Times New Roman" w:eastAsia="Times New Roman" w:hAnsi="Times New Roman" w:cs="Times New Roman"/>
                <w:bCs/>
                <w:sz w:val="28"/>
                <w:szCs w:val="28"/>
                <w:lang w:eastAsia="ru-RU"/>
              </w:rPr>
              <w:t xml:space="preserve"> на основании рекомендации аттестационной комиссии</w:t>
            </w:r>
          </w:p>
        </w:tc>
      </w:tr>
      <w:tr w:rsidR="003820D4" w:rsidRPr="00AA1CEE" w14:paraId="3836978F" w14:textId="77777777" w:rsidTr="00880AB7">
        <w:trPr>
          <w:trHeight w:val="496"/>
        </w:trPr>
        <w:tc>
          <w:tcPr>
            <w:tcW w:w="772" w:type="pct"/>
          </w:tcPr>
          <w:p w14:paraId="1230FACE" w14:textId="77777777"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п6ч2с82фз342</w:t>
            </w:r>
          </w:p>
        </w:tc>
        <w:tc>
          <w:tcPr>
            <w:tcW w:w="1047" w:type="pct"/>
          </w:tcPr>
          <w:p w14:paraId="7C125EEA" w14:textId="77D4462E"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6 части 2 статьи 82</w:t>
            </w:r>
          </w:p>
        </w:tc>
        <w:tc>
          <w:tcPr>
            <w:tcW w:w="3181" w:type="pct"/>
          </w:tcPr>
          <w:p w14:paraId="67D02C0B" w14:textId="2FD3F286" w:rsidR="003820D4" w:rsidRPr="00AA1CEE" w:rsidRDefault="003820D4" w:rsidP="003820D4">
            <w:pPr>
              <w:widowControl w:val="0"/>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грубым нарушением служебной дисциплины</w:t>
            </w:r>
          </w:p>
        </w:tc>
      </w:tr>
      <w:tr w:rsidR="003820D4" w:rsidRPr="00AA1CEE" w14:paraId="7AD9C8EF" w14:textId="77777777" w:rsidTr="00880AB7">
        <w:trPr>
          <w:trHeight w:val="496"/>
        </w:trPr>
        <w:tc>
          <w:tcPr>
            <w:tcW w:w="772" w:type="pct"/>
          </w:tcPr>
          <w:p w14:paraId="21612291" w14:textId="77777777"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п7ч2с82фз342</w:t>
            </w:r>
          </w:p>
        </w:tc>
        <w:tc>
          <w:tcPr>
            <w:tcW w:w="1047" w:type="pct"/>
          </w:tcPr>
          <w:p w14:paraId="2677D172" w14:textId="6D1C06DC"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7 части 2 статьи 82</w:t>
            </w:r>
          </w:p>
        </w:tc>
        <w:tc>
          <w:tcPr>
            <w:tcW w:w="3181" w:type="pct"/>
          </w:tcPr>
          <w:p w14:paraId="5DAAC1CD" w14:textId="710BCB7B"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w:t>
            </w:r>
            <w:r w:rsidRPr="00AA1CEE">
              <w:rPr>
                <w:rFonts w:ascii="Times New Roman" w:hAnsi="Times New Roman" w:cs="Times New Roman"/>
                <w:sz w:val="28"/>
                <w:szCs w:val="28"/>
                <w:lang w:eastAsia="ru-RU"/>
              </w:rPr>
              <w:t xml:space="preserve"> связи с неоднократным нарушением служебной дисциплины при наличии у сотрудника дисциплинарного взыскания, наложенного в письменной форме приказом руководителя федерального органа исполнительной власти в сфере внутренних дел или уполномоченного руководителя</w:t>
            </w:r>
          </w:p>
        </w:tc>
      </w:tr>
      <w:tr w:rsidR="003820D4" w:rsidRPr="00AA1CEE" w14:paraId="269F6426" w14:textId="77777777" w:rsidTr="00880AB7">
        <w:trPr>
          <w:trHeight w:val="496"/>
        </w:trPr>
        <w:tc>
          <w:tcPr>
            <w:tcW w:w="772" w:type="pct"/>
          </w:tcPr>
          <w:p w14:paraId="0FFE7582" w14:textId="77777777"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п8ч2с82фз342</w:t>
            </w:r>
          </w:p>
        </w:tc>
        <w:tc>
          <w:tcPr>
            <w:tcW w:w="1047" w:type="pct"/>
          </w:tcPr>
          <w:p w14:paraId="2FEEB94B" w14:textId="1E26C34C"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 части 2 статьи 82</w:t>
            </w:r>
          </w:p>
        </w:tc>
        <w:tc>
          <w:tcPr>
            <w:tcW w:w="3181" w:type="pct"/>
          </w:tcPr>
          <w:p w14:paraId="6E755734" w14:textId="72345BC9"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п</w:t>
            </w:r>
            <w:r w:rsidRPr="00AA1CEE">
              <w:rPr>
                <w:rFonts w:ascii="Times New Roman" w:hAnsi="Times New Roman" w:cs="Times New Roman"/>
                <w:sz w:val="28"/>
                <w:szCs w:val="28"/>
                <w:lang w:eastAsia="ru-RU"/>
              </w:rPr>
              <w:t xml:space="preserve">о состоянию здоровья </w:t>
            </w:r>
            <w:r>
              <w:rPr>
                <w:rFonts w:ascii="Times New Roman" w:hAnsi="Times New Roman" w:cs="Times New Roman"/>
                <w:sz w:val="28"/>
                <w:szCs w:val="28"/>
                <w:lang w:eastAsia="ru-RU"/>
              </w:rPr>
              <w:t>–</w:t>
            </w:r>
            <w:r w:rsidRPr="00AA1CEE">
              <w:rPr>
                <w:rFonts w:ascii="Times New Roman" w:hAnsi="Times New Roman" w:cs="Times New Roman"/>
                <w:sz w:val="28"/>
                <w:szCs w:val="28"/>
                <w:lang w:eastAsia="ru-RU"/>
              </w:rPr>
              <w:t xml:space="preserve"> на основании заключения военно-врачебной комиссии об ограниченной годности к службе в органах внутренних дел и о невозможности выполнять служебные обязанности в соответствии с замещаемой должностью при отсутствии возможности перемещения по службе</w:t>
            </w:r>
          </w:p>
        </w:tc>
      </w:tr>
      <w:tr w:rsidR="003820D4" w:rsidRPr="00AA1CEE" w14:paraId="3080C0E7" w14:textId="77777777" w:rsidTr="00880AB7">
        <w:trPr>
          <w:trHeight w:val="496"/>
        </w:trPr>
        <w:tc>
          <w:tcPr>
            <w:tcW w:w="772" w:type="pct"/>
          </w:tcPr>
          <w:p w14:paraId="4BD1BBD4"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п9ч2с82фз342</w:t>
            </w:r>
          </w:p>
        </w:tc>
        <w:tc>
          <w:tcPr>
            <w:tcW w:w="1047" w:type="pct"/>
          </w:tcPr>
          <w:p w14:paraId="481F8C6E" w14:textId="5083526D"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9 части 2 статьи 82</w:t>
            </w:r>
          </w:p>
        </w:tc>
        <w:tc>
          <w:tcPr>
            <w:tcW w:w="3181" w:type="pct"/>
          </w:tcPr>
          <w:p w14:paraId="7D5B3EAF" w14:textId="0619AC99"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w:t>
            </w:r>
            <w:r w:rsidRPr="00AA1CEE">
              <w:rPr>
                <w:rFonts w:ascii="Times New Roman" w:hAnsi="Times New Roman" w:cs="Times New Roman"/>
                <w:bCs/>
                <w:sz w:val="28"/>
                <w:szCs w:val="28"/>
                <w:lang w:eastAsia="ru-RU"/>
              </w:rPr>
              <w:t xml:space="preserve"> связи с восстановлением в должности в органах внутренних дел сотрудника, ранее замещавшего эту должность (в случае отказа сотрудника, замещающего эту должность, от перевода на другую должность в органах внутренних дел в соответствии с </w:t>
            </w:r>
            <w:hyperlink r:id="rId59" w:history="1">
              <w:r w:rsidRPr="00AA1CEE">
                <w:rPr>
                  <w:rFonts w:ascii="Times New Roman" w:hAnsi="Times New Roman" w:cs="Times New Roman"/>
                  <w:bCs/>
                  <w:sz w:val="28"/>
                  <w:szCs w:val="28"/>
                  <w:lang w:eastAsia="ru-RU"/>
                </w:rPr>
                <w:t>пунктом 5 части 5</w:t>
              </w:r>
            </w:hyperlink>
            <w:r w:rsidRPr="00AA1CEE">
              <w:rPr>
                <w:rFonts w:ascii="Times New Roman" w:hAnsi="Times New Roman" w:cs="Times New Roman"/>
                <w:bCs/>
                <w:sz w:val="28"/>
                <w:szCs w:val="28"/>
                <w:lang w:eastAsia="ru-RU"/>
              </w:rPr>
              <w:t xml:space="preserve"> или </w:t>
            </w:r>
            <w:hyperlink r:id="rId60" w:history="1">
              <w:r w:rsidRPr="00AA1CEE">
                <w:rPr>
                  <w:rFonts w:ascii="Times New Roman" w:hAnsi="Times New Roman" w:cs="Times New Roman"/>
                  <w:bCs/>
                  <w:sz w:val="28"/>
                  <w:szCs w:val="28"/>
                  <w:lang w:eastAsia="ru-RU"/>
                </w:rPr>
                <w:t>пунктом 5 части 7 статьи 30</w:t>
              </w:r>
            </w:hyperlink>
            <w:r w:rsidRPr="00AA1CEE">
              <w:rPr>
                <w:rFonts w:ascii="Times New Roman" w:hAnsi="Times New Roman" w:cs="Times New Roman"/>
                <w:bCs/>
                <w:sz w:val="28"/>
                <w:szCs w:val="28"/>
                <w:lang w:eastAsia="ru-RU"/>
              </w:rPr>
              <w:t xml:space="preserve"> Федерального закона</w:t>
            </w:r>
            <w:r w:rsidRPr="00AA1CEE">
              <w:t xml:space="preserve"> </w:t>
            </w:r>
            <w:r w:rsidRPr="00AA1CEE">
              <w:rPr>
                <w:rFonts w:ascii="Times New Roman" w:hAnsi="Times New Roman" w:cs="Times New Roman"/>
                <w:bCs/>
                <w:sz w:val="28"/>
                <w:szCs w:val="28"/>
                <w:lang w:eastAsia="ru-RU"/>
              </w:rPr>
              <w:t xml:space="preserve">от </w:t>
            </w:r>
            <w:r w:rsidRPr="0050713F">
              <w:rPr>
                <w:rFonts w:ascii="Times New Roman" w:hAnsi="Times New Roman" w:cs="Times New Roman"/>
                <w:bCs/>
                <w:sz w:val="28"/>
                <w:szCs w:val="28"/>
                <w:lang w:eastAsia="ru-RU"/>
              </w:rPr>
              <w:t xml:space="preserve">30 ноября 2011 г. </w:t>
            </w:r>
            <w:r w:rsidRPr="00AA1CEE">
              <w:rPr>
                <w:rFonts w:ascii="Times New Roman" w:hAnsi="Times New Roman" w:cs="Times New Roman"/>
                <w:bCs/>
                <w:sz w:val="28"/>
                <w:szCs w:val="28"/>
                <w:lang w:eastAsia="ru-RU"/>
              </w:rPr>
              <w:t>№ 342-ФЗ)</w:t>
            </w:r>
          </w:p>
        </w:tc>
      </w:tr>
      <w:tr w:rsidR="003820D4" w:rsidRPr="00AA1CEE" w14:paraId="6E668FB2" w14:textId="77777777" w:rsidTr="00880AB7">
        <w:trPr>
          <w:trHeight w:val="496"/>
        </w:trPr>
        <w:tc>
          <w:tcPr>
            <w:tcW w:w="772" w:type="pct"/>
          </w:tcPr>
          <w:p w14:paraId="56752506"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п10ч2с82фз342</w:t>
            </w:r>
          </w:p>
        </w:tc>
        <w:tc>
          <w:tcPr>
            <w:tcW w:w="1047" w:type="pct"/>
          </w:tcPr>
          <w:p w14:paraId="671A3F7A" w14:textId="24879625"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10 части 2 статьи 82</w:t>
            </w:r>
          </w:p>
        </w:tc>
        <w:tc>
          <w:tcPr>
            <w:tcW w:w="3181" w:type="pct"/>
          </w:tcPr>
          <w:p w14:paraId="75022587" w14:textId="78EE13F1"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отчислением из образовательной организации высшего образования федерального органа исполнительной власти в сфере внутренних дел</w:t>
            </w:r>
          </w:p>
        </w:tc>
      </w:tr>
      <w:tr w:rsidR="003820D4" w:rsidRPr="00AA1CEE" w14:paraId="31BD0962" w14:textId="77777777" w:rsidTr="00880AB7">
        <w:trPr>
          <w:trHeight w:val="496"/>
        </w:trPr>
        <w:tc>
          <w:tcPr>
            <w:tcW w:w="772" w:type="pct"/>
          </w:tcPr>
          <w:p w14:paraId="6FA38FD4"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п11ч2с82фз342</w:t>
            </w:r>
          </w:p>
        </w:tc>
        <w:tc>
          <w:tcPr>
            <w:tcW w:w="1047" w:type="pct"/>
          </w:tcPr>
          <w:p w14:paraId="70D1B511" w14:textId="5873B253"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11 части 2 статьи 82</w:t>
            </w:r>
          </w:p>
        </w:tc>
        <w:tc>
          <w:tcPr>
            <w:tcW w:w="3181" w:type="pct"/>
          </w:tcPr>
          <w:p w14:paraId="381C5386" w14:textId="6080044D"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сокращением должности в органах внутренних дел, замещаемой сотрудником</w:t>
            </w:r>
          </w:p>
        </w:tc>
      </w:tr>
      <w:tr w:rsidR="003820D4" w:rsidRPr="00AA1CEE" w14:paraId="08B31982" w14:textId="77777777" w:rsidTr="00880AB7">
        <w:trPr>
          <w:trHeight w:val="496"/>
        </w:trPr>
        <w:tc>
          <w:tcPr>
            <w:tcW w:w="772" w:type="pct"/>
          </w:tcPr>
          <w:p w14:paraId="3C1DB5F1"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п12ч2с82фз342</w:t>
            </w:r>
          </w:p>
        </w:tc>
        <w:tc>
          <w:tcPr>
            <w:tcW w:w="1047" w:type="pct"/>
          </w:tcPr>
          <w:p w14:paraId="5AD9A103" w14:textId="63AF23E9"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12 части 2 статьи 82</w:t>
            </w:r>
          </w:p>
        </w:tc>
        <w:tc>
          <w:tcPr>
            <w:tcW w:w="3181" w:type="pct"/>
          </w:tcPr>
          <w:p w14:paraId="6A02CE59" w14:textId="2A31F2A3"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истечением срока нахождения сотрудника в распоряжении федерального органа исполнительной власти в сфере внутренних дел, его территориального органа или подразделения</w:t>
            </w:r>
          </w:p>
        </w:tc>
      </w:tr>
      <w:tr w:rsidR="003820D4" w:rsidRPr="00AA1CEE" w14:paraId="6B9119D1" w14:textId="77777777" w:rsidTr="00880AB7">
        <w:trPr>
          <w:trHeight w:val="496"/>
        </w:trPr>
        <w:tc>
          <w:tcPr>
            <w:tcW w:w="772" w:type="pct"/>
          </w:tcPr>
          <w:p w14:paraId="59E6364A"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п13ч2с82фз342</w:t>
            </w:r>
          </w:p>
        </w:tc>
        <w:tc>
          <w:tcPr>
            <w:tcW w:w="1047" w:type="pct"/>
          </w:tcPr>
          <w:p w14:paraId="6FBD9936" w14:textId="43C534DF"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13 части 2 статьи 82</w:t>
            </w:r>
          </w:p>
        </w:tc>
        <w:tc>
          <w:tcPr>
            <w:tcW w:w="3181" w:type="pct"/>
          </w:tcPr>
          <w:p w14:paraId="57AB8EC6" w14:textId="7BFCD80B"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расторгнут, а сотрудник органов внутренних дел уволен со службы в органах внутренних дел в связи с отказом сотрудника без уважительных причин от прохождения службы в особых условиях в соответствии с </w:t>
            </w:r>
            <w:hyperlink r:id="rId61" w:history="1">
              <w:r w:rsidRPr="00AA1CEE">
                <w:rPr>
                  <w:rFonts w:ascii="Times New Roman" w:eastAsia="Times New Roman" w:hAnsi="Times New Roman" w:cs="Times New Roman"/>
                  <w:bCs/>
                  <w:sz w:val="28"/>
                  <w:szCs w:val="28"/>
                  <w:lang w:eastAsia="ru-RU"/>
                </w:rPr>
                <w:t>частью 1 статьи 35</w:t>
              </w:r>
            </w:hyperlink>
            <w:r w:rsidRPr="00AA1CEE">
              <w:rPr>
                <w:rFonts w:ascii="Times New Roman" w:eastAsia="Times New Roman" w:hAnsi="Times New Roman" w:cs="Times New Roman"/>
                <w:bCs/>
                <w:sz w:val="28"/>
                <w:szCs w:val="28"/>
                <w:lang w:eastAsia="ru-RU"/>
              </w:rPr>
              <w:t xml:space="preserve"> Федерального закона</w:t>
            </w:r>
            <w:r w:rsidRPr="00AA1CEE">
              <w:t xml:space="preserve"> </w:t>
            </w:r>
            <w:r w:rsidRPr="00AA1CEE">
              <w:rPr>
                <w:rFonts w:ascii="Times New Roman" w:eastAsia="Times New Roman" w:hAnsi="Times New Roman" w:cs="Times New Roman"/>
                <w:bCs/>
                <w:sz w:val="28"/>
                <w:szCs w:val="28"/>
                <w:lang w:eastAsia="ru-RU"/>
              </w:rPr>
              <w:t xml:space="preserve">от </w:t>
            </w:r>
            <w:r w:rsidRPr="0050713F">
              <w:rPr>
                <w:rFonts w:ascii="Times New Roman" w:eastAsia="Times New Roman" w:hAnsi="Times New Roman" w:cs="Times New Roman"/>
                <w:bCs/>
                <w:sz w:val="28"/>
                <w:szCs w:val="28"/>
                <w:lang w:eastAsia="ru-RU"/>
              </w:rPr>
              <w:t xml:space="preserve">30 ноября 2011 г. </w:t>
            </w:r>
            <w:r>
              <w:rPr>
                <w:rFonts w:ascii="Times New Roman" w:eastAsia="Times New Roman" w:hAnsi="Times New Roman" w:cs="Times New Roman"/>
                <w:bCs/>
                <w:sz w:val="28"/>
                <w:szCs w:val="28"/>
                <w:lang w:eastAsia="ru-RU"/>
              </w:rPr>
              <w:t xml:space="preserve">                       </w:t>
            </w:r>
            <w:r w:rsidRPr="00AA1CEE">
              <w:rPr>
                <w:rFonts w:ascii="Times New Roman" w:eastAsia="Times New Roman" w:hAnsi="Times New Roman" w:cs="Times New Roman"/>
                <w:bCs/>
                <w:sz w:val="28"/>
                <w:szCs w:val="28"/>
                <w:lang w:eastAsia="ru-RU"/>
              </w:rPr>
              <w:t>№ 342-ФЗ</w:t>
            </w:r>
          </w:p>
        </w:tc>
      </w:tr>
      <w:tr w:rsidR="003820D4" w:rsidRPr="00AA1CEE" w14:paraId="7AC25DEF" w14:textId="77777777" w:rsidTr="00880AB7">
        <w:trPr>
          <w:trHeight w:val="496"/>
        </w:trPr>
        <w:tc>
          <w:tcPr>
            <w:tcW w:w="772" w:type="pct"/>
          </w:tcPr>
          <w:p w14:paraId="3898699A"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п14ч2с82фз342</w:t>
            </w:r>
          </w:p>
        </w:tc>
        <w:tc>
          <w:tcPr>
            <w:tcW w:w="1047" w:type="pct"/>
          </w:tcPr>
          <w:p w14:paraId="4A180A64" w14:textId="70991886"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14 части 2 статьи 82</w:t>
            </w:r>
          </w:p>
        </w:tc>
        <w:tc>
          <w:tcPr>
            <w:tcW w:w="3181" w:type="pct"/>
          </w:tcPr>
          <w:p w14:paraId="1753892E" w14:textId="56E91B40"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отказом сотрудника от перевода на нижестоящую должность в органах внутренних дел в порядке исполнения дисциплинарного взыскания</w:t>
            </w:r>
          </w:p>
        </w:tc>
      </w:tr>
      <w:tr w:rsidR="003820D4" w:rsidRPr="00AA1CEE" w14:paraId="0CC91C94" w14:textId="77777777" w:rsidTr="00880AB7">
        <w:trPr>
          <w:trHeight w:val="496"/>
        </w:trPr>
        <w:tc>
          <w:tcPr>
            <w:tcW w:w="772" w:type="pct"/>
          </w:tcPr>
          <w:p w14:paraId="0D9A8AD2" w14:textId="77777777"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п15ч2с82фз342</w:t>
            </w:r>
          </w:p>
        </w:tc>
        <w:tc>
          <w:tcPr>
            <w:tcW w:w="1047" w:type="pct"/>
          </w:tcPr>
          <w:p w14:paraId="7CCC4A77" w14:textId="3228B91D" w:rsidR="003820D4" w:rsidRPr="00AA1CEE" w:rsidRDefault="003820D4" w:rsidP="003820D4">
            <w:pPr>
              <w:widowControl w:val="0"/>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15 части 2 статьи 82</w:t>
            </w:r>
          </w:p>
        </w:tc>
        <w:tc>
          <w:tcPr>
            <w:tcW w:w="3181" w:type="pct"/>
          </w:tcPr>
          <w:p w14:paraId="4451AF91" w14:textId="47C75D9C"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нарушением условий контракта сотрудником</w:t>
            </w:r>
          </w:p>
        </w:tc>
      </w:tr>
      <w:tr w:rsidR="003820D4" w:rsidRPr="00AA1CEE" w14:paraId="4A38D997" w14:textId="77777777" w:rsidTr="00880AB7">
        <w:trPr>
          <w:trHeight w:val="496"/>
        </w:trPr>
        <w:tc>
          <w:tcPr>
            <w:tcW w:w="772" w:type="pct"/>
          </w:tcPr>
          <w:p w14:paraId="1A5A1782"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п16ч2с82фз342</w:t>
            </w:r>
          </w:p>
        </w:tc>
        <w:tc>
          <w:tcPr>
            <w:tcW w:w="1047" w:type="pct"/>
          </w:tcPr>
          <w:p w14:paraId="0D44A37B" w14:textId="75FE8EEF"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пункт 16 части 2 статьи 82</w:t>
            </w:r>
          </w:p>
        </w:tc>
        <w:tc>
          <w:tcPr>
            <w:tcW w:w="3181" w:type="pct"/>
          </w:tcPr>
          <w:p w14:paraId="1D406394" w14:textId="465F1113"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нарушением условий контракта уполномоченным руководителем</w:t>
            </w:r>
          </w:p>
        </w:tc>
      </w:tr>
      <w:tr w:rsidR="003820D4" w:rsidRPr="00AA1CEE" w14:paraId="05CD06F7" w14:textId="77777777" w:rsidTr="00880AB7">
        <w:trPr>
          <w:trHeight w:val="496"/>
        </w:trPr>
        <w:tc>
          <w:tcPr>
            <w:tcW w:w="772" w:type="pct"/>
          </w:tcPr>
          <w:p w14:paraId="020051DF"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п17ч2с82фз342</w:t>
            </w:r>
          </w:p>
        </w:tc>
        <w:tc>
          <w:tcPr>
            <w:tcW w:w="1047" w:type="pct"/>
          </w:tcPr>
          <w:p w14:paraId="61518D95" w14:textId="3F32F859"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пункт 17 части 2 статьи 82</w:t>
            </w:r>
          </w:p>
        </w:tc>
        <w:tc>
          <w:tcPr>
            <w:tcW w:w="3181" w:type="pct"/>
          </w:tcPr>
          <w:p w14:paraId="10B18877" w14:textId="5C33B459"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расторгнут, а сотрудник органов внутренних дел уволен со службы в органах внутренних дел по инициативе сотрудника в случаях, предусмотренных </w:t>
            </w:r>
            <w:hyperlink r:id="rId62" w:history="1">
              <w:r w:rsidRPr="00AA1CEE">
                <w:rPr>
                  <w:rFonts w:ascii="Times New Roman" w:eastAsia="Times New Roman" w:hAnsi="Times New Roman" w:cs="Times New Roman"/>
                  <w:bCs/>
                  <w:sz w:val="28"/>
                  <w:szCs w:val="28"/>
                  <w:lang w:eastAsia="ru-RU"/>
                </w:rPr>
                <w:t>статьей 37</w:t>
              </w:r>
            </w:hyperlink>
            <w:r w:rsidRPr="00AA1CEE">
              <w:rPr>
                <w:rFonts w:ascii="Times New Roman" w:eastAsia="Times New Roman" w:hAnsi="Times New Roman" w:cs="Times New Roman"/>
                <w:bCs/>
                <w:sz w:val="28"/>
                <w:szCs w:val="28"/>
                <w:lang w:eastAsia="ru-RU"/>
              </w:rPr>
              <w:t xml:space="preserve"> Федерального закона</w:t>
            </w:r>
            <w:r w:rsidRPr="00AA1CEE">
              <w:t xml:space="preserve"> </w:t>
            </w:r>
            <w:r w:rsidRPr="00AA1CEE">
              <w:rPr>
                <w:rFonts w:ascii="Times New Roman" w:eastAsia="Times New Roman" w:hAnsi="Times New Roman" w:cs="Times New Roman"/>
                <w:bCs/>
                <w:sz w:val="28"/>
                <w:szCs w:val="28"/>
                <w:lang w:eastAsia="ru-RU"/>
              </w:rPr>
              <w:t xml:space="preserve">от </w:t>
            </w:r>
            <w:r w:rsidRPr="0050713F">
              <w:rPr>
                <w:rFonts w:ascii="Times New Roman" w:eastAsia="Times New Roman" w:hAnsi="Times New Roman" w:cs="Times New Roman"/>
                <w:bCs/>
                <w:sz w:val="28"/>
                <w:szCs w:val="28"/>
                <w:lang w:eastAsia="ru-RU"/>
              </w:rPr>
              <w:t xml:space="preserve">30 ноября 2011 г. </w:t>
            </w:r>
            <w:r>
              <w:rPr>
                <w:rFonts w:ascii="Times New Roman" w:eastAsia="Times New Roman" w:hAnsi="Times New Roman" w:cs="Times New Roman"/>
                <w:bCs/>
                <w:sz w:val="28"/>
                <w:szCs w:val="28"/>
                <w:lang w:eastAsia="ru-RU"/>
              </w:rPr>
              <w:t xml:space="preserve">                                   </w:t>
            </w:r>
            <w:r w:rsidRPr="00AA1CEE">
              <w:rPr>
                <w:rFonts w:ascii="Times New Roman" w:eastAsia="Times New Roman" w:hAnsi="Times New Roman" w:cs="Times New Roman"/>
                <w:bCs/>
                <w:sz w:val="28"/>
                <w:szCs w:val="28"/>
                <w:lang w:eastAsia="ru-RU"/>
              </w:rPr>
              <w:t>№ 342-ФЗ</w:t>
            </w:r>
          </w:p>
        </w:tc>
      </w:tr>
      <w:tr w:rsidR="003820D4" w:rsidRPr="00AA1CEE" w14:paraId="6B37820F" w14:textId="77777777" w:rsidTr="00880AB7">
        <w:trPr>
          <w:trHeight w:val="496"/>
        </w:trPr>
        <w:tc>
          <w:tcPr>
            <w:tcW w:w="772" w:type="pct"/>
          </w:tcPr>
          <w:p w14:paraId="2590DB05"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п18ч2с82фз342</w:t>
            </w:r>
          </w:p>
        </w:tc>
        <w:tc>
          <w:tcPr>
            <w:tcW w:w="1047" w:type="pct"/>
          </w:tcPr>
          <w:p w14:paraId="412F0584" w14:textId="1C470F04"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18 части 2 статьи 82</w:t>
            </w:r>
          </w:p>
        </w:tc>
        <w:tc>
          <w:tcPr>
            <w:tcW w:w="3181" w:type="pct"/>
          </w:tcPr>
          <w:p w14:paraId="43F3635B" w14:textId="4EB459DC"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переводом сотрудника на государственную службу иного вида</w:t>
            </w:r>
          </w:p>
        </w:tc>
      </w:tr>
      <w:tr w:rsidR="003820D4" w:rsidRPr="00AA1CEE" w14:paraId="4B00E21A" w14:textId="77777777" w:rsidTr="00880AB7">
        <w:trPr>
          <w:trHeight w:val="496"/>
        </w:trPr>
        <w:tc>
          <w:tcPr>
            <w:tcW w:w="772" w:type="pct"/>
          </w:tcPr>
          <w:p w14:paraId="4B8557C9"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п19ч2с82фз342</w:t>
            </w:r>
          </w:p>
        </w:tc>
        <w:tc>
          <w:tcPr>
            <w:tcW w:w="1047" w:type="pct"/>
          </w:tcPr>
          <w:p w14:paraId="558587DE" w14:textId="454FE66E"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19 части 2 статьи 82</w:t>
            </w:r>
          </w:p>
        </w:tc>
        <w:tc>
          <w:tcPr>
            <w:tcW w:w="3181" w:type="pct"/>
          </w:tcPr>
          <w:p w14:paraId="7EBA4548" w14:textId="77E8276F"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назначением сотрудника на государственную должность Российской Федерации</w:t>
            </w:r>
          </w:p>
        </w:tc>
      </w:tr>
      <w:tr w:rsidR="003820D4" w:rsidRPr="00AA1CEE" w14:paraId="45A17038" w14:textId="77777777" w:rsidTr="00880AB7">
        <w:trPr>
          <w:trHeight w:val="496"/>
        </w:trPr>
        <w:tc>
          <w:tcPr>
            <w:tcW w:w="772" w:type="pct"/>
          </w:tcPr>
          <w:p w14:paraId="7BEEDE87"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п20ч2с82фз342</w:t>
            </w:r>
          </w:p>
        </w:tc>
        <w:tc>
          <w:tcPr>
            <w:tcW w:w="1047" w:type="pct"/>
          </w:tcPr>
          <w:p w14:paraId="15DBCE24" w14:textId="54B2A1D9"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20 части 2 статьи 82</w:t>
            </w:r>
          </w:p>
        </w:tc>
        <w:tc>
          <w:tcPr>
            <w:tcW w:w="3181" w:type="pct"/>
          </w:tcPr>
          <w:p w14:paraId="2C80008A" w14:textId="203DB75A"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несоблюдением сотрудником ограничений и запретов, установленных федеральными законами</w:t>
            </w:r>
          </w:p>
        </w:tc>
      </w:tr>
      <w:tr w:rsidR="003820D4" w:rsidRPr="00AA1CEE" w14:paraId="155ED004" w14:textId="77777777" w:rsidTr="00880AB7">
        <w:trPr>
          <w:trHeight w:val="496"/>
        </w:trPr>
        <w:tc>
          <w:tcPr>
            <w:tcW w:w="772" w:type="pct"/>
          </w:tcPr>
          <w:p w14:paraId="5D5AF620"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п21ч2с82фз342</w:t>
            </w:r>
          </w:p>
        </w:tc>
        <w:tc>
          <w:tcPr>
            <w:tcW w:w="1047" w:type="pct"/>
          </w:tcPr>
          <w:p w14:paraId="05A1050B" w14:textId="36A7A7AD"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21 части 2 статьи 82</w:t>
            </w:r>
          </w:p>
        </w:tc>
        <w:tc>
          <w:tcPr>
            <w:tcW w:w="3181" w:type="pct"/>
          </w:tcPr>
          <w:p w14:paraId="0D4B1B31" w14:textId="7AAFAC11"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расторгнут, а сотрудник органов внутренних дел уволен со службы в органах внутренних дел в связи с прекращением допуска сотрудника к </w:t>
            </w:r>
            <w:hyperlink r:id="rId63" w:history="1">
              <w:r w:rsidRPr="00AA1CEE">
                <w:rPr>
                  <w:rFonts w:ascii="Times New Roman" w:eastAsia="Times New Roman" w:hAnsi="Times New Roman" w:cs="Times New Roman"/>
                  <w:bCs/>
                  <w:sz w:val="28"/>
                  <w:szCs w:val="28"/>
                  <w:lang w:eastAsia="ru-RU"/>
                </w:rPr>
                <w:t>сведениям</w:t>
              </w:r>
            </w:hyperlink>
            <w:r w:rsidRPr="00AA1CEE">
              <w:rPr>
                <w:rFonts w:ascii="Times New Roman" w:eastAsia="Times New Roman" w:hAnsi="Times New Roman" w:cs="Times New Roman"/>
                <w:bCs/>
                <w:sz w:val="28"/>
                <w:szCs w:val="28"/>
                <w:lang w:eastAsia="ru-RU"/>
              </w:rPr>
              <w:t>, составляющим государственную и иную охраняемую законом тайну, если выполнение служебных обязанностей требует допуска к таким сведениям</w:t>
            </w:r>
          </w:p>
        </w:tc>
      </w:tr>
      <w:tr w:rsidR="003820D4" w:rsidRPr="00AA1CEE" w14:paraId="44E3D21C" w14:textId="77777777" w:rsidTr="00880AB7">
        <w:trPr>
          <w:trHeight w:val="496"/>
        </w:trPr>
        <w:tc>
          <w:tcPr>
            <w:tcW w:w="772" w:type="pct"/>
          </w:tcPr>
          <w:p w14:paraId="715ED92E"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п1ч3с82фз342</w:t>
            </w:r>
          </w:p>
        </w:tc>
        <w:tc>
          <w:tcPr>
            <w:tcW w:w="1047" w:type="pct"/>
          </w:tcPr>
          <w:p w14:paraId="5EBEAE99" w14:textId="7F35A525"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пункт 1 части 3 статьи 82</w:t>
            </w:r>
          </w:p>
        </w:tc>
        <w:tc>
          <w:tcPr>
            <w:tcW w:w="3181" w:type="pct"/>
          </w:tcPr>
          <w:p w14:paraId="543D0B35" w14:textId="6038D29D" w:rsidR="003820D4" w:rsidRPr="00615788" w:rsidRDefault="003820D4" w:rsidP="003820D4">
            <w:pPr>
              <w:widowControl w:val="0"/>
              <w:autoSpaceDE w:val="0"/>
              <w:autoSpaceDN w:val="0"/>
              <w:adjustRightInd w:val="0"/>
              <w:jc w:val="both"/>
              <w:rPr>
                <w:rFonts w:ascii="Times New Roman" w:eastAsia="Times New Roman" w:hAnsi="Times New Roman" w:cs="Times New Roman"/>
                <w:bCs/>
                <w:spacing w:val="-2"/>
                <w:sz w:val="28"/>
                <w:szCs w:val="28"/>
                <w:lang w:eastAsia="ru-RU"/>
              </w:rPr>
            </w:pPr>
            <w:r w:rsidRPr="00615788">
              <w:rPr>
                <w:rFonts w:ascii="Times New Roman" w:eastAsia="Times New Roman" w:hAnsi="Times New Roman" w:cs="Times New Roman"/>
                <w:bCs/>
                <w:spacing w:val="-2"/>
                <w:sz w:val="28"/>
                <w:szCs w:val="28"/>
                <w:lang w:eastAsia="ru-RU"/>
              </w:rPr>
              <w:t>Контракт расторгнут, а сотрудник органов внутренних дел уволен со службы в органах внутренних дел в</w:t>
            </w:r>
            <w:r w:rsidRPr="00615788">
              <w:rPr>
                <w:rFonts w:ascii="Times New Roman" w:hAnsi="Times New Roman" w:cs="Times New Roman"/>
                <w:spacing w:val="-2"/>
                <w:sz w:val="28"/>
                <w:szCs w:val="28"/>
                <w:lang w:eastAsia="ru-RU"/>
              </w:rPr>
              <w:t xml:space="preserve"> связи с болезнью – на основании заключения военно-врачебной комиссии о негодности к службе в органах внутренних дел</w:t>
            </w:r>
          </w:p>
        </w:tc>
      </w:tr>
      <w:tr w:rsidR="003820D4" w:rsidRPr="00AA1CEE" w14:paraId="58D5F8D9" w14:textId="77777777" w:rsidTr="00880AB7">
        <w:trPr>
          <w:trHeight w:val="496"/>
        </w:trPr>
        <w:tc>
          <w:tcPr>
            <w:tcW w:w="772" w:type="pct"/>
          </w:tcPr>
          <w:p w14:paraId="73005E8D"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п2ч3с82фз342</w:t>
            </w:r>
          </w:p>
        </w:tc>
        <w:tc>
          <w:tcPr>
            <w:tcW w:w="1047" w:type="pct"/>
          </w:tcPr>
          <w:p w14:paraId="70383404" w14:textId="487397B0"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2 части 3 статьи 82</w:t>
            </w:r>
          </w:p>
        </w:tc>
        <w:tc>
          <w:tcPr>
            <w:tcW w:w="3181" w:type="pct"/>
          </w:tcPr>
          <w:p w14:paraId="373073C4" w14:textId="1842651D"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w:t>
            </w:r>
            <w:r w:rsidRPr="00AA1CEE">
              <w:rPr>
                <w:rFonts w:ascii="Times New Roman" w:hAnsi="Times New Roman" w:cs="Times New Roman"/>
                <w:sz w:val="28"/>
                <w:szCs w:val="28"/>
                <w:lang w:eastAsia="ru-RU"/>
              </w:rPr>
              <w:t xml:space="preserve"> связи с признанием сотрудника недееспособным или ограниченно дееспособным по решению суда, вступившему в законную силу</w:t>
            </w:r>
          </w:p>
        </w:tc>
      </w:tr>
      <w:tr w:rsidR="003820D4" w:rsidRPr="00AA1CEE" w14:paraId="539E0141" w14:textId="77777777" w:rsidTr="00880AB7">
        <w:trPr>
          <w:trHeight w:val="496"/>
        </w:trPr>
        <w:tc>
          <w:tcPr>
            <w:tcW w:w="772" w:type="pct"/>
          </w:tcPr>
          <w:p w14:paraId="23B88416"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п3ч3с82фз342</w:t>
            </w:r>
          </w:p>
        </w:tc>
        <w:tc>
          <w:tcPr>
            <w:tcW w:w="1047" w:type="pct"/>
          </w:tcPr>
          <w:p w14:paraId="78AFFF01" w14:textId="2E16FCB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 части 3 статьи 82</w:t>
            </w:r>
          </w:p>
        </w:tc>
        <w:tc>
          <w:tcPr>
            <w:tcW w:w="3181" w:type="pct"/>
          </w:tcPr>
          <w:p w14:paraId="12D6C05A" w14:textId="07BB2A3F"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расторгнут, а сотрудник органов внутренних дел уволен со службы в органах внутренних дел в </w:t>
            </w:r>
            <w:r w:rsidRPr="00AA1CEE">
              <w:rPr>
                <w:rFonts w:ascii="Times New Roman" w:hAnsi="Times New Roman" w:cs="Times New Roman"/>
                <w:sz w:val="28"/>
                <w:szCs w:val="28"/>
                <w:lang w:eastAsia="ru-RU"/>
              </w:rPr>
              <w:t xml:space="preserve">связи с невозможностью перевода или отказом сотрудника от перевода на иную должность в органах внутренних дел (за исключением случаев отказа от перевода по основаниям, предусмотренным </w:t>
            </w:r>
            <w:hyperlink r:id="rId64" w:history="1">
              <w:r w:rsidRPr="00AA1CEE">
                <w:rPr>
                  <w:rFonts w:ascii="Times New Roman" w:hAnsi="Times New Roman" w:cs="Times New Roman"/>
                  <w:sz w:val="28"/>
                  <w:szCs w:val="28"/>
                  <w:lang w:eastAsia="ru-RU"/>
                </w:rPr>
                <w:t>частью 3</w:t>
              </w:r>
            </w:hyperlink>
            <w:r w:rsidRPr="00AA1CEE">
              <w:rPr>
                <w:rFonts w:ascii="Times New Roman" w:hAnsi="Times New Roman" w:cs="Times New Roman"/>
                <w:sz w:val="28"/>
                <w:szCs w:val="28"/>
                <w:lang w:eastAsia="ru-RU"/>
              </w:rPr>
              <w:t xml:space="preserve">, </w:t>
            </w:r>
            <w:hyperlink r:id="rId65" w:history="1">
              <w:r w:rsidRPr="00AA1CEE">
                <w:rPr>
                  <w:rFonts w:ascii="Times New Roman" w:hAnsi="Times New Roman" w:cs="Times New Roman"/>
                  <w:sz w:val="28"/>
                  <w:szCs w:val="28"/>
                  <w:lang w:eastAsia="ru-RU"/>
                </w:rPr>
                <w:t>пунктами 1</w:t>
              </w:r>
            </w:hyperlink>
            <w:r w:rsidRPr="00AA1CEE">
              <w:rPr>
                <w:rFonts w:ascii="Times New Roman" w:hAnsi="Times New Roman" w:cs="Times New Roman"/>
                <w:sz w:val="28"/>
                <w:szCs w:val="28"/>
                <w:lang w:eastAsia="ru-RU"/>
              </w:rPr>
              <w:t xml:space="preserve">, </w:t>
            </w:r>
            <w:hyperlink r:id="rId66" w:history="1">
              <w:r w:rsidRPr="00AA1CEE">
                <w:rPr>
                  <w:rFonts w:ascii="Times New Roman" w:hAnsi="Times New Roman" w:cs="Times New Roman"/>
                  <w:sz w:val="28"/>
                  <w:szCs w:val="28"/>
                  <w:lang w:eastAsia="ru-RU"/>
                </w:rPr>
                <w:t>3</w:t>
              </w:r>
            </w:hyperlink>
            <w:r w:rsidRPr="00AA1CEE">
              <w:rPr>
                <w:rFonts w:ascii="Times New Roman" w:hAnsi="Times New Roman" w:cs="Times New Roman"/>
                <w:sz w:val="28"/>
                <w:szCs w:val="28"/>
                <w:lang w:eastAsia="ru-RU"/>
              </w:rPr>
              <w:t xml:space="preserve"> и </w:t>
            </w:r>
            <w:hyperlink r:id="rId67" w:history="1">
              <w:r w:rsidRPr="00AA1CEE">
                <w:rPr>
                  <w:rFonts w:ascii="Times New Roman" w:hAnsi="Times New Roman" w:cs="Times New Roman"/>
                  <w:sz w:val="28"/>
                  <w:szCs w:val="28"/>
                  <w:lang w:eastAsia="ru-RU"/>
                </w:rPr>
                <w:t>6 части 5</w:t>
              </w:r>
            </w:hyperlink>
            <w:r w:rsidRPr="00AA1CEE">
              <w:rPr>
                <w:rFonts w:ascii="Times New Roman" w:hAnsi="Times New Roman" w:cs="Times New Roman"/>
                <w:sz w:val="28"/>
                <w:szCs w:val="28"/>
                <w:lang w:eastAsia="ru-RU"/>
              </w:rPr>
              <w:t xml:space="preserve">, </w:t>
            </w:r>
            <w:hyperlink r:id="rId68" w:history="1">
              <w:r w:rsidRPr="00AA1CEE">
                <w:rPr>
                  <w:rFonts w:ascii="Times New Roman" w:hAnsi="Times New Roman" w:cs="Times New Roman"/>
                  <w:sz w:val="28"/>
                  <w:szCs w:val="28"/>
                  <w:lang w:eastAsia="ru-RU"/>
                </w:rPr>
                <w:t>пунктом 2 части 7</w:t>
              </w:r>
            </w:hyperlink>
            <w:r w:rsidRPr="00AA1CEE">
              <w:rPr>
                <w:rFonts w:ascii="Times New Roman" w:hAnsi="Times New Roman" w:cs="Times New Roman"/>
                <w:sz w:val="28"/>
                <w:szCs w:val="28"/>
                <w:lang w:eastAsia="ru-RU"/>
              </w:rPr>
              <w:t xml:space="preserve"> и </w:t>
            </w:r>
            <w:hyperlink r:id="rId69" w:history="1">
              <w:r w:rsidRPr="00AA1CEE">
                <w:rPr>
                  <w:rFonts w:ascii="Times New Roman" w:hAnsi="Times New Roman" w:cs="Times New Roman"/>
                  <w:sz w:val="28"/>
                  <w:szCs w:val="28"/>
                  <w:lang w:eastAsia="ru-RU"/>
                </w:rPr>
                <w:t>частью 9 статьи 30</w:t>
              </w:r>
            </w:hyperlink>
            <w:r w:rsidRPr="00AA1CEE">
              <w:rPr>
                <w:rFonts w:ascii="Times New Roman" w:hAnsi="Times New Roman" w:cs="Times New Roman"/>
                <w:sz w:val="28"/>
                <w:szCs w:val="28"/>
                <w:lang w:eastAsia="ru-RU"/>
              </w:rPr>
              <w:t xml:space="preserve"> Федерального закона </w:t>
            </w:r>
            <w:r w:rsidRPr="00AA1CEE">
              <w:rPr>
                <w:rFonts w:ascii="Times New Roman" w:eastAsia="Times New Roman" w:hAnsi="Times New Roman" w:cs="Times New Roman"/>
                <w:bCs/>
                <w:sz w:val="28"/>
                <w:szCs w:val="28"/>
                <w:lang w:eastAsia="ru-RU"/>
              </w:rPr>
              <w:t xml:space="preserve"> от </w:t>
            </w:r>
            <w:r>
              <w:rPr>
                <w:rFonts w:ascii="Times New Roman" w:eastAsia="Times New Roman" w:hAnsi="Times New Roman" w:cs="Times New Roman"/>
                <w:bCs/>
                <w:sz w:val="28"/>
                <w:szCs w:val="28"/>
                <w:lang w:eastAsia="ru-RU"/>
              </w:rPr>
              <w:t xml:space="preserve">                    </w:t>
            </w:r>
            <w:r w:rsidRPr="0050713F">
              <w:rPr>
                <w:rFonts w:ascii="Times New Roman" w:eastAsia="Times New Roman" w:hAnsi="Times New Roman" w:cs="Times New Roman"/>
                <w:bCs/>
                <w:sz w:val="28"/>
                <w:szCs w:val="28"/>
                <w:lang w:eastAsia="ru-RU"/>
              </w:rPr>
              <w:t xml:space="preserve">30 ноября 2011 г. </w:t>
            </w:r>
            <w:r w:rsidRPr="00AA1CEE">
              <w:rPr>
                <w:rFonts w:ascii="Times New Roman" w:eastAsia="Times New Roman" w:hAnsi="Times New Roman" w:cs="Times New Roman"/>
                <w:bCs/>
                <w:sz w:val="28"/>
                <w:szCs w:val="28"/>
                <w:lang w:eastAsia="ru-RU"/>
              </w:rPr>
              <w:t>№ 342-ФЗ</w:t>
            </w:r>
            <w:r w:rsidRPr="00AA1CEE">
              <w:rPr>
                <w:rFonts w:ascii="Times New Roman" w:hAnsi="Times New Roman" w:cs="Times New Roman"/>
                <w:sz w:val="28"/>
                <w:szCs w:val="28"/>
                <w:lang w:eastAsia="ru-RU"/>
              </w:rPr>
              <w:t>)</w:t>
            </w:r>
          </w:p>
        </w:tc>
      </w:tr>
      <w:tr w:rsidR="003820D4" w:rsidRPr="00AA1CEE" w14:paraId="12A9C6A0" w14:textId="77777777" w:rsidTr="00880AB7">
        <w:trPr>
          <w:trHeight w:val="496"/>
        </w:trPr>
        <w:tc>
          <w:tcPr>
            <w:tcW w:w="772" w:type="pct"/>
          </w:tcPr>
          <w:p w14:paraId="6FA2FC2B" w14:textId="77777777"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п4ч3с82фз342</w:t>
            </w:r>
          </w:p>
        </w:tc>
        <w:tc>
          <w:tcPr>
            <w:tcW w:w="1047" w:type="pct"/>
          </w:tcPr>
          <w:p w14:paraId="5AB0EA7E" w14:textId="1D285D21"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4 части 3 статьи 82</w:t>
            </w:r>
          </w:p>
        </w:tc>
        <w:tc>
          <w:tcPr>
            <w:tcW w:w="3181" w:type="pct"/>
          </w:tcPr>
          <w:p w14:paraId="5020BAC4" w14:textId="5C64DF9D" w:rsidR="003820D4" w:rsidRPr="00AA1CEE" w:rsidRDefault="003820D4" w:rsidP="003820D4">
            <w:pPr>
              <w:widowControl w:val="0"/>
              <w:tabs>
                <w:tab w:val="left" w:pos="530"/>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3820D4" w:rsidRPr="00AA1CEE" w14:paraId="1572DCE9" w14:textId="77777777" w:rsidTr="00880AB7">
        <w:trPr>
          <w:trHeight w:val="496"/>
        </w:trPr>
        <w:tc>
          <w:tcPr>
            <w:tcW w:w="772" w:type="pct"/>
          </w:tcPr>
          <w:p w14:paraId="16359E4D" w14:textId="77777777"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п5ч3с82фз342</w:t>
            </w:r>
          </w:p>
        </w:tc>
        <w:tc>
          <w:tcPr>
            <w:tcW w:w="1047" w:type="pct"/>
          </w:tcPr>
          <w:p w14:paraId="2206AFF7" w14:textId="27171219" w:rsidR="003820D4" w:rsidRPr="00AA1CEE" w:rsidRDefault="003820D4" w:rsidP="003820D4">
            <w:pPr>
              <w:widowControl w:val="0"/>
              <w:tabs>
                <w:tab w:val="left" w:pos="93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5 части 3 статьи 82</w:t>
            </w:r>
          </w:p>
        </w:tc>
        <w:tc>
          <w:tcPr>
            <w:tcW w:w="3181" w:type="pct"/>
          </w:tcPr>
          <w:p w14:paraId="75994ED9" w14:textId="24E38166"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представлением сотрудником подложных документов или заведомо ложных сведений при поступлении на службу в органы внутренних дел, а также в связи с представлением сотрудником в период прохождения службы в органах внутренних дел 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органах внутренних дел, если это не влечет за собой уголовную ответственность</w:t>
            </w:r>
          </w:p>
        </w:tc>
      </w:tr>
      <w:tr w:rsidR="003820D4" w:rsidRPr="00AA1CEE" w14:paraId="3C8EC845" w14:textId="77777777" w:rsidTr="00880AB7">
        <w:trPr>
          <w:trHeight w:val="496"/>
        </w:trPr>
        <w:tc>
          <w:tcPr>
            <w:tcW w:w="772" w:type="pct"/>
          </w:tcPr>
          <w:p w14:paraId="729196B5" w14:textId="77777777"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п6ч3с82фз342</w:t>
            </w:r>
          </w:p>
        </w:tc>
        <w:tc>
          <w:tcPr>
            <w:tcW w:w="1047" w:type="pct"/>
          </w:tcPr>
          <w:p w14:paraId="564F8335" w14:textId="0AEA0F0B" w:rsidR="003820D4" w:rsidRPr="00AA1CEE" w:rsidRDefault="003820D4" w:rsidP="003820D4">
            <w:pPr>
              <w:widowControl w:val="0"/>
              <w:tabs>
                <w:tab w:val="left" w:pos="93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6 части 3 статьи 82</w:t>
            </w:r>
          </w:p>
        </w:tc>
        <w:tc>
          <w:tcPr>
            <w:tcW w:w="3181" w:type="pct"/>
          </w:tcPr>
          <w:p w14:paraId="43695FD8" w14:textId="46E7E718"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отказом сотрудника от перевода на иную должность в органах внутренних дел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Российской Федерации</w:t>
            </w:r>
          </w:p>
        </w:tc>
      </w:tr>
      <w:tr w:rsidR="003820D4" w:rsidRPr="00AA1CEE" w14:paraId="72498E07" w14:textId="77777777" w:rsidTr="00880AB7">
        <w:trPr>
          <w:trHeight w:val="496"/>
        </w:trPr>
        <w:tc>
          <w:tcPr>
            <w:tcW w:w="772" w:type="pct"/>
          </w:tcPr>
          <w:p w14:paraId="4CA5E0FF" w14:textId="77777777"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п7ч3с82фз342</w:t>
            </w:r>
          </w:p>
        </w:tc>
        <w:tc>
          <w:tcPr>
            <w:tcW w:w="1047" w:type="pct"/>
          </w:tcPr>
          <w:p w14:paraId="12B57FFD" w14:textId="21D11F35" w:rsidR="003820D4" w:rsidRPr="00AA1CEE" w:rsidRDefault="003820D4" w:rsidP="003820D4">
            <w:pPr>
              <w:widowControl w:val="0"/>
              <w:tabs>
                <w:tab w:val="left" w:pos="93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7  части 3 статьи 82</w:t>
            </w:r>
          </w:p>
        </w:tc>
        <w:tc>
          <w:tcPr>
            <w:tcW w:w="3181" w:type="pct"/>
          </w:tcPr>
          <w:p w14:paraId="57FBCF38" w14:textId="499950AB"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осуждением сотрудника за преступление, в связи с прекращением в отношении его уголовного преследования за истечением срока давности, в связи с примирением сторон (кроме уголовных дел частного обвинения), вследствие акта об амнистии, в связи с деятельным раскаянием, за исключением случаев, если на момент расторжения контракта и увольнения со службы в органах внутренних дел преступность деяния, ранее им совершенного, устранена уголовным законом</w:t>
            </w:r>
          </w:p>
        </w:tc>
      </w:tr>
      <w:tr w:rsidR="003820D4" w:rsidRPr="00AA1CEE" w14:paraId="065DEE07" w14:textId="77777777" w:rsidTr="00880AB7">
        <w:trPr>
          <w:trHeight w:val="496"/>
        </w:trPr>
        <w:tc>
          <w:tcPr>
            <w:tcW w:w="772" w:type="pct"/>
          </w:tcPr>
          <w:p w14:paraId="0ADA97F6" w14:textId="77777777"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п8ч3с82фз342</w:t>
            </w:r>
          </w:p>
        </w:tc>
        <w:tc>
          <w:tcPr>
            <w:tcW w:w="1047" w:type="pct"/>
          </w:tcPr>
          <w:p w14:paraId="7F045DC1" w14:textId="16118BB8" w:rsidR="003820D4" w:rsidRPr="00AA1CEE" w:rsidRDefault="003820D4" w:rsidP="003820D4">
            <w:pPr>
              <w:widowControl w:val="0"/>
              <w:tabs>
                <w:tab w:val="left" w:pos="93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8 части 3 статьи 82</w:t>
            </w:r>
          </w:p>
        </w:tc>
        <w:tc>
          <w:tcPr>
            <w:tcW w:w="3181" w:type="pct"/>
          </w:tcPr>
          <w:p w14:paraId="658DA774" w14:textId="19B89EDE"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призывом сотрудника на военную службу или направлением на заменяющую ее альтернативную гражданскую службу</w:t>
            </w:r>
          </w:p>
        </w:tc>
      </w:tr>
      <w:tr w:rsidR="003820D4" w:rsidRPr="00AA1CEE" w14:paraId="6EDBF34D" w14:textId="77777777" w:rsidTr="00880AB7">
        <w:trPr>
          <w:trHeight w:val="496"/>
        </w:trPr>
        <w:tc>
          <w:tcPr>
            <w:tcW w:w="772" w:type="pct"/>
          </w:tcPr>
          <w:p w14:paraId="5C8130B3" w14:textId="77777777"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п9ч3с82фз342</w:t>
            </w:r>
          </w:p>
        </w:tc>
        <w:tc>
          <w:tcPr>
            <w:tcW w:w="1047" w:type="pct"/>
          </w:tcPr>
          <w:p w14:paraId="633618AB" w14:textId="6F612E03" w:rsidR="003820D4" w:rsidRPr="00AA1CEE" w:rsidRDefault="003820D4" w:rsidP="003820D4">
            <w:pPr>
              <w:widowControl w:val="0"/>
              <w:tabs>
                <w:tab w:val="left" w:pos="93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9 части 3 статьи 82</w:t>
            </w:r>
          </w:p>
        </w:tc>
        <w:tc>
          <w:tcPr>
            <w:tcW w:w="3181" w:type="pct"/>
          </w:tcPr>
          <w:p w14:paraId="2D5D4990" w14:textId="5AB36FF5"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совершением проступка, порочащего честь сотрудника органов внутренних дел</w:t>
            </w:r>
          </w:p>
        </w:tc>
      </w:tr>
      <w:tr w:rsidR="003820D4" w:rsidRPr="00AA1CEE" w14:paraId="4E5C3146" w14:textId="77777777" w:rsidTr="00880AB7">
        <w:trPr>
          <w:trHeight w:val="280"/>
        </w:trPr>
        <w:tc>
          <w:tcPr>
            <w:tcW w:w="772" w:type="pct"/>
          </w:tcPr>
          <w:p w14:paraId="0711B096" w14:textId="77777777"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п10ч3с82фз342</w:t>
            </w:r>
          </w:p>
        </w:tc>
        <w:tc>
          <w:tcPr>
            <w:tcW w:w="1047" w:type="pct"/>
          </w:tcPr>
          <w:p w14:paraId="4CB01547" w14:textId="6E2863D7" w:rsidR="003820D4" w:rsidRPr="00AA1CEE" w:rsidRDefault="003820D4" w:rsidP="003820D4">
            <w:pPr>
              <w:widowControl w:val="0"/>
              <w:tabs>
                <w:tab w:val="left" w:pos="93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10 части 3 статьи 82</w:t>
            </w:r>
          </w:p>
        </w:tc>
        <w:tc>
          <w:tcPr>
            <w:tcW w:w="3181" w:type="pct"/>
          </w:tcPr>
          <w:p w14:paraId="1A2D13C5" w14:textId="30DAE485"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Контракт расторгнут, а сотрудник органов внутренних дел уволен со службы в органах внутренних дел в связи с нарушением сотрудником обязательных правил при заключении контракта</w:t>
            </w:r>
          </w:p>
        </w:tc>
      </w:tr>
      <w:tr w:rsidR="003820D4" w:rsidRPr="00AA1CEE" w14:paraId="2DD0638C" w14:textId="77777777" w:rsidTr="00880AB7">
        <w:trPr>
          <w:trHeight w:val="496"/>
        </w:trPr>
        <w:tc>
          <w:tcPr>
            <w:tcW w:w="772" w:type="pct"/>
          </w:tcPr>
          <w:p w14:paraId="41DB39EC" w14:textId="77777777"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п11ч3с82фз342</w:t>
            </w:r>
          </w:p>
        </w:tc>
        <w:tc>
          <w:tcPr>
            <w:tcW w:w="1047" w:type="pct"/>
          </w:tcPr>
          <w:p w14:paraId="1249F75E" w14:textId="5C2A00E0" w:rsidR="003820D4" w:rsidRPr="00AA1CEE" w:rsidRDefault="003820D4" w:rsidP="003820D4">
            <w:pPr>
              <w:widowControl w:val="0"/>
              <w:tabs>
                <w:tab w:val="left" w:pos="93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11 части 3 статьи 82</w:t>
            </w:r>
          </w:p>
        </w:tc>
        <w:tc>
          <w:tcPr>
            <w:tcW w:w="3181" w:type="pct"/>
          </w:tcPr>
          <w:p w14:paraId="3AA38274" w14:textId="314A3206"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расторгнут, а сотрудник органов внутренних дел уволен со службы в органах внутренних дел в связи с истечением срока, установленного </w:t>
            </w:r>
            <w:hyperlink r:id="rId70" w:history="1">
              <w:r w:rsidRPr="00AA1CEE">
                <w:rPr>
                  <w:rFonts w:ascii="Times New Roman" w:eastAsia="Times New Roman" w:hAnsi="Times New Roman" w:cs="Times New Roman"/>
                  <w:bCs/>
                  <w:sz w:val="28"/>
                  <w:szCs w:val="28"/>
                  <w:lang w:eastAsia="ru-RU"/>
                </w:rPr>
                <w:t>частью 5 статьи 37</w:t>
              </w:r>
            </w:hyperlink>
            <w:r w:rsidRPr="00AA1CEE">
              <w:rPr>
                <w:rFonts w:ascii="Times New Roman" w:eastAsia="Times New Roman" w:hAnsi="Times New Roman" w:cs="Times New Roman"/>
                <w:bCs/>
                <w:sz w:val="28"/>
                <w:szCs w:val="28"/>
                <w:lang w:eastAsia="ru-RU"/>
              </w:rPr>
              <w:t xml:space="preserve"> Федерального закона  от </w:t>
            </w:r>
            <w:r w:rsidRPr="0050713F">
              <w:rPr>
                <w:rFonts w:ascii="Times New Roman" w:eastAsia="Times New Roman" w:hAnsi="Times New Roman" w:cs="Times New Roman"/>
                <w:bCs/>
                <w:sz w:val="28"/>
                <w:szCs w:val="28"/>
                <w:lang w:eastAsia="ru-RU"/>
              </w:rPr>
              <w:t xml:space="preserve">30 ноября 2011 г. </w:t>
            </w:r>
            <w:r w:rsidRPr="00AA1CEE">
              <w:rPr>
                <w:rFonts w:ascii="Times New Roman" w:eastAsia="Times New Roman" w:hAnsi="Times New Roman" w:cs="Times New Roman"/>
                <w:bCs/>
                <w:sz w:val="28"/>
                <w:szCs w:val="28"/>
                <w:lang w:eastAsia="ru-RU"/>
              </w:rPr>
              <w:t>№ 342-ФЗ для возобновления службы в органах внутренних дел</w:t>
            </w:r>
          </w:p>
        </w:tc>
      </w:tr>
      <w:tr w:rsidR="003820D4" w:rsidRPr="00AA1CEE" w14:paraId="4D4DA8D8" w14:textId="77777777" w:rsidTr="00880AB7">
        <w:trPr>
          <w:trHeight w:val="496"/>
        </w:trPr>
        <w:tc>
          <w:tcPr>
            <w:tcW w:w="772" w:type="pct"/>
          </w:tcPr>
          <w:p w14:paraId="2E87CFAC" w14:textId="77777777"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п12ч3с82фз342</w:t>
            </w:r>
          </w:p>
        </w:tc>
        <w:tc>
          <w:tcPr>
            <w:tcW w:w="1047" w:type="pct"/>
          </w:tcPr>
          <w:p w14:paraId="2B36BCD9" w14:textId="41B92185" w:rsidR="003820D4" w:rsidRPr="00AA1CEE" w:rsidRDefault="003820D4" w:rsidP="003820D4">
            <w:pPr>
              <w:widowControl w:val="0"/>
              <w:tabs>
                <w:tab w:val="left" w:pos="93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12 части 3 статьи 82</w:t>
            </w:r>
          </w:p>
        </w:tc>
        <w:tc>
          <w:tcPr>
            <w:tcW w:w="3181" w:type="pct"/>
          </w:tcPr>
          <w:p w14:paraId="6DF78F9F" w14:textId="6C56E71D"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расторгнут, а сотрудник органов внутренних дел уволен со службы в органах внутренних дел в связи с отказом сотрудника без уважительных причин от перевода на равнозначную должность в порядке ротации в соответствии с </w:t>
            </w:r>
            <w:hyperlink r:id="rId71" w:history="1">
              <w:r w:rsidRPr="00AA1CEE">
                <w:rPr>
                  <w:rFonts w:ascii="Times New Roman" w:eastAsia="Times New Roman" w:hAnsi="Times New Roman" w:cs="Times New Roman"/>
                  <w:bCs/>
                  <w:sz w:val="28"/>
                  <w:szCs w:val="28"/>
                  <w:lang w:eastAsia="ru-RU"/>
                </w:rPr>
                <w:t>частью 12 статьи 30</w:t>
              </w:r>
            </w:hyperlink>
            <w:r w:rsidRPr="00AA1CEE">
              <w:rPr>
                <w:rFonts w:ascii="Times New Roman" w:eastAsia="Times New Roman" w:hAnsi="Times New Roman" w:cs="Times New Roman"/>
                <w:bCs/>
                <w:sz w:val="28"/>
                <w:szCs w:val="28"/>
                <w:lang w:eastAsia="ru-RU"/>
              </w:rPr>
              <w:t xml:space="preserve"> Федерального закона от </w:t>
            </w:r>
            <w:r w:rsidRPr="0050713F">
              <w:rPr>
                <w:rFonts w:ascii="Times New Roman" w:eastAsia="Times New Roman" w:hAnsi="Times New Roman" w:cs="Times New Roman"/>
                <w:bCs/>
                <w:sz w:val="28"/>
                <w:szCs w:val="28"/>
                <w:lang w:eastAsia="ru-RU"/>
              </w:rPr>
              <w:t xml:space="preserve">30 ноября 2011 г. </w:t>
            </w:r>
            <w:r w:rsidRPr="00AA1CEE">
              <w:rPr>
                <w:rFonts w:ascii="Times New Roman" w:eastAsia="Times New Roman" w:hAnsi="Times New Roman" w:cs="Times New Roman"/>
                <w:bCs/>
                <w:sz w:val="28"/>
                <w:szCs w:val="28"/>
                <w:lang w:eastAsia="ru-RU"/>
              </w:rPr>
              <w:t>№ 342-ФЗ</w:t>
            </w:r>
          </w:p>
        </w:tc>
      </w:tr>
      <w:tr w:rsidR="003820D4" w:rsidRPr="00AA1CEE" w14:paraId="24FB3D38" w14:textId="77777777" w:rsidTr="00880AB7">
        <w:trPr>
          <w:trHeight w:val="496"/>
        </w:trPr>
        <w:tc>
          <w:tcPr>
            <w:tcW w:w="772" w:type="pct"/>
          </w:tcPr>
          <w:p w14:paraId="37533778" w14:textId="77777777"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п13ч3с82фз342</w:t>
            </w:r>
          </w:p>
        </w:tc>
        <w:tc>
          <w:tcPr>
            <w:tcW w:w="1047" w:type="pct"/>
          </w:tcPr>
          <w:p w14:paraId="0E83B7A3" w14:textId="3780A271" w:rsidR="003820D4" w:rsidRPr="00AA1CEE" w:rsidRDefault="003820D4" w:rsidP="003820D4">
            <w:pPr>
              <w:widowControl w:val="0"/>
              <w:tabs>
                <w:tab w:val="left" w:pos="93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13 части 3 статьи 82</w:t>
            </w:r>
          </w:p>
        </w:tc>
        <w:tc>
          <w:tcPr>
            <w:tcW w:w="3181" w:type="pct"/>
          </w:tcPr>
          <w:p w14:paraId="6E288ECD" w14:textId="185A4950"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Контракт расторгнут, а сотрудник органов внутренних дел уволен со службы в органах внутренних дел в связи с утратой доверия в случаях, предусмотренных </w:t>
            </w:r>
            <w:hyperlink r:id="rId72" w:history="1">
              <w:r w:rsidRPr="00AA1CEE">
                <w:rPr>
                  <w:rFonts w:ascii="Times New Roman" w:eastAsia="Times New Roman" w:hAnsi="Times New Roman" w:cs="Times New Roman"/>
                  <w:bCs/>
                  <w:sz w:val="28"/>
                  <w:szCs w:val="28"/>
                  <w:lang w:eastAsia="ru-RU"/>
                </w:rPr>
                <w:t>статьей 82</w:t>
              </w:r>
              <w:r w:rsidRPr="00AA1CEE">
                <w:rPr>
                  <w:rFonts w:ascii="Times New Roman" w:eastAsia="Times New Roman" w:hAnsi="Times New Roman" w:cs="Times New Roman"/>
                  <w:bCs/>
                  <w:sz w:val="28"/>
                  <w:szCs w:val="28"/>
                  <w:vertAlign w:val="superscript"/>
                  <w:lang w:eastAsia="ru-RU"/>
                </w:rPr>
                <w:t>1</w:t>
              </w:r>
            </w:hyperlink>
            <w:r w:rsidRPr="00AA1CEE">
              <w:rPr>
                <w:rFonts w:ascii="Times New Roman" w:eastAsia="Times New Roman" w:hAnsi="Times New Roman" w:cs="Times New Roman"/>
                <w:bCs/>
                <w:sz w:val="28"/>
                <w:szCs w:val="28"/>
                <w:lang w:eastAsia="ru-RU"/>
              </w:rPr>
              <w:t xml:space="preserve"> Федерального закона от </w:t>
            </w:r>
            <w:r w:rsidRPr="0050713F">
              <w:rPr>
                <w:rFonts w:ascii="Times New Roman" w:eastAsia="Times New Roman" w:hAnsi="Times New Roman" w:cs="Times New Roman"/>
                <w:bCs/>
                <w:sz w:val="28"/>
                <w:szCs w:val="28"/>
                <w:lang w:eastAsia="ru-RU"/>
              </w:rPr>
              <w:t xml:space="preserve">30 ноября 2011 г. </w:t>
            </w:r>
            <w:r>
              <w:rPr>
                <w:rFonts w:ascii="Times New Roman" w:eastAsia="Times New Roman" w:hAnsi="Times New Roman" w:cs="Times New Roman"/>
                <w:bCs/>
                <w:sz w:val="28"/>
                <w:szCs w:val="28"/>
                <w:lang w:eastAsia="ru-RU"/>
              </w:rPr>
              <w:t xml:space="preserve">                                                  </w:t>
            </w:r>
            <w:r w:rsidRPr="00AA1CEE">
              <w:rPr>
                <w:rFonts w:ascii="Times New Roman" w:eastAsia="Times New Roman" w:hAnsi="Times New Roman" w:cs="Times New Roman"/>
                <w:bCs/>
                <w:sz w:val="28"/>
                <w:szCs w:val="28"/>
                <w:lang w:eastAsia="ru-RU"/>
              </w:rPr>
              <w:t>№ 342-ФЗ</w:t>
            </w:r>
          </w:p>
        </w:tc>
      </w:tr>
      <w:tr w:rsidR="003820D4" w:rsidRPr="00AA1CEE" w14:paraId="1D72B08C" w14:textId="77777777" w:rsidTr="00880AB7">
        <w:trPr>
          <w:trHeight w:val="496"/>
        </w:trPr>
        <w:tc>
          <w:tcPr>
            <w:tcW w:w="772" w:type="pct"/>
          </w:tcPr>
          <w:p w14:paraId="07903CEB" w14:textId="20D6BF9F"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hAnsi="Times New Roman" w:cs="Times New Roman"/>
                <w:sz w:val="28"/>
                <w:szCs w:val="28"/>
              </w:rPr>
              <w:t>п14ч3с82фз342</w:t>
            </w:r>
          </w:p>
        </w:tc>
        <w:tc>
          <w:tcPr>
            <w:tcW w:w="1047" w:type="pct"/>
          </w:tcPr>
          <w:p w14:paraId="437DABAF" w14:textId="6981FADF" w:rsidR="003820D4" w:rsidRPr="00AA1CEE" w:rsidRDefault="00393635" w:rsidP="003820D4">
            <w:pPr>
              <w:widowControl w:val="0"/>
              <w:tabs>
                <w:tab w:val="left" w:pos="937"/>
              </w:tabs>
              <w:rPr>
                <w:rFonts w:ascii="Times New Roman" w:eastAsia="Times New Roman" w:hAnsi="Times New Roman" w:cs="Times New Roman"/>
                <w:sz w:val="28"/>
                <w:szCs w:val="28"/>
                <w:lang w:eastAsia="ru-RU"/>
              </w:rPr>
            </w:pPr>
            <w:hyperlink r:id="rId73">
              <w:r w:rsidR="003820D4" w:rsidRPr="00AA1CEE">
                <w:rPr>
                  <w:rFonts w:ascii="Times New Roman" w:hAnsi="Times New Roman" w:cs="Times New Roman"/>
                  <w:sz w:val="28"/>
                  <w:szCs w:val="28"/>
                </w:rPr>
                <w:t>пункт 14 части 3 статьи 82</w:t>
              </w:r>
            </w:hyperlink>
          </w:p>
        </w:tc>
        <w:tc>
          <w:tcPr>
            <w:tcW w:w="3181" w:type="pct"/>
          </w:tcPr>
          <w:p w14:paraId="473027C6" w14:textId="2C57537F"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sz w:val="28"/>
                <w:szCs w:val="28"/>
              </w:rPr>
              <w:t xml:space="preserve">Контракт расторгнут, а сотрудник органов внутренних дел уволен со службы в органах внутренних дел с связи с приобретением сотрудником </w:t>
            </w:r>
            <w:hyperlink r:id="rId74" w:history="1">
              <w:r w:rsidRPr="00AA1CEE">
                <w:rPr>
                  <w:rFonts w:ascii="Times New Roman" w:hAnsi="Times New Roman" w:cs="Times New Roman"/>
                  <w:sz w:val="28"/>
                  <w:szCs w:val="28"/>
                </w:rPr>
                <w:t>статуса</w:t>
              </w:r>
            </w:hyperlink>
            <w:r w:rsidRPr="00AA1CEE">
              <w:rPr>
                <w:rFonts w:ascii="Times New Roman" w:hAnsi="Times New Roman" w:cs="Times New Roman"/>
                <w:sz w:val="28"/>
                <w:szCs w:val="28"/>
              </w:rPr>
              <w:t xml:space="preserve"> иностранного агента</w:t>
            </w:r>
          </w:p>
        </w:tc>
      </w:tr>
      <w:tr w:rsidR="003820D4" w:rsidRPr="00AA1CEE" w14:paraId="043035A1" w14:textId="77777777" w:rsidTr="00880AB7">
        <w:trPr>
          <w:trHeight w:val="496"/>
        </w:trPr>
        <w:tc>
          <w:tcPr>
            <w:tcW w:w="5000" w:type="pct"/>
            <w:gridSpan w:val="3"/>
          </w:tcPr>
          <w:p w14:paraId="1563D070" w14:textId="39E3A4A8" w:rsidR="003820D4" w:rsidRPr="00AA1CEE" w:rsidRDefault="003820D4" w:rsidP="003820D4">
            <w:pPr>
              <w:widowControl w:val="0"/>
              <w:jc w:val="center"/>
              <w:rPr>
                <w:rFonts w:ascii="Times New Roman" w:eastAsia="Times New Roman" w:hAnsi="Times New Roman" w:cs="Times New Roman"/>
                <w:b/>
                <w:sz w:val="28"/>
                <w:szCs w:val="28"/>
                <w:lang w:eastAsia="ru-RU"/>
              </w:rPr>
            </w:pPr>
            <w:r w:rsidRPr="00AA1CEE">
              <w:rPr>
                <w:rFonts w:ascii="Times New Roman" w:eastAsia="Times New Roman" w:hAnsi="Times New Roman" w:cs="Times New Roman"/>
                <w:b/>
                <w:sz w:val="28"/>
                <w:szCs w:val="28"/>
                <w:lang w:eastAsia="ru-RU"/>
              </w:rPr>
              <w:t>Федеральный закон от 28 марта 1998 г. № 53-ФЗ</w:t>
            </w:r>
          </w:p>
          <w:p w14:paraId="3140209F" w14:textId="5300B45F" w:rsidR="003820D4" w:rsidRPr="00AA1CEE" w:rsidRDefault="003820D4" w:rsidP="003820D4">
            <w:pPr>
              <w:widowControl w:val="0"/>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b/>
                <w:sz w:val="28"/>
                <w:szCs w:val="28"/>
                <w:lang w:eastAsia="ru-RU"/>
              </w:rPr>
              <w:t>«О воинской обязанности и военной службе»</w:t>
            </w:r>
          </w:p>
        </w:tc>
      </w:tr>
      <w:tr w:rsidR="003820D4" w:rsidRPr="00AA1CEE" w14:paraId="222F6959" w14:textId="77777777" w:rsidTr="00880AB7">
        <w:trPr>
          <w:trHeight w:val="496"/>
        </w:trPr>
        <w:tc>
          <w:tcPr>
            <w:tcW w:w="772" w:type="pct"/>
          </w:tcPr>
          <w:p w14:paraId="48860800"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ппАп1с51фз53</w:t>
            </w:r>
          </w:p>
        </w:tc>
        <w:tc>
          <w:tcPr>
            <w:tcW w:w="1047" w:type="pct"/>
          </w:tcPr>
          <w:p w14:paraId="58EDCFC6" w14:textId="6BCBBC4C"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подпункт «а» пункта 1 статьи 51 </w:t>
            </w:r>
          </w:p>
        </w:tc>
        <w:tc>
          <w:tcPr>
            <w:tcW w:w="3181" w:type="pct"/>
          </w:tcPr>
          <w:p w14:paraId="3648CEB9" w14:textId="0E12251B"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bCs/>
                <w:sz w:val="28"/>
                <w:szCs w:val="28"/>
                <w:lang w:eastAsia="ru-RU"/>
              </w:rPr>
              <w:t xml:space="preserve">Военнослужащий уволен с военной службы по возрасту </w:t>
            </w:r>
            <w:r>
              <w:rPr>
                <w:rFonts w:ascii="Times New Roman" w:hAnsi="Times New Roman" w:cs="Times New Roman"/>
                <w:bCs/>
                <w:sz w:val="28"/>
                <w:szCs w:val="28"/>
                <w:lang w:eastAsia="ru-RU"/>
              </w:rPr>
              <w:t>–</w:t>
            </w:r>
            <w:r w:rsidRPr="00AA1CEE">
              <w:rPr>
                <w:rFonts w:ascii="Times New Roman" w:hAnsi="Times New Roman" w:cs="Times New Roman"/>
                <w:bCs/>
                <w:sz w:val="28"/>
                <w:szCs w:val="28"/>
                <w:lang w:eastAsia="ru-RU"/>
              </w:rPr>
              <w:t xml:space="preserve"> по достижении предельного </w:t>
            </w:r>
            <w:hyperlink r:id="rId75" w:history="1">
              <w:r w:rsidRPr="00AA1CEE">
                <w:rPr>
                  <w:rFonts w:ascii="Times New Roman" w:hAnsi="Times New Roman" w:cs="Times New Roman"/>
                  <w:sz w:val="28"/>
                  <w:szCs w:val="28"/>
                  <w:lang w:eastAsia="ru-RU"/>
                </w:rPr>
                <w:t>возраста</w:t>
              </w:r>
            </w:hyperlink>
            <w:r w:rsidRPr="00AA1CEE">
              <w:rPr>
                <w:rFonts w:ascii="Times New Roman" w:hAnsi="Times New Roman" w:cs="Times New Roman"/>
                <w:bCs/>
                <w:sz w:val="28"/>
                <w:szCs w:val="28"/>
                <w:lang w:eastAsia="ru-RU"/>
              </w:rPr>
              <w:t xml:space="preserve"> пребывания на военной службе</w:t>
            </w:r>
          </w:p>
        </w:tc>
      </w:tr>
      <w:tr w:rsidR="003820D4" w:rsidRPr="00AA1CEE" w14:paraId="7E5042F8" w14:textId="77777777" w:rsidTr="00880AB7">
        <w:trPr>
          <w:trHeight w:val="496"/>
        </w:trPr>
        <w:tc>
          <w:tcPr>
            <w:tcW w:w="772" w:type="pct"/>
          </w:tcPr>
          <w:p w14:paraId="0FE94284"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ппБп1с51фз53</w:t>
            </w:r>
          </w:p>
        </w:tc>
        <w:tc>
          <w:tcPr>
            <w:tcW w:w="1047" w:type="pct"/>
          </w:tcPr>
          <w:p w14:paraId="02A98ADD" w14:textId="5D88E944"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«б» пункта 1 статьи 51</w:t>
            </w:r>
          </w:p>
        </w:tc>
        <w:tc>
          <w:tcPr>
            <w:tcW w:w="3181" w:type="pct"/>
          </w:tcPr>
          <w:p w14:paraId="3D40E9A5" w14:textId="1727BDAB"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bCs/>
                <w:sz w:val="28"/>
                <w:szCs w:val="28"/>
                <w:lang w:eastAsia="ru-RU"/>
              </w:rPr>
              <w:t xml:space="preserve">Военнослужащий уволен с военной службы по истечении </w:t>
            </w:r>
            <w:hyperlink r:id="rId76" w:history="1">
              <w:r w:rsidRPr="00AA1CEE">
                <w:rPr>
                  <w:rFonts w:ascii="Times New Roman" w:hAnsi="Times New Roman" w:cs="Times New Roman"/>
                  <w:sz w:val="28"/>
                  <w:szCs w:val="28"/>
                  <w:lang w:eastAsia="ru-RU"/>
                </w:rPr>
                <w:t>срока</w:t>
              </w:r>
            </w:hyperlink>
            <w:r w:rsidRPr="00AA1CEE">
              <w:rPr>
                <w:rFonts w:ascii="Times New Roman" w:hAnsi="Times New Roman" w:cs="Times New Roman"/>
                <w:bCs/>
                <w:sz w:val="28"/>
                <w:szCs w:val="28"/>
                <w:lang w:eastAsia="ru-RU"/>
              </w:rPr>
              <w:t xml:space="preserve"> военной службы по призыву или срока контракта</w:t>
            </w:r>
          </w:p>
        </w:tc>
      </w:tr>
      <w:tr w:rsidR="003820D4" w:rsidRPr="00AA1CEE" w14:paraId="2BE8244E" w14:textId="77777777" w:rsidTr="00880AB7">
        <w:trPr>
          <w:trHeight w:val="496"/>
        </w:trPr>
        <w:tc>
          <w:tcPr>
            <w:tcW w:w="772" w:type="pct"/>
          </w:tcPr>
          <w:p w14:paraId="682627BE"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ппВп1с51фз53</w:t>
            </w:r>
          </w:p>
        </w:tc>
        <w:tc>
          <w:tcPr>
            <w:tcW w:w="1047" w:type="pct"/>
          </w:tcPr>
          <w:p w14:paraId="1ACF8369" w14:textId="3B94183F"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«в» пункта 1 статьи 51</w:t>
            </w:r>
          </w:p>
        </w:tc>
        <w:tc>
          <w:tcPr>
            <w:tcW w:w="3181" w:type="pct"/>
          </w:tcPr>
          <w:p w14:paraId="25F10F64" w14:textId="179B72C5"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bCs/>
                <w:sz w:val="28"/>
                <w:szCs w:val="28"/>
                <w:lang w:eastAsia="ru-RU"/>
              </w:rPr>
              <w:t xml:space="preserve">Военнослужащий уволен с военной службы по состоянию здоровья </w:t>
            </w:r>
            <w:r>
              <w:rPr>
                <w:rFonts w:ascii="Times New Roman" w:hAnsi="Times New Roman" w:cs="Times New Roman"/>
                <w:bCs/>
                <w:sz w:val="28"/>
                <w:szCs w:val="28"/>
                <w:lang w:eastAsia="ru-RU"/>
              </w:rPr>
              <w:t>–</w:t>
            </w:r>
            <w:r w:rsidRPr="00AA1CEE">
              <w:rPr>
                <w:rFonts w:ascii="Times New Roman" w:hAnsi="Times New Roman" w:cs="Times New Roman"/>
                <w:bCs/>
                <w:sz w:val="28"/>
                <w:szCs w:val="28"/>
                <w:lang w:eastAsia="ru-RU"/>
              </w:rPr>
              <w:t xml:space="preserve"> в связи с признанием ег</w:t>
            </w:r>
            <w:r>
              <w:rPr>
                <w:rFonts w:ascii="Times New Roman" w:hAnsi="Times New Roman" w:cs="Times New Roman"/>
                <w:bCs/>
                <w:sz w:val="28"/>
                <w:szCs w:val="28"/>
                <w:lang w:eastAsia="ru-RU"/>
              </w:rPr>
              <w:t>о военно-врачебной комиссией не</w:t>
            </w:r>
            <w:r w:rsidRPr="00AA1CEE">
              <w:rPr>
                <w:rFonts w:ascii="Times New Roman" w:hAnsi="Times New Roman" w:cs="Times New Roman"/>
                <w:bCs/>
                <w:sz w:val="28"/>
                <w:szCs w:val="28"/>
                <w:lang w:eastAsia="ru-RU"/>
              </w:rPr>
              <w:t>годным к военной службе</w:t>
            </w:r>
          </w:p>
        </w:tc>
      </w:tr>
      <w:tr w:rsidR="003820D4" w:rsidRPr="00AA1CEE" w14:paraId="742A6E41" w14:textId="77777777" w:rsidTr="00880AB7">
        <w:trPr>
          <w:trHeight w:val="496"/>
        </w:trPr>
        <w:tc>
          <w:tcPr>
            <w:tcW w:w="772" w:type="pct"/>
          </w:tcPr>
          <w:p w14:paraId="03C587ED"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ппГп1с51фз53</w:t>
            </w:r>
          </w:p>
        </w:tc>
        <w:tc>
          <w:tcPr>
            <w:tcW w:w="1047" w:type="pct"/>
          </w:tcPr>
          <w:p w14:paraId="4BFC3C6E" w14:textId="458A3343"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«г» пункта 1 статьи 51</w:t>
            </w:r>
          </w:p>
        </w:tc>
        <w:tc>
          <w:tcPr>
            <w:tcW w:w="3181" w:type="pct"/>
          </w:tcPr>
          <w:p w14:paraId="26A71DAE" w14:textId="7591848C"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bCs/>
                <w:sz w:val="28"/>
                <w:szCs w:val="28"/>
                <w:lang w:eastAsia="ru-RU"/>
              </w:rPr>
              <w:t xml:space="preserve">Военнослужащий уволен с военной службы по состоянию здоровья </w:t>
            </w:r>
            <w:r>
              <w:rPr>
                <w:rFonts w:ascii="Times New Roman" w:hAnsi="Times New Roman" w:cs="Times New Roman"/>
                <w:bCs/>
                <w:sz w:val="28"/>
                <w:szCs w:val="28"/>
                <w:lang w:eastAsia="ru-RU"/>
              </w:rPr>
              <w:t>–</w:t>
            </w:r>
            <w:r w:rsidRPr="00AA1CEE">
              <w:rPr>
                <w:rFonts w:ascii="Times New Roman" w:hAnsi="Times New Roman" w:cs="Times New Roman"/>
                <w:bCs/>
                <w:sz w:val="28"/>
                <w:szCs w:val="28"/>
                <w:lang w:eastAsia="ru-RU"/>
              </w:rPr>
              <w:t xml:space="preserve">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w:t>
            </w:r>
          </w:p>
        </w:tc>
      </w:tr>
      <w:tr w:rsidR="003820D4" w:rsidRPr="00AA1CEE" w14:paraId="5B466BEF" w14:textId="77777777" w:rsidTr="00880AB7">
        <w:trPr>
          <w:trHeight w:val="280"/>
        </w:trPr>
        <w:tc>
          <w:tcPr>
            <w:tcW w:w="772" w:type="pct"/>
          </w:tcPr>
          <w:p w14:paraId="1AD4AFD9"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ппДп1с51фз53</w:t>
            </w:r>
          </w:p>
        </w:tc>
        <w:tc>
          <w:tcPr>
            <w:tcW w:w="1047" w:type="pct"/>
          </w:tcPr>
          <w:p w14:paraId="6C6AD173" w14:textId="04602CAA"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«д» пункта 1 статьи 51</w:t>
            </w:r>
          </w:p>
        </w:tc>
        <w:tc>
          <w:tcPr>
            <w:tcW w:w="3181" w:type="pct"/>
          </w:tcPr>
          <w:p w14:paraId="58F21CC4" w14:textId="3CB90490"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bCs/>
                <w:sz w:val="28"/>
                <w:szCs w:val="28"/>
                <w:lang w:eastAsia="ru-RU"/>
              </w:rPr>
              <w:t xml:space="preserve">Военнослужащий уволен с военной службы в связи с </w:t>
            </w:r>
            <w:hyperlink r:id="rId77" w:history="1">
              <w:r w:rsidRPr="00AA1CEE">
                <w:rPr>
                  <w:rFonts w:ascii="Times New Roman" w:hAnsi="Times New Roman" w:cs="Times New Roman"/>
                  <w:bCs/>
                  <w:sz w:val="28"/>
                  <w:szCs w:val="28"/>
                  <w:lang w:eastAsia="ru-RU"/>
                </w:rPr>
                <w:t>лишением</w:t>
              </w:r>
            </w:hyperlink>
            <w:r w:rsidRPr="00AA1CEE">
              <w:rPr>
                <w:rFonts w:ascii="Times New Roman" w:hAnsi="Times New Roman" w:cs="Times New Roman"/>
                <w:bCs/>
                <w:sz w:val="28"/>
                <w:szCs w:val="28"/>
                <w:lang w:eastAsia="ru-RU"/>
              </w:rPr>
              <w:t xml:space="preserve"> его воинского звания</w:t>
            </w:r>
          </w:p>
        </w:tc>
      </w:tr>
      <w:tr w:rsidR="003820D4" w:rsidRPr="00AA1CEE" w14:paraId="106829EB" w14:textId="77777777" w:rsidTr="00BE566E">
        <w:trPr>
          <w:trHeight w:val="1339"/>
        </w:trPr>
        <w:tc>
          <w:tcPr>
            <w:tcW w:w="772" w:type="pct"/>
          </w:tcPr>
          <w:p w14:paraId="37A79CC5"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ппД1п1с51фз53</w:t>
            </w:r>
          </w:p>
        </w:tc>
        <w:tc>
          <w:tcPr>
            <w:tcW w:w="1047" w:type="pct"/>
          </w:tcPr>
          <w:p w14:paraId="34360F74" w14:textId="687DDF00"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«д</w:t>
            </w:r>
            <w:r w:rsidRPr="00AA1CEE">
              <w:rPr>
                <w:rFonts w:ascii="Times New Roman" w:eastAsia="Times New Roman" w:hAnsi="Times New Roman" w:cs="Times New Roman"/>
                <w:sz w:val="28"/>
                <w:szCs w:val="28"/>
                <w:vertAlign w:val="superscript"/>
                <w:lang w:eastAsia="ru-RU"/>
              </w:rPr>
              <w:t>1</w:t>
            </w:r>
            <w:r w:rsidRPr="00AA1CEE">
              <w:rPr>
                <w:rFonts w:ascii="Times New Roman" w:eastAsia="Times New Roman" w:hAnsi="Times New Roman" w:cs="Times New Roman"/>
                <w:sz w:val="28"/>
                <w:szCs w:val="28"/>
                <w:lang w:eastAsia="ru-RU"/>
              </w:rPr>
              <w:t>» пункта 1 статьи 51</w:t>
            </w:r>
          </w:p>
        </w:tc>
        <w:tc>
          <w:tcPr>
            <w:tcW w:w="3181" w:type="pct"/>
          </w:tcPr>
          <w:p w14:paraId="0132AECA" w14:textId="35463A8A"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bCs/>
                <w:sz w:val="28"/>
                <w:szCs w:val="28"/>
                <w:lang w:eastAsia="ru-RU"/>
              </w:rPr>
              <w:t xml:space="preserve">Военнослужащий уволен с военной службы в связи с утратой доверия к военнослужащему со стороны должностного лица, имеющего право принимать решение о его увольнении </w:t>
            </w:r>
          </w:p>
        </w:tc>
      </w:tr>
      <w:tr w:rsidR="003820D4" w:rsidRPr="00AA1CEE" w14:paraId="437E0C35" w14:textId="77777777" w:rsidTr="00880AB7">
        <w:trPr>
          <w:trHeight w:val="496"/>
        </w:trPr>
        <w:tc>
          <w:tcPr>
            <w:tcW w:w="772" w:type="pct"/>
          </w:tcPr>
          <w:p w14:paraId="071CC822"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ппД2п1с51фз53</w:t>
            </w:r>
          </w:p>
        </w:tc>
        <w:tc>
          <w:tcPr>
            <w:tcW w:w="1047" w:type="pct"/>
          </w:tcPr>
          <w:p w14:paraId="76368253" w14:textId="316AEB6F"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«д</w:t>
            </w:r>
            <w:r w:rsidRPr="00AA1CEE">
              <w:rPr>
                <w:rFonts w:ascii="Times New Roman" w:eastAsia="Times New Roman" w:hAnsi="Times New Roman" w:cs="Times New Roman"/>
                <w:sz w:val="28"/>
                <w:szCs w:val="28"/>
                <w:vertAlign w:val="superscript"/>
                <w:lang w:eastAsia="ru-RU"/>
              </w:rPr>
              <w:t>2</w:t>
            </w:r>
            <w:r w:rsidRPr="00AA1CEE">
              <w:rPr>
                <w:rFonts w:ascii="Times New Roman" w:eastAsia="Times New Roman" w:hAnsi="Times New Roman" w:cs="Times New Roman"/>
                <w:sz w:val="28"/>
                <w:szCs w:val="28"/>
                <w:lang w:eastAsia="ru-RU"/>
              </w:rPr>
              <w:t>» пункта 1 статьи 51</w:t>
            </w:r>
          </w:p>
        </w:tc>
        <w:tc>
          <w:tcPr>
            <w:tcW w:w="3181" w:type="pct"/>
          </w:tcPr>
          <w:p w14:paraId="243294AA" w14:textId="4EC31D6A"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bCs/>
                <w:sz w:val="28"/>
                <w:szCs w:val="28"/>
                <w:lang w:eastAsia="ru-RU"/>
              </w:rPr>
              <w:t>Военнослужащий уволен с военной службы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tc>
      </w:tr>
      <w:tr w:rsidR="003820D4" w:rsidRPr="00AA1CEE" w14:paraId="1DE44186" w14:textId="77777777" w:rsidTr="00880AB7">
        <w:trPr>
          <w:trHeight w:val="496"/>
        </w:trPr>
        <w:tc>
          <w:tcPr>
            <w:tcW w:w="772" w:type="pct"/>
          </w:tcPr>
          <w:p w14:paraId="55A72DE9"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ппЕп1с51фз53</w:t>
            </w:r>
          </w:p>
        </w:tc>
        <w:tc>
          <w:tcPr>
            <w:tcW w:w="1047" w:type="pct"/>
          </w:tcPr>
          <w:p w14:paraId="099929A0" w14:textId="63279405"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«е» пункта 1 статьи 51</w:t>
            </w:r>
          </w:p>
        </w:tc>
        <w:tc>
          <w:tcPr>
            <w:tcW w:w="3181" w:type="pct"/>
          </w:tcPr>
          <w:p w14:paraId="53DE9AC4" w14:textId="2E4C40B4"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bCs/>
                <w:sz w:val="28"/>
                <w:szCs w:val="28"/>
                <w:lang w:eastAsia="ru-RU"/>
              </w:rPr>
              <w:t>Военнослужащий уволен с военной службы в связи с вступлением в законную силу приговора суда о назначении военнослужащему наказания в виде лишения свободы</w:t>
            </w:r>
          </w:p>
        </w:tc>
      </w:tr>
      <w:tr w:rsidR="003820D4" w:rsidRPr="00AA1CEE" w14:paraId="08494261" w14:textId="77777777" w:rsidTr="00880AB7">
        <w:trPr>
          <w:trHeight w:val="496"/>
        </w:trPr>
        <w:tc>
          <w:tcPr>
            <w:tcW w:w="772" w:type="pct"/>
          </w:tcPr>
          <w:p w14:paraId="58B26FDE" w14:textId="77777777" w:rsidR="003820D4" w:rsidRPr="00AA1CEE" w:rsidRDefault="003820D4" w:rsidP="003820D4">
            <w:pPr>
              <w:widowControl w:val="0"/>
              <w:tabs>
                <w:tab w:val="left" w:pos="1494"/>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ппЕ1п1с51фз53</w:t>
            </w:r>
          </w:p>
        </w:tc>
        <w:tc>
          <w:tcPr>
            <w:tcW w:w="1047" w:type="pct"/>
          </w:tcPr>
          <w:p w14:paraId="507A8EB5" w14:textId="73CD348F" w:rsidR="003820D4" w:rsidRPr="00AA1CEE" w:rsidRDefault="003820D4" w:rsidP="003820D4">
            <w:pPr>
              <w:widowControl w:val="0"/>
              <w:tabs>
                <w:tab w:val="left" w:pos="1494"/>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«е</w:t>
            </w:r>
            <w:r w:rsidRPr="00AA1CEE">
              <w:rPr>
                <w:rFonts w:ascii="Times New Roman" w:eastAsia="Times New Roman" w:hAnsi="Times New Roman" w:cs="Times New Roman"/>
                <w:sz w:val="28"/>
                <w:szCs w:val="28"/>
                <w:vertAlign w:val="superscript"/>
                <w:lang w:eastAsia="ru-RU"/>
              </w:rPr>
              <w:t>1</w:t>
            </w:r>
            <w:r w:rsidRPr="00AA1CEE">
              <w:rPr>
                <w:rFonts w:ascii="Times New Roman" w:eastAsia="Times New Roman" w:hAnsi="Times New Roman" w:cs="Times New Roman"/>
                <w:sz w:val="28"/>
                <w:szCs w:val="28"/>
                <w:lang w:eastAsia="ru-RU"/>
              </w:rPr>
              <w:t>» пункта 1 статьи 51</w:t>
            </w:r>
          </w:p>
        </w:tc>
        <w:tc>
          <w:tcPr>
            <w:tcW w:w="3181" w:type="pct"/>
          </w:tcPr>
          <w:p w14:paraId="08C1A7A6" w14:textId="3E5B0106"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bCs/>
                <w:sz w:val="28"/>
                <w:szCs w:val="28"/>
                <w:lang w:eastAsia="ru-RU"/>
              </w:rPr>
              <w:t>Военнослужащий уволен с военной службы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w:t>
            </w:r>
          </w:p>
        </w:tc>
      </w:tr>
      <w:tr w:rsidR="003820D4" w:rsidRPr="00AA1CEE" w14:paraId="178E4990" w14:textId="77777777" w:rsidTr="00880AB7">
        <w:trPr>
          <w:trHeight w:val="496"/>
        </w:trPr>
        <w:tc>
          <w:tcPr>
            <w:tcW w:w="772" w:type="pct"/>
          </w:tcPr>
          <w:p w14:paraId="7D844A1E"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ппЖп1с51фз53</w:t>
            </w:r>
          </w:p>
        </w:tc>
        <w:tc>
          <w:tcPr>
            <w:tcW w:w="1047" w:type="pct"/>
          </w:tcPr>
          <w:p w14:paraId="571C5AA8" w14:textId="4AEEBC34"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«ж» пункта 1 статьи 51</w:t>
            </w:r>
          </w:p>
        </w:tc>
        <w:tc>
          <w:tcPr>
            <w:tcW w:w="3181" w:type="pct"/>
          </w:tcPr>
          <w:p w14:paraId="75CEBF50" w14:textId="44430F88"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bCs/>
                <w:sz w:val="28"/>
                <w:szCs w:val="28"/>
                <w:lang w:eastAsia="ru-RU"/>
              </w:rPr>
              <w:t>Военнослужащий уволен с военной службы в связи с отчислением из военной профессиональной образовательной организации или военной образовательной организации высшего образования</w:t>
            </w:r>
          </w:p>
        </w:tc>
      </w:tr>
      <w:tr w:rsidR="003820D4" w:rsidRPr="00AA1CEE" w14:paraId="566D5968" w14:textId="77777777" w:rsidTr="00880AB7">
        <w:trPr>
          <w:trHeight w:val="496"/>
        </w:trPr>
        <w:tc>
          <w:tcPr>
            <w:tcW w:w="772" w:type="pct"/>
          </w:tcPr>
          <w:p w14:paraId="48A8E98F"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ппЗп1с51фз53</w:t>
            </w:r>
          </w:p>
        </w:tc>
        <w:tc>
          <w:tcPr>
            <w:tcW w:w="1047" w:type="pct"/>
          </w:tcPr>
          <w:p w14:paraId="13150166" w14:textId="5ABFB8CE"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«з» пункта 1 статьи 51</w:t>
            </w:r>
          </w:p>
        </w:tc>
        <w:tc>
          <w:tcPr>
            <w:tcW w:w="3181" w:type="pct"/>
          </w:tcPr>
          <w:p w14:paraId="27E34F7E" w14:textId="5BB7B1C4"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bCs/>
                <w:sz w:val="28"/>
                <w:szCs w:val="28"/>
                <w:lang w:eastAsia="ru-RU"/>
              </w:rPr>
              <w:t>Военнослужащий уволен с военной службы в связи с вступлением в законную силу приговора суда о лишении военнослужащего права занимать воинские должности в течение определенного срока</w:t>
            </w:r>
          </w:p>
        </w:tc>
      </w:tr>
      <w:tr w:rsidR="003820D4" w:rsidRPr="00AA1CEE" w14:paraId="3D7EB273" w14:textId="77777777" w:rsidTr="00880AB7">
        <w:trPr>
          <w:trHeight w:val="421"/>
        </w:trPr>
        <w:tc>
          <w:tcPr>
            <w:tcW w:w="772" w:type="pct"/>
          </w:tcPr>
          <w:p w14:paraId="3C0BD34F" w14:textId="77777777" w:rsidR="003820D4" w:rsidRPr="00AA1CEE" w:rsidRDefault="003820D4" w:rsidP="003820D4">
            <w:pPr>
              <w:widowControl w:val="0"/>
              <w:tabs>
                <w:tab w:val="left" w:pos="1182"/>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ппИп1с51фз53</w:t>
            </w:r>
          </w:p>
        </w:tc>
        <w:tc>
          <w:tcPr>
            <w:tcW w:w="1047" w:type="pct"/>
          </w:tcPr>
          <w:p w14:paraId="2CB64016" w14:textId="0C4D5C4A" w:rsidR="003820D4" w:rsidRPr="00AA1CEE" w:rsidRDefault="003820D4" w:rsidP="003820D4">
            <w:pPr>
              <w:widowControl w:val="0"/>
              <w:tabs>
                <w:tab w:val="left" w:pos="1182"/>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«и» пункта 1 статьи 51</w:t>
            </w:r>
          </w:p>
        </w:tc>
        <w:tc>
          <w:tcPr>
            <w:tcW w:w="3181" w:type="pct"/>
          </w:tcPr>
          <w:p w14:paraId="66C56348" w14:textId="312B927B"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bCs/>
                <w:sz w:val="28"/>
                <w:szCs w:val="28"/>
                <w:lang w:eastAsia="ru-RU"/>
              </w:rPr>
              <w:t>Военнослужащий уволен с военной службы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w:t>
            </w:r>
          </w:p>
        </w:tc>
      </w:tr>
      <w:tr w:rsidR="003820D4" w:rsidRPr="00AA1CEE" w14:paraId="2714C461" w14:textId="77777777" w:rsidTr="00880AB7">
        <w:trPr>
          <w:trHeight w:val="496"/>
        </w:trPr>
        <w:tc>
          <w:tcPr>
            <w:tcW w:w="772" w:type="pct"/>
          </w:tcPr>
          <w:p w14:paraId="4090B1D4"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ппКп1с51фз53</w:t>
            </w:r>
          </w:p>
        </w:tc>
        <w:tc>
          <w:tcPr>
            <w:tcW w:w="1047" w:type="pct"/>
          </w:tcPr>
          <w:p w14:paraId="0A02F9DF" w14:textId="637B6391"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«к» пункта 1 статьи 51</w:t>
            </w:r>
          </w:p>
        </w:tc>
        <w:tc>
          <w:tcPr>
            <w:tcW w:w="3181" w:type="pct"/>
          </w:tcPr>
          <w:p w14:paraId="2F388A0C" w14:textId="6F9F5032"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hAnsi="Times New Roman" w:cs="Times New Roman"/>
                <w:bCs/>
                <w:sz w:val="28"/>
                <w:szCs w:val="28"/>
                <w:lang w:eastAsia="ru-RU"/>
              </w:rPr>
              <w:t>Военнослужащий уволен с военной службы в</w:t>
            </w:r>
            <w:r w:rsidRPr="00AA1CEE">
              <w:rPr>
                <w:rFonts w:ascii="Times New Roman" w:eastAsia="Times New Roman" w:hAnsi="Times New Roman" w:cs="Times New Roman"/>
                <w:bCs/>
                <w:sz w:val="28"/>
                <w:szCs w:val="28"/>
                <w:lang w:eastAsia="ru-RU"/>
              </w:rPr>
              <w:t xml:space="preserve"> связи с прекращением военной службы в период ее </w:t>
            </w:r>
            <w:hyperlink r:id="rId78" w:history="1">
              <w:r w:rsidRPr="00AA1CEE">
                <w:rPr>
                  <w:rStyle w:val="a4"/>
                  <w:rFonts w:ascii="Times New Roman" w:eastAsia="Times New Roman" w:hAnsi="Times New Roman" w:cs="Times New Roman"/>
                  <w:bCs/>
                  <w:color w:val="auto"/>
                  <w:sz w:val="28"/>
                  <w:szCs w:val="28"/>
                  <w:u w:val="none"/>
                  <w:lang w:eastAsia="ru-RU"/>
                </w:rPr>
                <w:t>приостановления</w:t>
              </w:r>
            </w:hyperlink>
          </w:p>
        </w:tc>
      </w:tr>
      <w:tr w:rsidR="003820D4" w:rsidRPr="00AA1CEE" w14:paraId="7AAD5D83" w14:textId="77777777" w:rsidTr="00880AB7">
        <w:trPr>
          <w:trHeight w:val="496"/>
        </w:trPr>
        <w:tc>
          <w:tcPr>
            <w:tcW w:w="772" w:type="pct"/>
          </w:tcPr>
          <w:p w14:paraId="62BE84CB"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ппЛп1с51фз53</w:t>
            </w:r>
          </w:p>
        </w:tc>
        <w:tc>
          <w:tcPr>
            <w:tcW w:w="1047" w:type="pct"/>
          </w:tcPr>
          <w:p w14:paraId="41F94B7E" w14:textId="2D96CAF9"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«л» пункта 1 статьи 51</w:t>
            </w:r>
          </w:p>
        </w:tc>
        <w:tc>
          <w:tcPr>
            <w:tcW w:w="3181" w:type="pct"/>
          </w:tcPr>
          <w:p w14:paraId="13D20242" w14:textId="4DD4945C"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hAnsi="Times New Roman" w:cs="Times New Roman"/>
                <w:bCs/>
                <w:sz w:val="28"/>
                <w:szCs w:val="28"/>
                <w:lang w:eastAsia="ru-RU"/>
              </w:rPr>
              <w:t>Военнослужащий уволен с военной службы в</w:t>
            </w:r>
            <w:r w:rsidRPr="00AA1CEE">
              <w:rPr>
                <w:rFonts w:ascii="Times New Roman" w:eastAsia="Times New Roman" w:hAnsi="Times New Roman" w:cs="Times New Roman"/>
                <w:bCs/>
                <w:sz w:val="28"/>
                <w:szCs w:val="28"/>
                <w:lang w:eastAsia="ru-RU"/>
              </w:rPr>
              <w:t xml:space="preserve"> связи с прекращением гражданства Российской Федерации военнослужащего, проходящего военную службу по контракту в органах или войсках национальной гвардии Российской Федерации, или военнослужащего, проходящего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
        </w:tc>
      </w:tr>
      <w:tr w:rsidR="003820D4" w:rsidRPr="00AA1CEE" w14:paraId="658756B3" w14:textId="77777777" w:rsidTr="00880AB7">
        <w:trPr>
          <w:trHeight w:val="496"/>
        </w:trPr>
        <w:tc>
          <w:tcPr>
            <w:tcW w:w="772" w:type="pct"/>
          </w:tcPr>
          <w:p w14:paraId="67E96BFD"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ппМп1с51фз53</w:t>
            </w:r>
          </w:p>
        </w:tc>
        <w:tc>
          <w:tcPr>
            <w:tcW w:w="1047" w:type="pct"/>
          </w:tcPr>
          <w:p w14:paraId="00E0BD6E" w14:textId="4378ACC1"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«м» пункта 1 статьи 51</w:t>
            </w:r>
          </w:p>
        </w:tc>
        <w:tc>
          <w:tcPr>
            <w:tcW w:w="3181" w:type="pct"/>
          </w:tcPr>
          <w:p w14:paraId="48CFC362" w14:textId="6F4C738C"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hAnsi="Times New Roman" w:cs="Times New Roman"/>
                <w:bCs/>
                <w:sz w:val="28"/>
                <w:szCs w:val="28"/>
                <w:lang w:eastAsia="ru-RU"/>
              </w:rPr>
              <w:t>Военнослужащий уволен с военной службы в</w:t>
            </w:r>
            <w:r w:rsidRPr="00AA1CEE">
              <w:rPr>
                <w:rFonts w:ascii="Times New Roman" w:eastAsia="Times New Roman" w:hAnsi="Times New Roman" w:cs="Times New Roman"/>
                <w:bCs/>
                <w:sz w:val="28"/>
                <w:szCs w:val="28"/>
                <w:lang w:eastAsia="ru-RU"/>
              </w:rPr>
              <w:t xml:space="preserve"> связи с наличием у военнослужащего, являющегося гражданином, проходящим военную службу по контракту в органах или войсках национальной гвардии Российской Федерации,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3820D4" w:rsidRPr="00AA1CEE" w14:paraId="75361301" w14:textId="77777777" w:rsidTr="00880AB7">
        <w:trPr>
          <w:trHeight w:val="496"/>
        </w:trPr>
        <w:tc>
          <w:tcPr>
            <w:tcW w:w="772" w:type="pct"/>
          </w:tcPr>
          <w:p w14:paraId="1415FD01"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ппНп1с51фз53</w:t>
            </w:r>
          </w:p>
        </w:tc>
        <w:tc>
          <w:tcPr>
            <w:tcW w:w="1047" w:type="pct"/>
          </w:tcPr>
          <w:p w14:paraId="2A97B906" w14:textId="12A7502F"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«н» пункта 1 статьи 51</w:t>
            </w:r>
          </w:p>
        </w:tc>
        <w:tc>
          <w:tcPr>
            <w:tcW w:w="3181" w:type="pct"/>
          </w:tcPr>
          <w:p w14:paraId="19A1F4B9" w14:textId="62F9B1CD" w:rsidR="003820D4" w:rsidRPr="00AA1CEE" w:rsidRDefault="003820D4" w:rsidP="003820D4">
            <w:pPr>
              <w:widowControl w:val="0"/>
              <w:autoSpaceDE w:val="0"/>
              <w:autoSpaceDN w:val="0"/>
              <w:adjustRightInd w:val="0"/>
              <w:jc w:val="both"/>
              <w:rPr>
                <w:rFonts w:ascii="Times New Roman" w:eastAsia="Times New Roman" w:hAnsi="Times New Roman" w:cs="Times New Roman"/>
                <w:bCs/>
                <w:sz w:val="28"/>
                <w:szCs w:val="28"/>
                <w:lang w:eastAsia="ru-RU"/>
              </w:rPr>
            </w:pPr>
            <w:r w:rsidRPr="00AA1CEE">
              <w:rPr>
                <w:rFonts w:ascii="Times New Roman" w:hAnsi="Times New Roman" w:cs="Times New Roman"/>
                <w:bCs/>
                <w:sz w:val="28"/>
                <w:szCs w:val="28"/>
                <w:lang w:eastAsia="ru-RU"/>
              </w:rPr>
              <w:t>Военнослужащий уволен с военной службы в</w:t>
            </w:r>
            <w:r w:rsidRPr="00AA1CEE">
              <w:rPr>
                <w:rFonts w:ascii="Times New Roman" w:hAnsi="Times New Roman" w:cs="Times New Roman"/>
                <w:sz w:val="28"/>
                <w:szCs w:val="28"/>
                <w:lang w:eastAsia="ru-RU"/>
              </w:rPr>
              <w:t xml:space="preserve"> связи с наличием у военнослужащего, являющегося гражданином, проходящим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прапорщика, мичмана или офицера,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3820D4" w:rsidRPr="00AA1CEE" w14:paraId="234ED4E7" w14:textId="77777777" w:rsidTr="00880AB7">
        <w:trPr>
          <w:trHeight w:val="496"/>
        </w:trPr>
        <w:tc>
          <w:tcPr>
            <w:tcW w:w="772" w:type="pct"/>
          </w:tcPr>
          <w:p w14:paraId="3683F73D"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ппАп2с51фз53</w:t>
            </w:r>
          </w:p>
        </w:tc>
        <w:tc>
          <w:tcPr>
            <w:tcW w:w="1047" w:type="pct"/>
          </w:tcPr>
          <w:p w14:paraId="7FB0ABF5" w14:textId="3D59CD1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«а» пункта 2 статьи 51</w:t>
            </w:r>
          </w:p>
        </w:tc>
        <w:tc>
          <w:tcPr>
            <w:tcW w:w="3181" w:type="pct"/>
          </w:tcPr>
          <w:p w14:paraId="37C1DD2D" w14:textId="2026ED8D" w:rsidR="003820D4" w:rsidRPr="00AA1CEE" w:rsidRDefault="003820D4" w:rsidP="003820D4">
            <w:pPr>
              <w:widowControl w:val="0"/>
              <w:tabs>
                <w:tab w:val="left" w:pos="1807"/>
              </w:tabs>
              <w:spacing w:line="60" w:lineRule="atLeast"/>
              <w:jc w:val="both"/>
              <w:rPr>
                <w:rFonts w:ascii="Times New Roman" w:hAnsi="Times New Roman" w:cs="Times New Roman"/>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в связи с организационно-штатными мероприятиями</w:t>
            </w:r>
          </w:p>
        </w:tc>
      </w:tr>
      <w:tr w:rsidR="003820D4" w:rsidRPr="00AA1CEE" w14:paraId="2F4A7E5F" w14:textId="77777777" w:rsidTr="00880AB7">
        <w:trPr>
          <w:trHeight w:val="496"/>
        </w:trPr>
        <w:tc>
          <w:tcPr>
            <w:tcW w:w="772" w:type="pct"/>
          </w:tcPr>
          <w:p w14:paraId="224A5552"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ппБп2с51фз53</w:t>
            </w:r>
          </w:p>
        </w:tc>
        <w:tc>
          <w:tcPr>
            <w:tcW w:w="1047" w:type="pct"/>
          </w:tcPr>
          <w:p w14:paraId="18B7F57F" w14:textId="4584C7F3"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«б» пункта 2 статьи 51</w:t>
            </w:r>
          </w:p>
        </w:tc>
        <w:tc>
          <w:tcPr>
            <w:tcW w:w="3181" w:type="pct"/>
          </w:tcPr>
          <w:p w14:paraId="6451C048" w14:textId="1073F92A"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в связи с переходом на службу в органы внутренних дел, войска национальной гвардии Российской Федерации, Государственную противопожарную службу, учреждения и органы уголовно-исполнительной системы, органы принудительного исполнения Российской Федерации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tc>
      </w:tr>
      <w:tr w:rsidR="003820D4" w:rsidRPr="00AA1CEE" w14:paraId="2ED3ACC5" w14:textId="77777777" w:rsidTr="00880AB7">
        <w:trPr>
          <w:trHeight w:val="496"/>
        </w:trPr>
        <w:tc>
          <w:tcPr>
            <w:tcW w:w="772" w:type="pct"/>
          </w:tcPr>
          <w:p w14:paraId="57DED1C9"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ппВп2с51фз53</w:t>
            </w:r>
          </w:p>
        </w:tc>
        <w:tc>
          <w:tcPr>
            <w:tcW w:w="1047" w:type="pct"/>
          </w:tcPr>
          <w:p w14:paraId="1A22EC9B" w14:textId="60A1EA6C"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«в» пункта 2 статьи 51</w:t>
            </w:r>
          </w:p>
        </w:tc>
        <w:tc>
          <w:tcPr>
            <w:tcW w:w="3181" w:type="pct"/>
          </w:tcPr>
          <w:p w14:paraId="48DBAEF4" w14:textId="4C2A89E9"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 xml:space="preserve">Военнослужащий, проходящий военную службу по контракту, досрочно уволен с военной службы в связи с </w:t>
            </w:r>
            <w:hyperlink r:id="rId79" w:history="1">
              <w:r w:rsidRPr="00AA1CEE">
                <w:rPr>
                  <w:rFonts w:ascii="Times New Roman" w:eastAsia="Times New Roman" w:hAnsi="Times New Roman" w:cs="Times New Roman"/>
                  <w:bCs/>
                  <w:sz w:val="28"/>
                  <w:szCs w:val="28"/>
                  <w:lang w:eastAsia="ru-RU"/>
                </w:rPr>
                <w:t>невыполнением</w:t>
              </w:r>
            </w:hyperlink>
            <w:r w:rsidRPr="00AA1CEE">
              <w:rPr>
                <w:rFonts w:ascii="Times New Roman" w:eastAsia="Times New Roman" w:hAnsi="Times New Roman" w:cs="Times New Roman"/>
                <w:bCs/>
                <w:sz w:val="28"/>
                <w:szCs w:val="28"/>
                <w:lang w:eastAsia="ru-RU"/>
              </w:rPr>
              <w:t xml:space="preserve"> им условий контракта</w:t>
            </w:r>
          </w:p>
        </w:tc>
      </w:tr>
      <w:tr w:rsidR="003820D4" w:rsidRPr="00AA1CEE" w14:paraId="1495C8A2" w14:textId="77777777" w:rsidTr="00880AB7">
        <w:trPr>
          <w:trHeight w:val="496"/>
        </w:trPr>
        <w:tc>
          <w:tcPr>
            <w:tcW w:w="772" w:type="pct"/>
          </w:tcPr>
          <w:p w14:paraId="0997CB26"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ппГп2с51фз53</w:t>
            </w:r>
          </w:p>
        </w:tc>
        <w:tc>
          <w:tcPr>
            <w:tcW w:w="1047" w:type="pct"/>
          </w:tcPr>
          <w:p w14:paraId="1F593285" w14:textId="46BFDC70"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«г» пункта 2 статьи 51</w:t>
            </w:r>
          </w:p>
        </w:tc>
        <w:tc>
          <w:tcPr>
            <w:tcW w:w="3181" w:type="pct"/>
          </w:tcPr>
          <w:p w14:paraId="3BF3D742" w14:textId="16F99EB1" w:rsidR="003820D4" w:rsidRPr="00AA1CEE" w:rsidRDefault="003820D4" w:rsidP="003820D4">
            <w:pPr>
              <w:widowControl w:val="0"/>
              <w:tabs>
                <w:tab w:val="left" w:pos="1807"/>
              </w:tabs>
              <w:spacing w:line="60" w:lineRule="atLeast"/>
              <w:jc w:val="both"/>
              <w:rPr>
                <w:rFonts w:ascii="Times New Roman" w:eastAsia="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в связи с отказом в допуске к государственной тайне или прекращением указанного допуска</w:t>
            </w:r>
          </w:p>
        </w:tc>
      </w:tr>
      <w:tr w:rsidR="003820D4" w:rsidRPr="00AA1CEE" w14:paraId="3BD0B0A0" w14:textId="77777777" w:rsidTr="00880AB7">
        <w:trPr>
          <w:trHeight w:val="496"/>
        </w:trPr>
        <w:tc>
          <w:tcPr>
            <w:tcW w:w="772" w:type="pct"/>
          </w:tcPr>
          <w:p w14:paraId="513EB788"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ппДп2с51фз53</w:t>
            </w:r>
          </w:p>
        </w:tc>
        <w:tc>
          <w:tcPr>
            <w:tcW w:w="1047" w:type="pct"/>
          </w:tcPr>
          <w:p w14:paraId="6E13BD96" w14:textId="33DDA1BD"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«д» пункта 2 статьи 51</w:t>
            </w:r>
          </w:p>
        </w:tc>
        <w:tc>
          <w:tcPr>
            <w:tcW w:w="3181" w:type="pct"/>
          </w:tcPr>
          <w:p w14:paraId="065D13E3" w14:textId="0149A720"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в</w:t>
            </w:r>
            <w:r w:rsidRPr="00AA1CEE">
              <w:rPr>
                <w:rFonts w:ascii="Times New Roman" w:hAnsi="Times New Roman" w:cs="Times New Roman"/>
                <w:sz w:val="28"/>
                <w:szCs w:val="28"/>
                <w:lang w:eastAsia="ru-RU"/>
              </w:rPr>
              <w:t xml:space="preserve">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tc>
      </w:tr>
      <w:tr w:rsidR="003820D4" w:rsidRPr="00AA1CEE" w14:paraId="707F9388" w14:textId="77777777" w:rsidTr="00880AB7">
        <w:trPr>
          <w:trHeight w:val="496"/>
        </w:trPr>
        <w:tc>
          <w:tcPr>
            <w:tcW w:w="772" w:type="pct"/>
          </w:tcPr>
          <w:p w14:paraId="5014B6B3"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ппЕп2с51фз53</w:t>
            </w:r>
          </w:p>
        </w:tc>
        <w:tc>
          <w:tcPr>
            <w:tcW w:w="1047" w:type="pct"/>
          </w:tcPr>
          <w:p w14:paraId="45B1E34B" w14:textId="0B2A5FF2"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«е» пункта 2 статьи 51</w:t>
            </w:r>
          </w:p>
        </w:tc>
        <w:tc>
          <w:tcPr>
            <w:tcW w:w="3181" w:type="pct"/>
          </w:tcPr>
          <w:p w14:paraId="54698E29" w14:textId="019D1A4C"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к</w:t>
            </w:r>
            <w:r w:rsidRPr="00AA1CEE">
              <w:rPr>
                <w:rFonts w:ascii="Times New Roman" w:hAnsi="Times New Roman" w:cs="Times New Roman"/>
                <w:sz w:val="28"/>
                <w:szCs w:val="28"/>
                <w:lang w:eastAsia="ru-RU"/>
              </w:rPr>
              <w:t>ак не выдержавший испытание</w:t>
            </w:r>
          </w:p>
        </w:tc>
      </w:tr>
      <w:tr w:rsidR="003820D4" w:rsidRPr="00AA1CEE" w14:paraId="0216888D" w14:textId="77777777" w:rsidTr="00880AB7">
        <w:trPr>
          <w:trHeight w:val="496"/>
        </w:trPr>
        <w:tc>
          <w:tcPr>
            <w:tcW w:w="772" w:type="pct"/>
          </w:tcPr>
          <w:p w14:paraId="694BC409"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ппЕ1п2с51фз53</w:t>
            </w:r>
          </w:p>
        </w:tc>
        <w:tc>
          <w:tcPr>
            <w:tcW w:w="1047" w:type="pct"/>
          </w:tcPr>
          <w:p w14:paraId="1AAC823C" w14:textId="2F41B121"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«е</w:t>
            </w:r>
            <w:r w:rsidRPr="00AA1CEE">
              <w:rPr>
                <w:rFonts w:ascii="Times New Roman" w:eastAsia="Times New Roman" w:hAnsi="Times New Roman" w:cs="Times New Roman"/>
                <w:sz w:val="28"/>
                <w:szCs w:val="28"/>
                <w:vertAlign w:val="superscript"/>
                <w:lang w:eastAsia="ru-RU"/>
              </w:rPr>
              <w:t>1</w:t>
            </w:r>
            <w:r w:rsidRPr="00AA1CEE">
              <w:rPr>
                <w:rFonts w:ascii="Times New Roman" w:eastAsia="Times New Roman" w:hAnsi="Times New Roman" w:cs="Times New Roman"/>
                <w:sz w:val="28"/>
                <w:szCs w:val="28"/>
                <w:lang w:eastAsia="ru-RU"/>
              </w:rPr>
              <w:t>» пункта 2 статьи 51</w:t>
            </w:r>
          </w:p>
        </w:tc>
        <w:tc>
          <w:tcPr>
            <w:tcW w:w="3181" w:type="pct"/>
          </w:tcPr>
          <w:p w14:paraId="78C6EA46" w14:textId="130902F7"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в</w:t>
            </w:r>
            <w:r w:rsidRPr="00AA1CEE">
              <w:rPr>
                <w:rFonts w:ascii="Times New Roman" w:hAnsi="Times New Roman" w:cs="Times New Roman"/>
                <w:sz w:val="28"/>
                <w:szCs w:val="28"/>
                <w:lang w:eastAsia="ru-RU"/>
              </w:rPr>
              <w:t xml:space="preserve"> связи с нарушением запретов, ограничений и обязанностей, связанных с прохождением военной службы, предусмотренных </w:t>
            </w:r>
            <w:hyperlink r:id="rId80" w:history="1">
              <w:r w:rsidRPr="00AA1CEE">
                <w:rPr>
                  <w:rFonts w:ascii="Times New Roman" w:hAnsi="Times New Roman" w:cs="Times New Roman"/>
                  <w:sz w:val="28"/>
                  <w:szCs w:val="28"/>
                  <w:lang w:eastAsia="ru-RU"/>
                </w:rPr>
                <w:t>пунктом 7 статьи 10</w:t>
              </w:r>
            </w:hyperlink>
            <w:r w:rsidRPr="00AA1CEE">
              <w:rPr>
                <w:rFonts w:ascii="Times New Roman" w:hAnsi="Times New Roman" w:cs="Times New Roman"/>
                <w:sz w:val="28"/>
                <w:szCs w:val="28"/>
                <w:lang w:eastAsia="ru-RU"/>
              </w:rPr>
              <w:t xml:space="preserve"> и </w:t>
            </w:r>
            <w:hyperlink r:id="rId81" w:history="1">
              <w:r w:rsidRPr="00AA1CEE">
                <w:rPr>
                  <w:rFonts w:ascii="Times New Roman" w:hAnsi="Times New Roman" w:cs="Times New Roman"/>
                  <w:sz w:val="28"/>
                  <w:szCs w:val="28"/>
                  <w:lang w:eastAsia="ru-RU"/>
                </w:rPr>
                <w:t>статьей 27</w:t>
              </w:r>
              <w:r w:rsidRPr="00AA1CEE">
                <w:rPr>
                  <w:rFonts w:ascii="Times New Roman" w:hAnsi="Times New Roman" w:cs="Times New Roman"/>
                  <w:sz w:val="28"/>
                  <w:szCs w:val="28"/>
                  <w:vertAlign w:val="superscript"/>
                  <w:lang w:eastAsia="ru-RU"/>
                </w:rPr>
                <w:t>1</w:t>
              </w:r>
            </w:hyperlink>
            <w:r w:rsidRPr="00AA1CEE">
              <w:rPr>
                <w:rFonts w:ascii="Times New Roman" w:hAnsi="Times New Roman" w:cs="Times New Roman"/>
                <w:sz w:val="28"/>
                <w:szCs w:val="28"/>
                <w:lang w:eastAsia="ru-RU"/>
              </w:rPr>
              <w:t xml:space="preserve"> Федерального закона от  27 мая 1998 г. № 76-ФЗ «О статусе военнослужащих» </w:t>
            </w:r>
          </w:p>
        </w:tc>
      </w:tr>
      <w:tr w:rsidR="003820D4" w:rsidRPr="00AA1CEE" w14:paraId="1A012C49" w14:textId="77777777" w:rsidTr="00880AB7">
        <w:trPr>
          <w:trHeight w:val="496"/>
        </w:trPr>
        <w:tc>
          <w:tcPr>
            <w:tcW w:w="772" w:type="pct"/>
          </w:tcPr>
          <w:p w14:paraId="35814C22"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ппЕ2п2с51фз53</w:t>
            </w:r>
          </w:p>
        </w:tc>
        <w:tc>
          <w:tcPr>
            <w:tcW w:w="1047" w:type="pct"/>
          </w:tcPr>
          <w:p w14:paraId="3C529610" w14:textId="3BEFA6BE"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«е</w:t>
            </w:r>
            <w:r w:rsidRPr="00AA1CEE">
              <w:rPr>
                <w:rFonts w:ascii="Times New Roman" w:eastAsia="Times New Roman" w:hAnsi="Times New Roman" w:cs="Times New Roman"/>
                <w:sz w:val="28"/>
                <w:szCs w:val="28"/>
                <w:vertAlign w:val="superscript"/>
                <w:lang w:eastAsia="ru-RU"/>
              </w:rPr>
              <w:t>2</w:t>
            </w:r>
            <w:r w:rsidRPr="00AA1CEE">
              <w:rPr>
                <w:rFonts w:ascii="Times New Roman" w:eastAsia="Times New Roman" w:hAnsi="Times New Roman" w:cs="Times New Roman"/>
                <w:sz w:val="28"/>
                <w:szCs w:val="28"/>
                <w:lang w:eastAsia="ru-RU"/>
              </w:rPr>
              <w:t>» пункта 2 статьи 51</w:t>
            </w:r>
          </w:p>
        </w:tc>
        <w:tc>
          <w:tcPr>
            <w:tcW w:w="3181" w:type="pct"/>
          </w:tcPr>
          <w:p w14:paraId="6F834529" w14:textId="5BC36DC2"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в</w:t>
            </w:r>
            <w:r w:rsidRPr="00AA1CEE">
              <w:rPr>
                <w:rFonts w:ascii="Times New Roman" w:hAnsi="Times New Roman" w:cs="Times New Roman"/>
                <w:sz w:val="28"/>
                <w:szCs w:val="28"/>
                <w:lang w:eastAsia="ru-RU"/>
              </w:rPr>
              <w:t xml:space="preserve">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 войсках национальной гвардии Российской Федерации</w:t>
            </w:r>
          </w:p>
        </w:tc>
      </w:tr>
      <w:tr w:rsidR="003820D4" w:rsidRPr="00AA1CEE" w14:paraId="65DF2967" w14:textId="77777777" w:rsidTr="00880AB7">
        <w:trPr>
          <w:trHeight w:val="496"/>
        </w:trPr>
        <w:tc>
          <w:tcPr>
            <w:tcW w:w="772" w:type="pct"/>
          </w:tcPr>
          <w:p w14:paraId="3A0C9FB2"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ппЖп2с51фз53</w:t>
            </w:r>
          </w:p>
        </w:tc>
        <w:tc>
          <w:tcPr>
            <w:tcW w:w="1047" w:type="pct"/>
          </w:tcPr>
          <w:p w14:paraId="11574BD4" w14:textId="71E61206"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«ж» пункта 2 статьи 51</w:t>
            </w:r>
          </w:p>
        </w:tc>
        <w:tc>
          <w:tcPr>
            <w:tcW w:w="3181" w:type="pct"/>
          </w:tcPr>
          <w:p w14:paraId="1B6752C6" w14:textId="735695DF"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в</w:t>
            </w:r>
            <w:r w:rsidRPr="00AA1CEE">
              <w:rPr>
                <w:rFonts w:ascii="Times New Roman" w:hAnsi="Times New Roman" w:cs="Times New Roman"/>
                <w:sz w:val="28"/>
                <w:szCs w:val="28"/>
                <w:lang w:eastAsia="ru-RU"/>
              </w:rPr>
              <w:t xml:space="preserve"> связи с переводом на федеральную государственную гражданскую службу</w:t>
            </w:r>
          </w:p>
        </w:tc>
      </w:tr>
      <w:tr w:rsidR="003820D4" w:rsidRPr="00AA1CEE" w14:paraId="1C0DB8AD" w14:textId="77777777" w:rsidTr="00880AB7">
        <w:trPr>
          <w:trHeight w:val="416"/>
        </w:trPr>
        <w:tc>
          <w:tcPr>
            <w:tcW w:w="772" w:type="pct"/>
          </w:tcPr>
          <w:p w14:paraId="3D444C74"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ппЗп2с51фз53</w:t>
            </w:r>
          </w:p>
        </w:tc>
        <w:tc>
          <w:tcPr>
            <w:tcW w:w="1047" w:type="pct"/>
          </w:tcPr>
          <w:p w14:paraId="0035D789" w14:textId="348B04C0"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«з» пункта 2 статьи 51</w:t>
            </w:r>
          </w:p>
        </w:tc>
        <w:tc>
          <w:tcPr>
            <w:tcW w:w="3181" w:type="pct"/>
          </w:tcPr>
          <w:p w14:paraId="362DF49B" w14:textId="5BC08984"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в</w:t>
            </w:r>
            <w:r w:rsidRPr="00AA1CEE">
              <w:rPr>
                <w:rFonts w:ascii="Times New Roman" w:hAnsi="Times New Roman" w:cs="Times New Roman"/>
                <w:sz w:val="28"/>
                <w:szCs w:val="28"/>
                <w:lang w:eastAsia="ru-RU"/>
              </w:rPr>
              <w:t xml:space="preserve">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w:t>
            </w:r>
          </w:p>
        </w:tc>
      </w:tr>
      <w:tr w:rsidR="003820D4" w:rsidRPr="00AA1CEE" w14:paraId="33EB2C88" w14:textId="77777777" w:rsidTr="00880AB7">
        <w:trPr>
          <w:trHeight w:val="496"/>
        </w:trPr>
        <w:tc>
          <w:tcPr>
            <w:tcW w:w="772" w:type="pct"/>
          </w:tcPr>
          <w:p w14:paraId="55727A92" w14:textId="77777777"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ппИп2с51фз53</w:t>
            </w:r>
          </w:p>
        </w:tc>
        <w:tc>
          <w:tcPr>
            <w:tcW w:w="1047" w:type="pct"/>
          </w:tcPr>
          <w:p w14:paraId="23D515F2" w14:textId="01D768FE" w:rsidR="003820D4" w:rsidRPr="00AA1CEE" w:rsidRDefault="003820D4" w:rsidP="003820D4">
            <w:pPr>
              <w:widowControl w:val="0"/>
              <w:tabs>
                <w:tab w:val="left" w:pos="897"/>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«и» пункта 2 статьи 51</w:t>
            </w:r>
          </w:p>
        </w:tc>
        <w:tc>
          <w:tcPr>
            <w:tcW w:w="3181" w:type="pct"/>
          </w:tcPr>
          <w:p w14:paraId="62C4D34D" w14:textId="04687063"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в</w:t>
            </w:r>
            <w:r w:rsidRPr="00AA1CEE">
              <w:rPr>
                <w:rFonts w:ascii="Times New Roman" w:hAnsi="Times New Roman" w:cs="Times New Roman"/>
                <w:sz w:val="28"/>
                <w:szCs w:val="28"/>
                <w:lang w:eastAsia="ru-RU"/>
              </w:rPr>
              <w:t xml:space="preserve"> связи с наличием у военнослужащего, являющегося гражданином, проходящим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3820D4" w:rsidRPr="00AA1CEE" w14:paraId="7707538A" w14:textId="77777777" w:rsidTr="00880AB7">
        <w:trPr>
          <w:trHeight w:val="496"/>
        </w:trPr>
        <w:tc>
          <w:tcPr>
            <w:tcW w:w="772" w:type="pct"/>
          </w:tcPr>
          <w:p w14:paraId="60182509" w14:textId="77777777" w:rsidR="003820D4" w:rsidRPr="00AA1CEE" w:rsidRDefault="003820D4" w:rsidP="003820D4">
            <w:pPr>
              <w:widowControl w:val="0"/>
              <w:tabs>
                <w:tab w:val="left" w:pos="1576"/>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ппКп2с51фз53</w:t>
            </w:r>
          </w:p>
        </w:tc>
        <w:tc>
          <w:tcPr>
            <w:tcW w:w="1047" w:type="pct"/>
          </w:tcPr>
          <w:p w14:paraId="1951BCFD" w14:textId="19D39B24" w:rsidR="003820D4" w:rsidRPr="00AA1CEE" w:rsidRDefault="003820D4" w:rsidP="003820D4">
            <w:pPr>
              <w:widowControl w:val="0"/>
              <w:tabs>
                <w:tab w:val="left" w:pos="1576"/>
              </w:tabs>
              <w:spacing w:line="60" w:lineRule="atLeast"/>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«к» пункта 2 статьи 51</w:t>
            </w:r>
          </w:p>
        </w:tc>
        <w:tc>
          <w:tcPr>
            <w:tcW w:w="3181" w:type="pct"/>
          </w:tcPr>
          <w:p w14:paraId="7D4C668E" w14:textId="35AC3ADD"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в</w:t>
            </w:r>
            <w:r w:rsidRPr="00AA1CEE">
              <w:rPr>
                <w:rFonts w:ascii="Times New Roman" w:hAnsi="Times New Roman" w:cs="Times New Roman"/>
                <w:sz w:val="28"/>
                <w:szCs w:val="28"/>
                <w:lang w:eastAsia="ru-RU"/>
              </w:rPr>
              <w:t xml:space="preserve"> связи с непрохождением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w:t>
            </w:r>
          </w:p>
        </w:tc>
      </w:tr>
      <w:tr w:rsidR="003820D4" w:rsidRPr="00AA1CEE" w14:paraId="07AA7349" w14:textId="77777777" w:rsidTr="00880AB7">
        <w:trPr>
          <w:trHeight w:val="496"/>
        </w:trPr>
        <w:tc>
          <w:tcPr>
            <w:tcW w:w="772" w:type="pct"/>
          </w:tcPr>
          <w:p w14:paraId="6F1CBC02"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ппЛп2с51фз53</w:t>
            </w:r>
          </w:p>
        </w:tc>
        <w:tc>
          <w:tcPr>
            <w:tcW w:w="1047" w:type="pct"/>
          </w:tcPr>
          <w:p w14:paraId="3C6581B4" w14:textId="4565896E"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подпункт «л» пункта 2 статьи 51</w:t>
            </w:r>
          </w:p>
        </w:tc>
        <w:tc>
          <w:tcPr>
            <w:tcW w:w="3181" w:type="pct"/>
          </w:tcPr>
          <w:p w14:paraId="79D1FB81" w14:textId="2B5B1344"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в</w:t>
            </w:r>
            <w:r w:rsidRPr="00AA1CEE">
              <w:rPr>
                <w:rFonts w:ascii="Times New Roman" w:hAnsi="Times New Roman" w:cs="Times New Roman"/>
                <w:sz w:val="28"/>
                <w:szCs w:val="28"/>
                <w:lang w:eastAsia="ru-RU"/>
              </w:rPr>
              <w:t xml:space="preserve">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3820D4" w:rsidRPr="00AA1CEE" w14:paraId="70E90111" w14:textId="77777777" w:rsidTr="00880AB7">
        <w:trPr>
          <w:trHeight w:val="496"/>
        </w:trPr>
        <w:tc>
          <w:tcPr>
            <w:tcW w:w="772" w:type="pct"/>
          </w:tcPr>
          <w:p w14:paraId="31156EE5"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ппМп2с51фз53</w:t>
            </w:r>
          </w:p>
        </w:tc>
        <w:tc>
          <w:tcPr>
            <w:tcW w:w="1047" w:type="pct"/>
          </w:tcPr>
          <w:p w14:paraId="1E4C0396" w14:textId="7AF2A942"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подпункт «м» пункта 2 статьи 51</w:t>
            </w:r>
          </w:p>
        </w:tc>
        <w:tc>
          <w:tcPr>
            <w:tcW w:w="3181" w:type="pct"/>
          </w:tcPr>
          <w:p w14:paraId="56DCD520" w14:textId="5FFEEF84"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в</w:t>
            </w:r>
            <w:r w:rsidRPr="00AA1CEE">
              <w:rPr>
                <w:rFonts w:ascii="Times New Roman" w:hAnsi="Times New Roman" w:cs="Times New Roman"/>
                <w:sz w:val="28"/>
                <w:szCs w:val="28"/>
                <w:lang w:eastAsia="ru-RU"/>
              </w:rPr>
              <w:t xml:space="preserve"> связи с несоответствием установленным нормативными правовыми актами Российской Федерации требованиям к военнослужащим Вооруженных Сил Российской Федерации, осуществляющим работы по эксплуатации ядерных боеприпасов</w:t>
            </w:r>
          </w:p>
        </w:tc>
      </w:tr>
      <w:tr w:rsidR="003820D4" w:rsidRPr="00AA1CEE" w14:paraId="44F583E9" w14:textId="77777777" w:rsidTr="00880AB7">
        <w:trPr>
          <w:trHeight w:val="496"/>
        </w:trPr>
        <w:tc>
          <w:tcPr>
            <w:tcW w:w="772" w:type="pct"/>
          </w:tcPr>
          <w:p w14:paraId="35DADE37"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ппАп3с51фз53</w:t>
            </w:r>
          </w:p>
        </w:tc>
        <w:tc>
          <w:tcPr>
            <w:tcW w:w="1047" w:type="pct"/>
          </w:tcPr>
          <w:p w14:paraId="288BB32E" w14:textId="2048A749" w:rsidR="003820D4" w:rsidRPr="00AA1CEE" w:rsidRDefault="003820D4" w:rsidP="003820D4">
            <w:pPr>
              <w:widowControl w:val="0"/>
              <w:rPr>
                <w:rFonts w:ascii="Times New Roman" w:hAnsi="Times New Roman" w:cs="Times New Roman"/>
                <w:sz w:val="28"/>
                <w:szCs w:val="28"/>
              </w:rPr>
            </w:pPr>
            <w:r w:rsidRPr="00AA1CEE">
              <w:rPr>
                <w:rFonts w:ascii="Times New Roman" w:eastAsia="Times New Roman" w:hAnsi="Times New Roman" w:cs="Times New Roman"/>
                <w:sz w:val="28"/>
                <w:szCs w:val="28"/>
                <w:lang w:eastAsia="ru-RU"/>
              </w:rPr>
              <w:t>подпункт «а» пункта 3 статьи 51</w:t>
            </w:r>
          </w:p>
        </w:tc>
        <w:tc>
          <w:tcPr>
            <w:tcW w:w="3181" w:type="pct"/>
          </w:tcPr>
          <w:p w14:paraId="654FE448" w14:textId="523796A9"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в</w:t>
            </w:r>
            <w:r w:rsidRPr="00AA1CEE">
              <w:rPr>
                <w:rFonts w:ascii="Times New Roman" w:hAnsi="Times New Roman" w:cs="Times New Roman"/>
                <w:sz w:val="28"/>
                <w:szCs w:val="28"/>
                <w:lang w:eastAsia="ru-RU"/>
              </w:rPr>
              <w:t xml:space="preserve"> связи с </w:t>
            </w:r>
            <w:hyperlink r:id="rId82" w:history="1">
              <w:r w:rsidRPr="00AA1CEE">
                <w:rPr>
                  <w:rFonts w:ascii="Times New Roman" w:hAnsi="Times New Roman" w:cs="Times New Roman"/>
                  <w:sz w:val="28"/>
                  <w:szCs w:val="28"/>
                  <w:lang w:eastAsia="ru-RU"/>
                </w:rPr>
                <w:t>существенным</w:t>
              </w:r>
            </w:hyperlink>
            <w:r w:rsidRPr="00AA1CEE">
              <w:rPr>
                <w:rFonts w:ascii="Times New Roman" w:hAnsi="Times New Roman" w:cs="Times New Roman"/>
                <w:sz w:val="28"/>
                <w:szCs w:val="28"/>
                <w:lang w:eastAsia="ru-RU"/>
              </w:rPr>
              <w:t xml:space="preserve"> и (или) </w:t>
            </w:r>
            <w:hyperlink r:id="rId83" w:history="1">
              <w:r w:rsidRPr="00AA1CEE">
                <w:rPr>
                  <w:rFonts w:ascii="Times New Roman" w:hAnsi="Times New Roman" w:cs="Times New Roman"/>
                  <w:sz w:val="28"/>
                  <w:szCs w:val="28"/>
                  <w:lang w:eastAsia="ru-RU"/>
                </w:rPr>
                <w:t>систематическим</w:t>
              </w:r>
            </w:hyperlink>
            <w:r w:rsidRPr="00AA1CEE">
              <w:rPr>
                <w:rFonts w:ascii="Times New Roman" w:hAnsi="Times New Roman" w:cs="Times New Roman"/>
                <w:sz w:val="28"/>
                <w:szCs w:val="28"/>
                <w:lang w:eastAsia="ru-RU"/>
              </w:rPr>
              <w:t xml:space="preserve"> нарушением в отношении него условий контракта</w:t>
            </w:r>
          </w:p>
        </w:tc>
      </w:tr>
      <w:tr w:rsidR="003820D4" w:rsidRPr="00AA1CEE" w14:paraId="3E90DE34" w14:textId="77777777" w:rsidTr="00880AB7">
        <w:trPr>
          <w:trHeight w:val="496"/>
        </w:trPr>
        <w:tc>
          <w:tcPr>
            <w:tcW w:w="772" w:type="pct"/>
          </w:tcPr>
          <w:p w14:paraId="19D24EC0"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ппБп3с51фз53</w:t>
            </w:r>
          </w:p>
        </w:tc>
        <w:tc>
          <w:tcPr>
            <w:tcW w:w="1047" w:type="pct"/>
          </w:tcPr>
          <w:p w14:paraId="3423CBB5" w14:textId="0CAFE306"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«б» пункта 3 статьи 51</w:t>
            </w:r>
          </w:p>
        </w:tc>
        <w:tc>
          <w:tcPr>
            <w:tcW w:w="3181" w:type="pct"/>
          </w:tcPr>
          <w:p w14:paraId="3548A28D" w14:textId="3789D696"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п</w:t>
            </w:r>
            <w:r w:rsidRPr="00AA1CEE">
              <w:rPr>
                <w:rFonts w:ascii="Times New Roman" w:hAnsi="Times New Roman" w:cs="Times New Roman"/>
                <w:sz w:val="28"/>
                <w:szCs w:val="28"/>
                <w:lang w:eastAsia="ru-RU"/>
              </w:rPr>
              <w:t xml:space="preserve">о состоянию здоровья </w:t>
            </w:r>
            <w:r>
              <w:rPr>
                <w:rFonts w:ascii="Times New Roman" w:hAnsi="Times New Roman" w:cs="Times New Roman"/>
                <w:sz w:val="28"/>
                <w:szCs w:val="28"/>
                <w:lang w:eastAsia="ru-RU"/>
              </w:rPr>
              <w:t>–</w:t>
            </w:r>
            <w:r w:rsidRPr="00AA1CEE">
              <w:rPr>
                <w:rFonts w:ascii="Times New Roman" w:hAnsi="Times New Roman" w:cs="Times New Roman"/>
                <w:sz w:val="28"/>
                <w:szCs w:val="28"/>
                <w:lang w:eastAsia="ru-RU"/>
              </w:rPr>
              <w:t xml:space="preserve"> в связи с признанием военно-врачебной комиссией ограниченно годным к военной службе (за исключением лиц, указанных в </w:t>
            </w:r>
            <w:hyperlink r:id="rId84" w:history="1">
              <w:r w:rsidRPr="00AA1CEE">
                <w:rPr>
                  <w:rFonts w:ascii="Times New Roman" w:hAnsi="Times New Roman" w:cs="Times New Roman"/>
                  <w:sz w:val="28"/>
                  <w:szCs w:val="28"/>
                  <w:lang w:eastAsia="ru-RU"/>
                </w:rPr>
                <w:t>подпункте «г» пункта 1</w:t>
              </w:r>
            </w:hyperlink>
            <w:r w:rsidRPr="00AA1CEE">
              <w:rPr>
                <w:rFonts w:ascii="Times New Roman" w:hAnsi="Times New Roman" w:cs="Times New Roman"/>
                <w:sz w:val="28"/>
                <w:szCs w:val="28"/>
                <w:lang w:eastAsia="ru-RU"/>
              </w:rPr>
              <w:t xml:space="preserve"> настоящей статьи)</w:t>
            </w:r>
          </w:p>
        </w:tc>
      </w:tr>
      <w:tr w:rsidR="003820D4" w:rsidRPr="00AA1CEE" w14:paraId="53C74F7D" w14:textId="77777777" w:rsidTr="00880AB7">
        <w:trPr>
          <w:trHeight w:val="496"/>
        </w:trPr>
        <w:tc>
          <w:tcPr>
            <w:tcW w:w="772" w:type="pct"/>
          </w:tcPr>
          <w:p w14:paraId="56A948B5"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ппВп3с51фз53</w:t>
            </w:r>
          </w:p>
        </w:tc>
        <w:tc>
          <w:tcPr>
            <w:tcW w:w="1047" w:type="pct"/>
          </w:tcPr>
          <w:p w14:paraId="37571D19" w14:textId="2357195E"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«в» пункта 3 статьи 51</w:t>
            </w:r>
          </w:p>
        </w:tc>
        <w:tc>
          <w:tcPr>
            <w:tcW w:w="3181" w:type="pct"/>
          </w:tcPr>
          <w:p w14:paraId="24041DA7" w14:textId="5E8FB737"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п</w:t>
            </w:r>
            <w:r w:rsidRPr="00AA1CEE">
              <w:rPr>
                <w:rFonts w:ascii="Times New Roman" w:hAnsi="Times New Roman" w:cs="Times New Roman"/>
                <w:sz w:val="28"/>
                <w:szCs w:val="28"/>
                <w:lang w:eastAsia="ru-RU"/>
              </w:rPr>
              <w:t>о семейным обстоятельствам</w:t>
            </w:r>
          </w:p>
          <w:p w14:paraId="19BBC6D3" w14:textId="7182F7F2"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p>
        </w:tc>
      </w:tr>
      <w:tr w:rsidR="003820D4" w:rsidRPr="00AA1CEE" w14:paraId="2C396749" w14:textId="77777777" w:rsidTr="00880AB7">
        <w:trPr>
          <w:trHeight w:val="496"/>
        </w:trPr>
        <w:tc>
          <w:tcPr>
            <w:tcW w:w="772" w:type="pct"/>
          </w:tcPr>
          <w:p w14:paraId="20414927"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ппГп3с51фз53</w:t>
            </w:r>
          </w:p>
        </w:tc>
        <w:tc>
          <w:tcPr>
            <w:tcW w:w="1047" w:type="pct"/>
          </w:tcPr>
          <w:p w14:paraId="03A00F60" w14:textId="2311805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«г» пункта 3 статьи 51</w:t>
            </w:r>
          </w:p>
        </w:tc>
        <w:tc>
          <w:tcPr>
            <w:tcW w:w="3181" w:type="pct"/>
          </w:tcPr>
          <w:p w14:paraId="2E7A7DD0" w14:textId="486F008A"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в</w:t>
            </w:r>
            <w:r w:rsidRPr="00AA1CEE">
              <w:rPr>
                <w:rFonts w:ascii="Times New Roman" w:hAnsi="Times New Roman" w:cs="Times New Roman"/>
                <w:bCs/>
                <w:sz w:val="28"/>
                <w:szCs w:val="28"/>
                <w:lang w:eastAsia="ru-RU"/>
              </w:rPr>
              <w:t xml:space="preserve">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w:t>
            </w:r>
          </w:p>
        </w:tc>
      </w:tr>
      <w:tr w:rsidR="003820D4" w:rsidRPr="00AA1CEE" w14:paraId="0952F5D0" w14:textId="77777777" w:rsidTr="00880AB7">
        <w:trPr>
          <w:trHeight w:val="496"/>
        </w:trPr>
        <w:tc>
          <w:tcPr>
            <w:tcW w:w="772" w:type="pct"/>
          </w:tcPr>
          <w:p w14:paraId="313C2361" w14:textId="77777777"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ппДп3с51фз53</w:t>
            </w:r>
          </w:p>
        </w:tc>
        <w:tc>
          <w:tcPr>
            <w:tcW w:w="1047" w:type="pct"/>
          </w:tcPr>
          <w:p w14:paraId="6B25FB21" w14:textId="3C80E019" w:rsidR="003820D4" w:rsidRPr="00AA1CEE" w:rsidRDefault="003820D4" w:rsidP="003820D4">
            <w:pPr>
              <w:widowContro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«д» пункта 3 статьи 51</w:t>
            </w:r>
          </w:p>
        </w:tc>
        <w:tc>
          <w:tcPr>
            <w:tcW w:w="3181" w:type="pct"/>
          </w:tcPr>
          <w:p w14:paraId="2B20185A" w14:textId="6574911C"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eastAsia="Times New Roman" w:hAnsi="Times New Roman" w:cs="Times New Roman"/>
                <w:bCs/>
                <w:sz w:val="28"/>
                <w:szCs w:val="28"/>
                <w:lang w:eastAsia="ru-RU"/>
              </w:rPr>
              <w:t>Военнослужащий, проходящий военную службу по контракту, досрочно уволен с военной службы в</w:t>
            </w:r>
            <w:r w:rsidRPr="00AA1CEE">
              <w:rPr>
                <w:rFonts w:ascii="Times New Roman" w:hAnsi="Times New Roman" w:cs="Times New Roman"/>
                <w:bCs/>
                <w:sz w:val="28"/>
                <w:szCs w:val="28"/>
                <w:lang w:eastAsia="ru-RU"/>
              </w:rPr>
              <w:t xml:space="preserve">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w:t>
            </w:r>
          </w:p>
        </w:tc>
      </w:tr>
      <w:tr w:rsidR="003820D4" w:rsidRPr="00AA1CEE" w14:paraId="3287BD05" w14:textId="77777777" w:rsidTr="00880AB7">
        <w:trPr>
          <w:trHeight w:val="496"/>
        </w:trPr>
        <w:tc>
          <w:tcPr>
            <w:tcW w:w="772" w:type="pct"/>
          </w:tcPr>
          <w:p w14:paraId="4EACDA1E" w14:textId="1A6E5245"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п3.2с51фз53</w:t>
            </w:r>
          </w:p>
        </w:tc>
        <w:tc>
          <w:tcPr>
            <w:tcW w:w="1047" w:type="pct"/>
          </w:tcPr>
          <w:p w14:paraId="58389B85" w14:textId="2EBBB75F"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пункт 3</w:t>
            </w:r>
            <w:r w:rsidRPr="00AA1CEE">
              <w:rPr>
                <w:rFonts w:ascii="Times New Roman" w:eastAsia="Times New Roman" w:hAnsi="Times New Roman" w:cs="Times New Roman"/>
                <w:sz w:val="28"/>
                <w:szCs w:val="28"/>
                <w:vertAlign w:val="superscript"/>
                <w:lang w:eastAsia="ru-RU"/>
              </w:rPr>
              <w:t>2</w:t>
            </w:r>
            <w:r w:rsidRPr="00AA1CEE">
              <w:rPr>
                <w:rFonts w:ascii="Times New Roman" w:eastAsia="Times New Roman" w:hAnsi="Times New Roman" w:cs="Times New Roman"/>
                <w:sz w:val="28"/>
                <w:szCs w:val="28"/>
                <w:lang w:eastAsia="ru-RU"/>
              </w:rPr>
              <w:t xml:space="preserve"> статьи 51</w:t>
            </w:r>
          </w:p>
          <w:p w14:paraId="0EB3295E" w14:textId="77777777"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p>
          <w:p w14:paraId="0A46ABC8" w14:textId="77777777"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p>
        </w:tc>
        <w:tc>
          <w:tcPr>
            <w:tcW w:w="3181" w:type="pct"/>
          </w:tcPr>
          <w:p w14:paraId="212C10A8" w14:textId="08999940"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bCs/>
                <w:sz w:val="28"/>
                <w:szCs w:val="28"/>
                <w:lang w:eastAsia="ru-RU"/>
              </w:rPr>
              <w:t xml:space="preserve">Военнослужащие женского пола, которые имеют одного ребенка и более в возрасте до 16 лет или срок беременности которых составляет не менее 22 недель, имеют право на досрочное увольнение с военной службы  при объявлении мобилизации </w:t>
            </w:r>
          </w:p>
        </w:tc>
      </w:tr>
      <w:tr w:rsidR="003820D4" w:rsidRPr="00AA1CEE" w14:paraId="0EA79001" w14:textId="77777777" w:rsidTr="00880AB7">
        <w:trPr>
          <w:trHeight w:val="496"/>
        </w:trPr>
        <w:tc>
          <w:tcPr>
            <w:tcW w:w="5000" w:type="pct"/>
            <w:gridSpan w:val="3"/>
          </w:tcPr>
          <w:p w14:paraId="1C6B474E" w14:textId="156491D9" w:rsidR="003820D4" w:rsidRPr="00AA1CEE" w:rsidRDefault="003820D4" w:rsidP="003820D4">
            <w:pPr>
              <w:widowControl w:val="0"/>
              <w:autoSpaceDE w:val="0"/>
              <w:autoSpaceDN w:val="0"/>
              <w:adjustRightInd w:val="0"/>
              <w:jc w:val="center"/>
              <w:rPr>
                <w:rFonts w:ascii="Times New Roman" w:eastAsia="Times New Roman" w:hAnsi="Times New Roman" w:cs="Times New Roman"/>
                <w:b/>
                <w:sz w:val="28"/>
                <w:szCs w:val="28"/>
                <w:lang w:eastAsia="ru-RU"/>
              </w:rPr>
            </w:pPr>
            <w:r w:rsidRPr="00AA1CEE">
              <w:rPr>
                <w:rFonts w:ascii="Times New Roman" w:eastAsia="Times New Roman" w:hAnsi="Times New Roman" w:cs="Times New Roman"/>
                <w:b/>
                <w:sz w:val="28"/>
                <w:szCs w:val="28"/>
                <w:lang w:eastAsia="ru-RU"/>
              </w:rPr>
              <w:t xml:space="preserve">Федеральный закон от </w:t>
            </w:r>
            <w:r w:rsidRPr="0050713F">
              <w:rPr>
                <w:rFonts w:ascii="Times New Roman" w:eastAsia="Times New Roman" w:hAnsi="Times New Roman" w:cs="Times New Roman"/>
                <w:b/>
                <w:sz w:val="28"/>
                <w:szCs w:val="28"/>
                <w:lang w:eastAsia="ru-RU"/>
              </w:rPr>
              <w:t xml:space="preserve">28 марта 1998 г. </w:t>
            </w:r>
            <w:r w:rsidRPr="00AA1CEE">
              <w:rPr>
                <w:rFonts w:ascii="Times New Roman" w:eastAsia="Times New Roman" w:hAnsi="Times New Roman" w:cs="Times New Roman"/>
                <w:b/>
                <w:sz w:val="28"/>
                <w:szCs w:val="28"/>
                <w:lang w:eastAsia="ru-RU"/>
              </w:rPr>
              <w:t>№ 57-ФЗ</w:t>
            </w:r>
          </w:p>
          <w:p w14:paraId="26988A21" w14:textId="77777777" w:rsidR="003820D4" w:rsidRDefault="003820D4" w:rsidP="003820D4">
            <w:pPr>
              <w:widowControl w:val="0"/>
              <w:autoSpaceDE w:val="0"/>
              <w:autoSpaceDN w:val="0"/>
              <w:adjustRightInd w:val="0"/>
              <w:jc w:val="center"/>
              <w:rPr>
                <w:rFonts w:ascii="Times New Roman" w:eastAsia="Times New Roman" w:hAnsi="Times New Roman" w:cs="Times New Roman"/>
                <w:b/>
                <w:sz w:val="28"/>
                <w:szCs w:val="28"/>
                <w:lang w:eastAsia="ru-RU"/>
              </w:rPr>
            </w:pPr>
            <w:r w:rsidRPr="00AA1CEE">
              <w:rPr>
                <w:rFonts w:ascii="Times New Roman" w:eastAsia="Times New Roman" w:hAnsi="Times New Roman" w:cs="Times New Roman"/>
                <w:b/>
                <w:sz w:val="28"/>
                <w:szCs w:val="28"/>
                <w:lang w:eastAsia="ru-RU"/>
              </w:rPr>
              <w:t>«О государственной охране»</w:t>
            </w:r>
            <w:r>
              <w:rPr>
                <w:rFonts w:ascii="Times New Roman" w:eastAsia="Times New Roman" w:hAnsi="Times New Roman" w:cs="Times New Roman"/>
                <w:b/>
                <w:sz w:val="28"/>
                <w:szCs w:val="28"/>
                <w:lang w:eastAsia="ru-RU"/>
              </w:rPr>
              <w:t xml:space="preserve"> </w:t>
            </w:r>
          </w:p>
          <w:p w14:paraId="5A9B30AF" w14:textId="16269B6D" w:rsidR="003820D4" w:rsidRPr="00AA1CEE" w:rsidRDefault="003820D4" w:rsidP="003820D4">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(далее – </w:t>
            </w:r>
            <w:r w:rsidRPr="00731488">
              <w:rPr>
                <w:rFonts w:ascii="Times New Roman" w:eastAsia="Times New Roman" w:hAnsi="Times New Roman" w:cs="Times New Roman"/>
                <w:b/>
                <w:sz w:val="28"/>
                <w:szCs w:val="28"/>
                <w:lang w:eastAsia="ru-RU"/>
              </w:rPr>
              <w:t>Федеральный закон от 28 марта 1998 г. № 57</w:t>
            </w:r>
            <w:r>
              <w:rPr>
                <w:rFonts w:ascii="Times New Roman" w:eastAsia="Times New Roman" w:hAnsi="Times New Roman" w:cs="Times New Roman"/>
                <w:b/>
                <w:sz w:val="28"/>
                <w:szCs w:val="28"/>
                <w:lang w:eastAsia="ru-RU"/>
              </w:rPr>
              <w:t>–</w:t>
            </w:r>
            <w:r w:rsidRPr="00731488">
              <w:rPr>
                <w:rFonts w:ascii="Times New Roman" w:eastAsia="Times New Roman" w:hAnsi="Times New Roman" w:cs="Times New Roman"/>
                <w:b/>
                <w:sz w:val="28"/>
                <w:szCs w:val="28"/>
                <w:lang w:eastAsia="ru-RU"/>
              </w:rPr>
              <w:t>ФЗ</w:t>
            </w:r>
            <w:r>
              <w:rPr>
                <w:rFonts w:ascii="Times New Roman" w:eastAsia="Times New Roman" w:hAnsi="Times New Roman" w:cs="Times New Roman"/>
                <w:b/>
                <w:sz w:val="28"/>
                <w:szCs w:val="28"/>
                <w:lang w:eastAsia="ru-RU"/>
              </w:rPr>
              <w:t>)</w:t>
            </w:r>
          </w:p>
        </w:tc>
      </w:tr>
      <w:tr w:rsidR="003820D4" w:rsidRPr="00AA1CEE" w14:paraId="321A5E7F" w14:textId="77777777" w:rsidTr="00880AB7">
        <w:trPr>
          <w:trHeight w:val="496"/>
        </w:trPr>
        <w:tc>
          <w:tcPr>
            <w:tcW w:w="772" w:type="pct"/>
          </w:tcPr>
          <w:p w14:paraId="4D4C3574" w14:textId="77777777"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пп3п5с18фз57</w:t>
            </w:r>
          </w:p>
        </w:tc>
        <w:tc>
          <w:tcPr>
            <w:tcW w:w="1047" w:type="pct"/>
          </w:tcPr>
          <w:p w14:paraId="7FAB7ABA" w14:textId="47CA515A"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3 пункта 5 статьи 18</w:t>
            </w:r>
          </w:p>
        </w:tc>
        <w:tc>
          <w:tcPr>
            <w:tcW w:w="3181" w:type="pct"/>
          </w:tcPr>
          <w:p w14:paraId="68C3943A" w14:textId="640B9B09"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hAnsi="Times New Roman" w:cs="Times New Roman"/>
                <w:sz w:val="28"/>
                <w:szCs w:val="28"/>
                <w:lang w:eastAsia="ru-RU"/>
              </w:rPr>
              <w:t>Военнослужащий или сотрудник из гражданского персонала органов государственной охраны уволен со службы или с работы в случае  отказа от прохождения государственной дактилоскопической регистрации, процедуры проверки или оформления допуска к сведениям, составляющим государственную тайну, опроса с использованием технических и иных средств, не наносящих ущерба жизни и здоровью людей и не причиняющих вреда окружающей среде, обследования на предмет употребления наркотических средств и психотропных веществ</w:t>
            </w:r>
          </w:p>
        </w:tc>
      </w:tr>
      <w:tr w:rsidR="003820D4" w:rsidRPr="00AA1CEE" w14:paraId="301E7B41" w14:textId="77777777" w:rsidTr="00880AB7">
        <w:trPr>
          <w:trHeight w:val="496"/>
        </w:trPr>
        <w:tc>
          <w:tcPr>
            <w:tcW w:w="772" w:type="pct"/>
          </w:tcPr>
          <w:p w14:paraId="38A7F76B" w14:textId="77777777"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пп4п5с18фз57</w:t>
            </w:r>
          </w:p>
        </w:tc>
        <w:tc>
          <w:tcPr>
            <w:tcW w:w="1047" w:type="pct"/>
          </w:tcPr>
          <w:p w14:paraId="1ECB9013" w14:textId="088D1FE4"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4 пункта 5 статьи 18</w:t>
            </w:r>
          </w:p>
        </w:tc>
        <w:tc>
          <w:tcPr>
            <w:tcW w:w="3181" w:type="pct"/>
          </w:tcPr>
          <w:p w14:paraId="29DD76AC" w14:textId="46629BAF"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sz w:val="28"/>
                <w:szCs w:val="28"/>
                <w:lang w:eastAsia="ru-RU"/>
              </w:rPr>
              <w:t>Военнослужащий или сотрудник из гражданского персонала органов государственной охраны уволен со службы или с работы, е</w:t>
            </w:r>
            <w:r w:rsidRPr="00AA1CEE">
              <w:rPr>
                <w:rFonts w:ascii="Times New Roman" w:hAnsi="Times New Roman" w:cs="Times New Roman"/>
                <w:bCs/>
                <w:sz w:val="28"/>
                <w:szCs w:val="28"/>
                <w:lang w:eastAsia="ru-RU"/>
              </w:rPr>
              <w:t>сли он имеет судимость либо имел судимость, которая снята или погашена, если в отношении его осуществляется уголовное преследование либо прекращено уголовное преследование за истечением срока давности, в связи с примирением сторон, вследствие акта об амнистии или в связи с деятельным раскаянием, либо он освобожден от уголовного наказания</w:t>
            </w:r>
          </w:p>
        </w:tc>
      </w:tr>
      <w:tr w:rsidR="003820D4" w:rsidRPr="00AA1CEE" w14:paraId="4EAE8594" w14:textId="77777777" w:rsidTr="00880AB7">
        <w:trPr>
          <w:trHeight w:val="421"/>
        </w:trPr>
        <w:tc>
          <w:tcPr>
            <w:tcW w:w="772" w:type="pct"/>
          </w:tcPr>
          <w:p w14:paraId="1C6B4422" w14:textId="77777777"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пп5п5с18фз57</w:t>
            </w:r>
          </w:p>
        </w:tc>
        <w:tc>
          <w:tcPr>
            <w:tcW w:w="1047" w:type="pct"/>
          </w:tcPr>
          <w:p w14:paraId="5A2185D2" w14:textId="79222F3A"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5 пункта 5 статьи 18</w:t>
            </w:r>
          </w:p>
        </w:tc>
        <w:tc>
          <w:tcPr>
            <w:tcW w:w="3181" w:type="pct"/>
          </w:tcPr>
          <w:p w14:paraId="5317AF57" w14:textId="52675792"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sz w:val="28"/>
                <w:szCs w:val="28"/>
                <w:lang w:eastAsia="ru-RU"/>
              </w:rPr>
              <w:t>Военнослужащий или сотрудник из гражданского персонала органов государственной охраны уволен со службы или с работы в случае  непредставления документов или сведений, подлежащих представлению в соответствии с нормативными правовыми актами Российской Федерации или правовыми актами федерального органа исполнительной власти в области государственной охраны, либо представления подложных документов или заведомо ложных сведений</w:t>
            </w:r>
          </w:p>
        </w:tc>
      </w:tr>
      <w:tr w:rsidR="003820D4" w:rsidRPr="00AA1CEE" w14:paraId="0094D04F" w14:textId="77777777" w:rsidTr="00880AB7">
        <w:trPr>
          <w:trHeight w:val="496"/>
        </w:trPr>
        <w:tc>
          <w:tcPr>
            <w:tcW w:w="772" w:type="pct"/>
          </w:tcPr>
          <w:p w14:paraId="18476AF7" w14:textId="77777777"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пп6п5с18фз57</w:t>
            </w:r>
          </w:p>
        </w:tc>
        <w:tc>
          <w:tcPr>
            <w:tcW w:w="1047" w:type="pct"/>
          </w:tcPr>
          <w:p w14:paraId="06DF444D" w14:textId="131C0AF0"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6 пункта 5 статьи 18</w:t>
            </w:r>
          </w:p>
        </w:tc>
        <w:tc>
          <w:tcPr>
            <w:tcW w:w="3181" w:type="pct"/>
          </w:tcPr>
          <w:p w14:paraId="3E4BE4C9" w14:textId="086CCBE5"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Военнослужащий или сотрудник из гражданского персонала органов государственной охраны уволен со службы или с работы в случае </w:t>
            </w:r>
            <w:r w:rsidRPr="00AA1CEE">
              <w:rPr>
                <w:rFonts w:ascii="Times New Roman" w:hAnsi="Times New Roman" w:cs="Times New Roman"/>
                <w:bCs/>
                <w:sz w:val="28"/>
                <w:szCs w:val="28"/>
                <w:lang w:eastAsia="ru-RU"/>
              </w:rPr>
              <w:t xml:space="preserve"> </w:t>
            </w:r>
            <w:r w:rsidRPr="00AA1CEE">
              <w:rPr>
                <w:rFonts w:ascii="Times New Roman" w:hAnsi="Times New Roman" w:cs="Times New Roman"/>
                <w:sz w:val="28"/>
                <w:szCs w:val="28"/>
                <w:lang w:eastAsia="ru-RU"/>
              </w:rPr>
              <w:t>наличия зарегистрированного за пределами Российской Федерации права собственности на имущество</w:t>
            </w:r>
          </w:p>
        </w:tc>
      </w:tr>
      <w:tr w:rsidR="003820D4" w:rsidRPr="00AA1CEE" w14:paraId="318C7BA5" w14:textId="77777777" w:rsidTr="00880AB7">
        <w:trPr>
          <w:trHeight w:val="496"/>
        </w:trPr>
        <w:tc>
          <w:tcPr>
            <w:tcW w:w="772" w:type="pct"/>
          </w:tcPr>
          <w:p w14:paraId="68081FA5" w14:textId="77777777"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пп7п5с18фз57</w:t>
            </w:r>
          </w:p>
        </w:tc>
        <w:tc>
          <w:tcPr>
            <w:tcW w:w="1047" w:type="pct"/>
          </w:tcPr>
          <w:p w14:paraId="1AB2D895" w14:textId="62FF5EB1"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7 пункта 5 статьи 18</w:t>
            </w:r>
          </w:p>
        </w:tc>
        <w:tc>
          <w:tcPr>
            <w:tcW w:w="3181" w:type="pct"/>
          </w:tcPr>
          <w:p w14:paraId="545A917E" w14:textId="0A675FAC"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sz w:val="28"/>
                <w:szCs w:val="28"/>
                <w:lang w:eastAsia="ru-RU"/>
              </w:rPr>
              <w:t>Военнослужащий или сотрудник из гражданского персонала органов государственной охраны уволен со службы или с работы в случае, если он является членом политических партий и иных общественных объединений, преследующих политические цели, и (или) участвует в их деятельности</w:t>
            </w:r>
          </w:p>
        </w:tc>
      </w:tr>
      <w:tr w:rsidR="003820D4" w:rsidRPr="00AA1CEE" w14:paraId="14A1C65A" w14:textId="77777777" w:rsidTr="00880AB7">
        <w:trPr>
          <w:trHeight w:val="496"/>
        </w:trPr>
        <w:tc>
          <w:tcPr>
            <w:tcW w:w="772" w:type="pct"/>
          </w:tcPr>
          <w:p w14:paraId="75703FDB" w14:textId="77777777"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пп8п5с18фз57</w:t>
            </w:r>
          </w:p>
        </w:tc>
        <w:tc>
          <w:tcPr>
            <w:tcW w:w="1047" w:type="pct"/>
          </w:tcPr>
          <w:p w14:paraId="6E4EA95F" w14:textId="36643ACB"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8 пункта 5 статьи 18</w:t>
            </w:r>
          </w:p>
        </w:tc>
        <w:tc>
          <w:tcPr>
            <w:tcW w:w="3181" w:type="pct"/>
          </w:tcPr>
          <w:p w14:paraId="3FC5718B" w14:textId="710C5BBC" w:rsidR="003820D4" w:rsidRPr="00AA1CEE" w:rsidRDefault="003820D4" w:rsidP="003820D4">
            <w:pPr>
              <w:widowControl w:val="0"/>
              <w:autoSpaceDE w:val="0"/>
              <w:autoSpaceDN w:val="0"/>
              <w:adjustRightInd w:val="0"/>
              <w:jc w:val="both"/>
              <w:rPr>
                <w:rFonts w:ascii="Times New Roman" w:hAnsi="Times New Roman" w:cs="Times New Roman"/>
                <w:sz w:val="28"/>
                <w:szCs w:val="28"/>
                <w:lang w:eastAsia="ru-RU"/>
              </w:rPr>
            </w:pPr>
            <w:r w:rsidRPr="00AA1CEE">
              <w:rPr>
                <w:rFonts w:ascii="Times New Roman" w:hAnsi="Times New Roman" w:cs="Times New Roman"/>
                <w:sz w:val="28"/>
                <w:szCs w:val="28"/>
                <w:lang w:eastAsia="ru-RU"/>
              </w:rPr>
              <w:t>Военнослужащий или сотрудник из гражданского персонала органов государственной охраны уволен со службы или с работы, если он занимается предпринимательской деятельностью</w:t>
            </w:r>
          </w:p>
        </w:tc>
      </w:tr>
      <w:tr w:rsidR="003820D4" w:rsidRPr="00AA1CEE" w14:paraId="79D5F6DE" w14:textId="77777777" w:rsidTr="00880AB7">
        <w:trPr>
          <w:trHeight w:val="496"/>
        </w:trPr>
        <w:tc>
          <w:tcPr>
            <w:tcW w:w="772" w:type="pct"/>
          </w:tcPr>
          <w:p w14:paraId="1D4330E8" w14:textId="77777777"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пп9п5с18фз57</w:t>
            </w:r>
          </w:p>
        </w:tc>
        <w:tc>
          <w:tcPr>
            <w:tcW w:w="1047" w:type="pct"/>
          </w:tcPr>
          <w:p w14:paraId="35B7EF53" w14:textId="5DFEF9C9" w:rsidR="003820D4" w:rsidRPr="00AA1CEE" w:rsidRDefault="003820D4" w:rsidP="003820D4">
            <w:pPr>
              <w:widowControl w:val="0"/>
              <w:tabs>
                <w:tab w:val="left" w:pos="3057"/>
              </w:tabs>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подпункт 9 пункта 5 статьи 18</w:t>
            </w:r>
          </w:p>
        </w:tc>
        <w:tc>
          <w:tcPr>
            <w:tcW w:w="3181" w:type="pct"/>
          </w:tcPr>
          <w:p w14:paraId="7ED98526" w14:textId="4FB111B4"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sz w:val="28"/>
                <w:szCs w:val="28"/>
                <w:lang w:eastAsia="ru-RU"/>
              </w:rPr>
              <w:t xml:space="preserve">Военнослужащий или сотрудник из гражданского персонала органов государственной охраны уволен со службы или с работы в случае </w:t>
            </w:r>
            <w:r w:rsidRPr="00AA1CEE">
              <w:rPr>
                <w:rFonts w:ascii="Times New Roman" w:hAnsi="Times New Roman" w:cs="Times New Roman"/>
                <w:bCs/>
                <w:sz w:val="28"/>
                <w:szCs w:val="28"/>
                <w:lang w:eastAsia="ru-RU"/>
              </w:rPr>
              <w:t xml:space="preserve"> употребления им наркотических средств или психотропных веществ без назначения врача либо новых потенциально опасных психоактивных веществ</w:t>
            </w:r>
          </w:p>
        </w:tc>
      </w:tr>
      <w:tr w:rsidR="003820D4" w:rsidRPr="00AA1CEE" w14:paraId="081A74B3" w14:textId="77777777" w:rsidTr="00880AB7">
        <w:trPr>
          <w:trHeight w:val="496"/>
        </w:trPr>
        <w:tc>
          <w:tcPr>
            <w:tcW w:w="772" w:type="pct"/>
          </w:tcPr>
          <w:p w14:paraId="206C8A6D" w14:textId="77777777" w:rsidR="003820D4" w:rsidRPr="00AA1CEE" w:rsidRDefault="003820D4" w:rsidP="003820D4">
            <w:pPr>
              <w:widowControl w:val="0"/>
              <w:autoSpaceDE w:val="0"/>
              <w:autoSpaceDN w:val="0"/>
              <w:adjustRightInd w:val="0"/>
              <w:outlineLv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п3с19.1фз57</w:t>
            </w:r>
          </w:p>
        </w:tc>
        <w:tc>
          <w:tcPr>
            <w:tcW w:w="1047" w:type="pct"/>
          </w:tcPr>
          <w:p w14:paraId="5459638D" w14:textId="2F410455" w:rsidR="003820D4" w:rsidRPr="00AA1CEE" w:rsidRDefault="003820D4" w:rsidP="003820D4">
            <w:pPr>
              <w:widowControl w:val="0"/>
              <w:autoSpaceDE w:val="0"/>
              <w:autoSpaceDN w:val="0"/>
              <w:adjustRightInd w:val="0"/>
              <w:outlineLvl w:val="0"/>
              <w:rPr>
                <w:rFonts w:ascii="Times New Roman" w:hAnsi="Times New Roman" w:cs="Times New Roman"/>
                <w:bCs/>
                <w:sz w:val="28"/>
                <w:szCs w:val="28"/>
                <w:lang w:eastAsia="ru-RU"/>
              </w:rPr>
            </w:pPr>
            <w:r w:rsidRPr="00AA1CEE">
              <w:rPr>
                <w:rFonts w:ascii="Times New Roman" w:eastAsia="Times New Roman" w:hAnsi="Times New Roman" w:cs="Times New Roman"/>
                <w:sz w:val="28"/>
                <w:szCs w:val="28"/>
                <w:lang w:eastAsia="ru-RU"/>
              </w:rPr>
              <w:t>пункт 3 с</w:t>
            </w:r>
            <w:r w:rsidRPr="00AA1CEE">
              <w:rPr>
                <w:rFonts w:ascii="Times New Roman" w:hAnsi="Times New Roman" w:cs="Times New Roman"/>
                <w:bCs/>
                <w:sz w:val="28"/>
                <w:szCs w:val="28"/>
                <w:lang w:eastAsia="ru-RU"/>
              </w:rPr>
              <w:t>татьи 19</w:t>
            </w:r>
            <w:r w:rsidRPr="00AA1CEE">
              <w:rPr>
                <w:rFonts w:ascii="Times New Roman" w:hAnsi="Times New Roman" w:cs="Times New Roman"/>
                <w:bCs/>
                <w:sz w:val="28"/>
                <w:szCs w:val="28"/>
                <w:vertAlign w:val="superscript"/>
                <w:lang w:eastAsia="ru-RU"/>
              </w:rPr>
              <w:t>1</w:t>
            </w:r>
          </w:p>
        </w:tc>
        <w:tc>
          <w:tcPr>
            <w:tcW w:w="3181" w:type="pct"/>
          </w:tcPr>
          <w:p w14:paraId="19450696" w14:textId="4E3BE528"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bCs/>
                <w:sz w:val="28"/>
                <w:szCs w:val="28"/>
                <w:lang w:eastAsia="ru-RU"/>
              </w:rPr>
              <w:t xml:space="preserve">Сотрудник органов государственной охраны уволен </w:t>
            </w:r>
            <w:r w:rsidRPr="00AA1CEE">
              <w:t xml:space="preserve"> </w:t>
            </w:r>
            <w:r w:rsidRPr="00AA1CEE">
              <w:rPr>
                <w:rFonts w:ascii="Times New Roman" w:hAnsi="Times New Roman" w:cs="Times New Roman"/>
                <w:bCs/>
                <w:sz w:val="28"/>
                <w:szCs w:val="28"/>
                <w:lang w:eastAsia="ru-RU"/>
              </w:rPr>
              <w:t xml:space="preserve">со службы или с работы в органах государственной охраны при совершении при исполнении служебных обязанностей либо во внеслужебное время виновных действий (бездействия), в результате которых были нарушены положения Федерального закона </w:t>
            </w:r>
            <w:r w:rsidRPr="00AA1CEE">
              <w:t xml:space="preserve"> </w:t>
            </w:r>
            <w:r w:rsidRPr="00AA1CEE">
              <w:rPr>
                <w:rFonts w:ascii="Times New Roman" w:hAnsi="Times New Roman" w:cs="Times New Roman"/>
                <w:bCs/>
                <w:sz w:val="28"/>
                <w:szCs w:val="28"/>
                <w:lang w:eastAsia="ru-RU"/>
              </w:rPr>
              <w:t xml:space="preserve">от </w:t>
            </w:r>
            <w:r>
              <w:rPr>
                <w:rFonts w:ascii="Times New Roman" w:hAnsi="Times New Roman" w:cs="Times New Roman"/>
                <w:bCs/>
                <w:sz w:val="28"/>
                <w:szCs w:val="28"/>
                <w:lang w:eastAsia="ru-RU"/>
              </w:rPr>
              <w:t xml:space="preserve">                    </w:t>
            </w:r>
            <w:r w:rsidRPr="00AA1CEE">
              <w:rPr>
                <w:rFonts w:ascii="Times New Roman" w:hAnsi="Times New Roman" w:cs="Times New Roman"/>
                <w:bCs/>
                <w:sz w:val="28"/>
                <w:szCs w:val="28"/>
                <w:lang w:eastAsia="ru-RU"/>
              </w:rPr>
              <w:t>27 мая 1996 г. № 57-ФЗ  и (или) кодекса этики и служебного поведения сотрудников органов государственной охраны, либо при несоответствии сотрудников органов государственной охраны одному из предусмотренных пунктом 2 настоящей статьи требований к их личным, профессиональным и психологическим качествам, образованию, состоянию здоровья или иным требованиям, установленным Федеральным законом</w:t>
            </w:r>
            <w:r w:rsidRPr="00AA1CEE">
              <w:t xml:space="preserve"> </w:t>
            </w:r>
            <w:r w:rsidRPr="00AA1CEE">
              <w:rPr>
                <w:rFonts w:ascii="Times New Roman" w:hAnsi="Times New Roman" w:cs="Times New Roman"/>
                <w:bCs/>
                <w:sz w:val="28"/>
                <w:szCs w:val="28"/>
                <w:lang w:eastAsia="ru-RU"/>
              </w:rPr>
              <w:t>от 27 мая 1996 г. № 57-ФЗ</w:t>
            </w:r>
          </w:p>
        </w:tc>
      </w:tr>
      <w:tr w:rsidR="003820D4" w:rsidRPr="00AA1CEE" w14:paraId="6EB5F5A4" w14:textId="77777777" w:rsidTr="00880AB7">
        <w:trPr>
          <w:trHeight w:val="305"/>
        </w:trPr>
        <w:tc>
          <w:tcPr>
            <w:tcW w:w="5000" w:type="pct"/>
            <w:gridSpan w:val="3"/>
          </w:tcPr>
          <w:p w14:paraId="797092A0" w14:textId="6150573B" w:rsidR="003820D4" w:rsidRPr="00AA1CEE" w:rsidRDefault="003820D4" w:rsidP="003820D4">
            <w:pPr>
              <w:widowControl w:val="0"/>
              <w:autoSpaceDE w:val="0"/>
              <w:autoSpaceDN w:val="0"/>
              <w:adjustRightInd w:val="0"/>
              <w:jc w:val="center"/>
              <w:rPr>
                <w:rFonts w:ascii="Times New Roman" w:hAnsi="Times New Roman" w:cs="Times New Roman"/>
                <w:b/>
                <w:bCs/>
                <w:sz w:val="28"/>
                <w:szCs w:val="28"/>
                <w:lang w:eastAsia="ru-RU"/>
              </w:rPr>
            </w:pPr>
            <w:r w:rsidRPr="00AA1CEE">
              <w:rPr>
                <w:rFonts w:ascii="Times New Roman" w:hAnsi="Times New Roman" w:cs="Times New Roman"/>
                <w:b/>
                <w:bCs/>
                <w:sz w:val="28"/>
                <w:szCs w:val="28"/>
                <w:lang w:eastAsia="ru-RU"/>
              </w:rPr>
              <w:t>Другие основания увольнения</w:t>
            </w:r>
          </w:p>
        </w:tc>
      </w:tr>
      <w:tr w:rsidR="003820D4" w:rsidRPr="00AA1CEE" w14:paraId="3199790C" w14:textId="77777777" w:rsidTr="00880AB7">
        <w:trPr>
          <w:trHeight w:val="496"/>
        </w:trPr>
        <w:tc>
          <w:tcPr>
            <w:tcW w:w="772" w:type="pct"/>
          </w:tcPr>
          <w:p w14:paraId="559D759C" w14:textId="622F5A5B" w:rsidR="003820D4" w:rsidRPr="00AA1CEE" w:rsidRDefault="003820D4" w:rsidP="003820D4">
            <w:pPr>
              <w:widowControl w:val="0"/>
              <w:autoSpaceDE w:val="0"/>
              <w:autoSpaceDN w:val="0"/>
              <w:adjustRightInd w:val="0"/>
              <w:outlineLvl w:val="0"/>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иное</w:t>
            </w:r>
          </w:p>
        </w:tc>
        <w:tc>
          <w:tcPr>
            <w:tcW w:w="1047" w:type="pct"/>
          </w:tcPr>
          <w:p w14:paraId="14B5C435" w14:textId="276C0F4B" w:rsidR="003820D4" w:rsidRPr="00AA1CEE" w:rsidRDefault="003820D4" w:rsidP="003820D4">
            <w:pPr>
              <w:widowControl w:val="0"/>
              <w:autoSpaceDE w:val="0"/>
              <w:autoSpaceDN w:val="0"/>
              <w:adjustRightInd w:val="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181" w:type="pct"/>
          </w:tcPr>
          <w:p w14:paraId="1C34D343" w14:textId="3D3A9048" w:rsidR="003820D4" w:rsidRPr="00AA1CEE" w:rsidRDefault="003820D4" w:rsidP="003820D4">
            <w:pPr>
              <w:widowControl w:val="0"/>
              <w:autoSpaceDE w:val="0"/>
              <w:autoSpaceDN w:val="0"/>
              <w:adjustRightInd w:val="0"/>
              <w:jc w:val="both"/>
              <w:rPr>
                <w:rFonts w:ascii="Times New Roman" w:hAnsi="Times New Roman" w:cs="Times New Roman"/>
                <w:bCs/>
                <w:sz w:val="28"/>
                <w:szCs w:val="28"/>
                <w:lang w:eastAsia="ru-RU"/>
              </w:rPr>
            </w:pPr>
            <w:r w:rsidRPr="00AA1CEE">
              <w:rPr>
                <w:rFonts w:ascii="Times New Roman" w:hAnsi="Times New Roman" w:cs="Times New Roman"/>
                <w:bCs/>
                <w:sz w:val="28"/>
                <w:szCs w:val="28"/>
                <w:lang w:eastAsia="ru-RU"/>
              </w:rPr>
              <w:t>Указывается для оснований увольнений, не поименованных выше</w:t>
            </w:r>
          </w:p>
        </w:tc>
      </w:tr>
    </w:tbl>
    <w:p w14:paraId="76F8F0B2" w14:textId="77777777" w:rsidR="004D726E" w:rsidRPr="00AA1CEE" w:rsidRDefault="004D726E" w:rsidP="00E262AB">
      <w:pPr>
        <w:pStyle w:val="ConsPlusTitle"/>
        <w:jc w:val="center"/>
        <w:outlineLvl w:val="2"/>
        <w:rPr>
          <w:rFonts w:ascii="Times New Roman" w:hAnsi="Times New Roman" w:cs="Times New Roman"/>
          <w:sz w:val="28"/>
          <w:szCs w:val="28"/>
        </w:rPr>
      </w:pPr>
      <w:r w:rsidRPr="00AA1CEE">
        <w:rPr>
          <w:rFonts w:ascii="Times New Roman" w:hAnsi="Times New Roman" w:cs="Times New Roman"/>
          <w:sz w:val="28"/>
          <w:szCs w:val="28"/>
        </w:rPr>
        <w:t>Коды территориальных условий, используемые при заполнении</w:t>
      </w:r>
    </w:p>
    <w:p w14:paraId="4736D7C5" w14:textId="71F181FD" w:rsidR="004D726E" w:rsidRPr="00AA1CEE" w:rsidRDefault="004D726E" w:rsidP="00E262AB">
      <w:pPr>
        <w:pStyle w:val="ConsPlusTitle"/>
        <w:jc w:val="center"/>
        <w:rPr>
          <w:rFonts w:ascii="Times New Roman" w:hAnsi="Times New Roman" w:cs="Times New Roman"/>
          <w:sz w:val="28"/>
          <w:szCs w:val="28"/>
        </w:rPr>
      </w:pPr>
      <w:r w:rsidRPr="00AA1CEE">
        <w:rPr>
          <w:rFonts w:ascii="Times New Roman" w:hAnsi="Times New Roman" w:cs="Times New Roman"/>
          <w:sz w:val="28"/>
          <w:szCs w:val="28"/>
        </w:rPr>
        <w:t>формы «Сведения для ведения индивидуального (персонифицированного) учета и сведени</w:t>
      </w:r>
      <w:r w:rsidR="00F97A6D">
        <w:rPr>
          <w:rFonts w:ascii="Times New Roman" w:hAnsi="Times New Roman" w:cs="Times New Roman"/>
          <w:sz w:val="28"/>
          <w:szCs w:val="28"/>
        </w:rPr>
        <w:t>я</w:t>
      </w:r>
      <w:r w:rsidRPr="00AA1CEE">
        <w:rPr>
          <w:rFonts w:ascii="Times New Roman" w:hAnsi="Times New Roman" w:cs="Times New Roman"/>
          <w:sz w:val="28"/>
          <w:szCs w:val="28"/>
        </w:rPr>
        <w:t xml:space="preserve">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p w14:paraId="1E008B31" w14:textId="77777777" w:rsidR="004D726E" w:rsidRPr="00AA1CEE" w:rsidRDefault="004D726E" w:rsidP="00E262AB">
      <w:pPr>
        <w:pStyle w:val="ConsPlusTitle"/>
        <w:jc w:val="center"/>
        <w:rPr>
          <w:rFonts w:ascii="Times New Roman" w:hAnsi="Times New Roman" w:cs="Times New Roman"/>
          <w:sz w:val="28"/>
          <w:szCs w:val="28"/>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2007"/>
        <w:gridCol w:w="5081"/>
        <w:gridCol w:w="1644"/>
      </w:tblGrid>
      <w:tr w:rsidR="00AA1CEE" w:rsidRPr="00AA1CEE" w14:paraId="71DC3267" w14:textId="77777777" w:rsidTr="004D726E">
        <w:tc>
          <w:tcPr>
            <w:tcW w:w="1196" w:type="dxa"/>
          </w:tcPr>
          <w:p w14:paraId="15E89C7D" w14:textId="77777777" w:rsidR="004D726E" w:rsidRPr="00AA1CEE" w:rsidRDefault="004D726E"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Код</w:t>
            </w:r>
          </w:p>
        </w:tc>
        <w:tc>
          <w:tcPr>
            <w:tcW w:w="2007" w:type="dxa"/>
          </w:tcPr>
          <w:p w14:paraId="17C8180B" w14:textId="77777777" w:rsidR="004D726E" w:rsidRPr="00AA1CEE" w:rsidRDefault="004D726E"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Полное наименование</w:t>
            </w:r>
          </w:p>
        </w:tc>
        <w:tc>
          <w:tcPr>
            <w:tcW w:w="5081" w:type="dxa"/>
          </w:tcPr>
          <w:p w14:paraId="724F0D0C" w14:textId="77777777" w:rsidR="004D726E" w:rsidRPr="00AA1CEE" w:rsidRDefault="004D726E"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Акт законодательства</w:t>
            </w:r>
          </w:p>
        </w:tc>
        <w:tc>
          <w:tcPr>
            <w:tcW w:w="1644" w:type="dxa"/>
          </w:tcPr>
          <w:p w14:paraId="5DB48842" w14:textId="77777777" w:rsidR="004D726E" w:rsidRPr="00AA1CEE" w:rsidRDefault="004D726E"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Срок действия кода</w:t>
            </w:r>
          </w:p>
        </w:tc>
      </w:tr>
      <w:tr w:rsidR="00AA1CEE" w:rsidRPr="00AA1CEE" w14:paraId="0EFC7BA3" w14:textId="77777777" w:rsidTr="00731488">
        <w:trPr>
          <w:trHeight w:val="1419"/>
        </w:trPr>
        <w:tc>
          <w:tcPr>
            <w:tcW w:w="1196" w:type="dxa"/>
            <w:vMerge w:val="restart"/>
          </w:tcPr>
          <w:p w14:paraId="7DBA829B" w14:textId="23B02C1F" w:rsidR="002918DB" w:rsidRPr="00AA1CEE" w:rsidRDefault="002918DB" w:rsidP="00AB76C9">
            <w:pPr>
              <w:pStyle w:val="ConsPlusNormal"/>
              <w:rPr>
                <w:rFonts w:ascii="Times New Roman" w:hAnsi="Times New Roman" w:cs="Times New Roman"/>
                <w:sz w:val="28"/>
                <w:szCs w:val="28"/>
              </w:rPr>
            </w:pPr>
            <w:r w:rsidRPr="00AA1CEE">
              <w:rPr>
                <w:rFonts w:ascii="Times New Roman" w:hAnsi="Times New Roman" w:cs="Times New Roman"/>
                <w:sz w:val="28"/>
                <w:szCs w:val="28"/>
              </w:rPr>
              <w:t>РКС</w:t>
            </w:r>
          </w:p>
        </w:tc>
        <w:tc>
          <w:tcPr>
            <w:tcW w:w="2007" w:type="dxa"/>
            <w:vMerge w:val="restart"/>
          </w:tcPr>
          <w:p w14:paraId="77316F30" w14:textId="38995A6F" w:rsidR="002918DB" w:rsidRPr="00AA1CEE" w:rsidRDefault="002918DB" w:rsidP="00AB76C9">
            <w:pPr>
              <w:pStyle w:val="ConsPlusNormal"/>
              <w:rPr>
                <w:rFonts w:ascii="Times New Roman" w:hAnsi="Times New Roman" w:cs="Times New Roman"/>
                <w:sz w:val="28"/>
                <w:szCs w:val="28"/>
              </w:rPr>
            </w:pPr>
            <w:r w:rsidRPr="00AA1CEE">
              <w:rPr>
                <w:rFonts w:ascii="Times New Roman" w:hAnsi="Times New Roman" w:cs="Times New Roman"/>
                <w:sz w:val="28"/>
                <w:szCs w:val="28"/>
              </w:rPr>
              <w:t>Район Крайнего Севера</w:t>
            </w:r>
            <w:r w:rsidRPr="00AA1CEE">
              <w:t xml:space="preserve"> </w:t>
            </w:r>
            <w:r w:rsidRPr="00AA1CEE">
              <w:rPr>
                <w:rFonts w:ascii="Times New Roman" w:hAnsi="Times New Roman" w:cs="Times New Roman"/>
                <w:sz w:val="28"/>
                <w:szCs w:val="28"/>
              </w:rPr>
              <w:t>на 31 декабря 2001 года</w:t>
            </w:r>
          </w:p>
        </w:tc>
        <w:tc>
          <w:tcPr>
            <w:tcW w:w="5081" w:type="dxa"/>
          </w:tcPr>
          <w:p w14:paraId="3E838072" w14:textId="727C16FB" w:rsidR="002918DB" w:rsidRPr="00AA1CEE" w:rsidRDefault="00393635" w:rsidP="00313874">
            <w:pPr>
              <w:pStyle w:val="ConsPlusNormal"/>
              <w:jc w:val="both"/>
              <w:rPr>
                <w:rFonts w:ascii="Times New Roman" w:hAnsi="Times New Roman" w:cs="Times New Roman"/>
                <w:sz w:val="28"/>
                <w:szCs w:val="28"/>
              </w:rPr>
            </w:pPr>
            <w:hyperlink r:id="rId85" w:history="1">
              <w:r w:rsidR="002918DB" w:rsidRPr="00AA1CEE">
                <w:rPr>
                  <w:rFonts w:ascii="Times New Roman" w:hAnsi="Times New Roman" w:cs="Times New Roman"/>
                  <w:sz w:val="28"/>
                  <w:szCs w:val="28"/>
                </w:rPr>
                <w:t>Пункты 2</w:t>
              </w:r>
            </w:hyperlink>
            <w:r w:rsidR="002918DB" w:rsidRPr="00AA1CEE">
              <w:rPr>
                <w:rFonts w:ascii="Times New Roman" w:hAnsi="Times New Roman" w:cs="Times New Roman"/>
                <w:sz w:val="28"/>
                <w:szCs w:val="28"/>
              </w:rPr>
              <w:t xml:space="preserve">, </w:t>
            </w:r>
            <w:hyperlink r:id="rId86" w:history="1">
              <w:r w:rsidR="002918DB" w:rsidRPr="00AA1CEE">
                <w:rPr>
                  <w:rFonts w:ascii="Times New Roman" w:hAnsi="Times New Roman" w:cs="Times New Roman"/>
                  <w:sz w:val="28"/>
                  <w:szCs w:val="28"/>
                </w:rPr>
                <w:t>6</w:t>
              </w:r>
            </w:hyperlink>
            <w:r w:rsidR="002918DB" w:rsidRPr="00AA1CEE">
              <w:rPr>
                <w:rFonts w:ascii="Times New Roman" w:hAnsi="Times New Roman" w:cs="Times New Roman"/>
                <w:sz w:val="28"/>
                <w:szCs w:val="28"/>
              </w:rPr>
              <w:t xml:space="preserve"> и </w:t>
            </w:r>
            <w:hyperlink r:id="rId87" w:history="1">
              <w:r w:rsidR="002918DB" w:rsidRPr="00AA1CEE">
                <w:rPr>
                  <w:rFonts w:ascii="Times New Roman" w:hAnsi="Times New Roman" w:cs="Times New Roman"/>
                  <w:sz w:val="28"/>
                  <w:szCs w:val="28"/>
                </w:rPr>
                <w:t>7 части 1</w:t>
              </w:r>
            </w:hyperlink>
            <w:r w:rsidR="002918DB" w:rsidRPr="00AA1CEE">
              <w:rPr>
                <w:rFonts w:ascii="Times New Roman" w:hAnsi="Times New Roman" w:cs="Times New Roman"/>
                <w:sz w:val="28"/>
                <w:szCs w:val="28"/>
              </w:rPr>
              <w:t xml:space="preserve"> и </w:t>
            </w:r>
            <w:hyperlink r:id="rId88" w:history="1">
              <w:r w:rsidR="002918DB" w:rsidRPr="00AA1CEE">
                <w:rPr>
                  <w:rFonts w:ascii="Times New Roman" w:hAnsi="Times New Roman" w:cs="Times New Roman"/>
                  <w:sz w:val="28"/>
                  <w:szCs w:val="28"/>
                </w:rPr>
                <w:t>часть 2 статьи 32</w:t>
              </w:r>
            </w:hyperlink>
            <w:r w:rsidR="002918DB"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55E36091" w14:textId="63EDC477" w:rsidR="002918DB" w:rsidRPr="00AA1CEE" w:rsidRDefault="002918DB" w:rsidP="00AB76C9">
            <w:pPr>
              <w:pStyle w:val="ConsPlusNormal"/>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7BCE7A4A" w14:textId="77777777" w:rsidTr="00731488">
        <w:trPr>
          <w:trHeight w:val="3626"/>
        </w:trPr>
        <w:tc>
          <w:tcPr>
            <w:tcW w:w="1196" w:type="dxa"/>
            <w:vMerge/>
          </w:tcPr>
          <w:p w14:paraId="364F9752" w14:textId="77777777" w:rsidR="002918DB" w:rsidRPr="00AA1CEE" w:rsidRDefault="002918DB" w:rsidP="00AB76C9">
            <w:pPr>
              <w:pStyle w:val="ConsPlusNormal"/>
              <w:rPr>
                <w:rFonts w:ascii="Times New Roman" w:hAnsi="Times New Roman" w:cs="Times New Roman"/>
                <w:sz w:val="28"/>
                <w:szCs w:val="28"/>
              </w:rPr>
            </w:pPr>
          </w:p>
        </w:tc>
        <w:tc>
          <w:tcPr>
            <w:tcW w:w="2007" w:type="dxa"/>
            <w:vMerge/>
          </w:tcPr>
          <w:p w14:paraId="266CF7D0" w14:textId="77777777" w:rsidR="002918DB" w:rsidRPr="00AA1CEE" w:rsidRDefault="002918DB" w:rsidP="00AB76C9">
            <w:pPr>
              <w:pStyle w:val="ConsPlusNormal"/>
              <w:rPr>
                <w:rFonts w:ascii="Times New Roman" w:hAnsi="Times New Roman" w:cs="Times New Roman"/>
                <w:sz w:val="28"/>
                <w:szCs w:val="28"/>
              </w:rPr>
            </w:pPr>
          </w:p>
        </w:tc>
        <w:tc>
          <w:tcPr>
            <w:tcW w:w="5081" w:type="dxa"/>
          </w:tcPr>
          <w:p w14:paraId="3D6BA3EE" w14:textId="6AD319A1" w:rsidR="002918DB" w:rsidRPr="00AA1CEE" w:rsidRDefault="002918DB" w:rsidP="002B4EA5">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 xml:space="preserve">Перечень районов Крайнего Севера и приравненных к ним местностей, утвержденный постановлением Совета Министров СССР от 10 ноября 1967 г.  № 1029 и действующий в редакции постановления Совета Министров СССР от 3 января 1983 г. № 12 с последующими изменениями и дополнениями по состоянию на </w:t>
            </w:r>
            <w:r w:rsidR="0050713F">
              <w:rPr>
                <w:rFonts w:ascii="Times New Roman" w:hAnsi="Times New Roman" w:cs="Times New Roman"/>
                <w:sz w:val="28"/>
                <w:szCs w:val="28"/>
              </w:rPr>
              <w:t xml:space="preserve">                            </w:t>
            </w:r>
            <w:r w:rsidRPr="00AA1CEE">
              <w:rPr>
                <w:rFonts w:ascii="Times New Roman" w:hAnsi="Times New Roman" w:cs="Times New Roman"/>
                <w:sz w:val="28"/>
                <w:szCs w:val="28"/>
              </w:rPr>
              <w:t>31 декабря 2001 года</w:t>
            </w:r>
          </w:p>
        </w:tc>
        <w:tc>
          <w:tcPr>
            <w:tcW w:w="1644" w:type="dxa"/>
            <w:vMerge/>
          </w:tcPr>
          <w:p w14:paraId="657CB23B" w14:textId="77777777" w:rsidR="002918DB" w:rsidRPr="00AA1CEE" w:rsidRDefault="002918DB" w:rsidP="00AB76C9">
            <w:pPr>
              <w:pStyle w:val="ConsPlusNormal"/>
              <w:rPr>
                <w:rFonts w:ascii="Times New Roman" w:hAnsi="Times New Roman" w:cs="Times New Roman"/>
                <w:sz w:val="28"/>
                <w:szCs w:val="28"/>
              </w:rPr>
            </w:pPr>
          </w:p>
        </w:tc>
      </w:tr>
      <w:tr w:rsidR="00AA1CEE" w:rsidRPr="00AA1CEE" w14:paraId="734E3E10" w14:textId="77777777" w:rsidTr="00731488">
        <w:trPr>
          <w:trHeight w:val="1549"/>
        </w:trPr>
        <w:tc>
          <w:tcPr>
            <w:tcW w:w="1196" w:type="dxa"/>
            <w:vMerge w:val="restart"/>
          </w:tcPr>
          <w:p w14:paraId="447441A2" w14:textId="77777777" w:rsidR="002918DB" w:rsidRPr="00AA1CEE" w:rsidRDefault="002918D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МКС</w:t>
            </w:r>
          </w:p>
        </w:tc>
        <w:tc>
          <w:tcPr>
            <w:tcW w:w="2007" w:type="dxa"/>
            <w:vMerge w:val="restart"/>
          </w:tcPr>
          <w:p w14:paraId="3B06B2E7" w14:textId="77777777" w:rsidR="002918DB" w:rsidRPr="00AA1CEE" w:rsidRDefault="002918DB"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Местность, приравненная к районам Крайнего Севера,</w:t>
            </w:r>
            <w:r w:rsidRPr="00AA1CEE">
              <w:t xml:space="preserve"> </w:t>
            </w:r>
            <w:r w:rsidRPr="00AA1CEE">
              <w:rPr>
                <w:rFonts w:ascii="Times New Roman" w:hAnsi="Times New Roman" w:cs="Times New Roman"/>
                <w:sz w:val="28"/>
                <w:szCs w:val="28"/>
              </w:rPr>
              <w:t>на 31 декабря 2001 года</w:t>
            </w:r>
          </w:p>
        </w:tc>
        <w:tc>
          <w:tcPr>
            <w:tcW w:w="5081" w:type="dxa"/>
          </w:tcPr>
          <w:p w14:paraId="1C9E9998" w14:textId="30F30CE6" w:rsidR="002918DB" w:rsidRPr="00AA1CEE" w:rsidRDefault="00393635" w:rsidP="00E262AB">
            <w:pPr>
              <w:pStyle w:val="ConsPlusNormal"/>
              <w:jc w:val="both"/>
              <w:rPr>
                <w:rFonts w:ascii="Times New Roman" w:hAnsi="Times New Roman" w:cs="Times New Roman"/>
                <w:sz w:val="28"/>
                <w:szCs w:val="28"/>
              </w:rPr>
            </w:pPr>
            <w:hyperlink r:id="rId89" w:history="1">
              <w:r w:rsidR="002918DB" w:rsidRPr="00AA1CEE">
                <w:rPr>
                  <w:rFonts w:ascii="Times New Roman" w:hAnsi="Times New Roman" w:cs="Times New Roman"/>
                  <w:sz w:val="28"/>
                  <w:szCs w:val="28"/>
                </w:rPr>
                <w:t>Пункты 2</w:t>
              </w:r>
            </w:hyperlink>
            <w:r w:rsidR="002918DB" w:rsidRPr="00AA1CEE">
              <w:rPr>
                <w:rFonts w:ascii="Times New Roman" w:hAnsi="Times New Roman" w:cs="Times New Roman"/>
                <w:sz w:val="28"/>
                <w:szCs w:val="28"/>
              </w:rPr>
              <w:t xml:space="preserve">, </w:t>
            </w:r>
            <w:hyperlink r:id="rId90" w:history="1">
              <w:r w:rsidR="002918DB" w:rsidRPr="00AA1CEE">
                <w:rPr>
                  <w:rFonts w:ascii="Times New Roman" w:hAnsi="Times New Roman" w:cs="Times New Roman"/>
                  <w:sz w:val="28"/>
                  <w:szCs w:val="28"/>
                </w:rPr>
                <w:t>6</w:t>
              </w:r>
            </w:hyperlink>
            <w:r w:rsidR="002918DB" w:rsidRPr="00AA1CEE">
              <w:rPr>
                <w:rFonts w:ascii="Times New Roman" w:hAnsi="Times New Roman" w:cs="Times New Roman"/>
                <w:sz w:val="28"/>
                <w:szCs w:val="28"/>
              </w:rPr>
              <w:t xml:space="preserve"> и </w:t>
            </w:r>
            <w:hyperlink r:id="rId91" w:history="1">
              <w:r w:rsidR="002918DB" w:rsidRPr="00AA1CEE">
                <w:rPr>
                  <w:rFonts w:ascii="Times New Roman" w:hAnsi="Times New Roman" w:cs="Times New Roman"/>
                  <w:sz w:val="28"/>
                  <w:szCs w:val="28"/>
                </w:rPr>
                <w:t>7 части 1</w:t>
              </w:r>
            </w:hyperlink>
            <w:r w:rsidR="002918DB" w:rsidRPr="00AA1CEE">
              <w:rPr>
                <w:rFonts w:ascii="Times New Roman" w:hAnsi="Times New Roman" w:cs="Times New Roman"/>
                <w:sz w:val="28"/>
                <w:szCs w:val="28"/>
              </w:rPr>
              <w:t xml:space="preserve"> и </w:t>
            </w:r>
            <w:hyperlink r:id="rId92" w:history="1">
              <w:r w:rsidR="002918DB" w:rsidRPr="00AA1CEE">
                <w:rPr>
                  <w:rFonts w:ascii="Times New Roman" w:hAnsi="Times New Roman" w:cs="Times New Roman"/>
                  <w:sz w:val="28"/>
                  <w:szCs w:val="28"/>
                </w:rPr>
                <w:t>часть 2 статьи 32</w:t>
              </w:r>
            </w:hyperlink>
            <w:r w:rsidR="002918DB"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0B771ADD" w14:textId="77777777" w:rsidR="002918DB" w:rsidRPr="00AA1CEE" w:rsidRDefault="002918D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1774CDFE" w14:textId="77777777" w:rsidTr="00731488">
        <w:trPr>
          <w:trHeight w:val="3615"/>
        </w:trPr>
        <w:tc>
          <w:tcPr>
            <w:tcW w:w="1196" w:type="dxa"/>
            <w:vMerge/>
          </w:tcPr>
          <w:p w14:paraId="337029CF" w14:textId="77777777" w:rsidR="002918DB" w:rsidRPr="00AA1CEE" w:rsidRDefault="002918DB" w:rsidP="00E262AB">
            <w:pPr>
              <w:pStyle w:val="ConsPlusNormal"/>
              <w:jc w:val="center"/>
              <w:rPr>
                <w:rFonts w:ascii="Times New Roman" w:hAnsi="Times New Roman" w:cs="Times New Roman"/>
                <w:sz w:val="28"/>
                <w:szCs w:val="28"/>
              </w:rPr>
            </w:pPr>
          </w:p>
        </w:tc>
        <w:tc>
          <w:tcPr>
            <w:tcW w:w="2007" w:type="dxa"/>
            <w:vMerge/>
          </w:tcPr>
          <w:p w14:paraId="7100C948" w14:textId="77777777" w:rsidR="002918DB" w:rsidRPr="00AA1CEE" w:rsidRDefault="002918DB" w:rsidP="00E262AB">
            <w:pPr>
              <w:pStyle w:val="ConsPlusNormal"/>
              <w:jc w:val="both"/>
              <w:rPr>
                <w:rFonts w:ascii="Times New Roman" w:hAnsi="Times New Roman" w:cs="Times New Roman"/>
                <w:sz w:val="28"/>
                <w:szCs w:val="28"/>
              </w:rPr>
            </w:pPr>
          </w:p>
        </w:tc>
        <w:tc>
          <w:tcPr>
            <w:tcW w:w="5081" w:type="dxa"/>
          </w:tcPr>
          <w:p w14:paraId="4636BC40" w14:textId="3F8B171F" w:rsidR="002918DB" w:rsidRPr="00AA1CEE" w:rsidRDefault="002918DB" w:rsidP="00E262AB">
            <w:pPr>
              <w:pStyle w:val="ConsPlusNormal"/>
              <w:jc w:val="both"/>
            </w:pPr>
            <w:r w:rsidRPr="00AA1CEE">
              <w:rPr>
                <w:rFonts w:ascii="Times New Roman" w:hAnsi="Times New Roman" w:cs="Times New Roman"/>
                <w:sz w:val="28"/>
                <w:szCs w:val="28"/>
              </w:rPr>
              <w:t xml:space="preserve">Перечень районов Крайнего Севера и приравненных к ним местностей, утвержденный постановлением Совета Министров СССР от 10 ноября 1967 г.  № 1029 и действующий в редакции постановления Совета Министров СССР от 3 января 1983 г. № 12 с последующими изменениями и дополнениями по состоянию на </w:t>
            </w:r>
            <w:r w:rsidR="0050713F">
              <w:rPr>
                <w:rFonts w:ascii="Times New Roman" w:hAnsi="Times New Roman" w:cs="Times New Roman"/>
                <w:sz w:val="28"/>
                <w:szCs w:val="28"/>
              </w:rPr>
              <w:t xml:space="preserve">                                </w:t>
            </w:r>
            <w:r w:rsidRPr="00AA1CEE">
              <w:rPr>
                <w:rFonts w:ascii="Times New Roman" w:hAnsi="Times New Roman" w:cs="Times New Roman"/>
                <w:sz w:val="28"/>
                <w:szCs w:val="28"/>
              </w:rPr>
              <w:t>31 декабря 2001 года</w:t>
            </w:r>
          </w:p>
        </w:tc>
        <w:tc>
          <w:tcPr>
            <w:tcW w:w="1644" w:type="dxa"/>
            <w:vMerge/>
          </w:tcPr>
          <w:p w14:paraId="3CE0CF13" w14:textId="77777777" w:rsidR="002918DB" w:rsidRPr="00AA1CEE" w:rsidRDefault="002918DB" w:rsidP="00E262AB">
            <w:pPr>
              <w:pStyle w:val="ConsPlusNormal"/>
              <w:jc w:val="center"/>
              <w:rPr>
                <w:rFonts w:ascii="Times New Roman" w:hAnsi="Times New Roman" w:cs="Times New Roman"/>
                <w:sz w:val="28"/>
                <w:szCs w:val="28"/>
              </w:rPr>
            </w:pPr>
          </w:p>
        </w:tc>
      </w:tr>
      <w:tr w:rsidR="00AA1CEE" w:rsidRPr="00AA1CEE" w14:paraId="13AC0A8E" w14:textId="77777777" w:rsidTr="00731488">
        <w:trPr>
          <w:trHeight w:val="1291"/>
        </w:trPr>
        <w:tc>
          <w:tcPr>
            <w:tcW w:w="1196" w:type="dxa"/>
            <w:vMerge w:val="restart"/>
          </w:tcPr>
          <w:p w14:paraId="1BAFEB58" w14:textId="77777777" w:rsidR="002918DB" w:rsidRPr="00AA1CEE" w:rsidRDefault="002918D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РКСР</w:t>
            </w:r>
          </w:p>
        </w:tc>
        <w:tc>
          <w:tcPr>
            <w:tcW w:w="2007" w:type="dxa"/>
            <w:vMerge w:val="restart"/>
          </w:tcPr>
          <w:p w14:paraId="46E4484A" w14:textId="77777777" w:rsidR="002918DB" w:rsidRPr="00AA1CEE" w:rsidRDefault="002918DB"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Район Крайнего Севера</w:t>
            </w:r>
            <w:r w:rsidRPr="00AA1CEE">
              <w:t xml:space="preserve"> </w:t>
            </w:r>
            <w:r w:rsidRPr="00AA1CEE">
              <w:rPr>
                <w:rFonts w:ascii="Times New Roman" w:hAnsi="Times New Roman" w:cs="Times New Roman"/>
                <w:sz w:val="28"/>
                <w:szCs w:val="28"/>
              </w:rPr>
              <w:t>в отчетном периоде</w:t>
            </w:r>
          </w:p>
        </w:tc>
        <w:tc>
          <w:tcPr>
            <w:tcW w:w="5081" w:type="dxa"/>
          </w:tcPr>
          <w:p w14:paraId="6A9D25DA" w14:textId="181C5277" w:rsidR="002918DB" w:rsidRPr="00AA1CEE" w:rsidRDefault="00393635" w:rsidP="00E262AB">
            <w:pPr>
              <w:pStyle w:val="ConsPlusNormal"/>
              <w:jc w:val="both"/>
              <w:rPr>
                <w:rFonts w:ascii="Times New Roman" w:hAnsi="Times New Roman" w:cs="Times New Roman"/>
                <w:sz w:val="28"/>
                <w:szCs w:val="28"/>
              </w:rPr>
            </w:pPr>
            <w:hyperlink r:id="rId93" w:history="1">
              <w:r w:rsidR="002918DB" w:rsidRPr="00AA1CEE">
                <w:rPr>
                  <w:rFonts w:ascii="Times New Roman" w:hAnsi="Times New Roman" w:cs="Times New Roman"/>
                  <w:sz w:val="28"/>
                  <w:szCs w:val="28"/>
                </w:rPr>
                <w:t>Части 4</w:t>
              </w:r>
            </w:hyperlink>
            <w:r w:rsidR="002918DB" w:rsidRPr="00AA1CEE">
              <w:rPr>
                <w:rFonts w:ascii="Times New Roman" w:hAnsi="Times New Roman" w:cs="Times New Roman"/>
                <w:sz w:val="28"/>
                <w:szCs w:val="28"/>
              </w:rPr>
              <w:t xml:space="preserve"> и </w:t>
            </w:r>
            <w:hyperlink r:id="rId94" w:history="1">
              <w:r w:rsidR="002918DB" w:rsidRPr="00AA1CEE">
                <w:rPr>
                  <w:rFonts w:ascii="Times New Roman" w:hAnsi="Times New Roman" w:cs="Times New Roman"/>
                  <w:sz w:val="28"/>
                  <w:szCs w:val="28"/>
                </w:rPr>
                <w:t>7 статьи 17</w:t>
              </w:r>
            </w:hyperlink>
            <w:r w:rsidR="002918DB"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29C207A5" w14:textId="77777777" w:rsidR="002918DB" w:rsidRPr="00AA1CEE" w:rsidRDefault="002918D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65E300E6" w14:textId="77777777" w:rsidTr="00731488">
        <w:trPr>
          <w:trHeight w:val="4029"/>
        </w:trPr>
        <w:tc>
          <w:tcPr>
            <w:tcW w:w="1196" w:type="dxa"/>
            <w:vMerge/>
          </w:tcPr>
          <w:p w14:paraId="1F85DA66" w14:textId="77777777" w:rsidR="002918DB" w:rsidRPr="00AA1CEE" w:rsidRDefault="002918DB" w:rsidP="00E262AB">
            <w:pPr>
              <w:pStyle w:val="ConsPlusNormal"/>
              <w:jc w:val="center"/>
              <w:rPr>
                <w:rFonts w:ascii="Times New Roman" w:hAnsi="Times New Roman" w:cs="Times New Roman"/>
                <w:sz w:val="28"/>
                <w:szCs w:val="28"/>
              </w:rPr>
            </w:pPr>
          </w:p>
        </w:tc>
        <w:tc>
          <w:tcPr>
            <w:tcW w:w="2007" w:type="dxa"/>
            <w:vMerge/>
          </w:tcPr>
          <w:p w14:paraId="6D183340" w14:textId="77777777" w:rsidR="002918DB" w:rsidRPr="00AA1CEE" w:rsidRDefault="002918DB" w:rsidP="00E262AB">
            <w:pPr>
              <w:pStyle w:val="ConsPlusNormal"/>
              <w:jc w:val="both"/>
              <w:rPr>
                <w:rFonts w:ascii="Times New Roman" w:hAnsi="Times New Roman" w:cs="Times New Roman"/>
                <w:sz w:val="28"/>
                <w:szCs w:val="28"/>
              </w:rPr>
            </w:pPr>
          </w:p>
        </w:tc>
        <w:tc>
          <w:tcPr>
            <w:tcW w:w="5081" w:type="dxa"/>
          </w:tcPr>
          <w:p w14:paraId="547300EE" w14:textId="05CD5888" w:rsidR="002918DB" w:rsidRPr="00AA1CEE" w:rsidRDefault="002918DB" w:rsidP="00313874">
            <w:pPr>
              <w:pStyle w:val="ConsPlusNormal"/>
              <w:jc w:val="both"/>
            </w:pPr>
            <w:r w:rsidRPr="00AA1CEE">
              <w:rPr>
                <w:rFonts w:ascii="Times New Roman" w:hAnsi="Times New Roman" w:cs="Times New Roman"/>
                <w:sz w:val="28"/>
                <w:szCs w:val="28"/>
              </w:rPr>
              <w:t>Перечень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утвержденный постановлением Правительства Российской Федерации от 16 ноября 2021 г. № 1946</w:t>
            </w:r>
            <w:r w:rsidR="008332C6">
              <w:rPr>
                <w:rStyle w:val="a7"/>
                <w:rFonts w:ascii="Times New Roman" w:hAnsi="Times New Roman" w:cs="Times New Roman"/>
                <w:sz w:val="28"/>
                <w:szCs w:val="28"/>
              </w:rPr>
              <w:footnoteReference w:id="1"/>
            </w:r>
            <w:r w:rsidRPr="00AA1CEE">
              <w:rPr>
                <w:rFonts w:ascii="Times New Roman" w:hAnsi="Times New Roman" w:cs="Times New Roman"/>
                <w:sz w:val="28"/>
                <w:szCs w:val="28"/>
              </w:rPr>
              <w:t>, действующий в отчетном периоде</w:t>
            </w:r>
          </w:p>
        </w:tc>
        <w:tc>
          <w:tcPr>
            <w:tcW w:w="1644" w:type="dxa"/>
            <w:vMerge/>
          </w:tcPr>
          <w:p w14:paraId="5AF78CD7" w14:textId="77777777" w:rsidR="002918DB" w:rsidRPr="00AA1CEE" w:rsidRDefault="002918DB" w:rsidP="00E262AB">
            <w:pPr>
              <w:pStyle w:val="ConsPlusNormal"/>
              <w:jc w:val="center"/>
              <w:rPr>
                <w:rFonts w:ascii="Times New Roman" w:hAnsi="Times New Roman" w:cs="Times New Roman"/>
                <w:sz w:val="28"/>
                <w:szCs w:val="28"/>
              </w:rPr>
            </w:pPr>
          </w:p>
        </w:tc>
      </w:tr>
      <w:tr w:rsidR="00AA1CEE" w:rsidRPr="00AA1CEE" w14:paraId="7EACC004" w14:textId="77777777" w:rsidTr="00731488">
        <w:trPr>
          <w:trHeight w:val="1403"/>
        </w:trPr>
        <w:tc>
          <w:tcPr>
            <w:tcW w:w="1196" w:type="dxa"/>
            <w:vMerge w:val="restart"/>
          </w:tcPr>
          <w:p w14:paraId="4A1D933F" w14:textId="77777777" w:rsidR="002918DB" w:rsidRPr="00AA1CEE" w:rsidRDefault="002918D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МКСР</w:t>
            </w:r>
          </w:p>
        </w:tc>
        <w:tc>
          <w:tcPr>
            <w:tcW w:w="2007" w:type="dxa"/>
            <w:vMerge w:val="restart"/>
          </w:tcPr>
          <w:p w14:paraId="6BA6B16C" w14:textId="77777777" w:rsidR="002918DB" w:rsidRPr="00AA1CEE" w:rsidRDefault="002918DB"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Местность, приравненная к районам Крайнего Севера, в отчетном периоде</w:t>
            </w:r>
          </w:p>
        </w:tc>
        <w:tc>
          <w:tcPr>
            <w:tcW w:w="5081" w:type="dxa"/>
          </w:tcPr>
          <w:p w14:paraId="6F98C259" w14:textId="50CA7F74" w:rsidR="002918DB" w:rsidRPr="00AA1CEE" w:rsidRDefault="00393635" w:rsidP="00E262AB">
            <w:pPr>
              <w:pStyle w:val="ConsPlusNormal"/>
              <w:jc w:val="both"/>
              <w:rPr>
                <w:rFonts w:ascii="Times New Roman" w:hAnsi="Times New Roman" w:cs="Times New Roman"/>
                <w:sz w:val="28"/>
                <w:szCs w:val="28"/>
              </w:rPr>
            </w:pPr>
            <w:hyperlink r:id="rId95" w:history="1">
              <w:r w:rsidR="002918DB" w:rsidRPr="00AA1CEE">
                <w:rPr>
                  <w:rFonts w:ascii="Times New Roman" w:hAnsi="Times New Roman" w:cs="Times New Roman"/>
                  <w:sz w:val="28"/>
                  <w:szCs w:val="28"/>
                </w:rPr>
                <w:t>Части 5</w:t>
              </w:r>
            </w:hyperlink>
            <w:r w:rsidR="002918DB" w:rsidRPr="00AA1CEE">
              <w:rPr>
                <w:rFonts w:ascii="Times New Roman" w:hAnsi="Times New Roman" w:cs="Times New Roman"/>
                <w:sz w:val="28"/>
                <w:szCs w:val="28"/>
              </w:rPr>
              <w:t xml:space="preserve"> и </w:t>
            </w:r>
            <w:hyperlink r:id="rId96" w:history="1">
              <w:r w:rsidR="002918DB" w:rsidRPr="00AA1CEE">
                <w:rPr>
                  <w:rFonts w:ascii="Times New Roman" w:hAnsi="Times New Roman" w:cs="Times New Roman"/>
                  <w:sz w:val="28"/>
                  <w:szCs w:val="28"/>
                </w:rPr>
                <w:t>7 статьи 17</w:t>
              </w:r>
            </w:hyperlink>
            <w:r w:rsidR="002918DB"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5264C37F" w14:textId="77777777" w:rsidR="002918DB" w:rsidRPr="00AA1CEE" w:rsidRDefault="002918D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0D85566F" w14:textId="77777777" w:rsidTr="00731488">
        <w:trPr>
          <w:trHeight w:val="4034"/>
        </w:trPr>
        <w:tc>
          <w:tcPr>
            <w:tcW w:w="1196" w:type="dxa"/>
            <w:vMerge/>
          </w:tcPr>
          <w:p w14:paraId="6A986328" w14:textId="77777777" w:rsidR="002918DB" w:rsidRPr="00AA1CEE" w:rsidRDefault="002918DB" w:rsidP="00E262AB">
            <w:pPr>
              <w:pStyle w:val="ConsPlusNormal"/>
              <w:jc w:val="center"/>
              <w:rPr>
                <w:rFonts w:ascii="Times New Roman" w:hAnsi="Times New Roman" w:cs="Times New Roman"/>
                <w:sz w:val="28"/>
                <w:szCs w:val="28"/>
              </w:rPr>
            </w:pPr>
          </w:p>
        </w:tc>
        <w:tc>
          <w:tcPr>
            <w:tcW w:w="2007" w:type="dxa"/>
            <w:vMerge/>
          </w:tcPr>
          <w:p w14:paraId="7320EF23" w14:textId="77777777" w:rsidR="002918DB" w:rsidRPr="00AA1CEE" w:rsidRDefault="002918DB" w:rsidP="00E262AB">
            <w:pPr>
              <w:pStyle w:val="ConsPlusNormal"/>
              <w:jc w:val="both"/>
              <w:rPr>
                <w:rFonts w:ascii="Times New Roman" w:hAnsi="Times New Roman" w:cs="Times New Roman"/>
                <w:sz w:val="28"/>
                <w:szCs w:val="28"/>
              </w:rPr>
            </w:pPr>
          </w:p>
        </w:tc>
        <w:tc>
          <w:tcPr>
            <w:tcW w:w="5081" w:type="dxa"/>
          </w:tcPr>
          <w:p w14:paraId="51830A59" w14:textId="124A6AA1" w:rsidR="002918DB" w:rsidRPr="00AA1CEE" w:rsidRDefault="002918DB" w:rsidP="00E262AB">
            <w:pPr>
              <w:pStyle w:val="ConsPlusNormal"/>
              <w:jc w:val="both"/>
            </w:pPr>
            <w:r w:rsidRPr="00AA1CEE">
              <w:rPr>
                <w:rFonts w:ascii="Times New Roman" w:hAnsi="Times New Roman" w:cs="Times New Roman"/>
                <w:sz w:val="28"/>
                <w:szCs w:val="28"/>
              </w:rPr>
              <w:t>Перечень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утвержденный постановлением Правительства Российской Федерации от 16 ноября 2021 г. № 1946, действующий в отчетном периоде</w:t>
            </w:r>
          </w:p>
        </w:tc>
        <w:tc>
          <w:tcPr>
            <w:tcW w:w="1644" w:type="dxa"/>
            <w:vMerge/>
          </w:tcPr>
          <w:p w14:paraId="2B30E31B" w14:textId="77777777" w:rsidR="002918DB" w:rsidRPr="00AA1CEE" w:rsidRDefault="002918DB" w:rsidP="00E262AB">
            <w:pPr>
              <w:pStyle w:val="ConsPlusNormal"/>
              <w:jc w:val="center"/>
              <w:rPr>
                <w:rFonts w:ascii="Times New Roman" w:hAnsi="Times New Roman" w:cs="Times New Roman"/>
                <w:sz w:val="28"/>
                <w:szCs w:val="28"/>
              </w:rPr>
            </w:pPr>
          </w:p>
        </w:tc>
      </w:tr>
      <w:tr w:rsidR="00AA1CEE" w:rsidRPr="00AA1CEE" w14:paraId="5BC46AA5" w14:textId="77777777" w:rsidTr="00731488">
        <w:trPr>
          <w:trHeight w:val="2992"/>
        </w:trPr>
        <w:tc>
          <w:tcPr>
            <w:tcW w:w="1196" w:type="dxa"/>
            <w:vMerge w:val="restart"/>
          </w:tcPr>
          <w:p w14:paraId="444F5456" w14:textId="77777777" w:rsidR="002918DB" w:rsidRPr="00AA1CEE" w:rsidRDefault="002918D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МКС-РКСР</w:t>
            </w:r>
          </w:p>
        </w:tc>
        <w:tc>
          <w:tcPr>
            <w:tcW w:w="2007" w:type="dxa"/>
            <w:vMerge w:val="restart"/>
          </w:tcPr>
          <w:p w14:paraId="32633CE3" w14:textId="77777777" w:rsidR="002918DB" w:rsidRPr="00AA1CEE" w:rsidRDefault="002918DB"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Местность, приравненная к районам Крайнего Севера, на 31 декабря 2001 года и район Крайнего Севера в отчетном периоде</w:t>
            </w:r>
          </w:p>
        </w:tc>
        <w:tc>
          <w:tcPr>
            <w:tcW w:w="5081" w:type="dxa"/>
          </w:tcPr>
          <w:p w14:paraId="647CC72D" w14:textId="2F17E6CA" w:rsidR="002918DB" w:rsidRPr="00AA1CEE" w:rsidRDefault="002918DB"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Пункты 2, 6 и 7 части 1 и часть 2 статьи 32 Федерального закона от 28 декабря 2013 г. № 400-ФЗ «О страховых пенсиях»</w:t>
            </w:r>
          </w:p>
        </w:tc>
        <w:tc>
          <w:tcPr>
            <w:tcW w:w="1644" w:type="dxa"/>
            <w:vMerge w:val="restart"/>
          </w:tcPr>
          <w:p w14:paraId="21F1FEB0" w14:textId="77777777" w:rsidR="002918DB" w:rsidRPr="00AA1CEE" w:rsidRDefault="002918D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6147E7DD" w14:textId="77777777" w:rsidTr="0050713F">
        <w:trPr>
          <w:trHeight w:val="3324"/>
        </w:trPr>
        <w:tc>
          <w:tcPr>
            <w:tcW w:w="1196" w:type="dxa"/>
            <w:vMerge/>
          </w:tcPr>
          <w:p w14:paraId="011B928F" w14:textId="77777777" w:rsidR="002918DB" w:rsidRPr="00AA1CEE" w:rsidRDefault="002918DB" w:rsidP="00E262AB">
            <w:pPr>
              <w:pStyle w:val="ConsPlusNormal"/>
              <w:jc w:val="center"/>
              <w:rPr>
                <w:rFonts w:ascii="Times New Roman" w:hAnsi="Times New Roman" w:cs="Times New Roman"/>
                <w:sz w:val="28"/>
                <w:szCs w:val="28"/>
              </w:rPr>
            </w:pPr>
          </w:p>
        </w:tc>
        <w:tc>
          <w:tcPr>
            <w:tcW w:w="2007" w:type="dxa"/>
            <w:vMerge/>
          </w:tcPr>
          <w:p w14:paraId="19D22B0E" w14:textId="77777777" w:rsidR="002918DB" w:rsidRPr="00AA1CEE" w:rsidRDefault="002918DB" w:rsidP="00E262AB">
            <w:pPr>
              <w:pStyle w:val="ConsPlusNormal"/>
              <w:jc w:val="both"/>
              <w:rPr>
                <w:rFonts w:ascii="Times New Roman" w:hAnsi="Times New Roman" w:cs="Times New Roman"/>
                <w:sz w:val="28"/>
                <w:szCs w:val="28"/>
              </w:rPr>
            </w:pPr>
          </w:p>
        </w:tc>
        <w:tc>
          <w:tcPr>
            <w:tcW w:w="5081" w:type="dxa"/>
          </w:tcPr>
          <w:p w14:paraId="2ECA66EB" w14:textId="5602CDD0" w:rsidR="002918DB" w:rsidRPr="00AA1CEE" w:rsidRDefault="002918DB"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 xml:space="preserve">Перечень районов Крайнего Севера и приравненных к ним местностей, утвержденный постановлением Совета Министров СССР от 10 ноября 1967 г.  № 1029 и действующий в редакции постановления Совета Министров СССР от 3 января 1983 г. № 12 с последующими изменениями и дополнениями по состоянию на </w:t>
            </w:r>
            <w:r w:rsidR="0050713F">
              <w:rPr>
                <w:rFonts w:ascii="Times New Roman" w:hAnsi="Times New Roman" w:cs="Times New Roman"/>
                <w:sz w:val="28"/>
                <w:szCs w:val="28"/>
              </w:rPr>
              <w:t xml:space="preserve">                           </w:t>
            </w:r>
            <w:r w:rsidRPr="00AA1CEE">
              <w:rPr>
                <w:rFonts w:ascii="Times New Roman" w:hAnsi="Times New Roman" w:cs="Times New Roman"/>
                <w:sz w:val="28"/>
                <w:szCs w:val="28"/>
              </w:rPr>
              <w:t xml:space="preserve">31 декабря 2001 года </w:t>
            </w:r>
          </w:p>
        </w:tc>
        <w:tc>
          <w:tcPr>
            <w:tcW w:w="1644" w:type="dxa"/>
            <w:vMerge/>
          </w:tcPr>
          <w:p w14:paraId="25DB1882" w14:textId="77777777" w:rsidR="002918DB" w:rsidRPr="00AA1CEE" w:rsidRDefault="002918DB" w:rsidP="00E262AB">
            <w:pPr>
              <w:pStyle w:val="ConsPlusNormal"/>
              <w:jc w:val="center"/>
              <w:rPr>
                <w:rFonts w:ascii="Times New Roman" w:hAnsi="Times New Roman" w:cs="Times New Roman"/>
                <w:sz w:val="28"/>
                <w:szCs w:val="28"/>
              </w:rPr>
            </w:pPr>
          </w:p>
        </w:tc>
      </w:tr>
      <w:tr w:rsidR="00AA1CEE" w:rsidRPr="00AA1CEE" w14:paraId="6087EEDF" w14:textId="77777777" w:rsidTr="00731488">
        <w:trPr>
          <w:trHeight w:val="1000"/>
        </w:trPr>
        <w:tc>
          <w:tcPr>
            <w:tcW w:w="1196" w:type="dxa"/>
            <w:vMerge/>
          </w:tcPr>
          <w:p w14:paraId="1E96E70F" w14:textId="77777777" w:rsidR="002918DB" w:rsidRPr="00AA1CEE" w:rsidRDefault="002918DB" w:rsidP="00E262AB">
            <w:pPr>
              <w:pStyle w:val="ConsPlusNormal"/>
              <w:jc w:val="center"/>
              <w:rPr>
                <w:rFonts w:ascii="Times New Roman" w:hAnsi="Times New Roman" w:cs="Times New Roman"/>
                <w:sz w:val="28"/>
                <w:szCs w:val="28"/>
              </w:rPr>
            </w:pPr>
          </w:p>
        </w:tc>
        <w:tc>
          <w:tcPr>
            <w:tcW w:w="2007" w:type="dxa"/>
            <w:vMerge/>
          </w:tcPr>
          <w:p w14:paraId="1E2AFD8C" w14:textId="77777777" w:rsidR="002918DB" w:rsidRPr="00AA1CEE" w:rsidRDefault="002918DB" w:rsidP="00E262AB">
            <w:pPr>
              <w:pStyle w:val="ConsPlusNormal"/>
              <w:jc w:val="both"/>
              <w:rPr>
                <w:rFonts w:ascii="Times New Roman" w:hAnsi="Times New Roman" w:cs="Times New Roman"/>
                <w:sz w:val="28"/>
                <w:szCs w:val="28"/>
              </w:rPr>
            </w:pPr>
          </w:p>
        </w:tc>
        <w:tc>
          <w:tcPr>
            <w:tcW w:w="5081" w:type="dxa"/>
          </w:tcPr>
          <w:p w14:paraId="724DA831" w14:textId="3CB76DC5" w:rsidR="002918DB" w:rsidRPr="00AA1CEE" w:rsidRDefault="002918DB"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Части 4 и 7 статьи 17 Федерального закона от 28 декабря 2013 г. № 400-ФЗ «О страховых пенсиях»</w:t>
            </w:r>
          </w:p>
        </w:tc>
        <w:tc>
          <w:tcPr>
            <w:tcW w:w="1644" w:type="dxa"/>
            <w:vMerge/>
          </w:tcPr>
          <w:p w14:paraId="283A52D1" w14:textId="77777777" w:rsidR="002918DB" w:rsidRPr="00AA1CEE" w:rsidRDefault="002918DB" w:rsidP="00E262AB">
            <w:pPr>
              <w:pStyle w:val="ConsPlusNormal"/>
              <w:jc w:val="center"/>
              <w:rPr>
                <w:rFonts w:ascii="Times New Roman" w:hAnsi="Times New Roman" w:cs="Times New Roman"/>
                <w:sz w:val="28"/>
                <w:szCs w:val="28"/>
              </w:rPr>
            </w:pPr>
          </w:p>
        </w:tc>
      </w:tr>
      <w:tr w:rsidR="00AA1CEE" w:rsidRPr="00AA1CEE" w14:paraId="264BDEE9" w14:textId="77777777" w:rsidTr="00731488">
        <w:trPr>
          <w:trHeight w:val="3611"/>
        </w:trPr>
        <w:tc>
          <w:tcPr>
            <w:tcW w:w="1196" w:type="dxa"/>
            <w:vMerge/>
          </w:tcPr>
          <w:p w14:paraId="7A10F719" w14:textId="77777777" w:rsidR="002918DB" w:rsidRPr="00AA1CEE" w:rsidRDefault="002918DB" w:rsidP="00E262AB">
            <w:pPr>
              <w:pStyle w:val="ConsPlusNormal"/>
              <w:jc w:val="center"/>
              <w:rPr>
                <w:rFonts w:ascii="Times New Roman" w:hAnsi="Times New Roman" w:cs="Times New Roman"/>
                <w:sz w:val="28"/>
                <w:szCs w:val="28"/>
              </w:rPr>
            </w:pPr>
          </w:p>
        </w:tc>
        <w:tc>
          <w:tcPr>
            <w:tcW w:w="2007" w:type="dxa"/>
            <w:vMerge/>
          </w:tcPr>
          <w:p w14:paraId="77E467D9" w14:textId="77777777" w:rsidR="002918DB" w:rsidRPr="00AA1CEE" w:rsidRDefault="002918DB" w:rsidP="00E262AB">
            <w:pPr>
              <w:pStyle w:val="ConsPlusNormal"/>
              <w:jc w:val="both"/>
              <w:rPr>
                <w:rFonts w:ascii="Times New Roman" w:hAnsi="Times New Roman" w:cs="Times New Roman"/>
                <w:sz w:val="28"/>
                <w:szCs w:val="28"/>
              </w:rPr>
            </w:pPr>
          </w:p>
        </w:tc>
        <w:tc>
          <w:tcPr>
            <w:tcW w:w="5081" w:type="dxa"/>
          </w:tcPr>
          <w:p w14:paraId="1070F415" w14:textId="29559460" w:rsidR="002918DB" w:rsidRPr="00AA1CEE" w:rsidRDefault="002918DB"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Перечень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утвержденный постановлением Правительства Российской Федерации от 16 ноября 2021 г. № 1946, действующий в отчетном периоде</w:t>
            </w:r>
          </w:p>
        </w:tc>
        <w:tc>
          <w:tcPr>
            <w:tcW w:w="1644" w:type="dxa"/>
            <w:vMerge/>
          </w:tcPr>
          <w:p w14:paraId="58509408" w14:textId="77777777" w:rsidR="002918DB" w:rsidRPr="00AA1CEE" w:rsidRDefault="002918DB" w:rsidP="00E262AB">
            <w:pPr>
              <w:pStyle w:val="ConsPlusNormal"/>
              <w:jc w:val="center"/>
              <w:rPr>
                <w:rFonts w:ascii="Times New Roman" w:hAnsi="Times New Roman" w:cs="Times New Roman"/>
                <w:sz w:val="28"/>
                <w:szCs w:val="28"/>
              </w:rPr>
            </w:pPr>
          </w:p>
        </w:tc>
      </w:tr>
      <w:tr w:rsidR="00AA1CEE" w:rsidRPr="00AA1CEE" w14:paraId="2B5C8720" w14:textId="77777777" w:rsidTr="00731488">
        <w:trPr>
          <w:trHeight w:val="1072"/>
        </w:trPr>
        <w:tc>
          <w:tcPr>
            <w:tcW w:w="1196" w:type="dxa"/>
            <w:vMerge w:val="restart"/>
          </w:tcPr>
          <w:p w14:paraId="193C2B70" w14:textId="77777777" w:rsidR="002918DB" w:rsidRPr="00AA1CEE" w:rsidRDefault="002918D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СЕЛО</w:t>
            </w:r>
          </w:p>
        </w:tc>
        <w:tc>
          <w:tcPr>
            <w:tcW w:w="2007" w:type="dxa"/>
            <w:vMerge w:val="restart"/>
          </w:tcPr>
          <w:p w14:paraId="345B25F4" w14:textId="77777777" w:rsidR="002918DB" w:rsidRPr="00AA1CEE" w:rsidRDefault="002918DB"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в сельском хозяйстве</w:t>
            </w:r>
          </w:p>
        </w:tc>
        <w:tc>
          <w:tcPr>
            <w:tcW w:w="5081" w:type="dxa"/>
          </w:tcPr>
          <w:p w14:paraId="525C731B" w14:textId="129ADA46" w:rsidR="002918DB" w:rsidRPr="00AA1CEE" w:rsidRDefault="00393635" w:rsidP="00E262AB">
            <w:pPr>
              <w:pStyle w:val="ConsPlusNormal"/>
              <w:jc w:val="both"/>
              <w:rPr>
                <w:rFonts w:ascii="Times New Roman" w:hAnsi="Times New Roman" w:cs="Times New Roman"/>
                <w:sz w:val="28"/>
                <w:szCs w:val="28"/>
              </w:rPr>
            </w:pPr>
            <w:hyperlink r:id="rId97" w:history="1">
              <w:r w:rsidR="002918DB" w:rsidRPr="00AA1CEE">
                <w:rPr>
                  <w:rFonts w:ascii="Times New Roman" w:hAnsi="Times New Roman" w:cs="Times New Roman"/>
                  <w:sz w:val="28"/>
                  <w:szCs w:val="28"/>
                </w:rPr>
                <w:t>Часть 14 статьи 17</w:t>
              </w:r>
            </w:hyperlink>
            <w:r w:rsidR="002918DB"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3FB8B09F" w14:textId="77777777" w:rsidR="002918DB" w:rsidRPr="00AA1CEE" w:rsidRDefault="002918D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721F59F4" w14:textId="77777777" w:rsidTr="00731488">
        <w:trPr>
          <w:trHeight w:val="3842"/>
        </w:trPr>
        <w:tc>
          <w:tcPr>
            <w:tcW w:w="1196" w:type="dxa"/>
            <w:vMerge/>
          </w:tcPr>
          <w:p w14:paraId="6CCF9FCA" w14:textId="77777777" w:rsidR="002918DB" w:rsidRPr="00AA1CEE" w:rsidRDefault="002918DB" w:rsidP="00E262AB">
            <w:pPr>
              <w:pStyle w:val="ConsPlusNormal"/>
              <w:jc w:val="center"/>
              <w:rPr>
                <w:rFonts w:ascii="Times New Roman" w:hAnsi="Times New Roman" w:cs="Times New Roman"/>
                <w:sz w:val="28"/>
                <w:szCs w:val="28"/>
              </w:rPr>
            </w:pPr>
          </w:p>
        </w:tc>
        <w:tc>
          <w:tcPr>
            <w:tcW w:w="2007" w:type="dxa"/>
            <w:vMerge/>
          </w:tcPr>
          <w:p w14:paraId="7431EC56" w14:textId="77777777" w:rsidR="002918DB" w:rsidRPr="00AA1CEE" w:rsidRDefault="002918DB" w:rsidP="00E262AB">
            <w:pPr>
              <w:pStyle w:val="ConsPlusNormal"/>
              <w:jc w:val="both"/>
              <w:rPr>
                <w:rFonts w:ascii="Times New Roman" w:hAnsi="Times New Roman" w:cs="Times New Roman"/>
                <w:sz w:val="28"/>
                <w:szCs w:val="28"/>
              </w:rPr>
            </w:pPr>
          </w:p>
        </w:tc>
        <w:tc>
          <w:tcPr>
            <w:tcW w:w="5081" w:type="dxa"/>
          </w:tcPr>
          <w:p w14:paraId="3A4484EC" w14:textId="4C45B439" w:rsidR="002918DB" w:rsidRPr="00AA1CEE" w:rsidRDefault="002918DB" w:rsidP="00313874">
            <w:pPr>
              <w:pStyle w:val="ConsPlusNormal"/>
              <w:jc w:val="both"/>
            </w:pPr>
            <w:r w:rsidRPr="00AA1CEE">
              <w:rPr>
                <w:rFonts w:ascii="Times New Roman" w:hAnsi="Times New Roman" w:cs="Times New Roman"/>
                <w:sz w:val="28"/>
                <w:szCs w:val="28"/>
              </w:rPr>
              <w:t>Список работ,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 страховых пенсиях», утвержденный постановлением Правительства Российской Федерации от 29 ноября 2018 г. № 1440</w:t>
            </w:r>
            <w:r w:rsidR="003A5E18">
              <w:rPr>
                <w:rStyle w:val="a7"/>
                <w:rFonts w:ascii="Times New Roman" w:hAnsi="Times New Roman" w:cs="Times New Roman"/>
                <w:sz w:val="28"/>
                <w:szCs w:val="28"/>
              </w:rPr>
              <w:footnoteReference w:id="2"/>
            </w:r>
          </w:p>
        </w:tc>
        <w:tc>
          <w:tcPr>
            <w:tcW w:w="1644" w:type="dxa"/>
            <w:vMerge/>
          </w:tcPr>
          <w:p w14:paraId="71AC17F1" w14:textId="77777777" w:rsidR="002918DB" w:rsidRPr="00AA1CEE" w:rsidRDefault="002918DB" w:rsidP="00E262AB">
            <w:pPr>
              <w:pStyle w:val="ConsPlusNormal"/>
              <w:jc w:val="center"/>
              <w:rPr>
                <w:rFonts w:ascii="Times New Roman" w:hAnsi="Times New Roman" w:cs="Times New Roman"/>
                <w:sz w:val="28"/>
                <w:szCs w:val="28"/>
              </w:rPr>
            </w:pPr>
          </w:p>
        </w:tc>
      </w:tr>
      <w:tr w:rsidR="00264723" w:rsidRPr="00AA1CEE" w14:paraId="049C5DF4" w14:textId="77777777" w:rsidTr="00731488">
        <w:trPr>
          <w:trHeight w:val="1902"/>
        </w:trPr>
        <w:tc>
          <w:tcPr>
            <w:tcW w:w="1196" w:type="dxa"/>
            <w:vMerge w:val="restart"/>
          </w:tcPr>
          <w:p w14:paraId="17B8956B" w14:textId="77777777" w:rsidR="00264723" w:rsidRPr="00AA1CEE" w:rsidRDefault="00264723"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Ч31</w:t>
            </w:r>
          </w:p>
        </w:tc>
        <w:tc>
          <w:tcPr>
            <w:tcW w:w="2007" w:type="dxa"/>
            <w:vMerge w:val="restart"/>
          </w:tcPr>
          <w:p w14:paraId="1F48E597" w14:textId="77777777" w:rsidR="00264723" w:rsidRPr="00AA1CEE" w:rsidRDefault="00264723"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в зоне отчуждения</w:t>
            </w:r>
          </w:p>
        </w:tc>
        <w:tc>
          <w:tcPr>
            <w:tcW w:w="5081" w:type="dxa"/>
          </w:tcPr>
          <w:p w14:paraId="761D8CB9" w14:textId="44E18FF6" w:rsidR="00264723" w:rsidRPr="00AA1CEE" w:rsidRDefault="00393635" w:rsidP="00731488">
            <w:pPr>
              <w:pStyle w:val="ConsPlusNormal"/>
              <w:jc w:val="both"/>
              <w:rPr>
                <w:rFonts w:ascii="Times New Roman" w:hAnsi="Times New Roman" w:cs="Times New Roman"/>
                <w:sz w:val="28"/>
                <w:szCs w:val="28"/>
              </w:rPr>
            </w:pPr>
            <w:hyperlink r:id="rId98" w:history="1">
              <w:r w:rsidR="00264723" w:rsidRPr="00AA1CEE">
                <w:rPr>
                  <w:rFonts w:ascii="Times New Roman" w:hAnsi="Times New Roman" w:cs="Times New Roman"/>
                  <w:sz w:val="28"/>
                  <w:szCs w:val="28"/>
                </w:rPr>
                <w:t>Статья 31</w:t>
              </w:r>
            </w:hyperlink>
            <w:r w:rsidR="00264723" w:rsidRPr="00AA1CEE">
              <w:rPr>
                <w:rFonts w:ascii="Times New Roman" w:hAnsi="Times New Roman" w:cs="Times New Roman"/>
                <w:sz w:val="28"/>
                <w:szCs w:val="28"/>
              </w:rPr>
              <w:t xml:space="preserve"> Закона Российской Федерации от 15 мая 1991 г. № 1244-</w:t>
            </w:r>
            <w:r w:rsidR="00731488">
              <w:rPr>
                <w:rFonts w:ascii="Times New Roman" w:hAnsi="Times New Roman" w:cs="Times New Roman"/>
                <w:sz w:val="28"/>
                <w:szCs w:val="28"/>
                <w:lang w:val="en-US"/>
              </w:rPr>
              <w:t>I</w:t>
            </w:r>
            <w:r w:rsidR="00264723" w:rsidRPr="00AA1CEE">
              <w:rPr>
                <w:rFonts w:ascii="Times New Roman" w:hAnsi="Times New Roman" w:cs="Times New Roman"/>
                <w:sz w:val="28"/>
                <w:szCs w:val="28"/>
              </w:rPr>
              <w:t xml:space="preserve"> «О социальной защите граждан, подвергшихся воздействию радиации вследствие катастрофы на Чернобыльской АЭС»</w:t>
            </w:r>
          </w:p>
        </w:tc>
        <w:tc>
          <w:tcPr>
            <w:tcW w:w="1644" w:type="dxa"/>
          </w:tcPr>
          <w:p w14:paraId="66AC8CA4" w14:textId="00A63BC9" w:rsidR="00264723" w:rsidRPr="00AA1CEE" w:rsidRDefault="00264723" w:rsidP="001E3380">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r>
              <w:rPr>
                <w:rFonts w:ascii="Times New Roman" w:hAnsi="Times New Roman" w:cs="Times New Roman"/>
                <w:sz w:val="28"/>
                <w:szCs w:val="28"/>
              </w:rPr>
              <w:t xml:space="preserve"> </w:t>
            </w:r>
          </w:p>
        </w:tc>
      </w:tr>
      <w:tr w:rsidR="00264723" w:rsidRPr="00AA1CEE" w14:paraId="600103C1" w14:textId="77777777" w:rsidTr="00731488">
        <w:trPr>
          <w:trHeight w:val="2316"/>
        </w:trPr>
        <w:tc>
          <w:tcPr>
            <w:tcW w:w="1196" w:type="dxa"/>
            <w:vMerge/>
          </w:tcPr>
          <w:p w14:paraId="22E63952" w14:textId="77777777" w:rsidR="00264723" w:rsidRPr="00AA1CEE" w:rsidRDefault="00264723" w:rsidP="00E262AB">
            <w:pPr>
              <w:pStyle w:val="ConsPlusNormal"/>
              <w:jc w:val="center"/>
              <w:rPr>
                <w:rFonts w:ascii="Times New Roman" w:hAnsi="Times New Roman" w:cs="Times New Roman"/>
                <w:sz w:val="28"/>
                <w:szCs w:val="28"/>
              </w:rPr>
            </w:pPr>
          </w:p>
        </w:tc>
        <w:tc>
          <w:tcPr>
            <w:tcW w:w="2007" w:type="dxa"/>
            <w:vMerge/>
          </w:tcPr>
          <w:p w14:paraId="7531B123" w14:textId="77777777" w:rsidR="00264723" w:rsidRPr="00AA1CEE" w:rsidRDefault="00264723" w:rsidP="00E262AB">
            <w:pPr>
              <w:pStyle w:val="ConsPlusNormal"/>
              <w:jc w:val="both"/>
              <w:rPr>
                <w:rFonts w:ascii="Times New Roman" w:hAnsi="Times New Roman" w:cs="Times New Roman"/>
                <w:sz w:val="28"/>
                <w:szCs w:val="28"/>
              </w:rPr>
            </w:pPr>
          </w:p>
        </w:tc>
        <w:tc>
          <w:tcPr>
            <w:tcW w:w="5081" w:type="dxa"/>
          </w:tcPr>
          <w:p w14:paraId="0E658E51" w14:textId="465FB92F" w:rsidR="00264723" w:rsidRDefault="00264723" w:rsidP="00731488">
            <w:pPr>
              <w:pStyle w:val="ConsPlusNormal"/>
              <w:jc w:val="both"/>
            </w:pPr>
            <w:r w:rsidRPr="00AA1CEE">
              <w:rPr>
                <w:rFonts w:ascii="Times New Roman" w:hAnsi="Times New Roman" w:cs="Times New Roman"/>
                <w:sz w:val="28"/>
                <w:szCs w:val="28"/>
              </w:rPr>
              <w:t>Раздел I Перечня населенных пунктов, находящихся в границах зон радиоактивного загрязнения вследствие катастрофы на Чернобыльской АЭС, утвержденного постановлением Правительства Российской Федерации от 8 октября 2015 г. № 1074</w:t>
            </w:r>
            <w:r w:rsidR="00142459">
              <w:rPr>
                <w:rStyle w:val="a7"/>
                <w:rFonts w:ascii="Times New Roman" w:hAnsi="Times New Roman" w:cs="Times New Roman"/>
                <w:sz w:val="28"/>
                <w:szCs w:val="28"/>
              </w:rPr>
              <w:footnoteReference w:id="3"/>
            </w:r>
          </w:p>
        </w:tc>
        <w:tc>
          <w:tcPr>
            <w:tcW w:w="1644" w:type="dxa"/>
          </w:tcPr>
          <w:p w14:paraId="691183FA" w14:textId="2EE0C9B0" w:rsidR="00264723" w:rsidRPr="00AA1CEE" w:rsidRDefault="001E3380"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r>
              <w:rPr>
                <w:rFonts w:ascii="Times New Roman" w:hAnsi="Times New Roman" w:cs="Times New Roman"/>
                <w:sz w:val="28"/>
                <w:szCs w:val="28"/>
              </w:rPr>
              <w:t xml:space="preserve"> по 31.12.2023</w:t>
            </w:r>
          </w:p>
        </w:tc>
      </w:tr>
      <w:tr w:rsidR="00AA1CEE" w:rsidRPr="00AA1CEE" w14:paraId="6B2827EB" w14:textId="77777777" w:rsidTr="008A5206">
        <w:trPr>
          <w:trHeight w:val="2244"/>
        </w:trPr>
        <w:tc>
          <w:tcPr>
            <w:tcW w:w="1196" w:type="dxa"/>
            <w:vMerge/>
          </w:tcPr>
          <w:p w14:paraId="7551248C" w14:textId="77777777" w:rsidR="002918DB" w:rsidRPr="00AA1CEE" w:rsidRDefault="002918DB" w:rsidP="00E262AB">
            <w:pPr>
              <w:pStyle w:val="ConsPlusNormal"/>
              <w:jc w:val="center"/>
              <w:rPr>
                <w:rFonts w:ascii="Times New Roman" w:hAnsi="Times New Roman" w:cs="Times New Roman"/>
                <w:sz w:val="28"/>
                <w:szCs w:val="28"/>
              </w:rPr>
            </w:pPr>
          </w:p>
        </w:tc>
        <w:tc>
          <w:tcPr>
            <w:tcW w:w="2007" w:type="dxa"/>
            <w:vMerge/>
          </w:tcPr>
          <w:p w14:paraId="44F4179B" w14:textId="77777777" w:rsidR="002918DB" w:rsidRPr="00AA1CEE" w:rsidRDefault="002918DB" w:rsidP="00E262AB">
            <w:pPr>
              <w:pStyle w:val="ConsPlusNormal"/>
              <w:jc w:val="both"/>
              <w:rPr>
                <w:rFonts w:ascii="Times New Roman" w:hAnsi="Times New Roman" w:cs="Times New Roman"/>
                <w:sz w:val="28"/>
                <w:szCs w:val="28"/>
              </w:rPr>
            </w:pPr>
          </w:p>
        </w:tc>
        <w:tc>
          <w:tcPr>
            <w:tcW w:w="5081" w:type="dxa"/>
          </w:tcPr>
          <w:p w14:paraId="633A5BD0" w14:textId="5E2E17AB" w:rsidR="002918DB" w:rsidRPr="00264723" w:rsidRDefault="00264723" w:rsidP="00F97A6D">
            <w:pPr>
              <w:pStyle w:val="ConsPlusNormal"/>
              <w:jc w:val="both"/>
              <w:rPr>
                <w:rFonts w:ascii="Times New Roman" w:hAnsi="Times New Roman" w:cs="Times New Roman"/>
                <w:sz w:val="28"/>
                <w:szCs w:val="28"/>
              </w:rPr>
            </w:pPr>
            <w:r w:rsidRPr="00264723">
              <w:rPr>
                <w:rFonts w:ascii="Times New Roman" w:hAnsi="Times New Roman" w:cs="Times New Roman"/>
                <w:sz w:val="28"/>
                <w:szCs w:val="28"/>
              </w:rPr>
              <w:t xml:space="preserve">Раздел I Перечня населенных пунктов, находящихся в границах зон радиоактивного загрязнения вследствие катастрофы на Чернобыльской АЭС, утвержденного распоряжением Правительства </w:t>
            </w:r>
            <w:r w:rsidR="00F97A6D" w:rsidRPr="00AA1CEE">
              <w:rPr>
                <w:rFonts w:ascii="Times New Roman" w:hAnsi="Times New Roman" w:cs="Times New Roman"/>
                <w:sz w:val="28"/>
                <w:szCs w:val="28"/>
              </w:rPr>
              <w:t>Российской Федерации</w:t>
            </w:r>
            <w:r w:rsidRPr="00264723">
              <w:rPr>
                <w:rFonts w:ascii="Times New Roman" w:hAnsi="Times New Roman" w:cs="Times New Roman"/>
                <w:sz w:val="28"/>
                <w:szCs w:val="28"/>
              </w:rPr>
              <w:t xml:space="preserve"> от 28 марта 2023</w:t>
            </w:r>
            <w:r>
              <w:rPr>
                <w:rFonts w:ascii="Times New Roman" w:hAnsi="Times New Roman" w:cs="Times New Roman"/>
                <w:sz w:val="28"/>
                <w:szCs w:val="28"/>
              </w:rPr>
              <w:t xml:space="preserve"> г. № </w:t>
            </w:r>
            <w:r w:rsidRPr="00264723">
              <w:rPr>
                <w:rFonts w:ascii="Times New Roman" w:hAnsi="Times New Roman" w:cs="Times New Roman"/>
                <w:sz w:val="28"/>
                <w:szCs w:val="28"/>
              </w:rPr>
              <w:t>745-р</w:t>
            </w:r>
            <w:r w:rsidR="009626E0">
              <w:rPr>
                <w:rStyle w:val="a7"/>
                <w:rFonts w:ascii="Times New Roman" w:hAnsi="Times New Roman" w:cs="Times New Roman"/>
                <w:sz w:val="28"/>
                <w:szCs w:val="28"/>
              </w:rPr>
              <w:footnoteReference w:id="4"/>
            </w:r>
          </w:p>
        </w:tc>
        <w:tc>
          <w:tcPr>
            <w:tcW w:w="1644" w:type="dxa"/>
          </w:tcPr>
          <w:p w14:paraId="50E137D8" w14:textId="7DF5CF72" w:rsidR="002918DB" w:rsidRPr="00AA1CEE" w:rsidRDefault="00264723" w:rsidP="00264723">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w:t>
            </w:r>
            <w:r>
              <w:rPr>
                <w:rFonts w:ascii="Times New Roman" w:hAnsi="Times New Roman" w:cs="Times New Roman"/>
                <w:sz w:val="28"/>
                <w:szCs w:val="28"/>
              </w:rPr>
              <w:t>4</w:t>
            </w:r>
          </w:p>
        </w:tc>
      </w:tr>
      <w:tr w:rsidR="00264723" w:rsidRPr="00AA1CEE" w14:paraId="42D61E38" w14:textId="77777777" w:rsidTr="008A5206">
        <w:trPr>
          <w:trHeight w:val="2002"/>
        </w:trPr>
        <w:tc>
          <w:tcPr>
            <w:tcW w:w="1196" w:type="dxa"/>
            <w:vMerge w:val="restart"/>
          </w:tcPr>
          <w:p w14:paraId="7DCCFC1B" w14:textId="77777777" w:rsidR="00264723" w:rsidRPr="00AA1CEE" w:rsidRDefault="00264723"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Ч33</w:t>
            </w:r>
          </w:p>
        </w:tc>
        <w:tc>
          <w:tcPr>
            <w:tcW w:w="2007" w:type="dxa"/>
            <w:vMerge w:val="restart"/>
          </w:tcPr>
          <w:p w14:paraId="3BF086EE" w14:textId="77777777" w:rsidR="00264723" w:rsidRPr="00AA1CEE" w:rsidRDefault="00264723" w:rsidP="003F134C">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Постоянная работа на территории зоны проживания с правом на отселение</w:t>
            </w:r>
          </w:p>
        </w:tc>
        <w:tc>
          <w:tcPr>
            <w:tcW w:w="5081" w:type="dxa"/>
          </w:tcPr>
          <w:p w14:paraId="487FAF07" w14:textId="2FA018AA" w:rsidR="00264723" w:rsidRPr="00AA1CEE" w:rsidRDefault="00393635" w:rsidP="00E262AB">
            <w:pPr>
              <w:pStyle w:val="ConsPlusNormal"/>
              <w:jc w:val="both"/>
              <w:rPr>
                <w:rFonts w:ascii="Times New Roman" w:hAnsi="Times New Roman" w:cs="Times New Roman"/>
                <w:sz w:val="28"/>
                <w:szCs w:val="28"/>
              </w:rPr>
            </w:pPr>
            <w:hyperlink r:id="rId99" w:history="1">
              <w:r w:rsidR="00264723" w:rsidRPr="00AA1CEE">
                <w:rPr>
                  <w:rFonts w:ascii="Times New Roman" w:hAnsi="Times New Roman" w:cs="Times New Roman"/>
                  <w:sz w:val="28"/>
                  <w:szCs w:val="28"/>
                </w:rPr>
                <w:t>Статья 33</w:t>
              </w:r>
            </w:hyperlink>
            <w:r w:rsidR="00264723" w:rsidRPr="00AA1CEE">
              <w:rPr>
                <w:rFonts w:ascii="Times New Roman" w:hAnsi="Times New Roman" w:cs="Times New Roman"/>
                <w:sz w:val="28"/>
                <w:szCs w:val="28"/>
              </w:rPr>
              <w:t xml:space="preserve"> Закона Российской Федерации от 15 мая 1991 г. № </w:t>
            </w:r>
            <w:r w:rsidR="00731488" w:rsidRPr="00AA1CEE">
              <w:rPr>
                <w:rFonts w:ascii="Times New Roman" w:hAnsi="Times New Roman" w:cs="Times New Roman"/>
                <w:sz w:val="28"/>
                <w:szCs w:val="28"/>
              </w:rPr>
              <w:t>1244-</w:t>
            </w:r>
            <w:r w:rsidR="00731488">
              <w:rPr>
                <w:rFonts w:ascii="Times New Roman" w:hAnsi="Times New Roman" w:cs="Times New Roman"/>
                <w:sz w:val="28"/>
                <w:szCs w:val="28"/>
                <w:lang w:val="en-US"/>
              </w:rPr>
              <w:t>I</w:t>
            </w:r>
            <w:r w:rsidR="00731488" w:rsidRPr="00AA1CEE">
              <w:rPr>
                <w:rFonts w:ascii="Times New Roman" w:hAnsi="Times New Roman" w:cs="Times New Roman"/>
                <w:sz w:val="28"/>
                <w:szCs w:val="28"/>
              </w:rPr>
              <w:t xml:space="preserve"> </w:t>
            </w:r>
            <w:r w:rsidR="00264723" w:rsidRPr="00AA1CEE">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p>
        </w:tc>
        <w:tc>
          <w:tcPr>
            <w:tcW w:w="1644" w:type="dxa"/>
          </w:tcPr>
          <w:p w14:paraId="656A8751" w14:textId="0405EFFD" w:rsidR="00264723" w:rsidRPr="00AA1CEE" w:rsidRDefault="00264723" w:rsidP="001E3380">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264723" w:rsidRPr="00AA1CEE" w14:paraId="231E18A3" w14:textId="77777777" w:rsidTr="008A5206">
        <w:trPr>
          <w:trHeight w:val="1433"/>
        </w:trPr>
        <w:tc>
          <w:tcPr>
            <w:tcW w:w="1196" w:type="dxa"/>
            <w:vMerge/>
          </w:tcPr>
          <w:p w14:paraId="3DFA6FB6" w14:textId="77777777" w:rsidR="00264723" w:rsidRPr="00AA1CEE" w:rsidRDefault="00264723" w:rsidP="00E262AB">
            <w:pPr>
              <w:pStyle w:val="ConsPlusNormal"/>
              <w:jc w:val="center"/>
              <w:rPr>
                <w:rFonts w:ascii="Times New Roman" w:hAnsi="Times New Roman" w:cs="Times New Roman"/>
                <w:sz w:val="28"/>
                <w:szCs w:val="28"/>
              </w:rPr>
            </w:pPr>
          </w:p>
        </w:tc>
        <w:tc>
          <w:tcPr>
            <w:tcW w:w="2007" w:type="dxa"/>
            <w:vMerge/>
          </w:tcPr>
          <w:p w14:paraId="4B9C6971" w14:textId="77777777" w:rsidR="00264723" w:rsidRPr="00AA1CEE" w:rsidRDefault="00264723" w:rsidP="00E262AB">
            <w:pPr>
              <w:pStyle w:val="ConsPlusNormal"/>
              <w:jc w:val="both"/>
              <w:rPr>
                <w:rFonts w:ascii="Times New Roman" w:hAnsi="Times New Roman" w:cs="Times New Roman"/>
                <w:sz w:val="28"/>
                <w:szCs w:val="28"/>
              </w:rPr>
            </w:pPr>
          </w:p>
        </w:tc>
        <w:tc>
          <w:tcPr>
            <w:tcW w:w="5081" w:type="dxa"/>
          </w:tcPr>
          <w:p w14:paraId="4A85E31A" w14:textId="3104715C" w:rsidR="00264723" w:rsidRDefault="00264723" w:rsidP="008A5206">
            <w:pPr>
              <w:pStyle w:val="ConsPlusNormal"/>
              <w:jc w:val="both"/>
            </w:pPr>
            <w:r w:rsidRPr="00AA1CEE">
              <w:rPr>
                <w:rFonts w:ascii="Times New Roman" w:hAnsi="Times New Roman" w:cs="Times New Roman"/>
                <w:sz w:val="28"/>
                <w:szCs w:val="28"/>
              </w:rPr>
              <w:t xml:space="preserve">Раздел III Перечня, </w:t>
            </w:r>
            <w:r w:rsidR="008A5206">
              <w:rPr>
                <w:rFonts w:ascii="Times New Roman" w:hAnsi="Times New Roman" w:cs="Times New Roman"/>
                <w:sz w:val="28"/>
                <w:szCs w:val="28"/>
              </w:rPr>
              <w:t xml:space="preserve">утвержденного постановлением </w:t>
            </w:r>
            <w:r w:rsidRPr="00AA1CEE">
              <w:rPr>
                <w:rFonts w:ascii="Times New Roman" w:hAnsi="Times New Roman" w:cs="Times New Roman"/>
                <w:sz w:val="28"/>
                <w:szCs w:val="28"/>
              </w:rPr>
              <w:t xml:space="preserve">Правительства Российской Федерации от 8 октября 2015 г. № 1074 </w:t>
            </w:r>
          </w:p>
        </w:tc>
        <w:tc>
          <w:tcPr>
            <w:tcW w:w="1644" w:type="dxa"/>
          </w:tcPr>
          <w:p w14:paraId="0D662820" w14:textId="489070E1" w:rsidR="00264723" w:rsidRPr="00AA1CEE" w:rsidRDefault="001E3380"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r>
              <w:rPr>
                <w:rFonts w:ascii="Times New Roman" w:hAnsi="Times New Roman" w:cs="Times New Roman"/>
                <w:sz w:val="28"/>
                <w:szCs w:val="28"/>
              </w:rPr>
              <w:t xml:space="preserve"> по 31.12.2023</w:t>
            </w:r>
          </w:p>
        </w:tc>
      </w:tr>
      <w:tr w:rsidR="00AA1CEE" w:rsidRPr="00AA1CEE" w14:paraId="5058D61E" w14:textId="77777777" w:rsidTr="008A5206">
        <w:trPr>
          <w:trHeight w:val="1057"/>
        </w:trPr>
        <w:tc>
          <w:tcPr>
            <w:tcW w:w="1196" w:type="dxa"/>
            <w:vMerge/>
          </w:tcPr>
          <w:p w14:paraId="5F67335D" w14:textId="77777777" w:rsidR="002918DB" w:rsidRPr="00AA1CEE" w:rsidRDefault="002918DB" w:rsidP="00E262AB">
            <w:pPr>
              <w:pStyle w:val="ConsPlusNormal"/>
              <w:jc w:val="center"/>
              <w:rPr>
                <w:rFonts w:ascii="Times New Roman" w:hAnsi="Times New Roman" w:cs="Times New Roman"/>
                <w:sz w:val="28"/>
                <w:szCs w:val="28"/>
              </w:rPr>
            </w:pPr>
          </w:p>
        </w:tc>
        <w:tc>
          <w:tcPr>
            <w:tcW w:w="2007" w:type="dxa"/>
            <w:vMerge/>
          </w:tcPr>
          <w:p w14:paraId="152A70EC" w14:textId="77777777" w:rsidR="002918DB" w:rsidRPr="00AA1CEE" w:rsidRDefault="002918DB" w:rsidP="00E262AB">
            <w:pPr>
              <w:pStyle w:val="ConsPlusNormal"/>
              <w:jc w:val="both"/>
              <w:rPr>
                <w:rFonts w:ascii="Times New Roman" w:hAnsi="Times New Roman" w:cs="Times New Roman"/>
                <w:sz w:val="28"/>
                <w:szCs w:val="28"/>
              </w:rPr>
            </w:pPr>
          </w:p>
        </w:tc>
        <w:tc>
          <w:tcPr>
            <w:tcW w:w="5081" w:type="dxa"/>
          </w:tcPr>
          <w:p w14:paraId="183AC40F" w14:textId="05938EEB" w:rsidR="002918DB" w:rsidRPr="00F97A6D" w:rsidRDefault="00264723" w:rsidP="008A5206">
            <w:pPr>
              <w:pStyle w:val="ConsPlusNormal"/>
              <w:jc w:val="both"/>
              <w:rPr>
                <w:spacing w:val="-2"/>
              </w:rPr>
            </w:pPr>
            <w:r w:rsidRPr="00F97A6D">
              <w:rPr>
                <w:rFonts w:ascii="Times New Roman" w:hAnsi="Times New Roman" w:cs="Times New Roman"/>
                <w:spacing w:val="-2"/>
                <w:sz w:val="28"/>
                <w:szCs w:val="28"/>
              </w:rPr>
              <w:t xml:space="preserve">Раздел III Перечня, утвержденного распоряжением Правительства </w:t>
            </w:r>
            <w:r w:rsidR="00F97A6D" w:rsidRPr="00F97A6D">
              <w:rPr>
                <w:rFonts w:ascii="Times New Roman" w:hAnsi="Times New Roman" w:cs="Times New Roman"/>
                <w:spacing w:val="-2"/>
                <w:sz w:val="28"/>
                <w:szCs w:val="28"/>
              </w:rPr>
              <w:t>Российской Федерации</w:t>
            </w:r>
            <w:r w:rsidRPr="00F97A6D">
              <w:rPr>
                <w:rFonts w:ascii="Times New Roman" w:hAnsi="Times New Roman" w:cs="Times New Roman"/>
                <w:spacing w:val="-2"/>
                <w:sz w:val="28"/>
                <w:szCs w:val="28"/>
              </w:rPr>
              <w:t xml:space="preserve"> от </w:t>
            </w:r>
            <w:r w:rsidR="008A5206" w:rsidRPr="00F97A6D">
              <w:rPr>
                <w:rFonts w:ascii="Times New Roman" w:hAnsi="Times New Roman" w:cs="Times New Roman"/>
                <w:spacing w:val="-2"/>
                <w:sz w:val="28"/>
                <w:szCs w:val="28"/>
              </w:rPr>
              <w:t xml:space="preserve">                        </w:t>
            </w:r>
            <w:r w:rsidRPr="00F97A6D">
              <w:rPr>
                <w:rFonts w:ascii="Times New Roman" w:hAnsi="Times New Roman" w:cs="Times New Roman"/>
                <w:spacing w:val="-2"/>
                <w:sz w:val="28"/>
                <w:szCs w:val="28"/>
              </w:rPr>
              <w:t>28 марта 2023 г.</w:t>
            </w:r>
            <w:r w:rsidR="008A5206" w:rsidRPr="00F97A6D">
              <w:rPr>
                <w:rFonts w:ascii="Times New Roman" w:hAnsi="Times New Roman" w:cs="Times New Roman"/>
                <w:spacing w:val="-2"/>
                <w:sz w:val="28"/>
                <w:szCs w:val="28"/>
              </w:rPr>
              <w:t xml:space="preserve"> </w:t>
            </w:r>
            <w:r w:rsidRPr="00F97A6D">
              <w:rPr>
                <w:rFonts w:ascii="Times New Roman" w:hAnsi="Times New Roman" w:cs="Times New Roman"/>
                <w:spacing w:val="-2"/>
                <w:sz w:val="28"/>
                <w:szCs w:val="28"/>
              </w:rPr>
              <w:t>№ 745-р</w:t>
            </w:r>
          </w:p>
        </w:tc>
        <w:tc>
          <w:tcPr>
            <w:tcW w:w="1644" w:type="dxa"/>
          </w:tcPr>
          <w:p w14:paraId="21804160" w14:textId="390F4C06" w:rsidR="002918DB" w:rsidRPr="00AA1CEE" w:rsidRDefault="00264723"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w:t>
            </w:r>
            <w:r>
              <w:rPr>
                <w:rFonts w:ascii="Times New Roman" w:hAnsi="Times New Roman" w:cs="Times New Roman"/>
                <w:sz w:val="28"/>
                <w:szCs w:val="28"/>
              </w:rPr>
              <w:t>4</w:t>
            </w:r>
          </w:p>
        </w:tc>
      </w:tr>
      <w:tr w:rsidR="00264723" w:rsidRPr="00AA1CEE" w14:paraId="73850437" w14:textId="77777777" w:rsidTr="000E067C">
        <w:trPr>
          <w:trHeight w:val="1949"/>
        </w:trPr>
        <w:tc>
          <w:tcPr>
            <w:tcW w:w="1196" w:type="dxa"/>
            <w:vMerge w:val="restart"/>
          </w:tcPr>
          <w:p w14:paraId="2B52247C" w14:textId="77777777" w:rsidR="00264723" w:rsidRPr="00AA1CEE" w:rsidRDefault="00264723"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Ч34</w:t>
            </w:r>
          </w:p>
        </w:tc>
        <w:tc>
          <w:tcPr>
            <w:tcW w:w="2007" w:type="dxa"/>
            <w:vMerge w:val="restart"/>
          </w:tcPr>
          <w:p w14:paraId="094E703B" w14:textId="77777777" w:rsidR="00264723" w:rsidRPr="00AA1CEE" w:rsidRDefault="00264723"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Постоянная работа на территории зоны проживания с льготным социально-экономическим статусом</w:t>
            </w:r>
          </w:p>
        </w:tc>
        <w:tc>
          <w:tcPr>
            <w:tcW w:w="5081" w:type="dxa"/>
          </w:tcPr>
          <w:p w14:paraId="6EFAE954" w14:textId="25291123" w:rsidR="00264723" w:rsidRPr="00AA1CEE" w:rsidRDefault="00393635" w:rsidP="00E262AB">
            <w:pPr>
              <w:pStyle w:val="ConsPlusNormal"/>
              <w:jc w:val="both"/>
              <w:rPr>
                <w:rFonts w:ascii="Times New Roman" w:hAnsi="Times New Roman" w:cs="Times New Roman"/>
                <w:sz w:val="28"/>
                <w:szCs w:val="28"/>
              </w:rPr>
            </w:pPr>
            <w:hyperlink r:id="rId100" w:history="1">
              <w:r w:rsidR="00264723" w:rsidRPr="00AA1CEE">
                <w:rPr>
                  <w:rFonts w:ascii="Times New Roman" w:hAnsi="Times New Roman" w:cs="Times New Roman"/>
                  <w:sz w:val="28"/>
                  <w:szCs w:val="28"/>
                </w:rPr>
                <w:t>Статья 34</w:t>
              </w:r>
            </w:hyperlink>
            <w:r w:rsidR="00264723" w:rsidRPr="00AA1CEE">
              <w:rPr>
                <w:rFonts w:ascii="Times New Roman" w:hAnsi="Times New Roman" w:cs="Times New Roman"/>
                <w:sz w:val="28"/>
                <w:szCs w:val="28"/>
              </w:rPr>
              <w:t xml:space="preserve"> Закона Российской Федерации от 15 мая 1991 г. № </w:t>
            </w:r>
            <w:r w:rsidR="00731488" w:rsidRPr="00AA1CEE">
              <w:rPr>
                <w:rFonts w:ascii="Times New Roman" w:hAnsi="Times New Roman" w:cs="Times New Roman"/>
                <w:sz w:val="28"/>
                <w:szCs w:val="28"/>
              </w:rPr>
              <w:t>1244-</w:t>
            </w:r>
            <w:r w:rsidR="00731488">
              <w:rPr>
                <w:rFonts w:ascii="Times New Roman" w:hAnsi="Times New Roman" w:cs="Times New Roman"/>
                <w:sz w:val="28"/>
                <w:szCs w:val="28"/>
                <w:lang w:val="en-US"/>
              </w:rPr>
              <w:t>I</w:t>
            </w:r>
            <w:r w:rsidR="00731488" w:rsidRPr="00AA1CEE">
              <w:rPr>
                <w:rFonts w:ascii="Times New Roman" w:hAnsi="Times New Roman" w:cs="Times New Roman"/>
                <w:sz w:val="28"/>
                <w:szCs w:val="28"/>
              </w:rPr>
              <w:t xml:space="preserve"> </w:t>
            </w:r>
            <w:r w:rsidR="00264723" w:rsidRPr="00AA1CEE">
              <w:rPr>
                <w:rFonts w:ascii="Times New Roman" w:hAnsi="Times New Roman" w:cs="Times New Roman"/>
                <w:sz w:val="28"/>
                <w:szCs w:val="28"/>
              </w:rPr>
              <w:t xml:space="preserve">«О социальной защите граждан, подвергшихся воздействию радиации вследствие катастрофы на Чернобыльской АЭС» </w:t>
            </w:r>
          </w:p>
        </w:tc>
        <w:tc>
          <w:tcPr>
            <w:tcW w:w="1644" w:type="dxa"/>
          </w:tcPr>
          <w:p w14:paraId="2AD61F8C" w14:textId="3B6F04B0" w:rsidR="00264723" w:rsidRPr="00AA1CEE" w:rsidRDefault="00264723" w:rsidP="001E3380">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r>
              <w:rPr>
                <w:rFonts w:ascii="Times New Roman" w:hAnsi="Times New Roman" w:cs="Times New Roman"/>
                <w:sz w:val="28"/>
                <w:szCs w:val="28"/>
              </w:rPr>
              <w:t xml:space="preserve"> </w:t>
            </w:r>
          </w:p>
        </w:tc>
      </w:tr>
      <w:tr w:rsidR="00264723" w:rsidRPr="00AA1CEE" w14:paraId="25E40244" w14:textId="77777777" w:rsidTr="00731488">
        <w:trPr>
          <w:trHeight w:val="1635"/>
        </w:trPr>
        <w:tc>
          <w:tcPr>
            <w:tcW w:w="1196" w:type="dxa"/>
            <w:vMerge/>
          </w:tcPr>
          <w:p w14:paraId="1D49FDB4" w14:textId="77777777" w:rsidR="00264723" w:rsidRPr="00AA1CEE" w:rsidRDefault="00264723" w:rsidP="00E262AB">
            <w:pPr>
              <w:pStyle w:val="ConsPlusNormal"/>
              <w:jc w:val="center"/>
              <w:rPr>
                <w:rFonts w:ascii="Times New Roman" w:hAnsi="Times New Roman" w:cs="Times New Roman"/>
                <w:sz w:val="28"/>
                <w:szCs w:val="28"/>
              </w:rPr>
            </w:pPr>
          </w:p>
        </w:tc>
        <w:tc>
          <w:tcPr>
            <w:tcW w:w="2007" w:type="dxa"/>
            <w:vMerge/>
          </w:tcPr>
          <w:p w14:paraId="3A969950" w14:textId="77777777" w:rsidR="00264723" w:rsidRPr="00AA1CEE" w:rsidRDefault="00264723" w:rsidP="00E262AB">
            <w:pPr>
              <w:pStyle w:val="ConsPlusNormal"/>
              <w:jc w:val="both"/>
              <w:rPr>
                <w:rFonts w:ascii="Times New Roman" w:hAnsi="Times New Roman" w:cs="Times New Roman"/>
                <w:sz w:val="28"/>
                <w:szCs w:val="28"/>
              </w:rPr>
            </w:pPr>
          </w:p>
        </w:tc>
        <w:tc>
          <w:tcPr>
            <w:tcW w:w="5081" w:type="dxa"/>
          </w:tcPr>
          <w:p w14:paraId="3E84715F" w14:textId="1D1A9B6D" w:rsidR="00264723" w:rsidRDefault="00264723" w:rsidP="00736AC4">
            <w:pPr>
              <w:pStyle w:val="ConsPlusNormal"/>
              <w:jc w:val="both"/>
            </w:pPr>
            <w:r w:rsidRPr="00AA1CEE">
              <w:rPr>
                <w:rFonts w:ascii="Times New Roman" w:hAnsi="Times New Roman" w:cs="Times New Roman"/>
                <w:sz w:val="28"/>
                <w:szCs w:val="28"/>
              </w:rPr>
              <w:t xml:space="preserve">Раздел IV </w:t>
            </w:r>
            <w:r w:rsidR="008A5206" w:rsidRPr="00AA1CEE">
              <w:rPr>
                <w:rFonts w:ascii="Times New Roman" w:hAnsi="Times New Roman" w:cs="Times New Roman"/>
                <w:sz w:val="28"/>
                <w:szCs w:val="28"/>
              </w:rPr>
              <w:t xml:space="preserve">Перечня, </w:t>
            </w:r>
            <w:r w:rsidR="008A5206">
              <w:rPr>
                <w:rFonts w:ascii="Times New Roman" w:hAnsi="Times New Roman" w:cs="Times New Roman"/>
                <w:sz w:val="28"/>
                <w:szCs w:val="28"/>
              </w:rPr>
              <w:t xml:space="preserve">утвержденного постановлением </w:t>
            </w:r>
            <w:r w:rsidR="008A5206" w:rsidRPr="00AA1CEE">
              <w:rPr>
                <w:rFonts w:ascii="Times New Roman" w:hAnsi="Times New Roman" w:cs="Times New Roman"/>
                <w:sz w:val="28"/>
                <w:szCs w:val="28"/>
              </w:rPr>
              <w:t>Правительства Российской Федерации от 8 октября 2015 г. № 1074</w:t>
            </w:r>
          </w:p>
        </w:tc>
        <w:tc>
          <w:tcPr>
            <w:tcW w:w="1644" w:type="dxa"/>
          </w:tcPr>
          <w:p w14:paraId="79FE2525" w14:textId="55E7DF51" w:rsidR="00264723" w:rsidRPr="00AA1CEE" w:rsidRDefault="001E3380"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r>
              <w:rPr>
                <w:rFonts w:ascii="Times New Roman" w:hAnsi="Times New Roman" w:cs="Times New Roman"/>
                <w:sz w:val="28"/>
                <w:szCs w:val="28"/>
              </w:rPr>
              <w:t xml:space="preserve"> по 31.12.2023</w:t>
            </w:r>
          </w:p>
        </w:tc>
      </w:tr>
      <w:tr w:rsidR="00264723" w:rsidRPr="00AA1CEE" w14:paraId="4B9F6FC0" w14:textId="77777777" w:rsidTr="00731488">
        <w:trPr>
          <w:trHeight w:val="1273"/>
        </w:trPr>
        <w:tc>
          <w:tcPr>
            <w:tcW w:w="1196" w:type="dxa"/>
            <w:vMerge/>
          </w:tcPr>
          <w:p w14:paraId="394865F5" w14:textId="77777777" w:rsidR="00264723" w:rsidRPr="00AA1CEE" w:rsidRDefault="00264723" w:rsidP="00E262AB">
            <w:pPr>
              <w:pStyle w:val="ConsPlusNormal"/>
              <w:jc w:val="center"/>
              <w:rPr>
                <w:rFonts w:ascii="Times New Roman" w:hAnsi="Times New Roman" w:cs="Times New Roman"/>
                <w:sz w:val="28"/>
                <w:szCs w:val="28"/>
              </w:rPr>
            </w:pPr>
          </w:p>
        </w:tc>
        <w:tc>
          <w:tcPr>
            <w:tcW w:w="2007" w:type="dxa"/>
            <w:vMerge/>
          </w:tcPr>
          <w:p w14:paraId="297C3FF9" w14:textId="77777777" w:rsidR="00264723" w:rsidRPr="00AA1CEE" w:rsidRDefault="00264723" w:rsidP="00E262AB">
            <w:pPr>
              <w:pStyle w:val="ConsPlusNormal"/>
              <w:jc w:val="both"/>
              <w:rPr>
                <w:rFonts w:ascii="Times New Roman" w:hAnsi="Times New Roman" w:cs="Times New Roman"/>
                <w:sz w:val="28"/>
                <w:szCs w:val="28"/>
              </w:rPr>
            </w:pPr>
          </w:p>
        </w:tc>
        <w:tc>
          <w:tcPr>
            <w:tcW w:w="5081" w:type="dxa"/>
          </w:tcPr>
          <w:p w14:paraId="1EAEF060" w14:textId="2C42959A" w:rsidR="00264723" w:rsidRPr="00AA1CEE" w:rsidRDefault="00264723" w:rsidP="00736AC4">
            <w:pPr>
              <w:pStyle w:val="ConsPlusNormal"/>
              <w:jc w:val="both"/>
            </w:pPr>
            <w:r w:rsidRPr="00264723">
              <w:rPr>
                <w:rFonts w:ascii="Times New Roman" w:hAnsi="Times New Roman" w:cs="Times New Roman"/>
                <w:sz w:val="28"/>
                <w:szCs w:val="28"/>
              </w:rPr>
              <w:t xml:space="preserve">Раздел </w:t>
            </w:r>
            <w:r w:rsidRPr="00AA1CEE">
              <w:rPr>
                <w:rFonts w:ascii="Times New Roman" w:hAnsi="Times New Roman" w:cs="Times New Roman"/>
                <w:sz w:val="28"/>
                <w:szCs w:val="28"/>
              </w:rPr>
              <w:t>IV</w:t>
            </w:r>
            <w:r w:rsidRPr="00264723">
              <w:rPr>
                <w:rFonts w:ascii="Times New Roman" w:hAnsi="Times New Roman" w:cs="Times New Roman"/>
                <w:sz w:val="28"/>
                <w:szCs w:val="28"/>
              </w:rPr>
              <w:t xml:space="preserve"> </w:t>
            </w:r>
            <w:r w:rsidR="008A5206" w:rsidRPr="00264723">
              <w:rPr>
                <w:rFonts w:ascii="Times New Roman" w:hAnsi="Times New Roman" w:cs="Times New Roman"/>
                <w:sz w:val="28"/>
                <w:szCs w:val="28"/>
              </w:rPr>
              <w:t xml:space="preserve">Перечня, утвержденного распоряжением Правительства </w:t>
            </w:r>
            <w:r w:rsidR="00F97A6D" w:rsidRPr="00F97A6D">
              <w:rPr>
                <w:rFonts w:ascii="Times New Roman" w:hAnsi="Times New Roman" w:cs="Times New Roman"/>
                <w:sz w:val="28"/>
                <w:szCs w:val="28"/>
              </w:rPr>
              <w:t>Российской Федерации</w:t>
            </w:r>
            <w:r w:rsidR="008A5206" w:rsidRPr="00264723">
              <w:rPr>
                <w:rFonts w:ascii="Times New Roman" w:hAnsi="Times New Roman" w:cs="Times New Roman"/>
                <w:sz w:val="28"/>
                <w:szCs w:val="28"/>
              </w:rPr>
              <w:t xml:space="preserve"> от </w:t>
            </w:r>
            <w:r w:rsidR="008A5206">
              <w:rPr>
                <w:rFonts w:ascii="Times New Roman" w:hAnsi="Times New Roman" w:cs="Times New Roman"/>
                <w:sz w:val="28"/>
                <w:szCs w:val="28"/>
              </w:rPr>
              <w:t xml:space="preserve">                        </w:t>
            </w:r>
            <w:r w:rsidR="008A5206" w:rsidRPr="00264723">
              <w:rPr>
                <w:rFonts w:ascii="Times New Roman" w:hAnsi="Times New Roman" w:cs="Times New Roman"/>
                <w:sz w:val="28"/>
                <w:szCs w:val="28"/>
              </w:rPr>
              <w:t>28 марта 2023</w:t>
            </w:r>
            <w:r w:rsidR="008A5206">
              <w:rPr>
                <w:rFonts w:ascii="Times New Roman" w:hAnsi="Times New Roman" w:cs="Times New Roman"/>
                <w:sz w:val="28"/>
                <w:szCs w:val="28"/>
              </w:rPr>
              <w:t xml:space="preserve"> г. № </w:t>
            </w:r>
            <w:r w:rsidR="008A5206" w:rsidRPr="00264723">
              <w:rPr>
                <w:rFonts w:ascii="Times New Roman" w:hAnsi="Times New Roman" w:cs="Times New Roman"/>
                <w:sz w:val="28"/>
                <w:szCs w:val="28"/>
              </w:rPr>
              <w:t>745-р</w:t>
            </w:r>
          </w:p>
        </w:tc>
        <w:tc>
          <w:tcPr>
            <w:tcW w:w="1644" w:type="dxa"/>
          </w:tcPr>
          <w:p w14:paraId="38486034" w14:textId="5BEEB158" w:rsidR="00264723" w:rsidRPr="00AA1CEE" w:rsidRDefault="00264723"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w:t>
            </w:r>
            <w:r>
              <w:rPr>
                <w:rFonts w:ascii="Times New Roman" w:hAnsi="Times New Roman" w:cs="Times New Roman"/>
                <w:sz w:val="28"/>
                <w:szCs w:val="28"/>
              </w:rPr>
              <w:t>4</w:t>
            </w:r>
          </w:p>
        </w:tc>
      </w:tr>
      <w:tr w:rsidR="003F134C" w:rsidRPr="00AA1CEE" w14:paraId="09FFA092" w14:textId="77777777" w:rsidTr="00731488">
        <w:trPr>
          <w:trHeight w:val="2084"/>
        </w:trPr>
        <w:tc>
          <w:tcPr>
            <w:tcW w:w="1196" w:type="dxa"/>
            <w:vMerge w:val="restart"/>
          </w:tcPr>
          <w:p w14:paraId="50FFA153" w14:textId="77777777" w:rsidR="003F134C" w:rsidRPr="00AA1CEE" w:rsidRDefault="003F134C"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Ч35</w:t>
            </w:r>
          </w:p>
        </w:tc>
        <w:tc>
          <w:tcPr>
            <w:tcW w:w="2007" w:type="dxa"/>
            <w:vMerge w:val="restart"/>
          </w:tcPr>
          <w:p w14:paraId="79DCC3D7" w14:textId="77777777" w:rsidR="003F134C" w:rsidRPr="00AA1CEE" w:rsidRDefault="003F134C"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Постоянная работа в зоне отселения до переселения в другие районы</w:t>
            </w:r>
          </w:p>
        </w:tc>
        <w:tc>
          <w:tcPr>
            <w:tcW w:w="5081" w:type="dxa"/>
          </w:tcPr>
          <w:p w14:paraId="590AF0E5" w14:textId="4C2D3FFC" w:rsidR="003F134C" w:rsidRPr="00AA1CEE" w:rsidRDefault="00393635" w:rsidP="00E262AB">
            <w:pPr>
              <w:pStyle w:val="ConsPlusNormal"/>
              <w:jc w:val="both"/>
              <w:rPr>
                <w:rFonts w:ascii="Times New Roman" w:hAnsi="Times New Roman" w:cs="Times New Roman"/>
                <w:sz w:val="28"/>
                <w:szCs w:val="28"/>
              </w:rPr>
            </w:pPr>
            <w:hyperlink r:id="rId101" w:history="1">
              <w:r w:rsidR="003F134C" w:rsidRPr="00AA1CEE">
                <w:rPr>
                  <w:rFonts w:ascii="Times New Roman" w:hAnsi="Times New Roman" w:cs="Times New Roman"/>
                  <w:sz w:val="28"/>
                  <w:szCs w:val="28"/>
                </w:rPr>
                <w:t>Статья 35</w:t>
              </w:r>
            </w:hyperlink>
            <w:r w:rsidR="003F134C" w:rsidRPr="00AA1CEE">
              <w:rPr>
                <w:rFonts w:ascii="Times New Roman" w:hAnsi="Times New Roman" w:cs="Times New Roman"/>
                <w:sz w:val="28"/>
                <w:szCs w:val="28"/>
              </w:rPr>
              <w:t xml:space="preserve"> Закона Российской Федерации от 15 мая 1991 г. № </w:t>
            </w:r>
            <w:r w:rsidR="00731488" w:rsidRPr="00AA1CEE">
              <w:rPr>
                <w:rFonts w:ascii="Times New Roman" w:hAnsi="Times New Roman" w:cs="Times New Roman"/>
                <w:sz w:val="28"/>
                <w:szCs w:val="28"/>
              </w:rPr>
              <w:t>1244-</w:t>
            </w:r>
            <w:r w:rsidR="00731488">
              <w:rPr>
                <w:rFonts w:ascii="Times New Roman" w:hAnsi="Times New Roman" w:cs="Times New Roman"/>
                <w:sz w:val="28"/>
                <w:szCs w:val="28"/>
                <w:lang w:val="en-US"/>
              </w:rPr>
              <w:t>I</w:t>
            </w:r>
            <w:r w:rsidR="00731488" w:rsidRPr="00AA1CEE">
              <w:rPr>
                <w:rFonts w:ascii="Times New Roman" w:hAnsi="Times New Roman" w:cs="Times New Roman"/>
                <w:sz w:val="28"/>
                <w:szCs w:val="28"/>
              </w:rPr>
              <w:t xml:space="preserve"> </w:t>
            </w:r>
            <w:r w:rsidR="003F134C" w:rsidRPr="00AA1CEE">
              <w:rPr>
                <w:rFonts w:ascii="Times New Roman" w:hAnsi="Times New Roman" w:cs="Times New Roman"/>
                <w:sz w:val="28"/>
                <w:szCs w:val="28"/>
              </w:rPr>
              <w:t xml:space="preserve">«О социальной защите граждан, подвергшихся воздействию радиации вследствие катастрофы на Чернобыльской АЭС» </w:t>
            </w:r>
          </w:p>
        </w:tc>
        <w:tc>
          <w:tcPr>
            <w:tcW w:w="1644" w:type="dxa"/>
          </w:tcPr>
          <w:p w14:paraId="13C8660C" w14:textId="6D1ADB48" w:rsidR="003F134C" w:rsidRPr="00AA1CEE" w:rsidRDefault="003F134C" w:rsidP="001E3380">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1E3380" w:rsidRPr="00AA1CEE" w14:paraId="0D0B75AF" w14:textId="77777777" w:rsidTr="008A5206">
        <w:trPr>
          <w:trHeight w:val="1431"/>
        </w:trPr>
        <w:tc>
          <w:tcPr>
            <w:tcW w:w="1196" w:type="dxa"/>
            <w:vMerge/>
          </w:tcPr>
          <w:p w14:paraId="0589218A" w14:textId="77777777" w:rsidR="001E3380" w:rsidRPr="00AA1CEE" w:rsidRDefault="001E3380" w:rsidP="00E262AB">
            <w:pPr>
              <w:pStyle w:val="ConsPlusNormal"/>
              <w:jc w:val="center"/>
              <w:rPr>
                <w:rFonts w:ascii="Times New Roman" w:hAnsi="Times New Roman" w:cs="Times New Roman"/>
                <w:sz w:val="28"/>
                <w:szCs w:val="28"/>
              </w:rPr>
            </w:pPr>
          </w:p>
        </w:tc>
        <w:tc>
          <w:tcPr>
            <w:tcW w:w="2007" w:type="dxa"/>
            <w:vMerge/>
          </w:tcPr>
          <w:p w14:paraId="78D84D4C" w14:textId="77777777" w:rsidR="001E3380" w:rsidRPr="00AA1CEE" w:rsidRDefault="001E3380" w:rsidP="00E262AB">
            <w:pPr>
              <w:pStyle w:val="ConsPlusNormal"/>
              <w:jc w:val="both"/>
              <w:rPr>
                <w:rFonts w:ascii="Times New Roman" w:hAnsi="Times New Roman" w:cs="Times New Roman"/>
                <w:sz w:val="28"/>
                <w:szCs w:val="28"/>
              </w:rPr>
            </w:pPr>
          </w:p>
        </w:tc>
        <w:tc>
          <w:tcPr>
            <w:tcW w:w="5081" w:type="dxa"/>
          </w:tcPr>
          <w:p w14:paraId="1D1A5638" w14:textId="69022E87" w:rsidR="001E3380" w:rsidRDefault="001E3380" w:rsidP="00736AC4">
            <w:pPr>
              <w:pStyle w:val="ConsPlusNormal"/>
              <w:jc w:val="both"/>
            </w:pPr>
            <w:r w:rsidRPr="00AA1CEE">
              <w:rPr>
                <w:rFonts w:ascii="Times New Roman" w:hAnsi="Times New Roman" w:cs="Times New Roman"/>
                <w:sz w:val="28"/>
                <w:szCs w:val="28"/>
              </w:rPr>
              <w:t xml:space="preserve">Раздел II Перечня, </w:t>
            </w:r>
            <w:r>
              <w:rPr>
                <w:rFonts w:ascii="Times New Roman" w:hAnsi="Times New Roman" w:cs="Times New Roman"/>
                <w:sz w:val="28"/>
                <w:szCs w:val="28"/>
              </w:rPr>
              <w:t xml:space="preserve">утвержденного постановлением </w:t>
            </w:r>
            <w:r w:rsidRPr="00AA1CEE">
              <w:rPr>
                <w:rFonts w:ascii="Times New Roman" w:hAnsi="Times New Roman" w:cs="Times New Roman"/>
                <w:sz w:val="28"/>
                <w:szCs w:val="28"/>
              </w:rPr>
              <w:t>Правительства Российской Федерации от 8 октября 2015 г. № 1074</w:t>
            </w:r>
          </w:p>
        </w:tc>
        <w:tc>
          <w:tcPr>
            <w:tcW w:w="1644" w:type="dxa"/>
          </w:tcPr>
          <w:p w14:paraId="166A74B1" w14:textId="38E41787" w:rsidR="001E3380" w:rsidRPr="00AA1CEE" w:rsidRDefault="001E3380"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r>
              <w:rPr>
                <w:rFonts w:ascii="Times New Roman" w:hAnsi="Times New Roman" w:cs="Times New Roman"/>
                <w:sz w:val="28"/>
                <w:szCs w:val="28"/>
              </w:rPr>
              <w:t xml:space="preserve"> по 31.12.2023</w:t>
            </w:r>
          </w:p>
        </w:tc>
      </w:tr>
      <w:tr w:rsidR="001E3380" w:rsidRPr="00AA1CEE" w14:paraId="594316AF" w14:textId="77777777" w:rsidTr="00731488">
        <w:trPr>
          <w:trHeight w:val="1433"/>
        </w:trPr>
        <w:tc>
          <w:tcPr>
            <w:tcW w:w="1196" w:type="dxa"/>
            <w:vMerge/>
          </w:tcPr>
          <w:p w14:paraId="3ACFC006" w14:textId="77777777" w:rsidR="001E3380" w:rsidRPr="00AA1CEE" w:rsidRDefault="001E3380" w:rsidP="00E262AB">
            <w:pPr>
              <w:pStyle w:val="ConsPlusNormal"/>
              <w:jc w:val="center"/>
              <w:rPr>
                <w:rFonts w:ascii="Times New Roman" w:hAnsi="Times New Roman" w:cs="Times New Roman"/>
                <w:sz w:val="28"/>
                <w:szCs w:val="28"/>
              </w:rPr>
            </w:pPr>
          </w:p>
        </w:tc>
        <w:tc>
          <w:tcPr>
            <w:tcW w:w="2007" w:type="dxa"/>
            <w:vMerge/>
          </w:tcPr>
          <w:p w14:paraId="4F066F62" w14:textId="77777777" w:rsidR="001E3380" w:rsidRPr="00AA1CEE" w:rsidRDefault="001E3380" w:rsidP="00E262AB">
            <w:pPr>
              <w:pStyle w:val="ConsPlusNormal"/>
              <w:jc w:val="both"/>
              <w:rPr>
                <w:rFonts w:ascii="Times New Roman" w:hAnsi="Times New Roman" w:cs="Times New Roman"/>
                <w:sz w:val="28"/>
                <w:szCs w:val="28"/>
              </w:rPr>
            </w:pPr>
          </w:p>
        </w:tc>
        <w:tc>
          <w:tcPr>
            <w:tcW w:w="5081" w:type="dxa"/>
          </w:tcPr>
          <w:p w14:paraId="44EBEE33" w14:textId="31D2A49B" w:rsidR="001E3380" w:rsidRPr="00AA1CEE" w:rsidRDefault="001E3380" w:rsidP="00736AC4">
            <w:pPr>
              <w:pStyle w:val="ConsPlusNormal"/>
              <w:jc w:val="both"/>
            </w:pPr>
            <w:r w:rsidRPr="00264723">
              <w:rPr>
                <w:rFonts w:ascii="Times New Roman" w:hAnsi="Times New Roman" w:cs="Times New Roman"/>
                <w:sz w:val="28"/>
                <w:szCs w:val="28"/>
              </w:rPr>
              <w:t xml:space="preserve">Раздел </w:t>
            </w:r>
            <w:r w:rsidRPr="00AA1CEE">
              <w:rPr>
                <w:rFonts w:ascii="Times New Roman" w:hAnsi="Times New Roman" w:cs="Times New Roman"/>
                <w:sz w:val="28"/>
                <w:szCs w:val="28"/>
              </w:rPr>
              <w:t>II</w:t>
            </w:r>
            <w:r w:rsidRPr="00264723">
              <w:rPr>
                <w:rFonts w:ascii="Times New Roman" w:hAnsi="Times New Roman" w:cs="Times New Roman"/>
                <w:sz w:val="28"/>
                <w:szCs w:val="28"/>
              </w:rPr>
              <w:t xml:space="preserve"> Перечня, утвержденного распоряжением Правительства </w:t>
            </w:r>
            <w:r w:rsidR="00F97A6D" w:rsidRPr="00F97A6D">
              <w:rPr>
                <w:rFonts w:ascii="Times New Roman" w:hAnsi="Times New Roman" w:cs="Times New Roman"/>
                <w:sz w:val="28"/>
                <w:szCs w:val="28"/>
              </w:rPr>
              <w:t>Российской Федерации</w:t>
            </w:r>
            <w:r w:rsidRPr="00264723">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Pr="00264723">
              <w:rPr>
                <w:rFonts w:ascii="Times New Roman" w:hAnsi="Times New Roman" w:cs="Times New Roman"/>
                <w:sz w:val="28"/>
                <w:szCs w:val="28"/>
              </w:rPr>
              <w:t>28 марта 2023</w:t>
            </w:r>
            <w:r>
              <w:rPr>
                <w:rFonts w:ascii="Times New Roman" w:hAnsi="Times New Roman" w:cs="Times New Roman"/>
                <w:sz w:val="28"/>
                <w:szCs w:val="28"/>
              </w:rPr>
              <w:t xml:space="preserve"> г. № </w:t>
            </w:r>
            <w:r w:rsidRPr="00264723">
              <w:rPr>
                <w:rFonts w:ascii="Times New Roman" w:hAnsi="Times New Roman" w:cs="Times New Roman"/>
                <w:sz w:val="28"/>
                <w:szCs w:val="28"/>
              </w:rPr>
              <w:t>745-р</w:t>
            </w:r>
          </w:p>
        </w:tc>
        <w:tc>
          <w:tcPr>
            <w:tcW w:w="1644" w:type="dxa"/>
          </w:tcPr>
          <w:p w14:paraId="2A1DEE13" w14:textId="216764F2" w:rsidR="001E3380" w:rsidRPr="00AA1CEE" w:rsidRDefault="001E3380" w:rsidP="00E262AB">
            <w:pPr>
              <w:pStyle w:val="ConsPlusNormal"/>
              <w:jc w:val="center"/>
              <w:rPr>
                <w:rFonts w:ascii="Times New Roman" w:hAnsi="Times New Roman" w:cs="Times New Roman"/>
                <w:sz w:val="28"/>
                <w:szCs w:val="28"/>
              </w:rPr>
            </w:pPr>
          </w:p>
        </w:tc>
      </w:tr>
      <w:tr w:rsidR="001E3380" w:rsidRPr="00AA1CEE" w14:paraId="337768C2" w14:textId="77777777" w:rsidTr="00731488">
        <w:trPr>
          <w:trHeight w:val="2116"/>
        </w:trPr>
        <w:tc>
          <w:tcPr>
            <w:tcW w:w="1196" w:type="dxa"/>
            <w:vMerge w:val="restart"/>
          </w:tcPr>
          <w:p w14:paraId="2EBFBC15" w14:textId="77777777" w:rsidR="001E3380" w:rsidRPr="00AA1CEE" w:rsidRDefault="001E3380"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Ч36</w:t>
            </w:r>
          </w:p>
        </w:tc>
        <w:tc>
          <w:tcPr>
            <w:tcW w:w="2007" w:type="dxa"/>
            <w:vMerge w:val="restart"/>
          </w:tcPr>
          <w:p w14:paraId="0C9F5091" w14:textId="77777777" w:rsidR="001E3380" w:rsidRPr="00AA1CEE" w:rsidRDefault="001E3380"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в зоне отселения</w:t>
            </w:r>
          </w:p>
        </w:tc>
        <w:tc>
          <w:tcPr>
            <w:tcW w:w="5081" w:type="dxa"/>
          </w:tcPr>
          <w:p w14:paraId="4ADA86A8" w14:textId="3809E54F" w:rsidR="001E3380" w:rsidRPr="00AA1CEE" w:rsidRDefault="00393635" w:rsidP="00E262AB">
            <w:pPr>
              <w:pStyle w:val="ConsPlusNormal"/>
              <w:jc w:val="both"/>
              <w:rPr>
                <w:rFonts w:ascii="Times New Roman" w:hAnsi="Times New Roman" w:cs="Times New Roman"/>
                <w:sz w:val="28"/>
                <w:szCs w:val="28"/>
              </w:rPr>
            </w:pPr>
            <w:hyperlink r:id="rId102" w:history="1">
              <w:r w:rsidR="001E3380" w:rsidRPr="00AA1CEE">
                <w:rPr>
                  <w:rFonts w:ascii="Times New Roman" w:hAnsi="Times New Roman" w:cs="Times New Roman"/>
                  <w:sz w:val="28"/>
                  <w:szCs w:val="28"/>
                </w:rPr>
                <w:t>Статья 36</w:t>
              </w:r>
            </w:hyperlink>
            <w:r w:rsidR="001E3380" w:rsidRPr="00AA1CEE">
              <w:rPr>
                <w:rFonts w:ascii="Times New Roman" w:hAnsi="Times New Roman" w:cs="Times New Roman"/>
                <w:sz w:val="28"/>
                <w:szCs w:val="28"/>
              </w:rPr>
              <w:t xml:space="preserve"> Закона Российской Федерации от 15 мая 1991 г. № 1244-</w:t>
            </w:r>
            <w:r w:rsidR="001E3380">
              <w:rPr>
                <w:rFonts w:ascii="Times New Roman" w:hAnsi="Times New Roman" w:cs="Times New Roman"/>
                <w:sz w:val="28"/>
                <w:szCs w:val="28"/>
                <w:lang w:val="en-US"/>
              </w:rPr>
              <w:t>I</w:t>
            </w:r>
            <w:r w:rsidR="001E3380" w:rsidRPr="00AA1CEE">
              <w:rPr>
                <w:rFonts w:ascii="Times New Roman" w:hAnsi="Times New Roman" w:cs="Times New Roman"/>
                <w:sz w:val="28"/>
                <w:szCs w:val="28"/>
              </w:rPr>
              <w:t xml:space="preserve"> «О социальной защите граждан, подвергшихся воздействию радиации вследствие катастрофы на Чернобыльской АЭС»</w:t>
            </w:r>
          </w:p>
        </w:tc>
        <w:tc>
          <w:tcPr>
            <w:tcW w:w="1644" w:type="dxa"/>
          </w:tcPr>
          <w:p w14:paraId="3C6CC2BC" w14:textId="639258E4" w:rsidR="001E3380" w:rsidRPr="00AA1CEE" w:rsidRDefault="001E3380" w:rsidP="001E3380">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r>
              <w:rPr>
                <w:rFonts w:ascii="Times New Roman" w:hAnsi="Times New Roman" w:cs="Times New Roman"/>
                <w:sz w:val="28"/>
                <w:szCs w:val="28"/>
              </w:rPr>
              <w:t xml:space="preserve"> </w:t>
            </w:r>
          </w:p>
        </w:tc>
      </w:tr>
      <w:tr w:rsidR="001E3380" w:rsidRPr="00AA1CEE" w14:paraId="07CC03A8" w14:textId="77777777" w:rsidTr="00731488">
        <w:trPr>
          <w:trHeight w:val="1537"/>
        </w:trPr>
        <w:tc>
          <w:tcPr>
            <w:tcW w:w="1196" w:type="dxa"/>
            <w:vMerge/>
          </w:tcPr>
          <w:p w14:paraId="72E28DAB" w14:textId="77777777" w:rsidR="001E3380" w:rsidRPr="00AA1CEE" w:rsidRDefault="001E3380" w:rsidP="00E262AB">
            <w:pPr>
              <w:pStyle w:val="ConsPlusNormal"/>
              <w:jc w:val="center"/>
              <w:rPr>
                <w:rFonts w:ascii="Times New Roman" w:hAnsi="Times New Roman" w:cs="Times New Roman"/>
                <w:sz w:val="28"/>
                <w:szCs w:val="28"/>
              </w:rPr>
            </w:pPr>
          </w:p>
        </w:tc>
        <w:tc>
          <w:tcPr>
            <w:tcW w:w="2007" w:type="dxa"/>
            <w:vMerge/>
          </w:tcPr>
          <w:p w14:paraId="7861D054" w14:textId="77777777" w:rsidR="001E3380" w:rsidRPr="00AA1CEE" w:rsidRDefault="001E3380" w:rsidP="00E262AB">
            <w:pPr>
              <w:pStyle w:val="ConsPlusNormal"/>
              <w:jc w:val="both"/>
              <w:rPr>
                <w:rFonts w:ascii="Times New Roman" w:hAnsi="Times New Roman" w:cs="Times New Roman"/>
                <w:sz w:val="28"/>
                <w:szCs w:val="28"/>
              </w:rPr>
            </w:pPr>
          </w:p>
        </w:tc>
        <w:tc>
          <w:tcPr>
            <w:tcW w:w="5081" w:type="dxa"/>
          </w:tcPr>
          <w:p w14:paraId="5B82266B" w14:textId="41C85B66" w:rsidR="001E3380" w:rsidRDefault="001E3380" w:rsidP="00736AC4">
            <w:pPr>
              <w:pStyle w:val="ConsPlusNormal"/>
              <w:jc w:val="both"/>
            </w:pPr>
            <w:r w:rsidRPr="00AA1CEE">
              <w:rPr>
                <w:rFonts w:ascii="Times New Roman" w:hAnsi="Times New Roman" w:cs="Times New Roman"/>
                <w:sz w:val="28"/>
                <w:szCs w:val="28"/>
              </w:rPr>
              <w:t xml:space="preserve">Раздел II Перечня, </w:t>
            </w:r>
            <w:r>
              <w:rPr>
                <w:rFonts w:ascii="Times New Roman" w:hAnsi="Times New Roman" w:cs="Times New Roman"/>
                <w:sz w:val="28"/>
                <w:szCs w:val="28"/>
              </w:rPr>
              <w:t xml:space="preserve">утвержденного постановлением </w:t>
            </w:r>
            <w:r w:rsidRPr="00AA1CEE">
              <w:rPr>
                <w:rFonts w:ascii="Times New Roman" w:hAnsi="Times New Roman" w:cs="Times New Roman"/>
                <w:sz w:val="28"/>
                <w:szCs w:val="28"/>
              </w:rPr>
              <w:t>Правительства Российской Федерации от 8 октября 2015 г. № 1074</w:t>
            </w:r>
          </w:p>
        </w:tc>
        <w:tc>
          <w:tcPr>
            <w:tcW w:w="1644" w:type="dxa"/>
          </w:tcPr>
          <w:p w14:paraId="2B08B31C" w14:textId="594FC055" w:rsidR="001E3380" w:rsidRPr="00AA1CEE" w:rsidRDefault="001E3380"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r>
              <w:rPr>
                <w:rFonts w:ascii="Times New Roman" w:hAnsi="Times New Roman" w:cs="Times New Roman"/>
                <w:sz w:val="28"/>
                <w:szCs w:val="28"/>
              </w:rPr>
              <w:t xml:space="preserve"> по 31.12.2023</w:t>
            </w:r>
          </w:p>
        </w:tc>
      </w:tr>
      <w:tr w:rsidR="001E3380" w:rsidRPr="00AA1CEE" w14:paraId="18E5B79E" w14:textId="77777777" w:rsidTr="00731488">
        <w:trPr>
          <w:trHeight w:val="1175"/>
        </w:trPr>
        <w:tc>
          <w:tcPr>
            <w:tcW w:w="1196" w:type="dxa"/>
            <w:vMerge/>
          </w:tcPr>
          <w:p w14:paraId="248E0DEE" w14:textId="77777777" w:rsidR="001E3380" w:rsidRPr="00AA1CEE" w:rsidRDefault="001E3380" w:rsidP="00E262AB">
            <w:pPr>
              <w:pStyle w:val="ConsPlusNormal"/>
              <w:jc w:val="center"/>
              <w:rPr>
                <w:rFonts w:ascii="Times New Roman" w:hAnsi="Times New Roman" w:cs="Times New Roman"/>
                <w:sz w:val="28"/>
                <w:szCs w:val="28"/>
              </w:rPr>
            </w:pPr>
          </w:p>
        </w:tc>
        <w:tc>
          <w:tcPr>
            <w:tcW w:w="2007" w:type="dxa"/>
            <w:vMerge/>
          </w:tcPr>
          <w:p w14:paraId="78B92C23" w14:textId="77777777" w:rsidR="001E3380" w:rsidRPr="00AA1CEE" w:rsidRDefault="001E3380" w:rsidP="00E262AB">
            <w:pPr>
              <w:pStyle w:val="ConsPlusNormal"/>
              <w:jc w:val="both"/>
              <w:rPr>
                <w:rFonts w:ascii="Times New Roman" w:hAnsi="Times New Roman" w:cs="Times New Roman"/>
                <w:sz w:val="28"/>
                <w:szCs w:val="28"/>
              </w:rPr>
            </w:pPr>
          </w:p>
        </w:tc>
        <w:tc>
          <w:tcPr>
            <w:tcW w:w="5081" w:type="dxa"/>
          </w:tcPr>
          <w:p w14:paraId="72DF4242" w14:textId="42CF2F19" w:rsidR="001E3380" w:rsidRPr="00AA1CEE" w:rsidRDefault="001E3380" w:rsidP="00736AC4">
            <w:pPr>
              <w:pStyle w:val="ConsPlusNormal"/>
              <w:jc w:val="both"/>
            </w:pPr>
            <w:r w:rsidRPr="00264723">
              <w:rPr>
                <w:rFonts w:ascii="Times New Roman" w:hAnsi="Times New Roman" w:cs="Times New Roman"/>
                <w:sz w:val="28"/>
                <w:szCs w:val="28"/>
              </w:rPr>
              <w:t xml:space="preserve">Раздел </w:t>
            </w:r>
            <w:r w:rsidRPr="00AA1CEE">
              <w:rPr>
                <w:rFonts w:ascii="Times New Roman" w:hAnsi="Times New Roman" w:cs="Times New Roman"/>
                <w:sz w:val="28"/>
                <w:szCs w:val="28"/>
              </w:rPr>
              <w:t>II</w:t>
            </w:r>
            <w:r w:rsidRPr="00264723">
              <w:rPr>
                <w:rFonts w:ascii="Times New Roman" w:hAnsi="Times New Roman" w:cs="Times New Roman"/>
                <w:sz w:val="28"/>
                <w:szCs w:val="28"/>
              </w:rPr>
              <w:t xml:space="preserve"> Перечня, утвержденного распоряжением Правительства </w:t>
            </w:r>
            <w:r w:rsidR="00F97A6D" w:rsidRPr="00F97A6D">
              <w:rPr>
                <w:rFonts w:ascii="Times New Roman" w:hAnsi="Times New Roman" w:cs="Times New Roman"/>
                <w:sz w:val="28"/>
                <w:szCs w:val="28"/>
              </w:rPr>
              <w:t>Российской Федерации</w:t>
            </w:r>
            <w:r w:rsidRPr="00264723">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Pr="00264723">
              <w:rPr>
                <w:rFonts w:ascii="Times New Roman" w:hAnsi="Times New Roman" w:cs="Times New Roman"/>
                <w:sz w:val="28"/>
                <w:szCs w:val="28"/>
              </w:rPr>
              <w:t>28 марта 2023</w:t>
            </w:r>
            <w:r>
              <w:rPr>
                <w:rFonts w:ascii="Times New Roman" w:hAnsi="Times New Roman" w:cs="Times New Roman"/>
                <w:sz w:val="28"/>
                <w:szCs w:val="28"/>
              </w:rPr>
              <w:t xml:space="preserve"> г. № </w:t>
            </w:r>
            <w:r w:rsidRPr="00264723">
              <w:rPr>
                <w:rFonts w:ascii="Times New Roman" w:hAnsi="Times New Roman" w:cs="Times New Roman"/>
                <w:sz w:val="28"/>
                <w:szCs w:val="28"/>
              </w:rPr>
              <w:t>745-р</w:t>
            </w:r>
          </w:p>
        </w:tc>
        <w:tc>
          <w:tcPr>
            <w:tcW w:w="1644" w:type="dxa"/>
          </w:tcPr>
          <w:p w14:paraId="79FDCE71" w14:textId="41F0AFAF" w:rsidR="001E3380" w:rsidRPr="00AA1CEE" w:rsidRDefault="001E3380"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w:t>
            </w:r>
            <w:r>
              <w:rPr>
                <w:rFonts w:ascii="Times New Roman" w:hAnsi="Times New Roman" w:cs="Times New Roman"/>
                <w:sz w:val="28"/>
                <w:szCs w:val="28"/>
              </w:rPr>
              <w:t>4</w:t>
            </w:r>
          </w:p>
        </w:tc>
      </w:tr>
      <w:tr w:rsidR="001E3380" w:rsidRPr="00AA1CEE" w14:paraId="416E31C8" w14:textId="77777777" w:rsidTr="008A5206">
        <w:trPr>
          <w:trHeight w:val="780"/>
        </w:trPr>
        <w:tc>
          <w:tcPr>
            <w:tcW w:w="1196" w:type="dxa"/>
            <w:vMerge w:val="restart"/>
          </w:tcPr>
          <w:p w14:paraId="066A2995" w14:textId="413BB27E" w:rsidR="001E3380" w:rsidRPr="00AA1CEE" w:rsidRDefault="001E3380" w:rsidP="00AA1CEE">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ОКУ</w:t>
            </w:r>
          </w:p>
        </w:tc>
        <w:tc>
          <w:tcPr>
            <w:tcW w:w="2007" w:type="dxa"/>
            <w:vMerge w:val="restart"/>
          </w:tcPr>
          <w:p w14:paraId="31C9E078" w14:textId="214EAB19" w:rsidR="001E3380" w:rsidRPr="00AA1CEE" w:rsidRDefault="001E3380" w:rsidP="00AA1CEE">
            <w:pPr>
              <w:pStyle w:val="ConsPlusNormal"/>
              <w:rPr>
                <w:rFonts w:ascii="Times New Roman" w:hAnsi="Times New Roman" w:cs="Times New Roman"/>
                <w:sz w:val="28"/>
                <w:szCs w:val="28"/>
              </w:rPr>
            </w:pPr>
            <w:r w:rsidRPr="00AA1CEE">
              <w:rPr>
                <w:rFonts w:ascii="Times New Roman" w:hAnsi="Times New Roman" w:cs="Times New Roman"/>
                <w:sz w:val="28"/>
                <w:szCs w:val="28"/>
              </w:rPr>
              <w:t>Работа в местностях с особыми климати-ческими условиями</w:t>
            </w:r>
            <w:r w:rsidR="00F97A6D">
              <w:rPr>
                <w:rFonts w:ascii="Times New Roman" w:hAnsi="Times New Roman" w:cs="Times New Roman"/>
                <w:sz w:val="28"/>
                <w:szCs w:val="28"/>
              </w:rPr>
              <w:t>,</w:t>
            </w:r>
            <w:r w:rsidRPr="00AA1CEE">
              <w:rPr>
                <w:rFonts w:ascii="Times New Roman" w:hAnsi="Times New Roman" w:cs="Times New Roman"/>
                <w:sz w:val="28"/>
                <w:szCs w:val="28"/>
              </w:rPr>
              <w:t xml:space="preserve"> за исключением</w:t>
            </w:r>
            <w:r w:rsidRPr="00AA1CEE">
              <w:t xml:space="preserve"> </w:t>
            </w:r>
            <w:r w:rsidRPr="00AA1CEE">
              <w:rPr>
                <w:rFonts w:ascii="Times New Roman" w:hAnsi="Times New Roman" w:cs="Times New Roman"/>
                <w:sz w:val="28"/>
                <w:szCs w:val="28"/>
              </w:rPr>
              <w:t>районов Крайнего Севера и приравненных к ним местностей</w:t>
            </w:r>
          </w:p>
        </w:tc>
        <w:tc>
          <w:tcPr>
            <w:tcW w:w="5081" w:type="dxa"/>
          </w:tcPr>
          <w:p w14:paraId="28B51CEF" w14:textId="4FF4A40E" w:rsidR="001E3380" w:rsidRPr="00AA1CEE" w:rsidRDefault="001E3380" w:rsidP="00AA1CEE">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Часть 2 статьи 146, статья 148 Трудового кодекса Российской Федерации</w:t>
            </w:r>
          </w:p>
        </w:tc>
        <w:tc>
          <w:tcPr>
            <w:tcW w:w="1644" w:type="dxa"/>
            <w:vMerge w:val="restart"/>
          </w:tcPr>
          <w:p w14:paraId="4723BF49" w14:textId="173C5F4F" w:rsidR="001E3380" w:rsidRPr="00AA1CEE" w:rsidRDefault="001E3380" w:rsidP="00AA1CEE">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01.01.2024</w:t>
            </w:r>
          </w:p>
        </w:tc>
      </w:tr>
      <w:tr w:rsidR="001E3380" w:rsidRPr="00AA1CEE" w14:paraId="39C4EEA8" w14:textId="77777777" w:rsidTr="008A5206">
        <w:trPr>
          <w:trHeight w:val="2056"/>
        </w:trPr>
        <w:tc>
          <w:tcPr>
            <w:tcW w:w="1196" w:type="dxa"/>
            <w:vMerge/>
          </w:tcPr>
          <w:p w14:paraId="3B788C77" w14:textId="77777777" w:rsidR="001E3380" w:rsidRPr="00AA1CEE" w:rsidRDefault="001E3380" w:rsidP="00AA1CEE">
            <w:pPr>
              <w:pStyle w:val="ConsPlusNormal"/>
              <w:jc w:val="center"/>
              <w:rPr>
                <w:rFonts w:ascii="Times New Roman" w:hAnsi="Times New Roman" w:cs="Times New Roman"/>
                <w:sz w:val="28"/>
                <w:szCs w:val="28"/>
              </w:rPr>
            </w:pPr>
          </w:p>
        </w:tc>
        <w:tc>
          <w:tcPr>
            <w:tcW w:w="2007" w:type="dxa"/>
            <w:vMerge/>
          </w:tcPr>
          <w:p w14:paraId="1AB17DA9" w14:textId="77777777" w:rsidR="001E3380" w:rsidRPr="00AA1CEE" w:rsidRDefault="001E3380" w:rsidP="00AA1CEE">
            <w:pPr>
              <w:pStyle w:val="ConsPlusNormal"/>
              <w:jc w:val="both"/>
              <w:rPr>
                <w:rFonts w:ascii="Times New Roman" w:hAnsi="Times New Roman" w:cs="Times New Roman"/>
                <w:sz w:val="28"/>
                <w:szCs w:val="28"/>
              </w:rPr>
            </w:pPr>
          </w:p>
        </w:tc>
        <w:tc>
          <w:tcPr>
            <w:tcW w:w="5081" w:type="dxa"/>
          </w:tcPr>
          <w:p w14:paraId="262E7A5D" w14:textId="365030C9" w:rsidR="001E3380" w:rsidRPr="00AA1CEE" w:rsidRDefault="001E3380" w:rsidP="00731488">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Пункт 6 статьи 1</w:t>
            </w:r>
            <w:r w:rsidRPr="00731488">
              <w:rPr>
                <w:rFonts w:ascii="Times New Roman" w:hAnsi="Times New Roman" w:cs="Times New Roman"/>
                <w:sz w:val="28"/>
                <w:szCs w:val="28"/>
                <w:vertAlign w:val="superscript"/>
              </w:rPr>
              <w:t>2</w:t>
            </w:r>
            <w:r w:rsidRPr="00AA1CEE">
              <w:rPr>
                <w:rFonts w:ascii="Times New Roman" w:hAnsi="Times New Roman" w:cs="Times New Roman"/>
                <w:sz w:val="28"/>
                <w:szCs w:val="28"/>
              </w:rPr>
              <w:t xml:space="preserve">, статья 14 </w:t>
            </w:r>
            <w:r w:rsidRPr="00AA1CEE">
              <w:t xml:space="preserve"> </w:t>
            </w:r>
            <w:r w:rsidRPr="00AA1CEE">
              <w:rPr>
                <w:rFonts w:ascii="Times New Roman" w:hAnsi="Times New Roman" w:cs="Times New Roman"/>
                <w:sz w:val="28"/>
                <w:szCs w:val="28"/>
              </w:rPr>
              <w:t>Федерального закона от 29</w:t>
            </w:r>
            <w:r>
              <w:rPr>
                <w:rFonts w:ascii="Times New Roman" w:hAnsi="Times New Roman" w:cs="Times New Roman"/>
                <w:sz w:val="28"/>
                <w:szCs w:val="28"/>
              </w:rPr>
              <w:t xml:space="preserve"> декабря                          </w:t>
            </w:r>
            <w:r w:rsidRPr="00AA1CEE">
              <w:rPr>
                <w:rFonts w:ascii="Times New Roman" w:hAnsi="Times New Roman" w:cs="Times New Roman"/>
                <w:sz w:val="28"/>
                <w:szCs w:val="28"/>
              </w:rPr>
              <w:t>2006</w:t>
            </w:r>
            <w:r>
              <w:rPr>
                <w:rFonts w:ascii="Times New Roman" w:hAnsi="Times New Roman" w:cs="Times New Roman"/>
                <w:sz w:val="28"/>
                <w:szCs w:val="28"/>
              </w:rPr>
              <w:t xml:space="preserve"> г.</w:t>
            </w:r>
            <w:r w:rsidRPr="00AA1CEE">
              <w:rPr>
                <w:rFonts w:ascii="Times New Roman" w:hAnsi="Times New Roman" w:cs="Times New Roman"/>
                <w:sz w:val="28"/>
                <w:szCs w:val="28"/>
              </w:rPr>
              <w:t xml:space="preserve"> № 255-ФЗ «Об обязательном социальном страховании на случай временной нетрудоспособности и в связи с материнством»</w:t>
            </w:r>
          </w:p>
        </w:tc>
        <w:tc>
          <w:tcPr>
            <w:tcW w:w="1644" w:type="dxa"/>
            <w:vMerge/>
          </w:tcPr>
          <w:p w14:paraId="6018FD94" w14:textId="77777777" w:rsidR="001E3380" w:rsidRPr="00AA1CEE" w:rsidRDefault="001E3380" w:rsidP="00AA1CEE">
            <w:pPr>
              <w:pStyle w:val="ConsPlusNormal"/>
              <w:jc w:val="center"/>
              <w:rPr>
                <w:rFonts w:ascii="Times New Roman" w:hAnsi="Times New Roman" w:cs="Times New Roman"/>
                <w:sz w:val="28"/>
                <w:szCs w:val="28"/>
              </w:rPr>
            </w:pPr>
          </w:p>
        </w:tc>
      </w:tr>
      <w:tr w:rsidR="001E3380" w:rsidRPr="00AA1CEE" w14:paraId="0357BCF0" w14:textId="77777777" w:rsidTr="008A5206">
        <w:trPr>
          <w:trHeight w:val="1069"/>
        </w:trPr>
        <w:tc>
          <w:tcPr>
            <w:tcW w:w="1196" w:type="dxa"/>
            <w:vMerge/>
          </w:tcPr>
          <w:p w14:paraId="53047F58" w14:textId="77777777" w:rsidR="001E3380" w:rsidRPr="00AA1CEE" w:rsidRDefault="001E3380" w:rsidP="00AA1CEE">
            <w:pPr>
              <w:pStyle w:val="ConsPlusNormal"/>
              <w:jc w:val="center"/>
              <w:rPr>
                <w:rFonts w:ascii="Times New Roman" w:hAnsi="Times New Roman" w:cs="Times New Roman"/>
                <w:sz w:val="28"/>
                <w:szCs w:val="28"/>
              </w:rPr>
            </w:pPr>
          </w:p>
        </w:tc>
        <w:tc>
          <w:tcPr>
            <w:tcW w:w="2007" w:type="dxa"/>
            <w:vMerge/>
          </w:tcPr>
          <w:p w14:paraId="6E96246A" w14:textId="77777777" w:rsidR="001E3380" w:rsidRPr="00AA1CEE" w:rsidRDefault="001E3380" w:rsidP="00AA1CEE">
            <w:pPr>
              <w:pStyle w:val="ConsPlusNormal"/>
              <w:jc w:val="both"/>
              <w:rPr>
                <w:rFonts w:ascii="Times New Roman" w:hAnsi="Times New Roman" w:cs="Times New Roman"/>
                <w:sz w:val="28"/>
                <w:szCs w:val="28"/>
              </w:rPr>
            </w:pPr>
          </w:p>
        </w:tc>
        <w:tc>
          <w:tcPr>
            <w:tcW w:w="5081" w:type="dxa"/>
          </w:tcPr>
          <w:p w14:paraId="10FFE15C" w14:textId="31F52194" w:rsidR="001E3380" w:rsidRPr="00AA1CEE" w:rsidRDefault="001E3380" w:rsidP="0050713F">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Статья 5</w:t>
            </w:r>
            <w:r w:rsidRPr="00AA1CEE">
              <w:t xml:space="preserve"> </w:t>
            </w:r>
            <w:r w:rsidRPr="00AA1CEE">
              <w:rPr>
                <w:rFonts w:ascii="Times New Roman" w:hAnsi="Times New Roman" w:cs="Times New Roman"/>
                <w:sz w:val="28"/>
                <w:szCs w:val="28"/>
              </w:rPr>
              <w:t>Федерального закона от 19</w:t>
            </w:r>
            <w:r>
              <w:rPr>
                <w:rFonts w:ascii="Times New Roman" w:hAnsi="Times New Roman" w:cs="Times New Roman"/>
                <w:sz w:val="28"/>
                <w:szCs w:val="28"/>
              </w:rPr>
              <w:t xml:space="preserve"> мая </w:t>
            </w:r>
            <w:r w:rsidRPr="00AA1CEE">
              <w:rPr>
                <w:rFonts w:ascii="Times New Roman" w:hAnsi="Times New Roman" w:cs="Times New Roman"/>
                <w:sz w:val="28"/>
                <w:szCs w:val="28"/>
              </w:rPr>
              <w:t xml:space="preserve">1995 </w:t>
            </w:r>
            <w:r>
              <w:rPr>
                <w:rFonts w:ascii="Times New Roman" w:hAnsi="Times New Roman" w:cs="Times New Roman"/>
                <w:sz w:val="28"/>
                <w:szCs w:val="28"/>
              </w:rPr>
              <w:t xml:space="preserve">г. </w:t>
            </w:r>
            <w:r w:rsidRPr="00AA1CEE">
              <w:rPr>
                <w:rFonts w:ascii="Times New Roman" w:hAnsi="Times New Roman" w:cs="Times New Roman"/>
                <w:sz w:val="28"/>
                <w:szCs w:val="28"/>
              </w:rPr>
              <w:t>№ 81-ФЗ «О государственных пособиях гражданам, имеющим детей»</w:t>
            </w:r>
          </w:p>
        </w:tc>
        <w:tc>
          <w:tcPr>
            <w:tcW w:w="1644" w:type="dxa"/>
            <w:vMerge/>
          </w:tcPr>
          <w:p w14:paraId="43753AA6" w14:textId="77777777" w:rsidR="001E3380" w:rsidRPr="00AA1CEE" w:rsidRDefault="001E3380" w:rsidP="00AA1CEE">
            <w:pPr>
              <w:pStyle w:val="ConsPlusNormal"/>
              <w:jc w:val="center"/>
              <w:rPr>
                <w:rFonts w:ascii="Times New Roman" w:hAnsi="Times New Roman" w:cs="Times New Roman"/>
                <w:sz w:val="28"/>
                <w:szCs w:val="28"/>
              </w:rPr>
            </w:pPr>
          </w:p>
        </w:tc>
      </w:tr>
    </w:tbl>
    <w:p w14:paraId="3C4580E1" w14:textId="77777777" w:rsidR="004D726E" w:rsidRDefault="004D726E" w:rsidP="00E262AB">
      <w:pPr>
        <w:widowControl w:val="0"/>
        <w:spacing w:after="0"/>
        <w:jc w:val="center"/>
        <w:rPr>
          <w:rFonts w:ascii="Times New Roman" w:hAnsi="Times New Roman" w:cs="Times New Roman"/>
          <w:b/>
          <w:sz w:val="28"/>
          <w:szCs w:val="28"/>
        </w:rPr>
      </w:pPr>
    </w:p>
    <w:p w14:paraId="1F265684" w14:textId="77777777" w:rsidR="00731488" w:rsidRDefault="00731488" w:rsidP="003D287A">
      <w:pPr>
        <w:widowControl w:val="0"/>
        <w:spacing w:after="0" w:line="240" w:lineRule="auto"/>
        <w:jc w:val="center"/>
        <w:rPr>
          <w:rFonts w:ascii="Times New Roman" w:hAnsi="Times New Roman" w:cs="Times New Roman"/>
          <w:b/>
          <w:sz w:val="28"/>
          <w:szCs w:val="28"/>
        </w:rPr>
      </w:pPr>
    </w:p>
    <w:p w14:paraId="1CD1C3C5" w14:textId="77777777" w:rsidR="00731488" w:rsidRDefault="00731488" w:rsidP="003D287A">
      <w:pPr>
        <w:widowControl w:val="0"/>
        <w:spacing w:after="0" w:line="240" w:lineRule="auto"/>
        <w:jc w:val="center"/>
        <w:rPr>
          <w:rFonts w:ascii="Times New Roman" w:hAnsi="Times New Roman" w:cs="Times New Roman"/>
          <w:b/>
          <w:sz w:val="28"/>
          <w:szCs w:val="28"/>
        </w:rPr>
      </w:pPr>
    </w:p>
    <w:p w14:paraId="36AA68CE" w14:textId="4238C489" w:rsidR="00371994" w:rsidRPr="00AA1CEE" w:rsidRDefault="00010335" w:rsidP="003D287A">
      <w:pPr>
        <w:widowControl w:val="0"/>
        <w:spacing w:after="0" w:line="240" w:lineRule="auto"/>
        <w:jc w:val="center"/>
        <w:rPr>
          <w:rFonts w:ascii="Times New Roman" w:hAnsi="Times New Roman" w:cs="Times New Roman"/>
          <w:b/>
          <w:sz w:val="28"/>
          <w:szCs w:val="28"/>
        </w:rPr>
      </w:pPr>
      <w:r w:rsidRPr="00AA1CEE">
        <w:rPr>
          <w:rFonts w:ascii="Times New Roman" w:hAnsi="Times New Roman" w:cs="Times New Roman"/>
          <w:b/>
          <w:sz w:val="28"/>
          <w:szCs w:val="28"/>
        </w:rPr>
        <w:t>К</w:t>
      </w:r>
      <w:r w:rsidR="00322C83" w:rsidRPr="00AA1CEE">
        <w:rPr>
          <w:rFonts w:ascii="Times New Roman" w:hAnsi="Times New Roman" w:cs="Times New Roman"/>
          <w:b/>
          <w:sz w:val="28"/>
          <w:szCs w:val="28"/>
        </w:rPr>
        <w:t>оды «Особенности исчисления страхового стажа: основание», используемые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p w14:paraId="6B9725F3" w14:textId="77777777" w:rsidR="00E262AB" w:rsidRPr="00AA1CEE" w:rsidRDefault="00E262AB" w:rsidP="00E262AB">
      <w:pPr>
        <w:widowControl w:val="0"/>
        <w:spacing w:after="0"/>
        <w:jc w:val="center"/>
        <w:rPr>
          <w:rFonts w:ascii="Times New Roman" w:hAnsi="Times New Roman" w:cs="Times New Roman"/>
          <w:b/>
          <w:sz w:val="28"/>
          <w:szCs w:val="28"/>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2"/>
        <w:gridCol w:w="2291"/>
        <w:gridCol w:w="4961"/>
        <w:gridCol w:w="1644"/>
      </w:tblGrid>
      <w:tr w:rsidR="00AA1CEE" w:rsidRPr="00AA1CEE" w14:paraId="5DDEA073" w14:textId="77777777" w:rsidTr="001E14A9">
        <w:tc>
          <w:tcPr>
            <w:tcW w:w="1032" w:type="dxa"/>
          </w:tcPr>
          <w:p w14:paraId="42836AA5" w14:textId="77777777" w:rsidR="006C39C6" w:rsidRPr="00AA1CEE" w:rsidRDefault="006C39C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Код</w:t>
            </w:r>
          </w:p>
        </w:tc>
        <w:tc>
          <w:tcPr>
            <w:tcW w:w="2291" w:type="dxa"/>
          </w:tcPr>
          <w:p w14:paraId="469F248B" w14:textId="77777777" w:rsidR="006C39C6" w:rsidRPr="00AA1CEE" w:rsidRDefault="006C39C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Полное наименование</w:t>
            </w:r>
          </w:p>
        </w:tc>
        <w:tc>
          <w:tcPr>
            <w:tcW w:w="4961" w:type="dxa"/>
          </w:tcPr>
          <w:p w14:paraId="6249B1D9" w14:textId="77777777" w:rsidR="006C39C6" w:rsidRPr="00AA1CEE" w:rsidRDefault="006C39C6" w:rsidP="00736AC4">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Акт законодательства</w:t>
            </w:r>
          </w:p>
        </w:tc>
        <w:tc>
          <w:tcPr>
            <w:tcW w:w="1644" w:type="dxa"/>
          </w:tcPr>
          <w:p w14:paraId="4038CB5E" w14:textId="77777777" w:rsidR="006C39C6" w:rsidRPr="00AA1CEE" w:rsidRDefault="006C39C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Срок действия кода</w:t>
            </w:r>
          </w:p>
        </w:tc>
      </w:tr>
      <w:tr w:rsidR="00AA1CEE" w:rsidRPr="00AA1CEE" w14:paraId="1C7D0D61" w14:textId="77777777" w:rsidTr="00736AC4">
        <w:trPr>
          <w:trHeight w:val="3276"/>
        </w:trPr>
        <w:tc>
          <w:tcPr>
            <w:tcW w:w="1032" w:type="dxa"/>
          </w:tcPr>
          <w:p w14:paraId="40BE4AAC" w14:textId="77777777" w:rsidR="00CB7010" w:rsidRPr="00AA1CEE" w:rsidRDefault="00CB7010"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СЕЗОН</w:t>
            </w:r>
          </w:p>
        </w:tc>
        <w:tc>
          <w:tcPr>
            <w:tcW w:w="2291" w:type="dxa"/>
          </w:tcPr>
          <w:p w14:paraId="5F437BBA" w14:textId="77777777" w:rsidR="00CB7010" w:rsidRPr="00AA1CEE" w:rsidRDefault="00CB7010"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полный навигационный период на водном транспорте, полный сезон на предприятиях и в организациях сезонных отраслей промышленности</w:t>
            </w:r>
          </w:p>
        </w:tc>
        <w:tc>
          <w:tcPr>
            <w:tcW w:w="4961" w:type="dxa"/>
          </w:tcPr>
          <w:p w14:paraId="3AEE8735" w14:textId="14E7A7C8" w:rsidR="00CB7010" w:rsidRPr="00AA1CEE" w:rsidRDefault="00393635" w:rsidP="00313874">
            <w:pPr>
              <w:pStyle w:val="ConsPlusNormal"/>
              <w:jc w:val="both"/>
              <w:rPr>
                <w:rFonts w:ascii="Times New Roman" w:hAnsi="Times New Roman" w:cs="Times New Roman"/>
                <w:sz w:val="28"/>
                <w:szCs w:val="28"/>
              </w:rPr>
            </w:pPr>
            <w:hyperlink r:id="rId103" w:history="1">
              <w:r w:rsidR="00CB7010" w:rsidRPr="00AA1CEE">
                <w:rPr>
                  <w:rFonts w:ascii="Times New Roman" w:hAnsi="Times New Roman" w:cs="Times New Roman"/>
                  <w:sz w:val="28"/>
                  <w:szCs w:val="28"/>
                </w:rPr>
                <w:t>Часть 6 статьи 13</w:t>
              </w:r>
            </w:hyperlink>
            <w:r w:rsidR="00CB7010" w:rsidRPr="00AA1CEE">
              <w:rPr>
                <w:rFonts w:ascii="Times New Roman" w:hAnsi="Times New Roman" w:cs="Times New Roman"/>
                <w:sz w:val="28"/>
                <w:szCs w:val="28"/>
              </w:rPr>
              <w:t xml:space="preserve"> Федерального закона от 28 декабря 2013 г. № 400-ФЗ </w:t>
            </w:r>
            <w:r w:rsidR="00CE0CF9" w:rsidRPr="00AA1CEE">
              <w:rPr>
                <w:rFonts w:ascii="Times New Roman" w:hAnsi="Times New Roman" w:cs="Times New Roman"/>
                <w:sz w:val="28"/>
                <w:szCs w:val="28"/>
              </w:rPr>
              <w:t>«</w:t>
            </w:r>
            <w:r w:rsidR="00CB7010" w:rsidRPr="00AA1CEE">
              <w:rPr>
                <w:rFonts w:ascii="Times New Roman" w:hAnsi="Times New Roman" w:cs="Times New Roman"/>
                <w:sz w:val="28"/>
                <w:szCs w:val="28"/>
              </w:rPr>
              <w:t>О страховых пенсиях</w:t>
            </w:r>
            <w:r w:rsidR="00CE0CF9" w:rsidRPr="00AA1CEE">
              <w:rPr>
                <w:rFonts w:ascii="Times New Roman" w:hAnsi="Times New Roman" w:cs="Times New Roman"/>
                <w:sz w:val="28"/>
                <w:szCs w:val="28"/>
              </w:rPr>
              <w:t>»</w:t>
            </w:r>
          </w:p>
        </w:tc>
        <w:tc>
          <w:tcPr>
            <w:tcW w:w="1644" w:type="dxa"/>
          </w:tcPr>
          <w:p w14:paraId="6BC5C0A9" w14:textId="156F7652" w:rsidR="00CB7010"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40A9EF57" w14:textId="77777777" w:rsidTr="00207791">
        <w:trPr>
          <w:trHeight w:val="1625"/>
        </w:trPr>
        <w:tc>
          <w:tcPr>
            <w:tcW w:w="1032" w:type="dxa"/>
            <w:vMerge w:val="restart"/>
          </w:tcPr>
          <w:p w14:paraId="047710FE" w14:textId="77777777" w:rsidR="00AB76C9" w:rsidRPr="00AA1CEE" w:rsidRDefault="00AB76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ПОЛЕ</w:t>
            </w:r>
          </w:p>
        </w:tc>
        <w:tc>
          <w:tcPr>
            <w:tcW w:w="2291" w:type="dxa"/>
            <w:vMerge w:val="restart"/>
          </w:tcPr>
          <w:p w14:paraId="66D39013" w14:textId="158433C2" w:rsidR="00AB76C9" w:rsidRPr="00AA1CEE" w:rsidRDefault="00AB76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в экспедициях, партиях, отрядах, на участках и в бригадах на полевых работах (геологоразве</w:t>
            </w:r>
            <w:r w:rsidR="00010335" w:rsidRPr="00AA1CEE">
              <w:rPr>
                <w:rFonts w:ascii="Times New Roman" w:hAnsi="Times New Roman" w:cs="Times New Roman"/>
                <w:sz w:val="28"/>
                <w:szCs w:val="28"/>
              </w:rPr>
              <w:t>-</w:t>
            </w:r>
            <w:r w:rsidRPr="00AA1CEE">
              <w:rPr>
                <w:rFonts w:ascii="Times New Roman" w:hAnsi="Times New Roman" w:cs="Times New Roman"/>
                <w:sz w:val="28"/>
                <w:szCs w:val="28"/>
              </w:rPr>
              <w:t>дочных, поисковых, топографо-геодезических, геофизических, гидрографи</w:t>
            </w:r>
            <w:r w:rsidR="00010335" w:rsidRPr="00AA1CEE">
              <w:rPr>
                <w:rFonts w:ascii="Times New Roman" w:hAnsi="Times New Roman" w:cs="Times New Roman"/>
                <w:sz w:val="28"/>
                <w:szCs w:val="28"/>
              </w:rPr>
              <w:t>-</w:t>
            </w:r>
            <w:r w:rsidRPr="00AA1CEE">
              <w:rPr>
                <w:rFonts w:ascii="Times New Roman" w:hAnsi="Times New Roman" w:cs="Times New Roman"/>
                <w:sz w:val="28"/>
                <w:szCs w:val="28"/>
              </w:rPr>
              <w:t>ческих, гидрологических, лесоустрои</w:t>
            </w:r>
            <w:r w:rsidR="00010335" w:rsidRPr="00AA1CEE">
              <w:rPr>
                <w:rFonts w:ascii="Times New Roman" w:hAnsi="Times New Roman" w:cs="Times New Roman"/>
                <w:sz w:val="28"/>
                <w:szCs w:val="28"/>
              </w:rPr>
              <w:t>-</w:t>
            </w:r>
            <w:r w:rsidRPr="00AA1CEE">
              <w:rPr>
                <w:rFonts w:ascii="Times New Roman" w:hAnsi="Times New Roman" w:cs="Times New Roman"/>
                <w:sz w:val="28"/>
                <w:szCs w:val="28"/>
              </w:rPr>
              <w:t>тельных и изыскательных) непосредственно в полевых условиях</w:t>
            </w:r>
          </w:p>
        </w:tc>
        <w:tc>
          <w:tcPr>
            <w:tcW w:w="4961" w:type="dxa"/>
          </w:tcPr>
          <w:p w14:paraId="4961C46A" w14:textId="1028654F" w:rsidR="00AB76C9" w:rsidRPr="00AA1CEE" w:rsidRDefault="00393635" w:rsidP="00E262AB">
            <w:pPr>
              <w:pStyle w:val="ConsPlusNormal"/>
              <w:jc w:val="both"/>
              <w:rPr>
                <w:rFonts w:ascii="Times New Roman" w:hAnsi="Times New Roman" w:cs="Times New Roman"/>
                <w:sz w:val="28"/>
                <w:szCs w:val="28"/>
              </w:rPr>
            </w:pPr>
            <w:hyperlink r:id="rId104" w:history="1">
              <w:r w:rsidR="00AB76C9" w:rsidRPr="00AA1CEE">
                <w:rPr>
                  <w:rFonts w:ascii="Times New Roman" w:hAnsi="Times New Roman" w:cs="Times New Roman"/>
                  <w:sz w:val="28"/>
                  <w:szCs w:val="28"/>
                </w:rPr>
                <w:t>Пункт 6 части 1 статьи 30</w:t>
              </w:r>
            </w:hyperlink>
            <w:r w:rsidR="00AB76C9"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46B8F55E" w14:textId="527FC42F" w:rsidR="00AB76C9" w:rsidRPr="00AA1CEE" w:rsidRDefault="00AB76C9" w:rsidP="00E262AB">
            <w:pPr>
              <w:pStyle w:val="ConsPlusNormal"/>
              <w:jc w:val="center"/>
              <w:rPr>
                <w:rFonts w:ascii="Times New Roman" w:hAnsi="Times New Roman" w:cs="Times New Roman"/>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AA1CEE">
              <w:rPr>
                <w:rFonts w:ascii="Times New Roman" w:hAnsi="Times New Roman" w:cs="Times New Roman"/>
                <w:sz w:val="28"/>
                <w:szCs w:val="28"/>
              </w:rPr>
              <w:t>с 01.01.2023</w:t>
            </w:r>
          </w:p>
        </w:tc>
      </w:tr>
      <w:tr w:rsidR="00AA1CEE" w:rsidRPr="00AA1CEE" w14:paraId="5923A30D" w14:textId="77777777" w:rsidTr="001E14A9">
        <w:trPr>
          <w:trHeight w:val="3524"/>
        </w:trPr>
        <w:tc>
          <w:tcPr>
            <w:tcW w:w="1032" w:type="dxa"/>
            <w:vMerge/>
          </w:tcPr>
          <w:p w14:paraId="6D6CE325" w14:textId="77777777" w:rsidR="00AB76C9" w:rsidRPr="00AA1CEE" w:rsidRDefault="00AB76C9" w:rsidP="00E262AB">
            <w:pPr>
              <w:pStyle w:val="ConsPlusNormal"/>
              <w:jc w:val="center"/>
              <w:rPr>
                <w:rFonts w:ascii="Times New Roman" w:hAnsi="Times New Roman" w:cs="Times New Roman"/>
                <w:sz w:val="28"/>
                <w:szCs w:val="28"/>
              </w:rPr>
            </w:pPr>
          </w:p>
        </w:tc>
        <w:tc>
          <w:tcPr>
            <w:tcW w:w="2291" w:type="dxa"/>
            <w:vMerge/>
          </w:tcPr>
          <w:p w14:paraId="05530379" w14:textId="77777777" w:rsidR="00AB76C9" w:rsidRPr="00AA1CEE" w:rsidRDefault="00AB76C9" w:rsidP="00E262AB">
            <w:pPr>
              <w:pStyle w:val="ConsPlusNormal"/>
              <w:jc w:val="both"/>
              <w:rPr>
                <w:rFonts w:ascii="Times New Roman" w:hAnsi="Times New Roman" w:cs="Times New Roman"/>
                <w:sz w:val="28"/>
                <w:szCs w:val="28"/>
              </w:rPr>
            </w:pPr>
          </w:p>
        </w:tc>
        <w:tc>
          <w:tcPr>
            <w:tcW w:w="4961" w:type="dxa"/>
          </w:tcPr>
          <w:p w14:paraId="3AD08CD1" w14:textId="77777777" w:rsidR="00AB76C9" w:rsidRDefault="00393635" w:rsidP="00313874">
            <w:pPr>
              <w:pStyle w:val="ConsPlusNormal"/>
              <w:jc w:val="both"/>
              <w:rPr>
                <w:rFonts w:ascii="Times New Roman" w:hAnsi="Times New Roman" w:cs="Times New Roman"/>
                <w:sz w:val="28"/>
                <w:szCs w:val="28"/>
              </w:rPr>
            </w:pPr>
            <w:hyperlink r:id="rId105" w:history="1">
              <w:r w:rsidR="00AB76C9" w:rsidRPr="00AA1CEE">
                <w:rPr>
                  <w:rFonts w:ascii="Times New Roman" w:hAnsi="Times New Roman" w:cs="Times New Roman"/>
                  <w:sz w:val="28"/>
                  <w:szCs w:val="28"/>
                </w:rPr>
                <w:t>Постановление</w:t>
              </w:r>
            </w:hyperlink>
            <w:r w:rsidR="00AB76C9" w:rsidRPr="00AA1CEE">
              <w:rPr>
                <w:rFonts w:ascii="Times New Roman" w:hAnsi="Times New Roman" w:cs="Times New Roman"/>
                <w:sz w:val="28"/>
                <w:szCs w:val="28"/>
              </w:rPr>
              <w:t xml:space="preserve"> Правительства Российской Федерации от 16 июля </w:t>
            </w:r>
            <w:r w:rsidR="00010335" w:rsidRPr="00AA1CEE">
              <w:rPr>
                <w:rFonts w:ascii="Times New Roman" w:hAnsi="Times New Roman" w:cs="Times New Roman"/>
                <w:sz w:val="28"/>
                <w:szCs w:val="28"/>
              </w:rPr>
              <w:t xml:space="preserve">   </w:t>
            </w:r>
            <w:r w:rsidR="00AB76C9" w:rsidRPr="00AA1CEE">
              <w:rPr>
                <w:rFonts w:ascii="Times New Roman" w:hAnsi="Times New Roman" w:cs="Times New Roman"/>
                <w:sz w:val="28"/>
                <w:szCs w:val="28"/>
              </w:rPr>
              <w:t>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p w14:paraId="5CB8E430" w14:textId="34900A4B" w:rsidR="00731488" w:rsidRPr="00AA1CEE" w:rsidRDefault="00731488" w:rsidP="00313874">
            <w:pPr>
              <w:pStyle w:val="ConsPlusNormal"/>
              <w:jc w:val="both"/>
            </w:pPr>
          </w:p>
        </w:tc>
        <w:tc>
          <w:tcPr>
            <w:tcW w:w="1644" w:type="dxa"/>
            <w:vMerge/>
          </w:tcPr>
          <w:p w14:paraId="3C16FE39" w14:textId="77777777" w:rsidR="00AB76C9" w:rsidRPr="00AA1CEE" w:rsidRDefault="00AB76C9" w:rsidP="00E262AB">
            <w:pPr>
              <w:pStyle w:val="ConsPlusNormal"/>
              <w:jc w:val="center"/>
              <w:rPr>
                <w:rFonts w:ascii="Times New Roman" w:hAnsi="Times New Roman" w:cs="Times New Roman"/>
                <w:sz w:val="28"/>
                <w:szCs w:val="28"/>
              </w:rPr>
            </w:pPr>
          </w:p>
        </w:tc>
      </w:tr>
      <w:tr w:rsidR="00AA1CEE" w:rsidRPr="00AA1CEE" w14:paraId="7DBEC437" w14:textId="77777777" w:rsidTr="00731488">
        <w:trPr>
          <w:trHeight w:val="1716"/>
        </w:trPr>
        <w:tc>
          <w:tcPr>
            <w:tcW w:w="1032" w:type="dxa"/>
            <w:vMerge/>
          </w:tcPr>
          <w:p w14:paraId="6409716A" w14:textId="77777777" w:rsidR="00AB76C9" w:rsidRPr="00AA1CEE" w:rsidRDefault="00AB76C9" w:rsidP="00E262AB">
            <w:pPr>
              <w:pStyle w:val="ConsPlusNormal"/>
              <w:jc w:val="center"/>
              <w:rPr>
                <w:rFonts w:ascii="Times New Roman" w:hAnsi="Times New Roman" w:cs="Times New Roman"/>
                <w:sz w:val="28"/>
                <w:szCs w:val="28"/>
              </w:rPr>
            </w:pPr>
          </w:p>
        </w:tc>
        <w:tc>
          <w:tcPr>
            <w:tcW w:w="2291" w:type="dxa"/>
            <w:vMerge/>
          </w:tcPr>
          <w:p w14:paraId="5950DBC7" w14:textId="77777777" w:rsidR="00AB76C9" w:rsidRPr="00AA1CEE" w:rsidRDefault="00AB76C9" w:rsidP="00E262AB">
            <w:pPr>
              <w:pStyle w:val="ConsPlusNormal"/>
              <w:jc w:val="both"/>
              <w:rPr>
                <w:rFonts w:ascii="Times New Roman" w:hAnsi="Times New Roman" w:cs="Times New Roman"/>
                <w:sz w:val="28"/>
                <w:szCs w:val="28"/>
              </w:rPr>
            </w:pPr>
          </w:p>
        </w:tc>
        <w:tc>
          <w:tcPr>
            <w:tcW w:w="4961" w:type="dxa"/>
          </w:tcPr>
          <w:p w14:paraId="0E0C4D31" w14:textId="3A4D194E" w:rsidR="00AB76C9" w:rsidRPr="00AA1CEE" w:rsidRDefault="00393635" w:rsidP="00731488">
            <w:pPr>
              <w:pStyle w:val="ConsPlusNormal"/>
              <w:jc w:val="both"/>
            </w:pPr>
            <w:hyperlink r:id="rId106" w:history="1">
              <w:r w:rsidR="00AB76C9" w:rsidRPr="00AA1CEE">
                <w:rPr>
                  <w:rFonts w:ascii="Times New Roman" w:hAnsi="Times New Roman" w:cs="Times New Roman"/>
                  <w:sz w:val="28"/>
                  <w:szCs w:val="28"/>
                </w:rPr>
                <w:t>Пункт 7</w:t>
              </w:r>
            </w:hyperlink>
            <w:r w:rsidR="00AB76C9" w:rsidRPr="00AA1CEE">
              <w:rPr>
                <w:rFonts w:ascii="Times New Roman" w:hAnsi="Times New Roman" w:cs="Times New Roman"/>
                <w:sz w:val="28"/>
                <w:szCs w:val="28"/>
              </w:rPr>
              <w:t xml:space="preserve">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 утвержденных постановлением Правительства Российской Федерации от 11 июля 2002 г. № 516 </w:t>
            </w:r>
          </w:p>
        </w:tc>
        <w:tc>
          <w:tcPr>
            <w:tcW w:w="1644" w:type="dxa"/>
            <w:vMerge/>
          </w:tcPr>
          <w:p w14:paraId="08FA19DC" w14:textId="77777777" w:rsidR="00AB76C9" w:rsidRPr="00AA1CEE" w:rsidRDefault="00AB76C9" w:rsidP="00E262AB">
            <w:pPr>
              <w:pStyle w:val="ConsPlusNormal"/>
              <w:jc w:val="center"/>
              <w:rPr>
                <w:rFonts w:ascii="Times New Roman" w:hAnsi="Times New Roman" w:cs="Times New Roman"/>
                <w:sz w:val="28"/>
                <w:szCs w:val="28"/>
              </w:rPr>
            </w:pPr>
          </w:p>
        </w:tc>
      </w:tr>
      <w:tr w:rsidR="00AA1CEE" w:rsidRPr="00AA1CEE" w14:paraId="57D61B49" w14:textId="77777777" w:rsidTr="00207791">
        <w:trPr>
          <w:trHeight w:val="2228"/>
        </w:trPr>
        <w:tc>
          <w:tcPr>
            <w:tcW w:w="1032" w:type="dxa"/>
          </w:tcPr>
          <w:p w14:paraId="524FAE6D" w14:textId="77777777" w:rsidR="00CB7010" w:rsidRPr="00AA1CEE" w:rsidRDefault="00CB7010"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УИК104</w:t>
            </w:r>
          </w:p>
        </w:tc>
        <w:tc>
          <w:tcPr>
            <w:tcW w:w="2291" w:type="dxa"/>
          </w:tcPr>
          <w:p w14:paraId="55E372EC" w14:textId="77777777" w:rsidR="00CB7010" w:rsidRPr="00AA1CEE" w:rsidRDefault="00CB7010"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осужденных в период отбывания ими наказания в виде лишения свободы</w:t>
            </w:r>
          </w:p>
        </w:tc>
        <w:tc>
          <w:tcPr>
            <w:tcW w:w="4961" w:type="dxa"/>
          </w:tcPr>
          <w:p w14:paraId="11BCB415" w14:textId="4A8CEC79" w:rsidR="00CB7010" w:rsidRPr="00AA1CEE" w:rsidRDefault="00393635" w:rsidP="00313874">
            <w:pPr>
              <w:pStyle w:val="ConsPlusNormal"/>
              <w:jc w:val="both"/>
              <w:rPr>
                <w:rFonts w:ascii="Times New Roman" w:hAnsi="Times New Roman" w:cs="Times New Roman"/>
                <w:sz w:val="28"/>
                <w:szCs w:val="28"/>
              </w:rPr>
            </w:pPr>
            <w:hyperlink r:id="rId107" w:history="1">
              <w:r w:rsidR="00CB7010" w:rsidRPr="00AA1CEE">
                <w:rPr>
                  <w:rFonts w:ascii="Times New Roman" w:hAnsi="Times New Roman" w:cs="Times New Roman"/>
                  <w:sz w:val="28"/>
                  <w:szCs w:val="28"/>
                </w:rPr>
                <w:t>Статья 104</w:t>
              </w:r>
            </w:hyperlink>
            <w:r w:rsidR="00CB7010" w:rsidRPr="00AA1CEE">
              <w:rPr>
                <w:rFonts w:ascii="Times New Roman" w:hAnsi="Times New Roman" w:cs="Times New Roman"/>
                <w:sz w:val="28"/>
                <w:szCs w:val="28"/>
              </w:rPr>
              <w:t xml:space="preserve"> Уголовно-исполнительного кодекса Российской Федерации</w:t>
            </w:r>
          </w:p>
        </w:tc>
        <w:tc>
          <w:tcPr>
            <w:tcW w:w="1644" w:type="dxa"/>
          </w:tcPr>
          <w:p w14:paraId="0F555622" w14:textId="1C31B001" w:rsidR="00CB7010"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38BD21F0" w14:textId="77777777" w:rsidTr="00207791">
        <w:trPr>
          <w:trHeight w:val="1625"/>
        </w:trPr>
        <w:tc>
          <w:tcPr>
            <w:tcW w:w="1032" w:type="dxa"/>
            <w:vMerge w:val="restart"/>
          </w:tcPr>
          <w:p w14:paraId="4BE19D8E" w14:textId="77777777" w:rsidR="00AB76C9" w:rsidRPr="00AA1CEE" w:rsidRDefault="00AB76C9" w:rsidP="00E262AB">
            <w:pPr>
              <w:pStyle w:val="ConsPlusNormal"/>
              <w:rPr>
                <w:rFonts w:ascii="Times New Roman" w:hAnsi="Times New Roman" w:cs="Times New Roman"/>
                <w:sz w:val="28"/>
                <w:szCs w:val="28"/>
              </w:rPr>
            </w:pPr>
            <w:r w:rsidRPr="00AA1CEE">
              <w:rPr>
                <w:rFonts w:ascii="Times New Roman" w:hAnsi="Times New Roman" w:cs="Times New Roman"/>
                <w:sz w:val="28"/>
                <w:szCs w:val="28"/>
              </w:rPr>
              <w:t>ВОДОЛАЗ</w:t>
            </w:r>
          </w:p>
        </w:tc>
        <w:tc>
          <w:tcPr>
            <w:tcW w:w="2291" w:type="dxa"/>
            <w:vMerge w:val="restart"/>
          </w:tcPr>
          <w:p w14:paraId="296628DA" w14:textId="77777777" w:rsidR="00AB76C9" w:rsidRPr="00AA1CEE" w:rsidRDefault="00AB76C9" w:rsidP="00E262AB">
            <w:pPr>
              <w:pStyle w:val="ConsPlusNormal"/>
              <w:rPr>
                <w:rFonts w:ascii="Times New Roman" w:hAnsi="Times New Roman" w:cs="Times New Roman"/>
                <w:sz w:val="28"/>
                <w:szCs w:val="28"/>
              </w:rPr>
            </w:pPr>
            <w:r w:rsidRPr="00AA1CEE">
              <w:rPr>
                <w:rFonts w:ascii="Times New Roman" w:hAnsi="Times New Roman" w:cs="Times New Roman"/>
                <w:sz w:val="28"/>
                <w:szCs w:val="28"/>
              </w:rPr>
              <w:t>Водолазы и другие работники, занятые работой под водой</w:t>
            </w:r>
          </w:p>
        </w:tc>
        <w:tc>
          <w:tcPr>
            <w:tcW w:w="4961" w:type="dxa"/>
          </w:tcPr>
          <w:p w14:paraId="00EAA5C2" w14:textId="32174636" w:rsidR="00AB76C9" w:rsidRPr="00AA1CEE" w:rsidRDefault="00393635" w:rsidP="00E262AB">
            <w:pPr>
              <w:pStyle w:val="ConsPlusNormal"/>
              <w:jc w:val="both"/>
              <w:rPr>
                <w:rFonts w:ascii="Times New Roman" w:hAnsi="Times New Roman" w:cs="Times New Roman"/>
                <w:sz w:val="28"/>
                <w:szCs w:val="28"/>
              </w:rPr>
            </w:pPr>
            <w:hyperlink r:id="rId108" w:history="1">
              <w:r w:rsidR="00AB76C9" w:rsidRPr="00AA1CEE">
                <w:rPr>
                  <w:rFonts w:ascii="Times New Roman" w:hAnsi="Times New Roman" w:cs="Times New Roman"/>
                  <w:sz w:val="28"/>
                  <w:szCs w:val="28"/>
                </w:rPr>
                <w:t>Подпункт 1 пункта 1 статьи 30</w:t>
              </w:r>
            </w:hyperlink>
            <w:r w:rsidR="00AB76C9"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44E5A379" w14:textId="3B74989C" w:rsidR="00AB76C9" w:rsidRPr="00AA1CEE" w:rsidRDefault="00AB76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0373BA0A" w14:textId="77777777" w:rsidTr="00207791">
        <w:trPr>
          <w:trHeight w:val="5827"/>
        </w:trPr>
        <w:tc>
          <w:tcPr>
            <w:tcW w:w="1032" w:type="dxa"/>
            <w:vMerge/>
          </w:tcPr>
          <w:p w14:paraId="26F5D12E" w14:textId="77777777" w:rsidR="00AB76C9" w:rsidRPr="00AA1CEE" w:rsidRDefault="00AB76C9" w:rsidP="00E262AB">
            <w:pPr>
              <w:pStyle w:val="ConsPlusNormal"/>
              <w:rPr>
                <w:rFonts w:ascii="Times New Roman" w:hAnsi="Times New Roman" w:cs="Times New Roman"/>
                <w:sz w:val="28"/>
                <w:szCs w:val="28"/>
              </w:rPr>
            </w:pPr>
          </w:p>
        </w:tc>
        <w:tc>
          <w:tcPr>
            <w:tcW w:w="2291" w:type="dxa"/>
            <w:vMerge/>
          </w:tcPr>
          <w:p w14:paraId="3F6692AD" w14:textId="77777777" w:rsidR="00AB76C9" w:rsidRPr="00AA1CEE" w:rsidRDefault="00AB76C9" w:rsidP="00E262AB">
            <w:pPr>
              <w:pStyle w:val="ConsPlusNormal"/>
              <w:rPr>
                <w:rFonts w:ascii="Times New Roman" w:hAnsi="Times New Roman" w:cs="Times New Roman"/>
                <w:sz w:val="28"/>
                <w:szCs w:val="28"/>
              </w:rPr>
            </w:pPr>
          </w:p>
        </w:tc>
        <w:tc>
          <w:tcPr>
            <w:tcW w:w="4961" w:type="dxa"/>
          </w:tcPr>
          <w:p w14:paraId="5DF4B00A" w14:textId="3A22C663" w:rsidR="00AB76C9" w:rsidRPr="00AA1CEE" w:rsidRDefault="00393635" w:rsidP="00AB76C9">
            <w:pPr>
              <w:pStyle w:val="ConsPlusNormal"/>
              <w:jc w:val="both"/>
              <w:rPr>
                <w:rFonts w:ascii="Times New Roman" w:hAnsi="Times New Roman" w:cs="Times New Roman"/>
                <w:sz w:val="28"/>
                <w:szCs w:val="28"/>
              </w:rPr>
            </w:pPr>
            <w:hyperlink r:id="rId109" w:history="1">
              <w:r w:rsidR="00AB76C9" w:rsidRPr="00AA1CEE">
                <w:rPr>
                  <w:rFonts w:ascii="Times New Roman" w:hAnsi="Times New Roman" w:cs="Times New Roman"/>
                  <w:sz w:val="28"/>
                  <w:szCs w:val="28"/>
                </w:rPr>
                <w:t>Постановление</w:t>
              </w:r>
            </w:hyperlink>
            <w:r w:rsidR="00AB76C9" w:rsidRPr="00AA1CEE">
              <w:rPr>
                <w:rFonts w:ascii="Times New Roman" w:hAnsi="Times New Roman" w:cs="Times New Roman"/>
                <w:sz w:val="28"/>
                <w:szCs w:val="28"/>
              </w:rPr>
              <w:t xml:space="preserve"> Правительства Российской Федерации от 16 июля </w:t>
            </w:r>
            <w:r w:rsidR="00010335" w:rsidRPr="00AA1CEE">
              <w:rPr>
                <w:rFonts w:ascii="Times New Roman" w:hAnsi="Times New Roman" w:cs="Times New Roman"/>
                <w:sz w:val="28"/>
                <w:szCs w:val="28"/>
              </w:rPr>
              <w:t xml:space="preserve">  </w:t>
            </w:r>
            <w:r w:rsidR="00AB76C9" w:rsidRPr="00AA1CEE">
              <w:rPr>
                <w:rFonts w:ascii="Times New Roman" w:hAnsi="Times New Roman" w:cs="Times New Roman"/>
                <w:sz w:val="28"/>
                <w:szCs w:val="28"/>
              </w:rPr>
              <w:t>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p w14:paraId="5D15BCD4" w14:textId="0D3C6071" w:rsidR="00AB76C9" w:rsidRPr="00AA1CEE" w:rsidRDefault="00AB76C9" w:rsidP="00AB76C9">
            <w:pPr>
              <w:pStyle w:val="ConsPlusNormal"/>
              <w:jc w:val="both"/>
            </w:pPr>
            <w:r w:rsidRPr="00AA1CEE">
              <w:rPr>
                <w:rFonts w:ascii="Times New Roman" w:hAnsi="Times New Roman" w:cs="Times New Roman"/>
                <w:sz w:val="28"/>
                <w:szCs w:val="28"/>
              </w:rPr>
              <w:t xml:space="preserve">Постановление Кабинета Министров СССР от 26 января 1991 г. № 10 «Об утверждении Списков производств, работ, профессий, должностей и показателей, дающих право на льготное пенсионное обеспечение» </w:t>
            </w:r>
            <w:hyperlink r:id="rId110" w:history="1">
              <w:r w:rsidRPr="00AA1CEE">
                <w:rPr>
                  <w:rFonts w:ascii="Times New Roman" w:hAnsi="Times New Roman" w:cs="Times New Roman"/>
                  <w:sz w:val="28"/>
                  <w:szCs w:val="28"/>
                </w:rPr>
                <w:t>(Список</w:t>
              </w:r>
              <w:r w:rsidR="00010335" w:rsidRPr="00AA1CEE">
                <w:rPr>
                  <w:rFonts w:ascii="Times New Roman" w:hAnsi="Times New Roman" w:cs="Times New Roman"/>
                  <w:sz w:val="28"/>
                  <w:szCs w:val="28"/>
                </w:rPr>
                <w:t xml:space="preserve"> </w:t>
              </w:r>
              <w:r w:rsidRPr="00AA1CEE">
                <w:rPr>
                  <w:rFonts w:ascii="Times New Roman" w:hAnsi="Times New Roman" w:cs="Times New Roman"/>
                  <w:sz w:val="28"/>
                  <w:szCs w:val="28"/>
                </w:rPr>
                <w:t>№ 1)</w:t>
              </w:r>
            </w:hyperlink>
          </w:p>
        </w:tc>
        <w:tc>
          <w:tcPr>
            <w:tcW w:w="1644" w:type="dxa"/>
            <w:vMerge/>
          </w:tcPr>
          <w:p w14:paraId="25FA03E2" w14:textId="77777777" w:rsidR="00AB76C9" w:rsidRPr="00AA1CEE" w:rsidRDefault="00AB76C9" w:rsidP="00E262AB">
            <w:pPr>
              <w:pStyle w:val="ConsPlusNormal"/>
              <w:jc w:val="center"/>
              <w:rPr>
                <w:rFonts w:ascii="Times New Roman" w:hAnsi="Times New Roman" w:cs="Times New Roman"/>
                <w:sz w:val="28"/>
                <w:szCs w:val="28"/>
              </w:rPr>
            </w:pPr>
          </w:p>
        </w:tc>
      </w:tr>
      <w:tr w:rsidR="00CB7010" w:rsidRPr="00AA1CEE" w14:paraId="226378F6" w14:textId="77777777" w:rsidTr="00731488">
        <w:trPr>
          <w:trHeight w:val="6009"/>
        </w:trPr>
        <w:tc>
          <w:tcPr>
            <w:tcW w:w="1032" w:type="dxa"/>
          </w:tcPr>
          <w:p w14:paraId="7B6FD819" w14:textId="77777777" w:rsidR="00CB7010" w:rsidRPr="00AA1CEE" w:rsidRDefault="00CB7010" w:rsidP="00E262AB">
            <w:pPr>
              <w:pStyle w:val="ConsPlusNormal"/>
              <w:rPr>
                <w:rFonts w:ascii="Times New Roman" w:hAnsi="Times New Roman" w:cs="Times New Roman"/>
                <w:sz w:val="28"/>
                <w:szCs w:val="28"/>
              </w:rPr>
            </w:pPr>
            <w:r w:rsidRPr="00AA1CEE">
              <w:rPr>
                <w:rFonts w:ascii="Times New Roman" w:hAnsi="Times New Roman" w:cs="Times New Roman"/>
                <w:sz w:val="28"/>
                <w:szCs w:val="28"/>
              </w:rPr>
              <w:t>БЕЗР</w:t>
            </w:r>
          </w:p>
        </w:tc>
        <w:tc>
          <w:tcPr>
            <w:tcW w:w="2291" w:type="dxa"/>
          </w:tcPr>
          <w:p w14:paraId="0CC22827" w14:textId="77777777" w:rsidR="00CB7010" w:rsidRPr="00AA1CEE" w:rsidRDefault="00CB7010"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Лицо, получающее пособие по безработице, участвующее в оплачиваемых общественных работах, переезжающее или переселяющееся по направлению государственной службы занятости в другую местность для трудоустройства</w:t>
            </w:r>
          </w:p>
        </w:tc>
        <w:tc>
          <w:tcPr>
            <w:tcW w:w="4961" w:type="dxa"/>
          </w:tcPr>
          <w:p w14:paraId="0F8B1765" w14:textId="114B289C" w:rsidR="00CB7010" w:rsidRPr="00AA1CEE" w:rsidRDefault="00CB7010"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 xml:space="preserve">Указывается для лиц, имеющих периоды, засчитываемые в страховой стаж в соответствии с </w:t>
            </w:r>
            <w:hyperlink r:id="rId111" w:history="1">
              <w:r w:rsidRPr="00AA1CEE">
                <w:rPr>
                  <w:rFonts w:ascii="Times New Roman" w:hAnsi="Times New Roman" w:cs="Times New Roman"/>
                  <w:sz w:val="28"/>
                  <w:szCs w:val="28"/>
                </w:rPr>
                <w:t>пунктом 4 части 1 статьи 12</w:t>
              </w:r>
            </w:hyperlink>
            <w:r w:rsidRPr="00AA1CEE">
              <w:rPr>
                <w:rFonts w:ascii="Times New Roman" w:hAnsi="Times New Roman" w:cs="Times New Roman"/>
                <w:sz w:val="28"/>
                <w:szCs w:val="28"/>
              </w:rPr>
              <w:t xml:space="preserve"> Федерального закона от</w:t>
            </w:r>
            <w:r w:rsidR="007228E5" w:rsidRPr="00AA1CEE">
              <w:rPr>
                <w:rFonts w:ascii="Times New Roman" w:hAnsi="Times New Roman" w:cs="Times New Roman"/>
                <w:sz w:val="28"/>
                <w:szCs w:val="28"/>
              </w:rPr>
              <w:t xml:space="preserve">         </w:t>
            </w:r>
            <w:r w:rsidRPr="00AA1CEE">
              <w:rPr>
                <w:rFonts w:ascii="Times New Roman" w:hAnsi="Times New Roman" w:cs="Times New Roman"/>
                <w:sz w:val="28"/>
                <w:szCs w:val="28"/>
              </w:rPr>
              <w:t xml:space="preserve"> 28 декабря 2013 г. № 400-ФЗ </w:t>
            </w:r>
            <w:r w:rsidR="006C2A01" w:rsidRPr="00AA1CEE">
              <w:rPr>
                <w:rFonts w:ascii="Times New Roman" w:hAnsi="Times New Roman" w:cs="Times New Roman"/>
                <w:sz w:val="28"/>
                <w:szCs w:val="28"/>
              </w:rPr>
              <w:t>«О страховых пенсиях»</w:t>
            </w:r>
          </w:p>
        </w:tc>
        <w:tc>
          <w:tcPr>
            <w:tcW w:w="1644" w:type="dxa"/>
          </w:tcPr>
          <w:p w14:paraId="660D2C25" w14:textId="7CFD80DD" w:rsidR="00CB7010"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r w:rsidR="00CB7010" w:rsidRPr="00AA1CEE">
              <w:rPr>
                <w:rFonts w:ascii="Times New Roman" w:hAnsi="Times New Roman" w:cs="Times New Roman"/>
                <w:sz w:val="28"/>
                <w:szCs w:val="28"/>
              </w:rPr>
              <w:t xml:space="preserve"> </w:t>
            </w:r>
          </w:p>
        </w:tc>
      </w:tr>
    </w:tbl>
    <w:p w14:paraId="46A96215" w14:textId="0F6F1E9A" w:rsidR="00F43845" w:rsidRPr="00AA1CEE" w:rsidRDefault="00F43845" w:rsidP="001E3380">
      <w:pPr>
        <w:pStyle w:val="ConsPlusTitle"/>
        <w:spacing w:before="480"/>
        <w:jc w:val="center"/>
        <w:outlineLvl w:val="2"/>
        <w:rPr>
          <w:rFonts w:ascii="Times New Roman" w:hAnsi="Times New Roman" w:cs="Times New Roman"/>
          <w:sz w:val="28"/>
          <w:szCs w:val="28"/>
        </w:rPr>
      </w:pPr>
      <w:bookmarkStart w:id="1" w:name="P2727"/>
      <w:bookmarkStart w:id="2" w:name="P2729"/>
      <w:bookmarkEnd w:id="1"/>
      <w:bookmarkEnd w:id="2"/>
      <w:r w:rsidRPr="00AA1CEE">
        <w:rPr>
          <w:rFonts w:ascii="Times New Roman" w:hAnsi="Times New Roman" w:cs="Times New Roman"/>
          <w:sz w:val="28"/>
          <w:szCs w:val="28"/>
        </w:rPr>
        <w:t xml:space="preserve">Коды </w:t>
      </w:r>
      <w:r w:rsidR="00CE0CF9" w:rsidRPr="00AA1CEE">
        <w:rPr>
          <w:rFonts w:ascii="Times New Roman" w:hAnsi="Times New Roman" w:cs="Times New Roman"/>
          <w:sz w:val="28"/>
          <w:szCs w:val="28"/>
        </w:rPr>
        <w:t>«</w:t>
      </w:r>
      <w:r w:rsidR="00B02E4C" w:rsidRPr="00AA1CEE">
        <w:rPr>
          <w:rFonts w:ascii="Times New Roman" w:hAnsi="Times New Roman" w:cs="Times New Roman"/>
          <w:sz w:val="28"/>
          <w:szCs w:val="28"/>
        </w:rPr>
        <w:t>Особенности и</w:t>
      </w:r>
      <w:r w:rsidRPr="00AA1CEE">
        <w:rPr>
          <w:rFonts w:ascii="Times New Roman" w:hAnsi="Times New Roman" w:cs="Times New Roman"/>
          <w:sz w:val="28"/>
          <w:szCs w:val="28"/>
        </w:rPr>
        <w:t>счислени</w:t>
      </w:r>
      <w:r w:rsidR="00B02E4C" w:rsidRPr="00AA1CEE">
        <w:rPr>
          <w:rFonts w:ascii="Times New Roman" w:hAnsi="Times New Roman" w:cs="Times New Roman"/>
          <w:sz w:val="28"/>
          <w:szCs w:val="28"/>
        </w:rPr>
        <w:t>я</w:t>
      </w:r>
      <w:r w:rsidRPr="00AA1CEE">
        <w:rPr>
          <w:rFonts w:ascii="Times New Roman" w:hAnsi="Times New Roman" w:cs="Times New Roman"/>
          <w:sz w:val="28"/>
          <w:szCs w:val="28"/>
        </w:rPr>
        <w:t xml:space="preserve"> страхового стажа: дополнительные</w:t>
      </w:r>
    </w:p>
    <w:p w14:paraId="6B248B14" w14:textId="6483495A" w:rsidR="006C39C6" w:rsidRPr="00AA1CEE" w:rsidRDefault="00F43845" w:rsidP="00E262AB">
      <w:pPr>
        <w:pStyle w:val="ConsPlusTitle"/>
        <w:jc w:val="center"/>
        <w:rPr>
          <w:rFonts w:ascii="Times New Roman" w:hAnsi="Times New Roman" w:cs="Times New Roman"/>
          <w:sz w:val="28"/>
          <w:szCs w:val="28"/>
        </w:rPr>
      </w:pPr>
      <w:r w:rsidRPr="00AA1CEE">
        <w:rPr>
          <w:rFonts w:ascii="Times New Roman" w:hAnsi="Times New Roman" w:cs="Times New Roman"/>
          <w:sz w:val="28"/>
          <w:szCs w:val="28"/>
        </w:rPr>
        <w:t>сведения</w:t>
      </w:r>
      <w:r w:rsidR="00CE0CF9" w:rsidRPr="00AA1CEE">
        <w:rPr>
          <w:rFonts w:ascii="Times New Roman" w:hAnsi="Times New Roman" w:cs="Times New Roman"/>
          <w:sz w:val="28"/>
          <w:szCs w:val="28"/>
        </w:rPr>
        <w:t>»</w:t>
      </w:r>
      <w:r w:rsidRPr="00AA1CEE">
        <w:rPr>
          <w:rFonts w:ascii="Times New Roman" w:hAnsi="Times New Roman" w:cs="Times New Roman"/>
          <w:sz w:val="28"/>
          <w:szCs w:val="28"/>
        </w:rPr>
        <w:t xml:space="preserve">, используемые при заполнении </w:t>
      </w:r>
      <w:r w:rsidR="006C39C6" w:rsidRPr="00AA1CEE">
        <w:rPr>
          <w:rFonts w:ascii="Times New Roman" w:hAnsi="Times New Roman" w:cs="Times New Roman"/>
          <w:sz w:val="28"/>
          <w:szCs w:val="28"/>
        </w:rPr>
        <w:t xml:space="preserve">формы </w:t>
      </w:r>
      <w:r w:rsidR="00D76FEB" w:rsidRPr="00AA1CEE">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p w14:paraId="73F87B18" w14:textId="77777777" w:rsidR="00F43845" w:rsidRPr="00AA1CEE" w:rsidRDefault="00F43845" w:rsidP="00E262AB">
      <w:pPr>
        <w:pStyle w:val="ConsPlusTitle"/>
        <w:jc w:val="center"/>
        <w:rPr>
          <w:rFonts w:ascii="Times New Roman" w:hAnsi="Times New Roman" w:cs="Times New Roman"/>
          <w:sz w:val="28"/>
          <w:szCs w:val="28"/>
        </w:rPr>
      </w:pPr>
    </w:p>
    <w:tbl>
      <w:tblPr>
        <w:tblW w:w="99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432"/>
        <w:gridCol w:w="4939"/>
        <w:gridCol w:w="1701"/>
      </w:tblGrid>
      <w:tr w:rsidR="00AA1CEE" w:rsidRPr="00AA1CEE" w14:paraId="7B6D663F" w14:textId="77777777" w:rsidTr="00010335">
        <w:tc>
          <w:tcPr>
            <w:tcW w:w="913" w:type="dxa"/>
          </w:tcPr>
          <w:p w14:paraId="1E97393D" w14:textId="77777777" w:rsidR="00F43845" w:rsidRPr="00AA1CEE" w:rsidRDefault="00F43845"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Код</w:t>
            </w:r>
          </w:p>
        </w:tc>
        <w:tc>
          <w:tcPr>
            <w:tcW w:w="2432" w:type="dxa"/>
          </w:tcPr>
          <w:p w14:paraId="2A7B93D5" w14:textId="77777777" w:rsidR="00F43845" w:rsidRPr="00AA1CEE" w:rsidRDefault="00F43845"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Полное наименование</w:t>
            </w:r>
          </w:p>
        </w:tc>
        <w:tc>
          <w:tcPr>
            <w:tcW w:w="4939" w:type="dxa"/>
          </w:tcPr>
          <w:p w14:paraId="61E30E78" w14:textId="77777777" w:rsidR="00F43845" w:rsidRPr="00AA1CEE" w:rsidRDefault="00F43845"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Акт законодательства</w:t>
            </w:r>
          </w:p>
        </w:tc>
        <w:tc>
          <w:tcPr>
            <w:tcW w:w="1701" w:type="dxa"/>
          </w:tcPr>
          <w:p w14:paraId="5EAF055B" w14:textId="77777777" w:rsidR="00F43845" w:rsidRPr="00AA1CEE" w:rsidRDefault="00F43845"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Срок действия кода</w:t>
            </w:r>
          </w:p>
        </w:tc>
      </w:tr>
      <w:tr w:rsidR="00AA1CEE" w:rsidRPr="00AA1CEE" w14:paraId="113E5631" w14:textId="77777777" w:rsidTr="00010335">
        <w:tc>
          <w:tcPr>
            <w:tcW w:w="913" w:type="dxa"/>
          </w:tcPr>
          <w:p w14:paraId="2EF87832" w14:textId="77777777" w:rsidR="00F831C9" w:rsidRPr="00AA1CEE" w:rsidRDefault="00F831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ДЕТИ</w:t>
            </w:r>
          </w:p>
        </w:tc>
        <w:tc>
          <w:tcPr>
            <w:tcW w:w="2432" w:type="dxa"/>
          </w:tcPr>
          <w:p w14:paraId="0D27F301" w14:textId="5C77A643" w:rsidR="00F831C9" w:rsidRPr="00AA1CEE" w:rsidRDefault="00F831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Отпуск по уходу за ребенком</w:t>
            </w:r>
            <w:r w:rsidR="00E657C9" w:rsidRPr="00AA1CEE">
              <w:t xml:space="preserve"> </w:t>
            </w:r>
            <w:r w:rsidR="00E657C9" w:rsidRPr="00AA1CEE">
              <w:rPr>
                <w:rFonts w:ascii="Times New Roman" w:hAnsi="Times New Roman" w:cs="Times New Roman"/>
                <w:sz w:val="28"/>
                <w:szCs w:val="28"/>
              </w:rPr>
              <w:t>до достижения им возраста  полутора лет, предоставляемый родителю</w:t>
            </w:r>
          </w:p>
        </w:tc>
        <w:tc>
          <w:tcPr>
            <w:tcW w:w="4939" w:type="dxa"/>
          </w:tcPr>
          <w:p w14:paraId="50A222DD" w14:textId="7922D709" w:rsidR="00F831C9" w:rsidRPr="00AA1CEE" w:rsidRDefault="00393635" w:rsidP="00E262AB">
            <w:pPr>
              <w:pStyle w:val="ConsPlusNormal"/>
              <w:jc w:val="both"/>
              <w:rPr>
                <w:rFonts w:ascii="Times New Roman" w:hAnsi="Times New Roman" w:cs="Times New Roman"/>
                <w:sz w:val="28"/>
                <w:szCs w:val="28"/>
              </w:rPr>
            </w:pPr>
            <w:hyperlink r:id="rId112" w:history="1">
              <w:r w:rsidR="00F831C9" w:rsidRPr="00AA1CEE">
                <w:rPr>
                  <w:rFonts w:ascii="Times New Roman" w:hAnsi="Times New Roman" w:cs="Times New Roman"/>
                  <w:sz w:val="28"/>
                  <w:szCs w:val="28"/>
                </w:rPr>
                <w:t>Часть 5 статьи 256</w:t>
              </w:r>
            </w:hyperlink>
            <w:r w:rsidR="00F831C9" w:rsidRPr="00AA1CEE">
              <w:rPr>
                <w:rFonts w:ascii="Times New Roman" w:hAnsi="Times New Roman" w:cs="Times New Roman"/>
                <w:sz w:val="28"/>
                <w:szCs w:val="28"/>
              </w:rPr>
              <w:t xml:space="preserve"> Трудово</w:t>
            </w:r>
            <w:r w:rsidR="00E657C9" w:rsidRPr="00AA1CEE">
              <w:rPr>
                <w:rFonts w:ascii="Times New Roman" w:hAnsi="Times New Roman" w:cs="Times New Roman"/>
                <w:sz w:val="28"/>
                <w:szCs w:val="28"/>
              </w:rPr>
              <w:t>го кодекса Российской Федерации</w:t>
            </w:r>
          </w:p>
          <w:p w14:paraId="2C353BBB" w14:textId="7532517F" w:rsidR="00F831C9" w:rsidRPr="00AA1CEE" w:rsidRDefault="00F831C9" w:rsidP="00E262AB">
            <w:pPr>
              <w:pStyle w:val="ConsPlusNormal"/>
              <w:jc w:val="both"/>
              <w:rPr>
                <w:rFonts w:ascii="Times New Roman" w:hAnsi="Times New Roman" w:cs="Times New Roman"/>
                <w:sz w:val="28"/>
                <w:szCs w:val="28"/>
              </w:rPr>
            </w:pPr>
          </w:p>
        </w:tc>
        <w:tc>
          <w:tcPr>
            <w:tcW w:w="1701" w:type="dxa"/>
          </w:tcPr>
          <w:p w14:paraId="11414D47" w14:textId="04358B6B" w:rsidR="00F831C9"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27613B43" w14:textId="77777777" w:rsidTr="00010335">
        <w:tc>
          <w:tcPr>
            <w:tcW w:w="913" w:type="dxa"/>
          </w:tcPr>
          <w:p w14:paraId="1F7D4E86" w14:textId="77777777" w:rsidR="00F831C9" w:rsidRPr="00AA1CEE" w:rsidRDefault="00F831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ДЕКРЕТ</w:t>
            </w:r>
          </w:p>
        </w:tc>
        <w:tc>
          <w:tcPr>
            <w:tcW w:w="2432" w:type="dxa"/>
          </w:tcPr>
          <w:p w14:paraId="253A316A" w14:textId="77777777" w:rsidR="00F831C9" w:rsidRPr="00AA1CEE" w:rsidRDefault="00F831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Отпуск по беременности и родам</w:t>
            </w:r>
          </w:p>
        </w:tc>
        <w:tc>
          <w:tcPr>
            <w:tcW w:w="4939" w:type="dxa"/>
          </w:tcPr>
          <w:p w14:paraId="7542102D" w14:textId="39EB707C" w:rsidR="00F831C9" w:rsidRPr="00AA1CEE" w:rsidRDefault="00393635" w:rsidP="00E262AB">
            <w:pPr>
              <w:pStyle w:val="ConsPlusNormal"/>
              <w:jc w:val="both"/>
              <w:rPr>
                <w:rFonts w:ascii="Times New Roman" w:hAnsi="Times New Roman" w:cs="Times New Roman"/>
                <w:sz w:val="28"/>
                <w:szCs w:val="28"/>
              </w:rPr>
            </w:pPr>
            <w:hyperlink r:id="rId113" w:history="1">
              <w:r w:rsidR="00F831C9" w:rsidRPr="00AA1CEE">
                <w:rPr>
                  <w:rFonts w:ascii="Times New Roman" w:hAnsi="Times New Roman" w:cs="Times New Roman"/>
                  <w:sz w:val="28"/>
                  <w:szCs w:val="28"/>
                </w:rPr>
                <w:t>Часть 1 статьи 255</w:t>
              </w:r>
            </w:hyperlink>
            <w:r w:rsidR="00F831C9" w:rsidRPr="00AA1CEE">
              <w:rPr>
                <w:rFonts w:ascii="Times New Roman" w:hAnsi="Times New Roman" w:cs="Times New Roman"/>
                <w:sz w:val="28"/>
                <w:szCs w:val="28"/>
              </w:rPr>
              <w:t xml:space="preserve"> Трудовог</w:t>
            </w:r>
            <w:r w:rsidR="00E657C9" w:rsidRPr="00AA1CEE">
              <w:rPr>
                <w:rFonts w:ascii="Times New Roman" w:hAnsi="Times New Roman" w:cs="Times New Roman"/>
                <w:sz w:val="28"/>
                <w:szCs w:val="28"/>
              </w:rPr>
              <w:t>о кодекса Российской Федерации</w:t>
            </w:r>
          </w:p>
        </w:tc>
        <w:tc>
          <w:tcPr>
            <w:tcW w:w="1701" w:type="dxa"/>
          </w:tcPr>
          <w:p w14:paraId="0273967F" w14:textId="440D2324" w:rsidR="00F831C9"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6BB1858A" w14:textId="77777777" w:rsidTr="00010335">
        <w:tc>
          <w:tcPr>
            <w:tcW w:w="913" w:type="dxa"/>
          </w:tcPr>
          <w:p w14:paraId="582B4ADD" w14:textId="77777777" w:rsidR="00F831C9" w:rsidRPr="00AA1CEE" w:rsidRDefault="00F831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ДОГОВОР</w:t>
            </w:r>
          </w:p>
        </w:tc>
        <w:tc>
          <w:tcPr>
            <w:tcW w:w="2432" w:type="dxa"/>
          </w:tcPr>
          <w:p w14:paraId="0FE3E2BF" w14:textId="79A08361" w:rsidR="00F831C9" w:rsidRPr="00AA1CEE" w:rsidRDefault="00F831C9" w:rsidP="00E262AB">
            <w:pPr>
              <w:pStyle w:val="ConsPlusNormal"/>
              <w:rPr>
                <w:rFonts w:ascii="Times New Roman" w:hAnsi="Times New Roman" w:cs="Times New Roman"/>
                <w:sz w:val="28"/>
                <w:szCs w:val="28"/>
              </w:rPr>
            </w:pPr>
            <w:r w:rsidRPr="00AA1CEE">
              <w:rPr>
                <w:rFonts w:ascii="Times New Roman" w:hAnsi="Times New Roman" w:cs="Times New Roman"/>
                <w:sz w:val="28"/>
                <w:szCs w:val="28"/>
              </w:rPr>
              <w:t>Работа по договорам гражданско-правового характера</w:t>
            </w:r>
            <w:r w:rsidR="00E657C9" w:rsidRPr="00AA1CEE">
              <w:t xml:space="preserve"> </w:t>
            </w:r>
            <w:r w:rsidR="00E657C9" w:rsidRPr="00AA1CEE">
              <w:rPr>
                <w:rFonts w:ascii="Times New Roman" w:hAnsi="Times New Roman" w:cs="Times New Roman"/>
                <w:sz w:val="28"/>
                <w:szCs w:val="28"/>
              </w:rPr>
              <w:t>о выполнении работ (оказании услуг)</w:t>
            </w:r>
            <w:r w:rsidRPr="00AA1CEE">
              <w:rPr>
                <w:rFonts w:ascii="Times New Roman" w:hAnsi="Times New Roman" w:cs="Times New Roman"/>
                <w:sz w:val="28"/>
                <w:szCs w:val="28"/>
              </w:rPr>
              <w:t>, в том числе выходящая за рамки отчетного (расчетного) периода</w:t>
            </w:r>
          </w:p>
        </w:tc>
        <w:tc>
          <w:tcPr>
            <w:tcW w:w="4939" w:type="dxa"/>
          </w:tcPr>
          <w:p w14:paraId="347E606D" w14:textId="235568FF" w:rsidR="00F831C9" w:rsidRPr="00AA1CEE" w:rsidRDefault="00393635" w:rsidP="00731488">
            <w:pPr>
              <w:pStyle w:val="ConsPlusNormal"/>
              <w:jc w:val="both"/>
              <w:rPr>
                <w:rFonts w:ascii="Times New Roman" w:hAnsi="Times New Roman" w:cs="Times New Roman"/>
                <w:sz w:val="28"/>
                <w:szCs w:val="28"/>
              </w:rPr>
            </w:pPr>
            <w:hyperlink r:id="rId114" w:history="1">
              <w:r w:rsidR="00F831C9" w:rsidRPr="00AA1CEE">
                <w:rPr>
                  <w:rFonts w:ascii="Times New Roman" w:hAnsi="Times New Roman" w:cs="Times New Roman"/>
                  <w:sz w:val="28"/>
                  <w:szCs w:val="28"/>
                </w:rPr>
                <w:t>Пункт 2 статьи 425</w:t>
              </w:r>
            </w:hyperlink>
            <w:r w:rsidR="00F831C9" w:rsidRPr="00AA1CEE">
              <w:rPr>
                <w:rFonts w:ascii="Times New Roman" w:hAnsi="Times New Roman" w:cs="Times New Roman"/>
                <w:sz w:val="28"/>
                <w:szCs w:val="28"/>
              </w:rPr>
              <w:t xml:space="preserve"> части </w:t>
            </w:r>
            <w:r w:rsidR="00731488">
              <w:rPr>
                <w:rFonts w:ascii="Times New Roman" w:hAnsi="Times New Roman" w:cs="Times New Roman"/>
                <w:sz w:val="28"/>
                <w:szCs w:val="28"/>
              </w:rPr>
              <w:t>первой</w:t>
            </w:r>
            <w:r w:rsidR="00F831C9" w:rsidRPr="00AA1CEE">
              <w:rPr>
                <w:rFonts w:ascii="Times New Roman" w:hAnsi="Times New Roman" w:cs="Times New Roman"/>
                <w:sz w:val="28"/>
                <w:szCs w:val="28"/>
              </w:rPr>
              <w:t xml:space="preserve"> Гражданского кодекса Российской Федерации</w:t>
            </w:r>
          </w:p>
        </w:tc>
        <w:tc>
          <w:tcPr>
            <w:tcW w:w="1701" w:type="dxa"/>
          </w:tcPr>
          <w:p w14:paraId="6F46016C" w14:textId="5B94CFD0" w:rsidR="00F831C9"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5D2A54DF" w14:textId="77777777" w:rsidTr="00010335">
        <w:tc>
          <w:tcPr>
            <w:tcW w:w="913" w:type="dxa"/>
          </w:tcPr>
          <w:p w14:paraId="145D0256" w14:textId="77777777" w:rsidR="00F831C9" w:rsidRPr="00AA1CEE" w:rsidRDefault="00F831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ДЛОТПУСК</w:t>
            </w:r>
          </w:p>
        </w:tc>
        <w:tc>
          <w:tcPr>
            <w:tcW w:w="2432" w:type="dxa"/>
          </w:tcPr>
          <w:p w14:paraId="4F2F52D1" w14:textId="77777777" w:rsidR="00F831C9" w:rsidRPr="00AA1CEE" w:rsidRDefault="00F831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Пребывание в оплачиваемом отпуске</w:t>
            </w:r>
          </w:p>
        </w:tc>
        <w:tc>
          <w:tcPr>
            <w:tcW w:w="4939" w:type="dxa"/>
          </w:tcPr>
          <w:p w14:paraId="6588F0E4" w14:textId="483942E3" w:rsidR="00F831C9" w:rsidRPr="00AA1CEE" w:rsidRDefault="00393635" w:rsidP="00313874">
            <w:pPr>
              <w:pStyle w:val="ConsPlusNormal"/>
              <w:jc w:val="both"/>
              <w:rPr>
                <w:rFonts w:ascii="Times New Roman" w:hAnsi="Times New Roman" w:cs="Times New Roman"/>
                <w:sz w:val="28"/>
                <w:szCs w:val="28"/>
              </w:rPr>
            </w:pPr>
            <w:hyperlink r:id="rId115" w:history="1">
              <w:r w:rsidR="00F831C9" w:rsidRPr="00AA1CEE">
                <w:rPr>
                  <w:rFonts w:ascii="Times New Roman" w:hAnsi="Times New Roman" w:cs="Times New Roman"/>
                  <w:sz w:val="28"/>
                  <w:szCs w:val="28"/>
                </w:rPr>
                <w:t>Статьи 114</w:t>
              </w:r>
            </w:hyperlink>
            <w:r w:rsidR="000E7415">
              <w:rPr>
                <w:rFonts w:ascii="Times New Roman" w:hAnsi="Times New Roman" w:cs="Times New Roman"/>
                <w:sz w:val="28"/>
                <w:szCs w:val="28"/>
              </w:rPr>
              <w:t xml:space="preserve"> – </w:t>
            </w:r>
            <w:hyperlink r:id="rId116" w:history="1">
              <w:r w:rsidR="00F831C9" w:rsidRPr="00AA1CEE">
                <w:rPr>
                  <w:rFonts w:ascii="Times New Roman" w:hAnsi="Times New Roman" w:cs="Times New Roman"/>
                  <w:sz w:val="28"/>
                  <w:szCs w:val="28"/>
                </w:rPr>
                <w:t>116</w:t>
              </w:r>
            </w:hyperlink>
            <w:r w:rsidR="00F831C9" w:rsidRPr="00AA1CEE">
              <w:rPr>
                <w:rFonts w:ascii="Times New Roman" w:hAnsi="Times New Roman" w:cs="Times New Roman"/>
                <w:sz w:val="28"/>
                <w:szCs w:val="28"/>
              </w:rPr>
              <w:t xml:space="preserve"> Трудового кодекса Российской Федерации </w:t>
            </w:r>
          </w:p>
        </w:tc>
        <w:tc>
          <w:tcPr>
            <w:tcW w:w="1701" w:type="dxa"/>
          </w:tcPr>
          <w:p w14:paraId="518E5A48" w14:textId="1577176E" w:rsidR="00F831C9" w:rsidRPr="00AA1CEE" w:rsidRDefault="00F831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01.02.202</w:t>
            </w:r>
            <w:r w:rsidR="00C22516" w:rsidRPr="00AA1CEE">
              <w:rPr>
                <w:rFonts w:ascii="Times New Roman" w:hAnsi="Times New Roman" w:cs="Times New Roman"/>
                <w:sz w:val="28"/>
                <w:szCs w:val="28"/>
              </w:rPr>
              <w:t>3</w:t>
            </w:r>
          </w:p>
        </w:tc>
      </w:tr>
      <w:tr w:rsidR="00AA1CEE" w:rsidRPr="00AA1CEE" w14:paraId="445EC5B9" w14:textId="77777777" w:rsidTr="00010335">
        <w:trPr>
          <w:trHeight w:val="662"/>
        </w:trPr>
        <w:tc>
          <w:tcPr>
            <w:tcW w:w="913" w:type="dxa"/>
            <w:vMerge w:val="restart"/>
          </w:tcPr>
          <w:p w14:paraId="3C06CB40" w14:textId="77777777" w:rsidR="00010335" w:rsidRPr="00AA1CEE" w:rsidRDefault="00010335"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ВРНЕТРУД</w:t>
            </w:r>
          </w:p>
        </w:tc>
        <w:tc>
          <w:tcPr>
            <w:tcW w:w="2432" w:type="dxa"/>
            <w:vMerge w:val="restart"/>
          </w:tcPr>
          <w:p w14:paraId="6BB020BA" w14:textId="77777777" w:rsidR="00010335" w:rsidRPr="00AA1CEE" w:rsidRDefault="00010335"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Период временной нетрудоспособности</w:t>
            </w:r>
          </w:p>
        </w:tc>
        <w:tc>
          <w:tcPr>
            <w:tcW w:w="4939" w:type="dxa"/>
          </w:tcPr>
          <w:p w14:paraId="7C717E6B" w14:textId="6A098A6F" w:rsidR="00010335" w:rsidRPr="00AA1CEE" w:rsidRDefault="00393635" w:rsidP="00010335">
            <w:pPr>
              <w:pStyle w:val="ConsPlusNormal"/>
              <w:jc w:val="both"/>
              <w:rPr>
                <w:rFonts w:ascii="Times New Roman" w:hAnsi="Times New Roman" w:cs="Times New Roman"/>
                <w:sz w:val="28"/>
                <w:szCs w:val="28"/>
              </w:rPr>
            </w:pPr>
            <w:hyperlink r:id="rId117" w:history="1">
              <w:r w:rsidR="00010335" w:rsidRPr="00AA1CEE">
                <w:rPr>
                  <w:rFonts w:ascii="Times New Roman" w:hAnsi="Times New Roman" w:cs="Times New Roman"/>
                  <w:sz w:val="28"/>
                  <w:szCs w:val="28"/>
                </w:rPr>
                <w:t>Статья 183</w:t>
              </w:r>
            </w:hyperlink>
            <w:r w:rsidR="00010335" w:rsidRPr="00AA1CEE">
              <w:rPr>
                <w:rFonts w:ascii="Times New Roman" w:hAnsi="Times New Roman" w:cs="Times New Roman"/>
                <w:sz w:val="28"/>
                <w:szCs w:val="28"/>
              </w:rPr>
              <w:t xml:space="preserve"> Трудового кодекса Российской Федерации</w:t>
            </w:r>
          </w:p>
        </w:tc>
        <w:tc>
          <w:tcPr>
            <w:tcW w:w="1701" w:type="dxa"/>
            <w:vMerge w:val="restart"/>
          </w:tcPr>
          <w:p w14:paraId="290BCA5B" w14:textId="61780128" w:rsidR="00010335" w:rsidRPr="00AA1CEE" w:rsidRDefault="00010335"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70DBF32B" w14:textId="77777777" w:rsidTr="00010335">
        <w:trPr>
          <w:trHeight w:val="967"/>
        </w:trPr>
        <w:tc>
          <w:tcPr>
            <w:tcW w:w="913" w:type="dxa"/>
            <w:vMerge/>
          </w:tcPr>
          <w:p w14:paraId="00C0F585" w14:textId="77777777" w:rsidR="00010335" w:rsidRPr="00AA1CEE" w:rsidRDefault="00010335" w:rsidP="00E262AB">
            <w:pPr>
              <w:pStyle w:val="ConsPlusNormal"/>
              <w:jc w:val="center"/>
              <w:rPr>
                <w:rFonts w:ascii="Times New Roman" w:hAnsi="Times New Roman" w:cs="Times New Roman"/>
                <w:sz w:val="28"/>
                <w:szCs w:val="28"/>
              </w:rPr>
            </w:pPr>
          </w:p>
        </w:tc>
        <w:tc>
          <w:tcPr>
            <w:tcW w:w="2432" w:type="dxa"/>
            <w:vMerge/>
          </w:tcPr>
          <w:p w14:paraId="05979EE6" w14:textId="77777777" w:rsidR="00010335" w:rsidRPr="00AA1CEE" w:rsidRDefault="00010335" w:rsidP="00E262AB">
            <w:pPr>
              <w:pStyle w:val="ConsPlusNormal"/>
              <w:jc w:val="both"/>
              <w:rPr>
                <w:rFonts w:ascii="Times New Roman" w:hAnsi="Times New Roman" w:cs="Times New Roman"/>
                <w:sz w:val="28"/>
                <w:szCs w:val="28"/>
              </w:rPr>
            </w:pPr>
          </w:p>
        </w:tc>
        <w:tc>
          <w:tcPr>
            <w:tcW w:w="4939" w:type="dxa"/>
          </w:tcPr>
          <w:p w14:paraId="24B79E25" w14:textId="1AC7475D" w:rsidR="00010335" w:rsidRPr="00AA1CEE" w:rsidRDefault="00393635" w:rsidP="00E262AB">
            <w:pPr>
              <w:pStyle w:val="ConsPlusNormal"/>
              <w:jc w:val="both"/>
            </w:pPr>
            <w:hyperlink r:id="rId118" w:history="1">
              <w:r w:rsidR="00010335" w:rsidRPr="00AA1CEE">
                <w:rPr>
                  <w:rFonts w:ascii="Times New Roman" w:hAnsi="Times New Roman" w:cs="Times New Roman"/>
                  <w:sz w:val="28"/>
                  <w:szCs w:val="28"/>
                </w:rPr>
                <w:t>Пункт 2 части 1 статьи 12</w:t>
              </w:r>
            </w:hyperlink>
            <w:r w:rsidR="00010335"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701" w:type="dxa"/>
            <w:vMerge/>
          </w:tcPr>
          <w:p w14:paraId="333AC673" w14:textId="77777777" w:rsidR="00010335" w:rsidRPr="00AA1CEE" w:rsidRDefault="00010335" w:rsidP="00E262AB">
            <w:pPr>
              <w:pStyle w:val="ConsPlusNormal"/>
              <w:jc w:val="center"/>
              <w:rPr>
                <w:rFonts w:ascii="Times New Roman" w:hAnsi="Times New Roman" w:cs="Times New Roman"/>
                <w:sz w:val="28"/>
                <w:szCs w:val="28"/>
              </w:rPr>
            </w:pPr>
          </w:p>
        </w:tc>
      </w:tr>
      <w:tr w:rsidR="00AA1CEE" w:rsidRPr="00AA1CEE" w14:paraId="7DF6E510" w14:textId="77777777" w:rsidTr="00010335">
        <w:tc>
          <w:tcPr>
            <w:tcW w:w="913" w:type="dxa"/>
          </w:tcPr>
          <w:p w14:paraId="17592F75" w14:textId="1750DE0A" w:rsidR="00E657C9" w:rsidRPr="00AA1CEE" w:rsidRDefault="00E657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ДИСПР</w:t>
            </w:r>
          </w:p>
        </w:tc>
        <w:tc>
          <w:tcPr>
            <w:tcW w:w="2432" w:type="dxa"/>
          </w:tcPr>
          <w:p w14:paraId="537E690E" w14:textId="31B0DC01" w:rsidR="00E657C9" w:rsidRPr="00AA1CEE" w:rsidRDefault="00E657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Период прохождения диспансеризации</w:t>
            </w:r>
          </w:p>
        </w:tc>
        <w:tc>
          <w:tcPr>
            <w:tcW w:w="4939" w:type="dxa"/>
          </w:tcPr>
          <w:p w14:paraId="339117DA" w14:textId="4509F25F" w:rsidR="00E657C9" w:rsidRPr="00AA1CEE" w:rsidRDefault="00E657C9" w:rsidP="00E262AB">
            <w:pPr>
              <w:pStyle w:val="ConsPlusNormal"/>
              <w:jc w:val="both"/>
            </w:pPr>
            <w:r w:rsidRPr="00AA1CEE">
              <w:rPr>
                <w:rFonts w:ascii="Times New Roman" w:hAnsi="Times New Roman" w:cs="Times New Roman"/>
                <w:sz w:val="28"/>
                <w:szCs w:val="28"/>
              </w:rPr>
              <w:t>Статья 185</w:t>
            </w:r>
            <w:r w:rsidRPr="00AA1CEE">
              <w:rPr>
                <w:rFonts w:ascii="Times New Roman" w:hAnsi="Times New Roman" w:cs="Times New Roman"/>
                <w:sz w:val="28"/>
                <w:szCs w:val="28"/>
                <w:vertAlign w:val="superscript"/>
              </w:rPr>
              <w:t>1</w:t>
            </w:r>
            <w:r w:rsidR="00C000DF" w:rsidRPr="00AA1CEE">
              <w:rPr>
                <w:rFonts w:ascii="Times New Roman" w:hAnsi="Times New Roman" w:cs="Times New Roman"/>
                <w:sz w:val="28"/>
                <w:szCs w:val="28"/>
                <w:vertAlign w:val="superscript"/>
              </w:rPr>
              <w:t xml:space="preserve"> </w:t>
            </w:r>
            <w:r w:rsidRPr="00AA1CEE">
              <w:rPr>
                <w:rFonts w:ascii="Times New Roman" w:hAnsi="Times New Roman" w:cs="Times New Roman"/>
                <w:sz w:val="28"/>
                <w:szCs w:val="28"/>
              </w:rPr>
              <w:t>Трудового кодекса Российской Федерации</w:t>
            </w:r>
          </w:p>
        </w:tc>
        <w:tc>
          <w:tcPr>
            <w:tcW w:w="1701" w:type="dxa"/>
          </w:tcPr>
          <w:p w14:paraId="604CD0E6" w14:textId="600D1139" w:rsidR="00E657C9"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36EA34FC" w14:textId="77777777" w:rsidTr="00010335">
        <w:trPr>
          <w:trHeight w:val="1770"/>
        </w:trPr>
        <w:tc>
          <w:tcPr>
            <w:tcW w:w="913" w:type="dxa"/>
            <w:vMerge w:val="restart"/>
          </w:tcPr>
          <w:p w14:paraId="02D41AAF" w14:textId="77777777" w:rsidR="001E14A9" w:rsidRPr="00AA1CEE" w:rsidRDefault="001E14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ВАХТА</w:t>
            </w:r>
          </w:p>
        </w:tc>
        <w:tc>
          <w:tcPr>
            <w:tcW w:w="2432" w:type="dxa"/>
            <w:vMerge w:val="restart"/>
          </w:tcPr>
          <w:p w14:paraId="1E106233" w14:textId="3B7732C3" w:rsidR="001E14A9" w:rsidRPr="00AA1CEE" w:rsidRDefault="001E14A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Вахтовый метод работы</w:t>
            </w:r>
          </w:p>
        </w:tc>
        <w:tc>
          <w:tcPr>
            <w:tcW w:w="4939" w:type="dxa"/>
          </w:tcPr>
          <w:p w14:paraId="4A1C3D7E" w14:textId="1B5D88AB" w:rsidR="001E14A9" w:rsidRPr="00AA1CEE" w:rsidRDefault="00393635" w:rsidP="00313874">
            <w:pPr>
              <w:pStyle w:val="ConsPlusNormal"/>
              <w:jc w:val="both"/>
              <w:rPr>
                <w:rFonts w:ascii="Times New Roman" w:hAnsi="Times New Roman" w:cs="Times New Roman"/>
                <w:sz w:val="28"/>
                <w:szCs w:val="28"/>
              </w:rPr>
            </w:pPr>
            <w:hyperlink r:id="rId119" w:history="1">
              <w:r w:rsidR="001E14A9" w:rsidRPr="00AA1CEE">
                <w:rPr>
                  <w:rFonts w:ascii="Times New Roman" w:hAnsi="Times New Roman" w:cs="Times New Roman"/>
                  <w:sz w:val="28"/>
                  <w:szCs w:val="28"/>
                </w:rPr>
                <w:t>Пункт 8</w:t>
              </w:r>
            </w:hyperlink>
            <w:r w:rsidR="001E14A9" w:rsidRPr="00AA1CEE">
              <w:rPr>
                <w:rFonts w:ascii="Times New Roman" w:hAnsi="Times New Roman" w:cs="Times New Roman"/>
                <w:sz w:val="28"/>
                <w:szCs w:val="28"/>
              </w:rPr>
              <w:t xml:space="preserve">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 утвержденных  постановлением Правительства Российской Федерации от 11 июля 2002 г. № 516 </w:t>
            </w:r>
          </w:p>
        </w:tc>
        <w:tc>
          <w:tcPr>
            <w:tcW w:w="1701" w:type="dxa"/>
            <w:vMerge w:val="restart"/>
          </w:tcPr>
          <w:p w14:paraId="386FDFD1" w14:textId="611510EC" w:rsidR="001E14A9" w:rsidRPr="00AA1CEE" w:rsidRDefault="001E14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4B1B9201" w14:textId="77777777" w:rsidTr="00010335">
        <w:trPr>
          <w:trHeight w:val="619"/>
        </w:trPr>
        <w:tc>
          <w:tcPr>
            <w:tcW w:w="913" w:type="dxa"/>
            <w:vMerge/>
          </w:tcPr>
          <w:p w14:paraId="47851E91" w14:textId="77777777" w:rsidR="001E14A9" w:rsidRPr="00AA1CEE" w:rsidRDefault="001E14A9" w:rsidP="00E262AB">
            <w:pPr>
              <w:pStyle w:val="ConsPlusNormal"/>
              <w:jc w:val="center"/>
              <w:rPr>
                <w:rFonts w:ascii="Times New Roman" w:hAnsi="Times New Roman" w:cs="Times New Roman"/>
                <w:sz w:val="28"/>
                <w:szCs w:val="28"/>
              </w:rPr>
            </w:pPr>
          </w:p>
        </w:tc>
        <w:tc>
          <w:tcPr>
            <w:tcW w:w="2432" w:type="dxa"/>
            <w:vMerge/>
          </w:tcPr>
          <w:p w14:paraId="58F27B30" w14:textId="77777777" w:rsidR="001E14A9" w:rsidRPr="00AA1CEE" w:rsidRDefault="001E14A9" w:rsidP="00E262AB">
            <w:pPr>
              <w:pStyle w:val="ConsPlusNormal"/>
              <w:jc w:val="both"/>
              <w:rPr>
                <w:rFonts w:ascii="Times New Roman" w:hAnsi="Times New Roman" w:cs="Times New Roman"/>
                <w:sz w:val="28"/>
                <w:szCs w:val="28"/>
              </w:rPr>
            </w:pPr>
          </w:p>
        </w:tc>
        <w:tc>
          <w:tcPr>
            <w:tcW w:w="4939" w:type="dxa"/>
          </w:tcPr>
          <w:p w14:paraId="696CCA75" w14:textId="5056573C" w:rsidR="001E14A9" w:rsidRPr="00AA1CEE" w:rsidRDefault="00393635" w:rsidP="00313874">
            <w:pPr>
              <w:pStyle w:val="ConsPlusNormal"/>
              <w:jc w:val="both"/>
            </w:pPr>
            <w:hyperlink r:id="rId120" w:history="1">
              <w:r w:rsidR="001E14A9" w:rsidRPr="00AA1CEE">
                <w:rPr>
                  <w:rFonts w:ascii="Times New Roman" w:hAnsi="Times New Roman" w:cs="Times New Roman"/>
                  <w:sz w:val="28"/>
                  <w:szCs w:val="28"/>
                </w:rPr>
                <w:t>Статья 300</w:t>
              </w:r>
            </w:hyperlink>
            <w:r w:rsidR="001E14A9" w:rsidRPr="00AA1CEE">
              <w:rPr>
                <w:rFonts w:ascii="Times New Roman" w:hAnsi="Times New Roman" w:cs="Times New Roman"/>
                <w:sz w:val="28"/>
                <w:szCs w:val="28"/>
              </w:rPr>
              <w:t xml:space="preserve"> Трудового кодекса Российской Федерации</w:t>
            </w:r>
          </w:p>
        </w:tc>
        <w:tc>
          <w:tcPr>
            <w:tcW w:w="1701" w:type="dxa"/>
            <w:vMerge/>
          </w:tcPr>
          <w:p w14:paraId="0D9FEB89" w14:textId="77777777" w:rsidR="001E14A9" w:rsidRPr="00AA1CEE" w:rsidRDefault="001E14A9" w:rsidP="00E262AB">
            <w:pPr>
              <w:pStyle w:val="ConsPlusNormal"/>
              <w:jc w:val="center"/>
              <w:rPr>
                <w:rFonts w:ascii="Times New Roman" w:hAnsi="Times New Roman" w:cs="Times New Roman"/>
                <w:sz w:val="28"/>
                <w:szCs w:val="28"/>
              </w:rPr>
            </w:pPr>
          </w:p>
        </w:tc>
      </w:tr>
      <w:tr w:rsidR="00AA1CEE" w:rsidRPr="00AA1CEE" w14:paraId="323F2648" w14:textId="77777777" w:rsidTr="00E4714B">
        <w:trPr>
          <w:trHeight w:val="435"/>
        </w:trPr>
        <w:tc>
          <w:tcPr>
            <w:tcW w:w="913" w:type="dxa"/>
            <w:vMerge w:val="restart"/>
          </w:tcPr>
          <w:p w14:paraId="51FF7C24" w14:textId="77777777" w:rsidR="001E14A9" w:rsidRPr="00AA1CEE" w:rsidRDefault="001E14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МЕСЯЦ</w:t>
            </w:r>
          </w:p>
        </w:tc>
        <w:tc>
          <w:tcPr>
            <w:tcW w:w="2432" w:type="dxa"/>
            <w:vMerge w:val="restart"/>
          </w:tcPr>
          <w:p w14:paraId="514A4DB0" w14:textId="77777777" w:rsidR="001E14A9" w:rsidRPr="00AA1CEE" w:rsidRDefault="001E14A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Перевод работника с работы, дающей право на досрочное назначение трудовой пенсии по старости, на другую работу, не дающую право на указанную пенсию, в той же организации по производственной необходимости на срок не более одного месяца в течение календарного года</w:t>
            </w:r>
          </w:p>
        </w:tc>
        <w:tc>
          <w:tcPr>
            <w:tcW w:w="4939" w:type="dxa"/>
          </w:tcPr>
          <w:p w14:paraId="6EFB2C56" w14:textId="1948EC7B" w:rsidR="001E14A9" w:rsidRPr="00AA1CEE" w:rsidRDefault="00393635" w:rsidP="00E262AB">
            <w:pPr>
              <w:pStyle w:val="ConsPlusNormal"/>
              <w:jc w:val="both"/>
              <w:rPr>
                <w:rFonts w:ascii="Times New Roman" w:hAnsi="Times New Roman" w:cs="Times New Roman"/>
                <w:sz w:val="28"/>
                <w:szCs w:val="28"/>
              </w:rPr>
            </w:pPr>
            <w:hyperlink r:id="rId121" w:history="1">
              <w:r w:rsidR="001E14A9" w:rsidRPr="00AA1CEE">
                <w:rPr>
                  <w:rFonts w:ascii="Times New Roman" w:hAnsi="Times New Roman" w:cs="Times New Roman"/>
                  <w:sz w:val="28"/>
                  <w:szCs w:val="28"/>
                </w:rPr>
                <w:t>Абзац первый пункта 9</w:t>
              </w:r>
            </w:hyperlink>
            <w:r w:rsidR="001E14A9" w:rsidRPr="00AA1CEE">
              <w:rPr>
                <w:rFonts w:ascii="Times New Roman" w:hAnsi="Times New Roman" w:cs="Times New Roman"/>
                <w:sz w:val="28"/>
                <w:szCs w:val="28"/>
              </w:rPr>
              <w:t xml:space="preserve">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 утвержденных  постановлением Правительства Российской Федерации от 11 июля 2002 г. № 516</w:t>
            </w:r>
          </w:p>
        </w:tc>
        <w:tc>
          <w:tcPr>
            <w:tcW w:w="1701" w:type="dxa"/>
            <w:vMerge w:val="restart"/>
          </w:tcPr>
          <w:p w14:paraId="34E0E1B1" w14:textId="5BA5D300" w:rsidR="001E14A9" w:rsidRPr="00AA1CEE" w:rsidRDefault="001E14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4CE0923B" w14:textId="77777777" w:rsidTr="00E4714B">
        <w:trPr>
          <w:trHeight w:val="2330"/>
        </w:trPr>
        <w:tc>
          <w:tcPr>
            <w:tcW w:w="913" w:type="dxa"/>
            <w:vMerge/>
          </w:tcPr>
          <w:p w14:paraId="39E64153" w14:textId="77777777" w:rsidR="001E14A9" w:rsidRPr="00AA1CEE" w:rsidRDefault="001E14A9" w:rsidP="00E262AB">
            <w:pPr>
              <w:pStyle w:val="ConsPlusNormal"/>
              <w:jc w:val="center"/>
              <w:rPr>
                <w:rFonts w:ascii="Times New Roman" w:hAnsi="Times New Roman" w:cs="Times New Roman"/>
                <w:sz w:val="28"/>
                <w:szCs w:val="28"/>
              </w:rPr>
            </w:pPr>
          </w:p>
        </w:tc>
        <w:tc>
          <w:tcPr>
            <w:tcW w:w="2432" w:type="dxa"/>
            <w:vMerge/>
          </w:tcPr>
          <w:p w14:paraId="5164EE42" w14:textId="77777777" w:rsidR="001E14A9" w:rsidRPr="00AA1CEE" w:rsidRDefault="001E14A9" w:rsidP="00E262AB">
            <w:pPr>
              <w:pStyle w:val="ConsPlusNormal"/>
              <w:jc w:val="both"/>
              <w:rPr>
                <w:rFonts w:ascii="Times New Roman" w:hAnsi="Times New Roman" w:cs="Times New Roman"/>
                <w:sz w:val="28"/>
                <w:szCs w:val="28"/>
              </w:rPr>
            </w:pPr>
          </w:p>
        </w:tc>
        <w:tc>
          <w:tcPr>
            <w:tcW w:w="4939" w:type="dxa"/>
          </w:tcPr>
          <w:p w14:paraId="28154367" w14:textId="1DA4E355" w:rsidR="001E14A9" w:rsidRPr="00AA1CEE" w:rsidRDefault="00393635" w:rsidP="00E262AB">
            <w:pPr>
              <w:pStyle w:val="ConsPlusNormal"/>
              <w:jc w:val="both"/>
            </w:pPr>
            <w:hyperlink r:id="rId122" w:history="1">
              <w:r w:rsidR="001E14A9" w:rsidRPr="00AA1CEE">
                <w:rPr>
                  <w:rFonts w:ascii="Times New Roman" w:hAnsi="Times New Roman" w:cs="Times New Roman"/>
                  <w:sz w:val="28"/>
                  <w:szCs w:val="28"/>
                </w:rPr>
                <w:t>Абзацы второй</w:t>
              </w:r>
            </w:hyperlink>
            <w:r w:rsidR="001E14A9" w:rsidRPr="00AA1CEE">
              <w:rPr>
                <w:rFonts w:ascii="Times New Roman" w:hAnsi="Times New Roman" w:cs="Times New Roman"/>
                <w:sz w:val="28"/>
                <w:szCs w:val="28"/>
              </w:rPr>
              <w:t xml:space="preserve"> и </w:t>
            </w:r>
            <w:hyperlink r:id="rId123" w:history="1">
              <w:r w:rsidR="001E14A9" w:rsidRPr="00AA1CEE">
                <w:rPr>
                  <w:rFonts w:ascii="Times New Roman" w:hAnsi="Times New Roman" w:cs="Times New Roman"/>
                  <w:sz w:val="28"/>
                  <w:szCs w:val="28"/>
                </w:rPr>
                <w:t>третий статьи 72</w:t>
              </w:r>
              <w:r w:rsidR="001E14A9" w:rsidRPr="00AA1CEE">
                <w:rPr>
                  <w:rFonts w:ascii="Times New Roman" w:hAnsi="Times New Roman" w:cs="Times New Roman"/>
                  <w:sz w:val="28"/>
                  <w:szCs w:val="28"/>
                  <w:vertAlign w:val="superscript"/>
                </w:rPr>
                <w:t>2</w:t>
              </w:r>
            </w:hyperlink>
            <w:r w:rsidR="001E14A9" w:rsidRPr="00AA1CEE">
              <w:rPr>
                <w:rFonts w:ascii="Times New Roman" w:hAnsi="Times New Roman" w:cs="Times New Roman"/>
                <w:sz w:val="28"/>
                <w:szCs w:val="28"/>
              </w:rPr>
              <w:t xml:space="preserve"> Трудового кодекса Российской Федерации</w:t>
            </w:r>
          </w:p>
        </w:tc>
        <w:tc>
          <w:tcPr>
            <w:tcW w:w="1701" w:type="dxa"/>
            <w:vMerge/>
          </w:tcPr>
          <w:p w14:paraId="52C78FB2" w14:textId="77777777" w:rsidR="001E14A9" w:rsidRPr="00AA1CEE" w:rsidRDefault="001E14A9" w:rsidP="00E262AB">
            <w:pPr>
              <w:pStyle w:val="ConsPlusNormal"/>
              <w:jc w:val="center"/>
              <w:rPr>
                <w:rFonts w:ascii="Times New Roman" w:hAnsi="Times New Roman" w:cs="Times New Roman"/>
                <w:sz w:val="28"/>
                <w:szCs w:val="28"/>
              </w:rPr>
            </w:pPr>
          </w:p>
        </w:tc>
      </w:tr>
      <w:tr w:rsidR="00AA1CEE" w:rsidRPr="00AA1CEE" w14:paraId="2E6441EC" w14:textId="77777777" w:rsidTr="00010335">
        <w:trPr>
          <w:trHeight w:val="632"/>
        </w:trPr>
        <w:tc>
          <w:tcPr>
            <w:tcW w:w="913" w:type="dxa"/>
            <w:vMerge w:val="restart"/>
          </w:tcPr>
          <w:p w14:paraId="3BAC6FF9" w14:textId="5E71DA7A" w:rsidR="001E14A9" w:rsidRPr="00AA1CEE" w:rsidRDefault="001E14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КВАЛИФОБ</w:t>
            </w:r>
          </w:p>
        </w:tc>
        <w:tc>
          <w:tcPr>
            <w:tcW w:w="2432" w:type="dxa"/>
            <w:vMerge w:val="restart"/>
          </w:tcPr>
          <w:p w14:paraId="615078CC" w14:textId="0B10A164" w:rsidR="001E14A9" w:rsidRPr="00AA1CEE" w:rsidRDefault="001E14A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Повышение квалификации с отрывом от производства (профессиональ</w:t>
            </w:r>
            <w:r w:rsidR="00010335" w:rsidRPr="00AA1CEE">
              <w:rPr>
                <w:rFonts w:ascii="Times New Roman" w:hAnsi="Times New Roman" w:cs="Times New Roman"/>
                <w:sz w:val="28"/>
                <w:szCs w:val="28"/>
              </w:rPr>
              <w:t>-</w:t>
            </w:r>
            <w:r w:rsidRPr="00AA1CEE">
              <w:rPr>
                <w:rFonts w:ascii="Times New Roman" w:hAnsi="Times New Roman" w:cs="Times New Roman"/>
                <w:sz w:val="28"/>
                <w:szCs w:val="28"/>
              </w:rPr>
              <w:t>ное обучение или дополнительное профессиональное образование)</w:t>
            </w:r>
          </w:p>
        </w:tc>
        <w:tc>
          <w:tcPr>
            <w:tcW w:w="4939" w:type="dxa"/>
          </w:tcPr>
          <w:p w14:paraId="6737260A" w14:textId="0B6A31A3" w:rsidR="001E14A9" w:rsidRPr="00AA1CEE" w:rsidRDefault="00393635" w:rsidP="00E262AB">
            <w:pPr>
              <w:pStyle w:val="ConsPlusNormal"/>
              <w:jc w:val="both"/>
              <w:rPr>
                <w:rFonts w:ascii="Times New Roman" w:hAnsi="Times New Roman" w:cs="Times New Roman"/>
                <w:sz w:val="28"/>
                <w:szCs w:val="28"/>
              </w:rPr>
            </w:pPr>
            <w:hyperlink r:id="rId124" w:history="1">
              <w:r w:rsidR="001E14A9" w:rsidRPr="00AA1CEE">
                <w:rPr>
                  <w:rFonts w:ascii="Times New Roman" w:hAnsi="Times New Roman" w:cs="Times New Roman"/>
                  <w:sz w:val="28"/>
                  <w:szCs w:val="28"/>
                </w:rPr>
                <w:t>Статья 187</w:t>
              </w:r>
            </w:hyperlink>
            <w:r w:rsidR="001E14A9" w:rsidRPr="00AA1CEE">
              <w:rPr>
                <w:rFonts w:ascii="Times New Roman" w:hAnsi="Times New Roman" w:cs="Times New Roman"/>
                <w:sz w:val="28"/>
                <w:szCs w:val="28"/>
              </w:rPr>
              <w:t xml:space="preserve"> Трудового кодекса Российской Федерации</w:t>
            </w:r>
          </w:p>
        </w:tc>
        <w:tc>
          <w:tcPr>
            <w:tcW w:w="1701" w:type="dxa"/>
            <w:vMerge w:val="restart"/>
          </w:tcPr>
          <w:p w14:paraId="49BB381B" w14:textId="2AADA2A0" w:rsidR="001E14A9" w:rsidRPr="00AA1CEE" w:rsidRDefault="001E14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4C2E6456" w14:textId="77777777" w:rsidTr="00010335">
        <w:trPr>
          <w:trHeight w:val="294"/>
        </w:trPr>
        <w:tc>
          <w:tcPr>
            <w:tcW w:w="913" w:type="dxa"/>
            <w:vMerge/>
          </w:tcPr>
          <w:p w14:paraId="28F841F1" w14:textId="77777777" w:rsidR="001E14A9" w:rsidRPr="00AA1CEE" w:rsidRDefault="001E14A9" w:rsidP="00E262AB">
            <w:pPr>
              <w:pStyle w:val="ConsPlusNormal"/>
              <w:jc w:val="center"/>
              <w:rPr>
                <w:rFonts w:ascii="Times New Roman" w:hAnsi="Times New Roman" w:cs="Times New Roman"/>
                <w:sz w:val="28"/>
                <w:szCs w:val="28"/>
              </w:rPr>
            </w:pPr>
          </w:p>
        </w:tc>
        <w:tc>
          <w:tcPr>
            <w:tcW w:w="2432" w:type="dxa"/>
            <w:vMerge/>
          </w:tcPr>
          <w:p w14:paraId="570683AE" w14:textId="77777777" w:rsidR="001E14A9" w:rsidRPr="00AA1CEE" w:rsidRDefault="001E14A9" w:rsidP="00E262AB">
            <w:pPr>
              <w:pStyle w:val="ConsPlusNormal"/>
              <w:jc w:val="both"/>
              <w:rPr>
                <w:rFonts w:ascii="Times New Roman" w:hAnsi="Times New Roman" w:cs="Times New Roman"/>
                <w:sz w:val="28"/>
                <w:szCs w:val="28"/>
              </w:rPr>
            </w:pPr>
          </w:p>
        </w:tc>
        <w:tc>
          <w:tcPr>
            <w:tcW w:w="4939" w:type="dxa"/>
          </w:tcPr>
          <w:p w14:paraId="2FF68ED7" w14:textId="6206AFD4" w:rsidR="001E14A9" w:rsidRPr="00AA1CEE" w:rsidRDefault="001E14A9" w:rsidP="00731488">
            <w:pPr>
              <w:pStyle w:val="ConsPlusNormal"/>
              <w:jc w:val="both"/>
            </w:pPr>
            <w:r w:rsidRPr="00AA1CEE">
              <w:rPr>
                <w:rFonts w:ascii="Times New Roman" w:hAnsi="Times New Roman" w:cs="Times New Roman"/>
                <w:sz w:val="28"/>
                <w:szCs w:val="28"/>
              </w:rPr>
              <w:t>Пункт 3</w:t>
            </w:r>
            <w:r w:rsidRPr="00731488">
              <w:rPr>
                <w:rFonts w:ascii="Times New Roman" w:hAnsi="Times New Roman" w:cs="Times New Roman"/>
                <w:sz w:val="28"/>
                <w:szCs w:val="28"/>
                <w:vertAlign w:val="superscript"/>
              </w:rPr>
              <w:t>1</w:t>
            </w:r>
            <w:r w:rsidRPr="00AA1CEE">
              <w:rPr>
                <w:rFonts w:ascii="Times New Roman" w:hAnsi="Times New Roman" w:cs="Times New Roman"/>
                <w:sz w:val="28"/>
                <w:szCs w:val="28"/>
              </w:rPr>
              <w:t xml:space="preserve"> постановления Правительства Российской Федерации от 16 июля </w:t>
            </w:r>
            <w:r w:rsidR="00F97A6D">
              <w:rPr>
                <w:rFonts w:ascii="Times New Roman" w:hAnsi="Times New Roman" w:cs="Times New Roman"/>
                <w:sz w:val="28"/>
                <w:szCs w:val="28"/>
              </w:rPr>
              <w:t xml:space="preserve">           </w:t>
            </w:r>
            <w:r w:rsidRPr="00AA1CEE">
              <w:rPr>
                <w:rFonts w:ascii="Times New Roman" w:hAnsi="Times New Roman" w:cs="Times New Roman"/>
                <w:sz w:val="28"/>
                <w:szCs w:val="28"/>
              </w:rPr>
              <w:t>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701" w:type="dxa"/>
            <w:vMerge/>
          </w:tcPr>
          <w:p w14:paraId="20D2A5C6" w14:textId="77777777" w:rsidR="001E14A9" w:rsidRPr="00AA1CEE" w:rsidRDefault="001E14A9" w:rsidP="00E262AB">
            <w:pPr>
              <w:pStyle w:val="ConsPlusNormal"/>
              <w:jc w:val="center"/>
              <w:rPr>
                <w:rFonts w:ascii="Times New Roman" w:hAnsi="Times New Roman" w:cs="Times New Roman"/>
                <w:sz w:val="28"/>
                <w:szCs w:val="28"/>
              </w:rPr>
            </w:pPr>
          </w:p>
        </w:tc>
      </w:tr>
      <w:tr w:rsidR="00AA1CEE" w:rsidRPr="00AA1CEE" w14:paraId="1A120C0A" w14:textId="77777777" w:rsidTr="00010335">
        <w:trPr>
          <w:trHeight w:val="2360"/>
        </w:trPr>
        <w:tc>
          <w:tcPr>
            <w:tcW w:w="913" w:type="dxa"/>
            <w:vMerge/>
          </w:tcPr>
          <w:p w14:paraId="0D26750B" w14:textId="77777777" w:rsidR="001E14A9" w:rsidRPr="00AA1CEE" w:rsidRDefault="001E14A9" w:rsidP="00E262AB">
            <w:pPr>
              <w:pStyle w:val="ConsPlusNormal"/>
              <w:jc w:val="center"/>
              <w:rPr>
                <w:rFonts w:ascii="Times New Roman" w:hAnsi="Times New Roman" w:cs="Times New Roman"/>
                <w:sz w:val="28"/>
                <w:szCs w:val="28"/>
              </w:rPr>
            </w:pPr>
          </w:p>
        </w:tc>
        <w:tc>
          <w:tcPr>
            <w:tcW w:w="2432" w:type="dxa"/>
            <w:vMerge/>
          </w:tcPr>
          <w:p w14:paraId="1764E1E4" w14:textId="77777777" w:rsidR="001E14A9" w:rsidRPr="00AA1CEE" w:rsidRDefault="001E14A9" w:rsidP="00E262AB">
            <w:pPr>
              <w:pStyle w:val="ConsPlusNormal"/>
              <w:jc w:val="both"/>
              <w:rPr>
                <w:rFonts w:ascii="Times New Roman" w:hAnsi="Times New Roman" w:cs="Times New Roman"/>
                <w:sz w:val="28"/>
                <w:szCs w:val="28"/>
              </w:rPr>
            </w:pPr>
          </w:p>
        </w:tc>
        <w:tc>
          <w:tcPr>
            <w:tcW w:w="4939" w:type="dxa"/>
          </w:tcPr>
          <w:p w14:paraId="143AB8D4" w14:textId="40607ADD" w:rsidR="001E14A9" w:rsidRPr="00AA1CEE" w:rsidRDefault="001E14A9" w:rsidP="00313874">
            <w:pPr>
              <w:pStyle w:val="ConsPlusNormal"/>
              <w:jc w:val="both"/>
            </w:pPr>
            <w:r w:rsidRPr="00AA1CEE">
              <w:rPr>
                <w:rFonts w:ascii="Times New Roman" w:hAnsi="Times New Roman" w:cs="Times New Roman"/>
                <w:sz w:val="28"/>
                <w:szCs w:val="28"/>
              </w:rPr>
              <w:t>Пункт 3 Правил исчисления периодов работы, дающей право на досрочное назначение страховой пенсии по старости в соответствии с пунктами 2, 6 и 7 части 1 статьи 32 Федерального закона «О страховых пенсиях», утвержденных постановлением Правительства Российской Федерации от 10 сентября 2021 г. № 1532</w:t>
            </w:r>
          </w:p>
        </w:tc>
        <w:tc>
          <w:tcPr>
            <w:tcW w:w="1701" w:type="dxa"/>
            <w:vMerge/>
          </w:tcPr>
          <w:p w14:paraId="2BD15E0E" w14:textId="77777777" w:rsidR="001E14A9" w:rsidRPr="00AA1CEE" w:rsidRDefault="001E14A9" w:rsidP="00E262AB">
            <w:pPr>
              <w:pStyle w:val="ConsPlusNormal"/>
              <w:jc w:val="center"/>
              <w:rPr>
                <w:rFonts w:ascii="Times New Roman" w:hAnsi="Times New Roman" w:cs="Times New Roman"/>
                <w:sz w:val="28"/>
                <w:szCs w:val="28"/>
              </w:rPr>
            </w:pPr>
          </w:p>
        </w:tc>
      </w:tr>
      <w:tr w:rsidR="00AA1CEE" w:rsidRPr="00AA1CEE" w14:paraId="3F41E819" w14:textId="77777777" w:rsidTr="00010335">
        <w:tc>
          <w:tcPr>
            <w:tcW w:w="913" w:type="dxa"/>
          </w:tcPr>
          <w:p w14:paraId="28843943" w14:textId="1E2976C8" w:rsidR="00E657C9" w:rsidRPr="00AA1CEE" w:rsidRDefault="00E657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КВАЛИФОЦ</w:t>
            </w:r>
          </w:p>
        </w:tc>
        <w:tc>
          <w:tcPr>
            <w:tcW w:w="2432" w:type="dxa"/>
          </w:tcPr>
          <w:p w14:paraId="739586F8" w14:textId="23CF8727" w:rsidR="00E657C9" w:rsidRPr="00AA1CEE" w:rsidRDefault="00E657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Повышение квалификации с отрывом от производства (прохождение независимой оценки квалификации на соответствие положениям профессиональ</w:t>
            </w:r>
            <w:r w:rsidR="00010335" w:rsidRPr="00AA1CEE">
              <w:rPr>
                <w:rFonts w:ascii="Times New Roman" w:hAnsi="Times New Roman" w:cs="Times New Roman"/>
                <w:sz w:val="28"/>
                <w:szCs w:val="28"/>
              </w:rPr>
              <w:t>-</w:t>
            </w:r>
            <w:r w:rsidRPr="00AA1CEE">
              <w:rPr>
                <w:rFonts w:ascii="Times New Roman" w:hAnsi="Times New Roman" w:cs="Times New Roman"/>
                <w:sz w:val="28"/>
                <w:szCs w:val="28"/>
              </w:rPr>
              <w:t>ного стандарта или квалификаци</w:t>
            </w:r>
            <w:r w:rsidR="00010335" w:rsidRPr="00AA1CEE">
              <w:rPr>
                <w:rFonts w:ascii="Times New Roman" w:hAnsi="Times New Roman" w:cs="Times New Roman"/>
                <w:sz w:val="28"/>
                <w:szCs w:val="28"/>
              </w:rPr>
              <w:t>-</w:t>
            </w:r>
            <w:r w:rsidRPr="00AA1CEE">
              <w:rPr>
                <w:rFonts w:ascii="Times New Roman" w:hAnsi="Times New Roman" w:cs="Times New Roman"/>
                <w:sz w:val="28"/>
                <w:szCs w:val="28"/>
              </w:rPr>
              <w:t>онным требованиям)</w:t>
            </w:r>
          </w:p>
        </w:tc>
        <w:tc>
          <w:tcPr>
            <w:tcW w:w="4939" w:type="dxa"/>
          </w:tcPr>
          <w:p w14:paraId="4A67CACF" w14:textId="25EDF332" w:rsidR="00E657C9" w:rsidRPr="00AA1CEE" w:rsidRDefault="00393635" w:rsidP="00E262AB">
            <w:pPr>
              <w:pStyle w:val="ConsPlusNormal"/>
              <w:jc w:val="both"/>
            </w:pPr>
            <w:hyperlink r:id="rId125" w:history="1">
              <w:r w:rsidR="00E657C9" w:rsidRPr="00AA1CEE">
                <w:rPr>
                  <w:rFonts w:ascii="Times New Roman" w:hAnsi="Times New Roman" w:cs="Times New Roman"/>
                  <w:sz w:val="28"/>
                  <w:szCs w:val="28"/>
                </w:rPr>
                <w:t>Статья 187</w:t>
              </w:r>
            </w:hyperlink>
            <w:r w:rsidR="00E657C9" w:rsidRPr="00AA1CEE">
              <w:rPr>
                <w:rFonts w:ascii="Times New Roman" w:hAnsi="Times New Roman" w:cs="Times New Roman"/>
                <w:sz w:val="28"/>
                <w:szCs w:val="28"/>
              </w:rPr>
              <w:t xml:space="preserve"> Трудового кодекса Российской Федерации</w:t>
            </w:r>
          </w:p>
        </w:tc>
        <w:tc>
          <w:tcPr>
            <w:tcW w:w="1701" w:type="dxa"/>
          </w:tcPr>
          <w:p w14:paraId="0ADC44A3" w14:textId="40C42B42" w:rsidR="00E657C9" w:rsidRPr="00AA1CEE" w:rsidRDefault="00532D9C"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1907D55B" w14:textId="77777777" w:rsidTr="00010335">
        <w:tc>
          <w:tcPr>
            <w:tcW w:w="913" w:type="dxa"/>
          </w:tcPr>
          <w:p w14:paraId="5741B39B" w14:textId="77777777" w:rsidR="00E657C9" w:rsidRPr="00AA1CEE" w:rsidRDefault="00E657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ОБЩЕСТ</w:t>
            </w:r>
          </w:p>
        </w:tc>
        <w:tc>
          <w:tcPr>
            <w:tcW w:w="2432" w:type="dxa"/>
          </w:tcPr>
          <w:p w14:paraId="0E9415FB" w14:textId="77777777" w:rsidR="00E657C9" w:rsidRPr="00AA1CEE" w:rsidRDefault="00E657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Исполнение государственных или общественных обязанностей</w:t>
            </w:r>
          </w:p>
        </w:tc>
        <w:tc>
          <w:tcPr>
            <w:tcW w:w="4939" w:type="dxa"/>
          </w:tcPr>
          <w:p w14:paraId="621BFB66" w14:textId="77777777" w:rsidR="00E657C9" w:rsidRPr="00AA1CEE" w:rsidRDefault="00393635" w:rsidP="00E262AB">
            <w:pPr>
              <w:pStyle w:val="ConsPlusNormal"/>
              <w:jc w:val="both"/>
              <w:rPr>
                <w:rFonts w:ascii="Times New Roman" w:hAnsi="Times New Roman" w:cs="Times New Roman"/>
                <w:sz w:val="28"/>
                <w:szCs w:val="28"/>
              </w:rPr>
            </w:pPr>
            <w:hyperlink r:id="rId126" w:history="1">
              <w:r w:rsidR="00E657C9" w:rsidRPr="00AA1CEE">
                <w:rPr>
                  <w:rFonts w:ascii="Times New Roman" w:hAnsi="Times New Roman" w:cs="Times New Roman"/>
                  <w:sz w:val="28"/>
                  <w:szCs w:val="28"/>
                </w:rPr>
                <w:t>Статья 170</w:t>
              </w:r>
            </w:hyperlink>
            <w:r w:rsidR="00E657C9" w:rsidRPr="00AA1CEE">
              <w:rPr>
                <w:rFonts w:ascii="Times New Roman" w:hAnsi="Times New Roman" w:cs="Times New Roman"/>
                <w:sz w:val="28"/>
                <w:szCs w:val="28"/>
              </w:rPr>
              <w:t xml:space="preserve"> Трудового кодекса Российской Федерации</w:t>
            </w:r>
          </w:p>
        </w:tc>
        <w:tc>
          <w:tcPr>
            <w:tcW w:w="1701" w:type="dxa"/>
          </w:tcPr>
          <w:p w14:paraId="66886141" w14:textId="7C51D6C0" w:rsidR="00E657C9"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0943F747" w14:textId="77777777" w:rsidTr="00010335">
        <w:tc>
          <w:tcPr>
            <w:tcW w:w="913" w:type="dxa"/>
          </w:tcPr>
          <w:p w14:paraId="5C90B642" w14:textId="77777777" w:rsidR="00E657C9" w:rsidRPr="00AA1CEE" w:rsidRDefault="00E657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СДКРОВ</w:t>
            </w:r>
          </w:p>
        </w:tc>
        <w:tc>
          <w:tcPr>
            <w:tcW w:w="2432" w:type="dxa"/>
          </w:tcPr>
          <w:p w14:paraId="36ACF6A4" w14:textId="77777777" w:rsidR="00E657C9" w:rsidRPr="00AA1CEE" w:rsidRDefault="00E657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Дни сдачи крови и ее компонентов и предоставленные в связи с этим дни отдыха</w:t>
            </w:r>
          </w:p>
        </w:tc>
        <w:tc>
          <w:tcPr>
            <w:tcW w:w="4939" w:type="dxa"/>
          </w:tcPr>
          <w:p w14:paraId="247EC44D" w14:textId="77777777" w:rsidR="00E657C9" w:rsidRPr="00AA1CEE" w:rsidRDefault="00393635" w:rsidP="00E262AB">
            <w:pPr>
              <w:pStyle w:val="ConsPlusNormal"/>
              <w:jc w:val="both"/>
              <w:rPr>
                <w:rFonts w:ascii="Times New Roman" w:hAnsi="Times New Roman" w:cs="Times New Roman"/>
                <w:sz w:val="28"/>
                <w:szCs w:val="28"/>
              </w:rPr>
            </w:pPr>
            <w:hyperlink r:id="rId127" w:history="1">
              <w:r w:rsidR="00E657C9" w:rsidRPr="00AA1CEE">
                <w:rPr>
                  <w:rFonts w:ascii="Times New Roman" w:hAnsi="Times New Roman" w:cs="Times New Roman"/>
                  <w:sz w:val="28"/>
                  <w:szCs w:val="28"/>
                </w:rPr>
                <w:t>Статья 186</w:t>
              </w:r>
            </w:hyperlink>
            <w:r w:rsidR="00E657C9" w:rsidRPr="00AA1CEE">
              <w:rPr>
                <w:rFonts w:ascii="Times New Roman" w:hAnsi="Times New Roman" w:cs="Times New Roman"/>
                <w:sz w:val="28"/>
                <w:szCs w:val="28"/>
              </w:rPr>
              <w:t xml:space="preserve"> Трудового кодекса Российской Федерации</w:t>
            </w:r>
          </w:p>
        </w:tc>
        <w:tc>
          <w:tcPr>
            <w:tcW w:w="1701" w:type="dxa"/>
          </w:tcPr>
          <w:p w14:paraId="2E3D85D5" w14:textId="5B00DA3C" w:rsidR="00E657C9"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76CBB67C" w14:textId="77777777" w:rsidTr="00010335">
        <w:tc>
          <w:tcPr>
            <w:tcW w:w="913" w:type="dxa"/>
          </w:tcPr>
          <w:p w14:paraId="0F72096E" w14:textId="77777777" w:rsidR="00E657C9" w:rsidRPr="00AA1CEE" w:rsidRDefault="00E657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ОТСТРАН</w:t>
            </w:r>
          </w:p>
        </w:tc>
        <w:tc>
          <w:tcPr>
            <w:tcW w:w="2432" w:type="dxa"/>
          </w:tcPr>
          <w:p w14:paraId="24E08200" w14:textId="77777777" w:rsidR="00E657C9" w:rsidRPr="00AA1CEE" w:rsidRDefault="00E657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Отстранение от работы (недопущение к работе) не по вине работника</w:t>
            </w:r>
          </w:p>
        </w:tc>
        <w:tc>
          <w:tcPr>
            <w:tcW w:w="4939" w:type="dxa"/>
          </w:tcPr>
          <w:p w14:paraId="53E806F3" w14:textId="77777777" w:rsidR="00E657C9" w:rsidRPr="00AA1CEE" w:rsidRDefault="00393635" w:rsidP="00E262AB">
            <w:pPr>
              <w:pStyle w:val="ConsPlusNormal"/>
              <w:jc w:val="both"/>
              <w:rPr>
                <w:rFonts w:ascii="Times New Roman" w:hAnsi="Times New Roman" w:cs="Times New Roman"/>
                <w:sz w:val="28"/>
                <w:szCs w:val="28"/>
              </w:rPr>
            </w:pPr>
            <w:hyperlink r:id="rId128" w:history="1">
              <w:r w:rsidR="00E657C9" w:rsidRPr="00AA1CEE">
                <w:rPr>
                  <w:rFonts w:ascii="Times New Roman" w:hAnsi="Times New Roman" w:cs="Times New Roman"/>
                  <w:sz w:val="28"/>
                  <w:szCs w:val="28"/>
                </w:rPr>
                <w:t>Часть 3 статьи 76</w:t>
              </w:r>
            </w:hyperlink>
            <w:r w:rsidR="00E657C9" w:rsidRPr="00AA1CEE">
              <w:rPr>
                <w:rFonts w:ascii="Times New Roman" w:hAnsi="Times New Roman" w:cs="Times New Roman"/>
                <w:sz w:val="28"/>
                <w:szCs w:val="28"/>
              </w:rPr>
              <w:t xml:space="preserve"> Трудового кодекса Российской Федерации</w:t>
            </w:r>
          </w:p>
        </w:tc>
        <w:tc>
          <w:tcPr>
            <w:tcW w:w="1701" w:type="dxa"/>
          </w:tcPr>
          <w:p w14:paraId="075F8706" w14:textId="6D3945C0" w:rsidR="00E657C9"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48E0AC6B" w14:textId="77777777" w:rsidTr="00010335">
        <w:tc>
          <w:tcPr>
            <w:tcW w:w="913" w:type="dxa"/>
          </w:tcPr>
          <w:p w14:paraId="0024B3EE" w14:textId="77777777" w:rsidR="00E657C9" w:rsidRPr="00AA1CEE" w:rsidRDefault="00E657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ПРОСТОЙ</w:t>
            </w:r>
          </w:p>
        </w:tc>
        <w:tc>
          <w:tcPr>
            <w:tcW w:w="2432" w:type="dxa"/>
          </w:tcPr>
          <w:p w14:paraId="1B174EC3" w14:textId="77777777" w:rsidR="00E657C9" w:rsidRPr="00AA1CEE" w:rsidRDefault="00E657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Время простоя по вине работодателя</w:t>
            </w:r>
          </w:p>
        </w:tc>
        <w:tc>
          <w:tcPr>
            <w:tcW w:w="4939" w:type="dxa"/>
          </w:tcPr>
          <w:p w14:paraId="68354324" w14:textId="7E9C0B2E" w:rsidR="00E657C9" w:rsidRPr="00AA1CEE" w:rsidRDefault="00393635" w:rsidP="00E262AB">
            <w:pPr>
              <w:pStyle w:val="ConsPlusNormal"/>
              <w:jc w:val="both"/>
              <w:rPr>
                <w:rFonts w:ascii="Times New Roman" w:hAnsi="Times New Roman" w:cs="Times New Roman"/>
                <w:sz w:val="28"/>
                <w:szCs w:val="28"/>
              </w:rPr>
            </w:pPr>
            <w:hyperlink r:id="rId129" w:history="1">
              <w:r w:rsidR="00E657C9" w:rsidRPr="00AA1CEE">
                <w:rPr>
                  <w:rFonts w:ascii="Times New Roman" w:hAnsi="Times New Roman" w:cs="Times New Roman"/>
                  <w:sz w:val="28"/>
                  <w:szCs w:val="28"/>
                </w:rPr>
                <w:t>Абзац девятый пункта 9</w:t>
              </w:r>
            </w:hyperlink>
            <w:r w:rsidR="00E657C9" w:rsidRPr="00AA1CEE">
              <w:rPr>
                <w:rFonts w:ascii="Times New Roman" w:hAnsi="Times New Roman" w:cs="Times New Roman"/>
                <w:sz w:val="28"/>
                <w:szCs w:val="28"/>
              </w:rPr>
              <w:t xml:space="preserve">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w:t>
            </w:r>
            <w:r w:rsidR="00CE0CF9" w:rsidRPr="00AA1CEE">
              <w:rPr>
                <w:rFonts w:ascii="Times New Roman" w:hAnsi="Times New Roman" w:cs="Times New Roman"/>
                <w:sz w:val="28"/>
                <w:szCs w:val="28"/>
              </w:rPr>
              <w:t>«</w:t>
            </w:r>
            <w:r w:rsidR="00E657C9" w:rsidRPr="00AA1CEE">
              <w:rPr>
                <w:rFonts w:ascii="Times New Roman" w:hAnsi="Times New Roman" w:cs="Times New Roman"/>
                <w:sz w:val="28"/>
                <w:szCs w:val="28"/>
              </w:rPr>
              <w:t>О трудовых пенсиях в Российской Федерации</w:t>
            </w:r>
            <w:r w:rsidR="00CE0CF9" w:rsidRPr="00AA1CEE">
              <w:rPr>
                <w:rFonts w:ascii="Times New Roman" w:hAnsi="Times New Roman" w:cs="Times New Roman"/>
                <w:sz w:val="28"/>
                <w:szCs w:val="28"/>
              </w:rPr>
              <w:t>»</w:t>
            </w:r>
            <w:r w:rsidR="00E657C9" w:rsidRPr="00AA1CEE">
              <w:rPr>
                <w:rFonts w:ascii="Times New Roman" w:hAnsi="Times New Roman" w:cs="Times New Roman"/>
                <w:sz w:val="28"/>
                <w:szCs w:val="28"/>
              </w:rPr>
              <w:t>, утвержденных постановлением Правительства Российской Федерации от 11 июля 2002 г. № 516.</w:t>
            </w:r>
          </w:p>
          <w:p w14:paraId="5E5D9C0F" w14:textId="77777777" w:rsidR="00E657C9" w:rsidRPr="00AA1CEE" w:rsidRDefault="00393635" w:rsidP="00E262AB">
            <w:pPr>
              <w:pStyle w:val="ConsPlusNormal"/>
              <w:jc w:val="both"/>
              <w:rPr>
                <w:rFonts w:ascii="Times New Roman" w:hAnsi="Times New Roman" w:cs="Times New Roman"/>
                <w:sz w:val="28"/>
                <w:szCs w:val="28"/>
              </w:rPr>
            </w:pPr>
            <w:hyperlink r:id="rId130" w:history="1">
              <w:r w:rsidR="00E657C9" w:rsidRPr="00AA1CEE">
                <w:rPr>
                  <w:rFonts w:ascii="Times New Roman" w:hAnsi="Times New Roman" w:cs="Times New Roman"/>
                  <w:sz w:val="28"/>
                  <w:szCs w:val="28"/>
                </w:rPr>
                <w:t>Абзацы первый</w:t>
              </w:r>
            </w:hyperlink>
            <w:r w:rsidR="00E657C9" w:rsidRPr="00AA1CEE">
              <w:rPr>
                <w:rFonts w:ascii="Times New Roman" w:hAnsi="Times New Roman" w:cs="Times New Roman"/>
                <w:sz w:val="28"/>
                <w:szCs w:val="28"/>
              </w:rPr>
              <w:t xml:space="preserve"> и </w:t>
            </w:r>
            <w:hyperlink r:id="rId131" w:history="1">
              <w:r w:rsidR="00E657C9" w:rsidRPr="00AA1CEE">
                <w:rPr>
                  <w:rFonts w:ascii="Times New Roman" w:hAnsi="Times New Roman" w:cs="Times New Roman"/>
                  <w:sz w:val="28"/>
                  <w:szCs w:val="28"/>
                </w:rPr>
                <w:t>второй статьи 157</w:t>
              </w:r>
            </w:hyperlink>
            <w:r w:rsidR="00E657C9" w:rsidRPr="00AA1CEE">
              <w:rPr>
                <w:rFonts w:ascii="Times New Roman" w:hAnsi="Times New Roman" w:cs="Times New Roman"/>
                <w:sz w:val="28"/>
                <w:szCs w:val="28"/>
              </w:rPr>
              <w:t xml:space="preserve"> Трудового кодекса Российской Федерации</w:t>
            </w:r>
          </w:p>
        </w:tc>
        <w:tc>
          <w:tcPr>
            <w:tcW w:w="1701" w:type="dxa"/>
          </w:tcPr>
          <w:p w14:paraId="4838DF70" w14:textId="3147C308" w:rsidR="00E657C9"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0AACCC46" w14:textId="77777777" w:rsidTr="00846C5C">
        <w:tc>
          <w:tcPr>
            <w:tcW w:w="913" w:type="dxa"/>
            <w:tcBorders>
              <w:bottom w:val="single" w:sz="6" w:space="0" w:color="auto"/>
            </w:tcBorders>
          </w:tcPr>
          <w:p w14:paraId="6E4371D0" w14:textId="77777777" w:rsidR="00E657C9" w:rsidRPr="00AA1CEE" w:rsidRDefault="00E657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УЧОТПУСК</w:t>
            </w:r>
          </w:p>
        </w:tc>
        <w:tc>
          <w:tcPr>
            <w:tcW w:w="2432" w:type="dxa"/>
            <w:tcBorders>
              <w:bottom w:val="single" w:sz="6" w:space="0" w:color="auto"/>
            </w:tcBorders>
          </w:tcPr>
          <w:p w14:paraId="2C723CD0" w14:textId="77777777" w:rsidR="00E657C9" w:rsidRPr="00AA1CEE" w:rsidRDefault="00E657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Дополнительные отпуска работникам, совмещающим работу с обучением</w:t>
            </w:r>
          </w:p>
        </w:tc>
        <w:tc>
          <w:tcPr>
            <w:tcW w:w="4939" w:type="dxa"/>
            <w:tcBorders>
              <w:bottom w:val="single" w:sz="6" w:space="0" w:color="auto"/>
            </w:tcBorders>
          </w:tcPr>
          <w:p w14:paraId="3593C1F8" w14:textId="611D19C0" w:rsidR="00E657C9" w:rsidRPr="00AA1CEE" w:rsidRDefault="00393635" w:rsidP="00C22D43">
            <w:pPr>
              <w:pStyle w:val="ConsPlusNormal"/>
              <w:jc w:val="both"/>
              <w:rPr>
                <w:rFonts w:ascii="Times New Roman" w:hAnsi="Times New Roman" w:cs="Times New Roman"/>
                <w:sz w:val="28"/>
                <w:szCs w:val="28"/>
              </w:rPr>
            </w:pPr>
            <w:hyperlink r:id="rId132" w:history="1">
              <w:r w:rsidR="00E657C9" w:rsidRPr="00AA1CEE">
                <w:rPr>
                  <w:rFonts w:ascii="Times New Roman" w:hAnsi="Times New Roman" w:cs="Times New Roman"/>
                  <w:sz w:val="28"/>
                  <w:szCs w:val="28"/>
                </w:rPr>
                <w:t>Статьи 173</w:t>
              </w:r>
            </w:hyperlink>
            <w:r w:rsidR="000E7415">
              <w:rPr>
                <w:rFonts w:ascii="Times New Roman" w:hAnsi="Times New Roman" w:cs="Times New Roman"/>
                <w:sz w:val="28"/>
                <w:szCs w:val="28"/>
              </w:rPr>
              <w:t xml:space="preserve"> – </w:t>
            </w:r>
            <w:hyperlink r:id="rId133" w:history="1">
              <w:r w:rsidR="00E657C9" w:rsidRPr="00AA1CEE">
                <w:rPr>
                  <w:rFonts w:ascii="Times New Roman" w:hAnsi="Times New Roman" w:cs="Times New Roman"/>
                  <w:sz w:val="28"/>
                  <w:szCs w:val="28"/>
                </w:rPr>
                <w:t>177</w:t>
              </w:r>
            </w:hyperlink>
            <w:r w:rsidR="00E657C9" w:rsidRPr="00AA1CEE">
              <w:rPr>
                <w:rFonts w:ascii="Times New Roman" w:hAnsi="Times New Roman" w:cs="Times New Roman"/>
                <w:sz w:val="28"/>
                <w:szCs w:val="28"/>
              </w:rPr>
              <w:t xml:space="preserve"> Трудового кодекса Российской Федерации</w:t>
            </w:r>
          </w:p>
        </w:tc>
        <w:tc>
          <w:tcPr>
            <w:tcW w:w="1701" w:type="dxa"/>
            <w:tcBorders>
              <w:bottom w:val="single" w:sz="6" w:space="0" w:color="auto"/>
            </w:tcBorders>
          </w:tcPr>
          <w:p w14:paraId="008508BC" w14:textId="2A027A1C" w:rsidR="00E657C9"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7D310712" w14:textId="77777777" w:rsidTr="00846C5C">
        <w:trPr>
          <w:trHeight w:val="2987"/>
        </w:trPr>
        <w:tc>
          <w:tcPr>
            <w:tcW w:w="913" w:type="dxa"/>
            <w:vMerge w:val="restart"/>
            <w:tcBorders>
              <w:top w:val="single" w:sz="6" w:space="0" w:color="auto"/>
              <w:left w:val="single" w:sz="6" w:space="0" w:color="auto"/>
              <w:bottom w:val="single" w:sz="6" w:space="0" w:color="auto"/>
            </w:tcBorders>
          </w:tcPr>
          <w:p w14:paraId="222540D8" w14:textId="77777777" w:rsidR="001E14A9" w:rsidRPr="00AA1CEE" w:rsidRDefault="001E14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МЕДНЕТРУД</w:t>
            </w:r>
          </w:p>
        </w:tc>
        <w:tc>
          <w:tcPr>
            <w:tcW w:w="2432" w:type="dxa"/>
            <w:vMerge w:val="restart"/>
            <w:tcBorders>
              <w:top w:val="single" w:sz="6" w:space="0" w:color="auto"/>
              <w:bottom w:val="single" w:sz="6" w:space="0" w:color="auto"/>
            </w:tcBorders>
          </w:tcPr>
          <w:p w14:paraId="0A357248" w14:textId="239E76DE" w:rsidR="001E14A9" w:rsidRPr="00AA1CEE" w:rsidRDefault="001E14A9" w:rsidP="00010335">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Период работы, соответствующий переводу в соответствии с медицинским заключением беременной женщины по ее заявлению с работы, дающей право на досрочное назначение трудовой пенсии по старости, на</w:t>
            </w:r>
            <w:r w:rsidR="00010335" w:rsidRPr="00AA1CEE">
              <w:rPr>
                <w:rFonts w:ascii="Times New Roman" w:hAnsi="Times New Roman" w:cs="Times New Roman"/>
                <w:sz w:val="28"/>
                <w:szCs w:val="28"/>
              </w:rPr>
              <w:t xml:space="preserve"> </w:t>
            </w:r>
            <w:r w:rsidRPr="00AA1CEE">
              <w:rPr>
                <w:rFonts w:ascii="Times New Roman" w:hAnsi="Times New Roman" w:cs="Times New Roman"/>
                <w:sz w:val="28"/>
                <w:szCs w:val="28"/>
              </w:rPr>
              <w:t>работу, исключающую воздействие неблагоприятных производственных факторов, а также период, когда беременная женщина не работала до решения вопроса о ее трудоустройстве в соответствии с медицинским заключением</w:t>
            </w:r>
          </w:p>
        </w:tc>
        <w:tc>
          <w:tcPr>
            <w:tcW w:w="4939" w:type="dxa"/>
            <w:tcBorders>
              <w:top w:val="single" w:sz="6" w:space="0" w:color="auto"/>
              <w:bottom w:val="single" w:sz="6" w:space="0" w:color="auto"/>
            </w:tcBorders>
          </w:tcPr>
          <w:p w14:paraId="746F09B3" w14:textId="6307988F" w:rsidR="001E14A9" w:rsidRPr="00AA1CEE" w:rsidRDefault="00393635" w:rsidP="00E262AB">
            <w:pPr>
              <w:pStyle w:val="ConsPlusNormal"/>
              <w:jc w:val="both"/>
              <w:rPr>
                <w:rFonts w:ascii="Times New Roman" w:hAnsi="Times New Roman" w:cs="Times New Roman"/>
                <w:sz w:val="28"/>
                <w:szCs w:val="28"/>
              </w:rPr>
            </w:pPr>
            <w:hyperlink r:id="rId134" w:history="1">
              <w:r w:rsidR="001E14A9" w:rsidRPr="00AA1CEE">
                <w:rPr>
                  <w:rFonts w:ascii="Times New Roman" w:hAnsi="Times New Roman" w:cs="Times New Roman"/>
                  <w:sz w:val="28"/>
                  <w:szCs w:val="28"/>
                </w:rPr>
                <w:t>Пункт 12</w:t>
              </w:r>
            </w:hyperlink>
            <w:r w:rsidR="001E14A9" w:rsidRPr="00AA1CEE">
              <w:rPr>
                <w:rFonts w:ascii="Times New Roman" w:hAnsi="Times New Roman" w:cs="Times New Roman"/>
                <w:sz w:val="28"/>
                <w:szCs w:val="28"/>
              </w:rPr>
              <w:t xml:space="preserve">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 утвержденных постановлением Правительства Российской Федерации от 11 июля 2002 г. № 516</w:t>
            </w:r>
          </w:p>
        </w:tc>
        <w:tc>
          <w:tcPr>
            <w:tcW w:w="1701" w:type="dxa"/>
            <w:vMerge w:val="restart"/>
            <w:tcBorders>
              <w:top w:val="single" w:sz="6" w:space="0" w:color="auto"/>
              <w:bottom w:val="single" w:sz="6" w:space="0" w:color="auto"/>
              <w:right w:val="single" w:sz="6" w:space="0" w:color="auto"/>
            </w:tcBorders>
          </w:tcPr>
          <w:p w14:paraId="62D414DB" w14:textId="4B83A7DC" w:rsidR="001E14A9" w:rsidRPr="00AA1CEE" w:rsidRDefault="001E14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32E70E85" w14:textId="77777777" w:rsidTr="00846C5C">
        <w:trPr>
          <w:trHeight w:val="2987"/>
        </w:trPr>
        <w:tc>
          <w:tcPr>
            <w:tcW w:w="913" w:type="dxa"/>
            <w:vMerge/>
            <w:tcBorders>
              <w:top w:val="single" w:sz="6" w:space="0" w:color="auto"/>
            </w:tcBorders>
          </w:tcPr>
          <w:p w14:paraId="151CBBBB" w14:textId="77777777" w:rsidR="00010335" w:rsidRPr="00AA1CEE" w:rsidRDefault="00010335" w:rsidP="00E262AB">
            <w:pPr>
              <w:pStyle w:val="ConsPlusNormal"/>
              <w:jc w:val="center"/>
              <w:rPr>
                <w:rFonts w:ascii="Times New Roman" w:hAnsi="Times New Roman" w:cs="Times New Roman"/>
                <w:sz w:val="28"/>
                <w:szCs w:val="28"/>
              </w:rPr>
            </w:pPr>
          </w:p>
        </w:tc>
        <w:tc>
          <w:tcPr>
            <w:tcW w:w="2432" w:type="dxa"/>
            <w:vMerge/>
            <w:tcBorders>
              <w:top w:val="single" w:sz="6" w:space="0" w:color="auto"/>
            </w:tcBorders>
          </w:tcPr>
          <w:p w14:paraId="0A5ABA78" w14:textId="77777777" w:rsidR="00010335" w:rsidRPr="00AA1CEE" w:rsidRDefault="00010335" w:rsidP="00010335">
            <w:pPr>
              <w:pStyle w:val="ConsPlusNormal"/>
              <w:jc w:val="both"/>
              <w:rPr>
                <w:rFonts w:ascii="Times New Roman" w:hAnsi="Times New Roman" w:cs="Times New Roman"/>
                <w:sz w:val="28"/>
                <w:szCs w:val="28"/>
              </w:rPr>
            </w:pPr>
          </w:p>
        </w:tc>
        <w:tc>
          <w:tcPr>
            <w:tcW w:w="4939" w:type="dxa"/>
            <w:tcBorders>
              <w:top w:val="single" w:sz="6" w:space="0" w:color="auto"/>
            </w:tcBorders>
          </w:tcPr>
          <w:p w14:paraId="55B056A6" w14:textId="5C9A2F7C" w:rsidR="00010335" w:rsidRPr="00AA1CEE" w:rsidRDefault="00393635" w:rsidP="00E262AB">
            <w:pPr>
              <w:pStyle w:val="ConsPlusNormal"/>
              <w:jc w:val="both"/>
            </w:pPr>
            <w:hyperlink r:id="rId135" w:history="1">
              <w:r w:rsidR="00010335" w:rsidRPr="00AA1CEE">
                <w:rPr>
                  <w:rFonts w:ascii="Times New Roman" w:hAnsi="Times New Roman" w:cs="Times New Roman"/>
                  <w:sz w:val="28"/>
                  <w:szCs w:val="28"/>
                </w:rPr>
                <w:t>Абзацы первый</w:t>
              </w:r>
            </w:hyperlink>
            <w:r w:rsidR="00010335" w:rsidRPr="00AA1CEE">
              <w:rPr>
                <w:rFonts w:ascii="Times New Roman" w:hAnsi="Times New Roman" w:cs="Times New Roman"/>
                <w:sz w:val="28"/>
                <w:szCs w:val="28"/>
              </w:rPr>
              <w:t xml:space="preserve"> и </w:t>
            </w:r>
            <w:hyperlink r:id="rId136" w:history="1">
              <w:r w:rsidR="00010335" w:rsidRPr="00AA1CEE">
                <w:rPr>
                  <w:rFonts w:ascii="Times New Roman" w:hAnsi="Times New Roman" w:cs="Times New Roman"/>
                  <w:sz w:val="28"/>
                  <w:szCs w:val="28"/>
                </w:rPr>
                <w:t>второй статьи 254</w:t>
              </w:r>
            </w:hyperlink>
            <w:r w:rsidR="00010335" w:rsidRPr="00AA1CEE">
              <w:rPr>
                <w:rFonts w:ascii="Times New Roman" w:hAnsi="Times New Roman" w:cs="Times New Roman"/>
                <w:sz w:val="28"/>
                <w:szCs w:val="28"/>
              </w:rPr>
              <w:t xml:space="preserve"> Трудового кодекса Российской Федерации</w:t>
            </w:r>
          </w:p>
        </w:tc>
        <w:tc>
          <w:tcPr>
            <w:tcW w:w="1701" w:type="dxa"/>
            <w:vMerge/>
            <w:tcBorders>
              <w:top w:val="single" w:sz="6" w:space="0" w:color="auto"/>
            </w:tcBorders>
          </w:tcPr>
          <w:p w14:paraId="68F8FBF6" w14:textId="77777777" w:rsidR="00010335" w:rsidRPr="00AA1CEE" w:rsidRDefault="00010335" w:rsidP="00E262AB">
            <w:pPr>
              <w:pStyle w:val="ConsPlusNormal"/>
              <w:jc w:val="center"/>
              <w:rPr>
                <w:rFonts w:ascii="Times New Roman" w:hAnsi="Times New Roman" w:cs="Times New Roman"/>
                <w:sz w:val="28"/>
                <w:szCs w:val="28"/>
              </w:rPr>
            </w:pPr>
          </w:p>
        </w:tc>
      </w:tr>
      <w:tr w:rsidR="00AA1CEE" w:rsidRPr="00AA1CEE" w14:paraId="35A57504" w14:textId="77777777" w:rsidTr="00010335">
        <w:tc>
          <w:tcPr>
            <w:tcW w:w="913" w:type="dxa"/>
          </w:tcPr>
          <w:p w14:paraId="5CE944DC" w14:textId="77777777" w:rsidR="00E657C9" w:rsidRPr="00AA1CEE" w:rsidRDefault="00E657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НЕОПЛДОГ</w:t>
            </w:r>
          </w:p>
        </w:tc>
        <w:tc>
          <w:tcPr>
            <w:tcW w:w="2432" w:type="dxa"/>
          </w:tcPr>
          <w:p w14:paraId="7C03878E" w14:textId="77777777" w:rsidR="00E657C9" w:rsidRPr="00AA1CEE" w:rsidRDefault="00E657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Период работы застрахованного лица по гражданско-правовому договору</w:t>
            </w:r>
          </w:p>
        </w:tc>
        <w:tc>
          <w:tcPr>
            <w:tcW w:w="4939" w:type="dxa"/>
          </w:tcPr>
          <w:p w14:paraId="29F273F9" w14:textId="0644122D" w:rsidR="001E3380" w:rsidRDefault="001E3380" w:rsidP="00E262AB">
            <w:pPr>
              <w:pStyle w:val="ConsPlusNormal"/>
              <w:jc w:val="both"/>
              <w:rPr>
                <w:rFonts w:ascii="Times New Roman" w:hAnsi="Times New Roman" w:cs="Times New Roman"/>
                <w:sz w:val="28"/>
                <w:szCs w:val="28"/>
              </w:rPr>
            </w:pPr>
            <w:r w:rsidRPr="001E3380">
              <w:rPr>
                <w:rFonts w:ascii="Times New Roman" w:hAnsi="Times New Roman" w:cs="Times New Roman"/>
                <w:sz w:val="28"/>
                <w:szCs w:val="28"/>
              </w:rPr>
              <w:t>Пункт 2 статьи 425 части первой Гражданского кодекса Российской Федерации</w:t>
            </w:r>
          </w:p>
          <w:p w14:paraId="2E745869" w14:textId="77777777" w:rsidR="00E657C9" w:rsidRPr="00AA1CEE" w:rsidRDefault="00E657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Период работы застрахованного лица по гражданско-правовому договору, выплаты и иные вознаграждения за который начислены в следующие отчетные периоды</w:t>
            </w:r>
          </w:p>
        </w:tc>
        <w:tc>
          <w:tcPr>
            <w:tcW w:w="1701" w:type="dxa"/>
          </w:tcPr>
          <w:p w14:paraId="40707781" w14:textId="5E66EC09" w:rsidR="00E657C9"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41C88305" w14:textId="77777777" w:rsidTr="00010335">
        <w:tc>
          <w:tcPr>
            <w:tcW w:w="913" w:type="dxa"/>
          </w:tcPr>
          <w:p w14:paraId="2786FC89" w14:textId="77777777" w:rsidR="00E657C9" w:rsidRPr="00AA1CEE" w:rsidRDefault="00E657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НЕОПЛАВТ</w:t>
            </w:r>
          </w:p>
        </w:tc>
        <w:tc>
          <w:tcPr>
            <w:tcW w:w="2432" w:type="dxa"/>
          </w:tcPr>
          <w:p w14:paraId="0092E4B2" w14:textId="6BBF41C4" w:rsidR="00E657C9" w:rsidRPr="00AA1CEE" w:rsidRDefault="00E657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Период работы застрахованного лица по договору</w:t>
            </w:r>
            <w:r w:rsidRPr="00AA1CEE">
              <w:t xml:space="preserve"> </w:t>
            </w:r>
            <w:r w:rsidRPr="00AA1CEE">
              <w:rPr>
                <w:rFonts w:ascii="Times New Roman" w:hAnsi="Times New Roman" w:cs="Times New Roman"/>
                <w:sz w:val="28"/>
                <w:szCs w:val="28"/>
              </w:rPr>
              <w:t>авторского заказа</w:t>
            </w:r>
          </w:p>
        </w:tc>
        <w:tc>
          <w:tcPr>
            <w:tcW w:w="4939" w:type="dxa"/>
          </w:tcPr>
          <w:p w14:paraId="7C79F933" w14:textId="6E5A1AD9" w:rsidR="001E3380" w:rsidRDefault="00393635" w:rsidP="00E262AB">
            <w:pPr>
              <w:pStyle w:val="ConsPlusNormal"/>
              <w:jc w:val="both"/>
              <w:rPr>
                <w:rFonts w:ascii="Times New Roman" w:hAnsi="Times New Roman" w:cs="Times New Roman"/>
                <w:sz w:val="28"/>
                <w:szCs w:val="28"/>
              </w:rPr>
            </w:pPr>
            <w:hyperlink r:id="rId137" w:history="1">
              <w:r w:rsidR="001E3380" w:rsidRPr="00AA1CEE">
                <w:rPr>
                  <w:rFonts w:ascii="Times New Roman" w:hAnsi="Times New Roman" w:cs="Times New Roman"/>
                  <w:sz w:val="28"/>
                  <w:szCs w:val="28"/>
                </w:rPr>
                <w:t>Пункт 2 статьи 425</w:t>
              </w:r>
            </w:hyperlink>
            <w:r w:rsidR="001E3380" w:rsidRPr="00AA1CEE">
              <w:rPr>
                <w:rFonts w:ascii="Times New Roman" w:hAnsi="Times New Roman" w:cs="Times New Roman"/>
                <w:sz w:val="28"/>
                <w:szCs w:val="28"/>
              </w:rPr>
              <w:t xml:space="preserve"> части </w:t>
            </w:r>
            <w:r w:rsidR="001E3380">
              <w:rPr>
                <w:rFonts w:ascii="Times New Roman" w:hAnsi="Times New Roman" w:cs="Times New Roman"/>
                <w:sz w:val="28"/>
                <w:szCs w:val="28"/>
              </w:rPr>
              <w:t>первой</w:t>
            </w:r>
            <w:r w:rsidR="001E3380" w:rsidRPr="00AA1CEE">
              <w:rPr>
                <w:rFonts w:ascii="Times New Roman" w:hAnsi="Times New Roman" w:cs="Times New Roman"/>
                <w:sz w:val="28"/>
                <w:szCs w:val="28"/>
              </w:rPr>
              <w:t xml:space="preserve"> Гражданского кодекса Российской Федерации</w:t>
            </w:r>
          </w:p>
          <w:p w14:paraId="1E5C3ABC" w14:textId="33EBD548" w:rsidR="00E657C9" w:rsidRPr="00AA1CEE" w:rsidRDefault="00E657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Период работы застрахованного лица по договору авторского заказа, а также период, за который начислены страховые взносы в соответствующем календарном году по договору с авторами произведений, получившими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произведений науки, литературы, искусства, выплаты и иные вознаграждения за который начислены в следующие отчетные периоды</w:t>
            </w:r>
          </w:p>
        </w:tc>
        <w:tc>
          <w:tcPr>
            <w:tcW w:w="1701" w:type="dxa"/>
          </w:tcPr>
          <w:p w14:paraId="53460F5F" w14:textId="3B7D63D5" w:rsidR="00E657C9"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5B9C8B6A" w14:textId="77777777" w:rsidTr="00010335">
        <w:tc>
          <w:tcPr>
            <w:tcW w:w="913" w:type="dxa"/>
          </w:tcPr>
          <w:p w14:paraId="44572E55" w14:textId="77777777" w:rsidR="00E657C9" w:rsidRPr="00AA1CEE" w:rsidRDefault="00E657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ДОПВЫХ</w:t>
            </w:r>
          </w:p>
        </w:tc>
        <w:tc>
          <w:tcPr>
            <w:tcW w:w="2432" w:type="dxa"/>
          </w:tcPr>
          <w:p w14:paraId="5F9952B6" w14:textId="77777777" w:rsidR="00E657C9" w:rsidRPr="00AA1CEE" w:rsidRDefault="00E657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Дополнительные выходные дни лицам, осуществляющим уход за детьми-инвалидами</w:t>
            </w:r>
          </w:p>
        </w:tc>
        <w:tc>
          <w:tcPr>
            <w:tcW w:w="4939" w:type="dxa"/>
          </w:tcPr>
          <w:p w14:paraId="1806F62C" w14:textId="77777777" w:rsidR="00E657C9" w:rsidRPr="00AA1CEE" w:rsidRDefault="00393635" w:rsidP="00E262AB">
            <w:pPr>
              <w:pStyle w:val="ConsPlusNormal"/>
              <w:jc w:val="both"/>
              <w:rPr>
                <w:rFonts w:ascii="Times New Roman" w:hAnsi="Times New Roman" w:cs="Times New Roman"/>
                <w:sz w:val="28"/>
                <w:szCs w:val="28"/>
              </w:rPr>
            </w:pPr>
            <w:hyperlink r:id="rId138" w:history="1">
              <w:r w:rsidR="00E657C9" w:rsidRPr="00AA1CEE">
                <w:rPr>
                  <w:rFonts w:ascii="Times New Roman" w:hAnsi="Times New Roman" w:cs="Times New Roman"/>
                  <w:sz w:val="28"/>
                  <w:szCs w:val="28"/>
                </w:rPr>
                <w:t>Статья 262</w:t>
              </w:r>
            </w:hyperlink>
            <w:r w:rsidR="00E657C9" w:rsidRPr="00AA1CEE">
              <w:rPr>
                <w:rFonts w:ascii="Times New Roman" w:hAnsi="Times New Roman" w:cs="Times New Roman"/>
                <w:sz w:val="28"/>
                <w:szCs w:val="28"/>
              </w:rPr>
              <w:t xml:space="preserve"> Трудового кодекса Российской Федерации</w:t>
            </w:r>
          </w:p>
        </w:tc>
        <w:tc>
          <w:tcPr>
            <w:tcW w:w="1701" w:type="dxa"/>
          </w:tcPr>
          <w:p w14:paraId="5E1EB898" w14:textId="4542D4F4" w:rsidR="00E657C9"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7731F3D7" w14:textId="77777777" w:rsidTr="00010335">
        <w:tc>
          <w:tcPr>
            <w:tcW w:w="913" w:type="dxa"/>
          </w:tcPr>
          <w:p w14:paraId="1F9D4670" w14:textId="77777777" w:rsidR="00E657C9" w:rsidRPr="00AA1CEE" w:rsidRDefault="00E657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ЗГДС</w:t>
            </w:r>
          </w:p>
        </w:tc>
        <w:tc>
          <w:tcPr>
            <w:tcW w:w="2432" w:type="dxa"/>
          </w:tcPr>
          <w:p w14:paraId="6FA403DC" w14:textId="77777777" w:rsidR="00E657C9" w:rsidRPr="00AA1CEE" w:rsidRDefault="00E657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Сведения о замещении лицом государственной должности субъекта Российской Федерации на постоянной основе</w:t>
            </w:r>
          </w:p>
        </w:tc>
        <w:tc>
          <w:tcPr>
            <w:tcW w:w="4939" w:type="dxa"/>
          </w:tcPr>
          <w:p w14:paraId="02351293" w14:textId="15292B3F" w:rsidR="00E657C9" w:rsidRPr="00AA1CEE" w:rsidRDefault="00393635" w:rsidP="002405C5">
            <w:pPr>
              <w:pStyle w:val="ConsPlusNormal"/>
              <w:jc w:val="both"/>
              <w:rPr>
                <w:rFonts w:ascii="Times New Roman" w:hAnsi="Times New Roman" w:cs="Times New Roman"/>
                <w:sz w:val="28"/>
                <w:szCs w:val="28"/>
              </w:rPr>
            </w:pPr>
            <w:hyperlink r:id="rId139" w:history="1">
              <w:r w:rsidR="00E657C9" w:rsidRPr="00AA1CEE">
                <w:rPr>
                  <w:rFonts w:ascii="Times New Roman" w:hAnsi="Times New Roman" w:cs="Times New Roman"/>
                  <w:sz w:val="28"/>
                  <w:szCs w:val="28"/>
                </w:rPr>
                <w:t>Часть 1</w:t>
              </w:r>
              <w:r w:rsidR="00E657C9" w:rsidRPr="00AA1CEE">
                <w:rPr>
                  <w:rFonts w:ascii="Times New Roman" w:hAnsi="Times New Roman" w:cs="Times New Roman"/>
                  <w:sz w:val="28"/>
                  <w:szCs w:val="28"/>
                  <w:vertAlign w:val="superscript"/>
                </w:rPr>
                <w:t>1</w:t>
              </w:r>
              <w:r w:rsidR="00E657C9" w:rsidRPr="00AA1CEE">
                <w:rPr>
                  <w:rFonts w:ascii="Times New Roman" w:hAnsi="Times New Roman" w:cs="Times New Roman"/>
                  <w:sz w:val="28"/>
                  <w:szCs w:val="28"/>
                </w:rPr>
                <w:t xml:space="preserve"> статьи 8</w:t>
              </w:r>
            </w:hyperlink>
            <w:r w:rsidR="00E657C9" w:rsidRPr="00AA1CEE">
              <w:rPr>
                <w:rFonts w:ascii="Times New Roman" w:hAnsi="Times New Roman" w:cs="Times New Roman"/>
                <w:sz w:val="28"/>
                <w:szCs w:val="28"/>
              </w:rPr>
              <w:t xml:space="preserve"> Федерального закона от 28 декабря 2013 г. № 400-ФЗ </w:t>
            </w:r>
            <w:r w:rsidR="00CE0CF9" w:rsidRPr="00AA1CEE">
              <w:rPr>
                <w:rFonts w:ascii="Times New Roman" w:hAnsi="Times New Roman" w:cs="Times New Roman"/>
                <w:sz w:val="28"/>
                <w:szCs w:val="28"/>
              </w:rPr>
              <w:t>«</w:t>
            </w:r>
            <w:r w:rsidR="00E657C9" w:rsidRPr="00AA1CEE">
              <w:rPr>
                <w:rFonts w:ascii="Times New Roman" w:hAnsi="Times New Roman" w:cs="Times New Roman"/>
                <w:sz w:val="28"/>
                <w:szCs w:val="28"/>
              </w:rPr>
              <w:t>О страховых пенсиях</w:t>
            </w:r>
            <w:r w:rsidR="00CE0CF9" w:rsidRPr="00AA1CEE">
              <w:rPr>
                <w:rFonts w:ascii="Times New Roman" w:hAnsi="Times New Roman" w:cs="Times New Roman"/>
                <w:sz w:val="28"/>
                <w:szCs w:val="28"/>
              </w:rPr>
              <w:t>»</w:t>
            </w:r>
          </w:p>
        </w:tc>
        <w:tc>
          <w:tcPr>
            <w:tcW w:w="1701" w:type="dxa"/>
          </w:tcPr>
          <w:p w14:paraId="49164A6C" w14:textId="36974D2D" w:rsidR="00E657C9"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095BC415" w14:textId="77777777" w:rsidTr="00010335">
        <w:tc>
          <w:tcPr>
            <w:tcW w:w="913" w:type="dxa"/>
          </w:tcPr>
          <w:p w14:paraId="52647172" w14:textId="77777777" w:rsidR="00E657C9" w:rsidRPr="00AA1CEE" w:rsidRDefault="00E657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ЗГД</w:t>
            </w:r>
          </w:p>
        </w:tc>
        <w:tc>
          <w:tcPr>
            <w:tcW w:w="2432" w:type="dxa"/>
          </w:tcPr>
          <w:p w14:paraId="72610372" w14:textId="77777777" w:rsidR="00E657C9" w:rsidRPr="00AA1CEE" w:rsidRDefault="00E657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Сведения о замещении лицом государственной должности Российской Федерации</w:t>
            </w:r>
          </w:p>
        </w:tc>
        <w:tc>
          <w:tcPr>
            <w:tcW w:w="4939" w:type="dxa"/>
          </w:tcPr>
          <w:p w14:paraId="0ECE0EE0" w14:textId="3151BAFB" w:rsidR="00E657C9" w:rsidRPr="00AA1CEE" w:rsidRDefault="00393635" w:rsidP="002405C5">
            <w:pPr>
              <w:pStyle w:val="ConsPlusNormal"/>
              <w:jc w:val="both"/>
              <w:rPr>
                <w:rFonts w:ascii="Times New Roman" w:hAnsi="Times New Roman" w:cs="Times New Roman"/>
                <w:sz w:val="28"/>
                <w:szCs w:val="28"/>
              </w:rPr>
            </w:pPr>
            <w:hyperlink r:id="rId140" w:history="1">
              <w:r w:rsidR="00E657C9" w:rsidRPr="00AA1CEE">
                <w:rPr>
                  <w:rFonts w:ascii="Times New Roman" w:hAnsi="Times New Roman" w:cs="Times New Roman"/>
                  <w:sz w:val="28"/>
                  <w:szCs w:val="28"/>
                </w:rPr>
                <w:t>Часть 1</w:t>
              </w:r>
              <w:r w:rsidR="00E657C9" w:rsidRPr="00AA1CEE">
                <w:rPr>
                  <w:rFonts w:ascii="Times New Roman" w:hAnsi="Times New Roman" w:cs="Times New Roman"/>
                  <w:sz w:val="28"/>
                  <w:szCs w:val="28"/>
                  <w:vertAlign w:val="superscript"/>
                </w:rPr>
                <w:t>1</w:t>
              </w:r>
              <w:r w:rsidR="00E657C9" w:rsidRPr="00AA1CEE">
                <w:rPr>
                  <w:rFonts w:ascii="Times New Roman" w:hAnsi="Times New Roman" w:cs="Times New Roman"/>
                  <w:sz w:val="28"/>
                  <w:szCs w:val="28"/>
                </w:rPr>
                <w:t xml:space="preserve"> статьи 8</w:t>
              </w:r>
            </w:hyperlink>
            <w:r w:rsidR="00E657C9" w:rsidRPr="00AA1CEE">
              <w:rPr>
                <w:rFonts w:ascii="Times New Roman" w:hAnsi="Times New Roman" w:cs="Times New Roman"/>
                <w:sz w:val="28"/>
                <w:szCs w:val="28"/>
              </w:rPr>
              <w:t xml:space="preserve"> Федерального закона от 28 декабря 2013 г. № 400-ФЗ </w:t>
            </w:r>
            <w:r w:rsidR="00CE0CF9" w:rsidRPr="00AA1CEE">
              <w:rPr>
                <w:rFonts w:ascii="Times New Roman" w:hAnsi="Times New Roman" w:cs="Times New Roman"/>
                <w:sz w:val="28"/>
                <w:szCs w:val="28"/>
              </w:rPr>
              <w:t>«</w:t>
            </w:r>
            <w:r w:rsidR="00E657C9" w:rsidRPr="00AA1CEE">
              <w:rPr>
                <w:rFonts w:ascii="Times New Roman" w:hAnsi="Times New Roman" w:cs="Times New Roman"/>
                <w:sz w:val="28"/>
                <w:szCs w:val="28"/>
              </w:rPr>
              <w:t>О страховых пенсиях</w:t>
            </w:r>
            <w:r w:rsidR="00CE0CF9" w:rsidRPr="00AA1CEE">
              <w:rPr>
                <w:rFonts w:ascii="Times New Roman" w:hAnsi="Times New Roman" w:cs="Times New Roman"/>
                <w:sz w:val="28"/>
                <w:szCs w:val="28"/>
              </w:rPr>
              <w:t>»</w:t>
            </w:r>
          </w:p>
        </w:tc>
        <w:tc>
          <w:tcPr>
            <w:tcW w:w="1701" w:type="dxa"/>
          </w:tcPr>
          <w:p w14:paraId="121D4E91" w14:textId="59BABA66" w:rsidR="00E657C9"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5C78EE34" w14:textId="77777777" w:rsidTr="00010335">
        <w:tc>
          <w:tcPr>
            <w:tcW w:w="913" w:type="dxa"/>
          </w:tcPr>
          <w:p w14:paraId="207DFDF9" w14:textId="77777777" w:rsidR="00E657C9" w:rsidRPr="00AA1CEE" w:rsidRDefault="00E657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ЗГГС</w:t>
            </w:r>
          </w:p>
        </w:tc>
        <w:tc>
          <w:tcPr>
            <w:tcW w:w="2432" w:type="dxa"/>
          </w:tcPr>
          <w:p w14:paraId="1C84F09B" w14:textId="77777777" w:rsidR="00E657C9" w:rsidRPr="00AA1CEE" w:rsidRDefault="00E657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Сведения о замещении лицом должности государственной гражданской службы Российской Федерации</w:t>
            </w:r>
          </w:p>
        </w:tc>
        <w:tc>
          <w:tcPr>
            <w:tcW w:w="4939" w:type="dxa"/>
          </w:tcPr>
          <w:p w14:paraId="330F3829" w14:textId="49B5C81D" w:rsidR="00E657C9" w:rsidRPr="00AA1CEE" w:rsidRDefault="00393635" w:rsidP="002405C5">
            <w:pPr>
              <w:pStyle w:val="ConsPlusNormal"/>
              <w:jc w:val="both"/>
              <w:rPr>
                <w:rFonts w:ascii="Times New Roman" w:hAnsi="Times New Roman" w:cs="Times New Roman"/>
                <w:sz w:val="28"/>
                <w:szCs w:val="28"/>
              </w:rPr>
            </w:pPr>
            <w:hyperlink r:id="rId141" w:history="1">
              <w:r w:rsidR="00E657C9" w:rsidRPr="00AA1CEE">
                <w:rPr>
                  <w:rFonts w:ascii="Times New Roman" w:hAnsi="Times New Roman" w:cs="Times New Roman"/>
                  <w:sz w:val="28"/>
                  <w:szCs w:val="28"/>
                </w:rPr>
                <w:t xml:space="preserve">Часть </w:t>
              </w:r>
              <w:r w:rsidR="002405C5" w:rsidRPr="00AA1CEE">
                <w:rPr>
                  <w:rFonts w:ascii="Times New Roman" w:hAnsi="Times New Roman" w:cs="Times New Roman"/>
                  <w:sz w:val="28"/>
                  <w:szCs w:val="28"/>
                </w:rPr>
                <w:t>1</w:t>
              </w:r>
              <w:r w:rsidR="002405C5" w:rsidRPr="00AA1CEE">
                <w:rPr>
                  <w:rFonts w:ascii="Times New Roman" w:hAnsi="Times New Roman" w:cs="Times New Roman"/>
                  <w:sz w:val="28"/>
                  <w:szCs w:val="28"/>
                  <w:vertAlign w:val="superscript"/>
                </w:rPr>
                <w:t>1</w:t>
              </w:r>
              <w:r w:rsidR="002405C5" w:rsidRPr="00AA1CEE">
                <w:rPr>
                  <w:rFonts w:ascii="Times New Roman" w:hAnsi="Times New Roman" w:cs="Times New Roman"/>
                  <w:sz w:val="28"/>
                  <w:szCs w:val="28"/>
                </w:rPr>
                <w:t xml:space="preserve"> </w:t>
              </w:r>
              <w:r w:rsidR="00E657C9" w:rsidRPr="00AA1CEE">
                <w:rPr>
                  <w:rFonts w:ascii="Times New Roman" w:hAnsi="Times New Roman" w:cs="Times New Roman"/>
                  <w:sz w:val="28"/>
                  <w:szCs w:val="28"/>
                </w:rPr>
                <w:t>статьи 8</w:t>
              </w:r>
            </w:hyperlink>
            <w:r w:rsidR="00E657C9" w:rsidRPr="00AA1CEE">
              <w:rPr>
                <w:rFonts w:ascii="Times New Roman" w:hAnsi="Times New Roman" w:cs="Times New Roman"/>
                <w:sz w:val="28"/>
                <w:szCs w:val="28"/>
              </w:rPr>
              <w:t xml:space="preserve"> Федерального закона от 28 декабря 2013 г. № 400-ФЗ </w:t>
            </w:r>
            <w:r w:rsidR="00CE0CF9" w:rsidRPr="00AA1CEE">
              <w:rPr>
                <w:rFonts w:ascii="Times New Roman" w:hAnsi="Times New Roman" w:cs="Times New Roman"/>
                <w:sz w:val="28"/>
                <w:szCs w:val="28"/>
              </w:rPr>
              <w:t>«</w:t>
            </w:r>
            <w:r w:rsidR="00E657C9" w:rsidRPr="00AA1CEE">
              <w:rPr>
                <w:rFonts w:ascii="Times New Roman" w:hAnsi="Times New Roman" w:cs="Times New Roman"/>
                <w:sz w:val="28"/>
                <w:szCs w:val="28"/>
              </w:rPr>
              <w:t>О страховых пенсиях</w:t>
            </w:r>
            <w:r w:rsidR="00CE0CF9" w:rsidRPr="00AA1CEE">
              <w:rPr>
                <w:rFonts w:ascii="Times New Roman" w:hAnsi="Times New Roman" w:cs="Times New Roman"/>
                <w:sz w:val="28"/>
                <w:szCs w:val="28"/>
              </w:rPr>
              <w:t>»</w:t>
            </w:r>
          </w:p>
        </w:tc>
        <w:tc>
          <w:tcPr>
            <w:tcW w:w="1701" w:type="dxa"/>
          </w:tcPr>
          <w:p w14:paraId="69EA4C2B" w14:textId="370B1F3C" w:rsidR="00E657C9"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7F722A90" w14:textId="77777777" w:rsidTr="001E3380">
        <w:trPr>
          <w:trHeight w:val="2082"/>
        </w:trPr>
        <w:tc>
          <w:tcPr>
            <w:tcW w:w="913" w:type="dxa"/>
          </w:tcPr>
          <w:p w14:paraId="26571FE7" w14:textId="77777777" w:rsidR="00E657C9" w:rsidRPr="00AA1CEE" w:rsidRDefault="00E657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ЗМС</w:t>
            </w:r>
          </w:p>
        </w:tc>
        <w:tc>
          <w:tcPr>
            <w:tcW w:w="2432" w:type="dxa"/>
          </w:tcPr>
          <w:p w14:paraId="776FA0AE" w14:textId="77777777" w:rsidR="00E657C9" w:rsidRPr="00AA1CEE" w:rsidRDefault="00E657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Сведения о замещении лицом должности муниципальной службы</w:t>
            </w:r>
          </w:p>
        </w:tc>
        <w:tc>
          <w:tcPr>
            <w:tcW w:w="4939" w:type="dxa"/>
          </w:tcPr>
          <w:p w14:paraId="10742328" w14:textId="6461F9A5" w:rsidR="00E657C9" w:rsidRPr="00AA1CEE" w:rsidRDefault="00393635" w:rsidP="002405C5">
            <w:pPr>
              <w:pStyle w:val="ConsPlusNormal"/>
              <w:jc w:val="both"/>
              <w:rPr>
                <w:rFonts w:ascii="Times New Roman" w:hAnsi="Times New Roman" w:cs="Times New Roman"/>
                <w:sz w:val="28"/>
                <w:szCs w:val="28"/>
              </w:rPr>
            </w:pPr>
            <w:hyperlink r:id="rId142" w:history="1">
              <w:r w:rsidR="00E657C9" w:rsidRPr="00AA1CEE">
                <w:rPr>
                  <w:rFonts w:ascii="Times New Roman" w:hAnsi="Times New Roman" w:cs="Times New Roman"/>
                  <w:sz w:val="28"/>
                  <w:szCs w:val="28"/>
                </w:rPr>
                <w:t>Часть 1</w:t>
              </w:r>
              <w:r w:rsidR="00E657C9" w:rsidRPr="00AA1CEE">
                <w:rPr>
                  <w:rFonts w:ascii="Times New Roman" w:hAnsi="Times New Roman" w:cs="Times New Roman"/>
                  <w:sz w:val="28"/>
                  <w:szCs w:val="28"/>
                  <w:vertAlign w:val="superscript"/>
                </w:rPr>
                <w:t>1</w:t>
              </w:r>
              <w:r w:rsidR="00E657C9" w:rsidRPr="00AA1CEE">
                <w:rPr>
                  <w:rFonts w:ascii="Times New Roman" w:hAnsi="Times New Roman" w:cs="Times New Roman"/>
                  <w:sz w:val="28"/>
                  <w:szCs w:val="28"/>
                </w:rPr>
                <w:t xml:space="preserve"> статьи 8</w:t>
              </w:r>
            </w:hyperlink>
            <w:r w:rsidR="00E657C9" w:rsidRPr="00AA1CEE">
              <w:rPr>
                <w:rFonts w:ascii="Times New Roman" w:hAnsi="Times New Roman" w:cs="Times New Roman"/>
                <w:sz w:val="28"/>
                <w:szCs w:val="28"/>
              </w:rPr>
              <w:t xml:space="preserve"> Федерального закона от 28 декабря 2013 г. № 400-ФЗ </w:t>
            </w:r>
            <w:r w:rsidR="00CE0CF9" w:rsidRPr="00AA1CEE">
              <w:rPr>
                <w:rFonts w:ascii="Times New Roman" w:hAnsi="Times New Roman" w:cs="Times New Roman"/>
                <w:sz w:val="28"/>
                <w:szCs w:val="28"/>
              </w:rPr>
              <w:t>«</w:t>
            </w:r>
            <w:r w:rsidR="00E657C9" w:rsidRPr="00AA1CEE">
              <w:rPr>
                <w:rFonts w:ascii="Times New Roman" w:hAnsi="Times New Roman" w:cs="Times New Roman"/>
                <w:sz w:val="28"/>
                <w:szCs w:val="28"/>
              </w:rPr>
              <w:t>О страховых пенсиях</w:t>
            </w:r>
            <w:r w:rsidR="00CE0CF9" w:rsidRPr="00AA1CEE">
              <w:rPr>
                <w:rFonts w:ascii="Times New Roman" w:hAnsi="Times New Roman" w:cs="Times New Roman"/>
                <w:sz w:val="28"/>
                <w:szCs w:val="28"/>
              </w:rPr>
              <w:t>»</w:t>
            </w:r>
          </w:p>
        </w:tc>
        <w:tc>
          <w:tcPr>
            <w:tcW w:w="1701" w:type="dxa"/>
          </w:tcPr>
          <w:p w14:paraId="52757764" w14:textId="3C9D07E8" w:rsidR="00E657C9"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17825761" w14:textId="77777777" w:rsidTr="001E3380">
        <w:trPr>
          <w:trHeight w:val="2199"/>
        </w:trPr>
        <w:tc>
          <w:tcPr>
            <w:tcW w:w="913" w:type="dxa"/>
          </w:tcPr>
          <w:p w14:paraId="59D7E473" w14:textId="77777777" w:rsidR="00E657C9" w:rsidRPr="00AA1CEE" w:rsidRDefault="00E657C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ЗМД</w:t>
            </w:r>
          </w:p>
        </w:tc>
        <w:tc>
          <w:tcPr>
            <w:tcW w:w="2432" w:type="dxa"/>
          </w:tcPr>
          <w:p w14:paraId="4A63FFA5" w14:textId="77777777" w:rsidR="00E657C9" w:rsidRPr="00AA1CEE" w:rsidRDefault="00E657C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Сведения о замещении лицом муниципальной должности на постоянной основе</w:t>
            </w:r>
          </w:p>
        </w:tc>
        <w:tc>
          <w:tcPr>
            <w:tcW w:w="4939" w:type="dxa"/>
          </w:tcPr>
          <w:p w14:paraId="79533E0C" w14:textId="6981BF0B" w:rsidR="00E657C9" w:rsidRPr="00AA1CEE" w:rsidRDefault="00393635" w:rsidP="002405C5">
            <w:pPr>
              <w:pStyle w:val="ConsPlusNormal"/>
              <w:jc w:val="both"/>
              <w:rPr>
                <w:rFonts w:ascii="Times New Roman" w:hAnsi="Times New Roman" w:cs="Times New Roman"/>
                <w:sz w:val="28"/>
                <w:szCs w:val="28"/>
              </w:rPr>
            </w:pPr>
            <w:hyperlink r:id="rId143" w:history="1">
              <w:r w:rsidR="00E657C9" w:rsidRPr="00AA1CEE">
                <w:rPr>
                  <w:rFonts w:ascii="Times New Roman" w:hAnsi="Times New Roman" w:cs="Times New Roman"/>
                  <w:sz w:val="28"/>
                  <w:szCs w:val="28"/>
                </w:rPr>
                <w:t>Часть 1</w:t>
              </w:r>
              <w:r w:rsidR="00E657C9" w:rsidRPr="00AA1CEE">
                <w:rPr>
                  <w:rFonts w:ascii="Times New Roman" w:hAnsi="Times New Roman" w:cs="Times New Roman"/>
                  <w:sz w:val="28"/>
                  <w:szCs w:val="28"/>
                  <w:vertAlign w:val="superscript"/>
                </w:rPr>
                <w:t>1</w:t>
              </w:r>
              <w:r w:rsidR="00E657C9" w:rsidRPr="00AA1CEE">
                <w:rPr>
                  <w:rFonts w:ascii="Times New Roman" w:hAnsi="Times New Roman" w:cs="Times New Roman"/>
                  <w:sz w:val="28"/>
                  <w:szCs w:val="28"/>
                </w:rPr>
                <w:t xml:space="preserve"> статьи 8</w:t>
              </w:r>
            </w:hyperlink>
            <w:r w:rsidR="00E657C9" w:rsidRPr="00AA1CEE">
              <w:rPr>
                <w:rFonts w:ascii="Times New Roman" w:hAnsi="Times New Roman" w:cs="Times New Roman"/>
                <w:sz w:val="28"/>
                <w:szCs w:val="28"/>
              </w:rPr>
              <w:t xml:space="preserve"> Федерального закона от 28 декабря 2013 г. № 400-ФЗ </w:t>
            </w:r>
            <w:r w:rsidR="00CE0CF9" w:rsidRPr="00AA1CEE">
              <w:rPr>
                <w:rFonts w:ascii="Times New Roman" w:hAnsi="Times New Roman" w:cs="Times New Roman"/>
                <w:sz w:val="28"/>
                <w:szCs w:val="28"/>
              </w:rPr>
              <w:t>«</w:t>
            </w:r>
            <w:r w:rsidR="00E657C9" w:rsidRPr="00AA1CEE">
              <w:rPr>
                <w:rFonts w:ascii="Times New Roman" w:hAnsi="Times New Roman" w:cs="Times New Roman"/>
                <w:sz w:val="28"/>
                <w:szCs w:val="28"/>
              </w:rPr>
              <w:t>О страховых пенсиях</w:t>
            </w:r>
            <w:r w:rsidR="00CE0CF9" w:rsidRPr="00AA1CEE">
              <w:rPr>
                <w:rFonts w:ascii="Times New Roman" w:hAnsi="Times New Roman" w:cs="Times New Roman"/>
                <w:sz w:val="28"/>
                <w:szCs w:val="28"/>
              </w:rPr>
              <w:t>»</w:t>
            </w:r>
          </w:p>
        </w:tc>
        <w:tc>
          <w:tcPr>
            <w:tcW w:w="1701" w:type="dxa"/>
          </w:tcPr>
          <w:p w14:paraId="09803BCA" w14:textId="4BE854B1" w:rsidR="00E657C9"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05C94E65" w14:textId="77777777" w:rsidTr="001E3380">
        <w:trPr>
          <w:trHeight w:val="2474"/>
        </w:trPr>
        <w:tc>
          <w:tcPr>
            <w:tcW w:w="913" w:type="dxa"/>
          </w:tcPr>
          <w:p w14:paraId="14733439" w14:textId="7F4166E3" w:rsidR="00614054" w:rsidRPr="00AA1CEE" w:rsidRDefault="00614054"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ДЛДЕТИ</w:t>
            </w:r>
          </w:p>
        </w:tc>
        <w:tc>
          <w:tcPr>
            <w:tcW w:w="2432" w:type="dxa"/>
          </w:tcPr>
          <w:p w14:paraId="22A739CA" w14:textId="0B15100C" w:rsidR="00614054" w:rsidRPr="00AA1CEE" w:rsidRDefault="00614054" w:rsidP="00E262AB">
            <w:pPr>
              <w:pStyle w:val="ConsPlusNormal"/>
              <w:rPr>
                <w:rFonts w:ascii="Times New Roman" w:hAnsi="Times New Roman" w:cs="Times New Roman"/>
                <w:sz w:val="28"/>
                <w:szCs w:val="28"/>
              </w:rPr>
            </w:pPr>
            <w:r w:rsidRPr="00AA1CEE">
              <w:rPr>
                <w:rFonts w:ascii="Times New Roman" w:hAnsi="Times New Roman" w:cs="Times New Roman"/>
                <w:sz w:val="28"/>
                <w:szCs w:val="28"/>
              </w:rPr>
              <w:t>Отпуск по уходу за ребенком от 1,5 до 3 лет, предоставляемый родителю ребенка</w:t>
            </w:r>
          </w:p>
        </w:tc>
        <w:tc>
          <w:tcPr>
            <w:tcW w:w="4939" w:type="dxa"/>
          </w:tcPr>
          <w:p w14:paraId="0460AE03" w14:textId="42156052" w:rsidR="00614054" w:rsidRPr="00AA1CEE" w:rsidRDefault="00614054" w:rsidP="00E262AB">
            <w:pPr>
              <w:pStyle w:val="ConsPlusNormal"/>
              <w:jc w:val="both"/>
            </w:pPr>
            <w:r w:rsidRPr="00AA1CEE">
              <w:rPr>
                <w:rFonts w:ascii="Times New Roman" w:hAnsi="Times New Roman" w:cs="Times New Roman"/>
                <w:sz w:val="28"/>
                <w:szCs w:val="28"/>
              </w:rPr>
              <w:t>Статья 256 Трудового кодекса Российской Федерации</w:t>
            </w:r>
          </w:p>
        </w:tc>
        <w:tc>
          <w:tcPr>
            <w:tcW w:w="1701" w:type="dxa"/>
          </w:tcPr>
          <w:p w14:paraId="0C006257" w14:textId="1D065CC9" w:rsidR="00614054"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0DAB0ED9" w14:textId="77777777" w:rsidTr="001E3380">
        <w:trPr>
          <w:trHeight w:val="3747"/>
        </w:trPr>
        <w:tc>
          <w:tcPr>
            <w:tcW w:w="913" w:type="dxa"/>
          </w:tcPr>
          <w:p w14:paraId="2CAE41F4" w14:textId="4267EE7B" w:rsidR="008F67A9" w:rsidRPr="00AA1CEE" w:rsidRDefault="008F67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ЧАЭС</w:t>
            </w:r>
          </w:p>
        </w:tc>
        <w:tc>
          <w:tcPr>
            <w:tcW w:w="2432" w:type="dxa"/>
          </w:tcPr>
          <w:p w14:paraId="3424FDD1" w14:textId="2834ABDE" w:rsidR="008F67A9" w:rsidRPr="00AA1CEE" w:rsidRDefault="008F67A9" w:rsidP="00E262AB">
            <w:pPr>
              <w:pStyle w:val="ConsPlusNormal"/>
              <w:rPr>
                <w:rFonts w:ascii="Times New Roman" w:hAnsi="Times New Roman" w:cs="Times New Roman"/>
                <w:sz w:val="28"/>
                <w:szCs w:val="28"/>
              </w:rPr>
            </w:pPr>
            <w:r w:rsidRPr="00AA1CEE">
              <w:rPr>
                <w:rFonts w:ascii="Times New Roman" w:hAnsi="Times New Roman" w:cs="Times New Roman"/>
                <w:sz w:val="28"/>
                <w:szCs w:val="28"/>
              </w:rPr>
              <w:t>Дополнительный отпуск граждан, подвергшихся воздействию радиации вследствие катастрофы на Чернобыльской АЭС</w:t>
            </w:r>
          </w:p>
        </w:tc>
        <w:tc>
          <w:tcPr>
            <w:tcW w:w="4939" w:type="dxa"/>
          </w:tcPr>
          <w:p w14:paraId="0A29FC0B" w14:textId="07B22C8F" w:rsidR="008F67A9" w:rsidRPr="00AA1CEE" w:rsidRDefault="00393635" w:rsidP="00E262AB">
            <w:pPr>
              <w:pStyle w:val="ConsPlusNormal"/>
              <w:jc w:val="both"/>
              <w:rPr>
                <w:rFonts w:ascii="Times New Roman" w:hAnsi="Times New Roman" w:cs="Times New Roman"/>
                <w:sz w:val="28"/>
                <w:szCs w:val="28"/>
              </w:rPr>
            </w:pPr>
            <w:hyperlink r:id="rId144" w:history="1">
              <w:r w:rsidR="008F67A9" w:rsidRPr="00AA1CEE">
                <w:rPr>
                  <w:rFonts w:ascii="Times New Roman" w:hAnsi="Times New Roman" w:cs="Times New Roman"/>
                  <w:sz w:val="28"/>
                  <w:szCs w:val="28"/>
                </w:rPr>
                <w:t>Закон</w:t>
              </w:r>
            </w:hyperlink>
            <w:r w:rsidR="008F67A9" w:rsidRPr="00AA1CEE">
              <w:rPr>
                <w:rFonts w:ascii="Times New Roman" w:hAnsi="Times New Roman" w:cs="Times New Roman"/>
                <w:sz w:val="28"/>
                <w:szCs w:val="28"/>
              </w:rPr>
              <w:t xml:space="preserve"> Российской Федерации от 15 мая 1991 г. № 1244-1 «О социальной защите граждан, подвергшихся воздействию радиации вследствие катастрофы на Чернобыльской АЭС»</w:t>
            </w:r>
          </w:p>
        </w:tc>
        <w:tc>
          <w:tcPr>
            <w:tcW w:w="1701" w:type="dxa"/>
          </w:tcPr>
          <w:p w14:paraId="07B6DF8E" w14:textId="5964134F" w:rsidR="008F67A9" w:rsidRPr="00AA1CEE" w:rsidRDefault="008F67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40F6E318" w14:textId="77777777" w:rsidTr="001E3380">
        <w:trPr>
          <w:trHeight w:val="12484"/>
        </w:trPr>
        <w:tc>
          <w:tcPr>
            <w:tcW w:w="913" w:type="dxa"/>
          </w:tcPr>
          <w:p w14:paraId="07BF9E63" w14:textId="72425A50" w:rsidR="008F67A9" w:rsidRPr="00AA1CEE" w:rsidRDefault="008F67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НЕОПЛ</w:t>
            </w:r>
          </w:p>
        </w:tc>
        <w:tc>
          <w:tcPr>
            <w:tcW w:w="2432" w:type="dxa"/>
          </w:tcPr>
          <w:p w14:paraId="5D2BEA58" w14:textId="768F9855" w:rsidR="008F67A9" w:rsidRPr="00AA1CEE" w:rsidRDefault="008F67A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Отпуск без сохранения заработной платы, время простоя по вине работника, неоплачиваемые периоды отстранения от работы (недопущения к работе), неоплачиваемый отпуск до одного года, предоставляемый педагогическим работникам, один дополнительный выходной день в месяц без сохранения заработной платы, предоставляемый женщинам, работающим в сельской местности, неоплачиваемое время участия в забастовке и другие неоплачиваемые периоды, кроме периодов с кодами ДЛДЕТИ и ЧАЭС</w:t>
            </w:r>
          </w:p>
        </w:tc>
        <w:tc>
          <w:tcPr>
            <w:tcW w:w="4939" w:type="dxa"/>
          </w:tcPr>
          <w:p w14:paraId="78CA1C83" w14:textId="7DD3FD05" w:rsidR="008F67A9" w:rsidRPr="00AA1CEE" w:rsidRDefault="00393635" w:rsidP="00E262AB">
            <w:pPr>
              <w:pStyle w:val="ConsPlusNormal"/>
              <w:jc w:val="both"/>
            </w:pPr>
            <w:hyperlink r:id="rId145" w:history="1">
              <w:r w:rsidR="008F67A9" w:rsidRPr="00AA1CEE">
                <w:rPr>
                  <w:rFonts w:ascii="Times New Roman" w:hAnsi="Times New Roman" w:cs="Times New Roman"/>
                  <w:sz w:val="28"/>
                  <w:szCs w:val="28"/>
                </w:rPr>
                <w:t>Статьи 76</w:t>
              </w:r>
            </w:hyperlink>
            <w:r w:rsidR="008F67A9" w:rsidRPr="00AA1CEE">
              <w:rPr>
                <w:rFonts w:ascii="Times New Roman" w:hAnsi="Times New Roman" w:cs="Times New Roman"/>
                <w:sz w:val="28"/>
                <w:szCs w:val="28"/>
              </w:rPr>
              <w:t xml:space="preserve">, </w:t>
            </w:r>
            <w:hyperlink r:id="rId146" w:history="1">
              <w:r w:rsidR="008F67A9" w:rsidRPr="00AA1CEE">
                <w:rPr>
                  <w:rFonts w:ascii="Times New Roman" w:hAnsi="Times New Roman" w:cs="Times New Roman"/>
                  <w:sz w:val="28"/>
                  <w:szCs w:val="28"/>
                </w:rPr>
                <w:t>128</w:t>
              </w:r>
            </w:hyperlink>
            <w:r w:rsidR="008F67A9" w:rsidRPr="00AA1CEE">
              <w:rPr>
                <w:rFonts w:ascii="Times New Roman" w:hAnsi="Times New Roman" w:cs="Times New Roman"/>
                <w:sz w:val="28"/>
                <w:szCs w:val="28"/>
              </w:rPr>
              <w:t xml:space="preserve">, </w:t>
            </w:r>
            <w:hyperlink r:id="rId147" w:history="1">
              <w:r w:rsidR="008F67A9" w:rsidRPr="00AA1CEE">
                <w:rPr>
                  <w:rFonts w:ascii="Times New Roman" w:hAnsi="Times New Roman" w:cs="Times New Roman"/>
                  <w:sz w:val="28"/>
                  <w:szCs w:val="28"/>
                </w:rPr>
                <w:t>157</w:t>
              </w:r>
            </w:hyperlink>
            <w:r w:rsidR="008F67A9" w:rsidRPr="00AA1CEE">
              <w:rPr>
                <w:rFonts w:ascii="Times New Roman" w:hAnsi="Times New Roman" w:cs="Times New Roman"/>
                <w:sz w:val="28"/>
                <w:szCs w:val="28"/>
              </w:rPr>
              <w:t xml:space="preserve">, </w:t>
            </w:r>
            <w:hyperlink r:id="rId148" w:history="1">
              <w:r w:rsidR="008F67A9" w:rsidRPr="00AA1CEE">
                <w:rPr>
                  <w:rFonts w:ascii="Times New Roman" w:hAnsi="Times New Roman" w:cs="Times New Roman"/>
                  <w:sz w:val="28"/>
                  <w:szCs w:val="28"/>
                </w:rPr>
                <w:t>165</w:t>
              </w:r>
            </w:hyperlink>
            <w:r w:rsidR="008F67A9" w:rsidRPr="00AA1CEE">
              <w:rPr>
                <w:rFonts w:ascii="Times New Roman" w:hAnsi="Times New Roman" w:cs="Times New Roman"/>
                <w:sz w:val="28"/>
                <w:szCs w:val="28"/>
              </w:rPr>
              <w:t xml:space="preserve">, </w:t>
            </w:r>
            <w:hyperlink r:id="rId149" w:history="1">
              <w:r w:rsidR="008F67A9" w:rsidRPr="00AA1CEE">
                <w:rPr>
                  <w:rFonts w:ascii="Times New Roman" w:hAnsi="Times New Roman" w:cs="Times New Roman"/>
                  <w:sz w:val="28"/>
                  <w:szCs w:val="28"/>
                </w:rPr>
                <w:t>262</w:t>
              </w:r>
            </w:hyperlink>
            <w:r w:rsidR="008F67A9" w:rsidRPr="00AA1CEE">
              <w:rPr>
                <w:rFonts w:ascii="Times New Roman" w:hAnsi="Times New Roman" w:cs="Times New Roman"/>
                <w:sz w:val="28"/>
                <w:szCs w:val="28"/>
              </w:rPr>
              <w:t xml:space="preserve">, </w:t>
            </w:r>
            <w:hyperlink r:id="rId150" w:history="1">
              <w:r w:rsidR="008F67A9" w:rsidRPr="00AA1CEE">
                <w:rPr>
                  <w:rFonts w:ascii="Times New Roman" w:hAnsi="Times New Roman" w:cs="Times New Roman"/>
                  <w:sz w:val="28"/>
                  <w:szCs w:val="28"/>
                </w:rPr>
                <w:t>335</w:t>
              </w:r>
            </w:hyperlink>
            <w:r w:rsidR="008F67A9" w:rsidRPr="00AA1CEE">
              <w:rPr>
                <w:rFonts w:ascii="Times New Roman" w:hAnsi="Times New Roman" w:cs="Times New Roman"/>
                <w:sz w:val="28"/>
                <w:szCs w:val="28"/>
              </w:rPr>
              <w:t xml:space="preserve">, </w:t>
            </w:r>
            <w:hyperlink r:id="rId151" w:history="1">
              <w:r w:rsidR="008F67A9" w:rsidRPr="00AA1CEE">
                <w:rPr>
                  <w:rFonts w:ascii="Times New Roman" w:hAnsi="Times New Roman" w:cs="Times New Roman"/>
                  <w:sz w:val="28"/>
                  <w:szCs w:val="28"/>
                </w:rPr>
                <w:t>414</w:t>
              </w:r>
            </w:hyperlink>
            <w:r w:rsidR="008F67A9" w:rsidRPr="00AA1CEE">
              <w:rPr>
                <w:rFonts w:ascii="Times New Roman" w:hAnsi="Times New Roman" w:cs="Times New Roman"/>
                <w:sz w:val="28"/>
                <w:szCs w:val="28"/>
              </w:rPr>
              <w:t xml:space="preserve"> Трудового кодекса Российской Федерации</w:t>
            </w:r>
          </w:p>
        </w:tc>
        <w:tc>
          <w:tcPr>
            <w:tcW w:w="1701" w:type="dxa"/>
          </w:tcPr>
          <w:p w14:paraId="7CB4D907" w14:textId="5233E0BE" w:rsidR="008F67A9" w:rsidRPr="00AA1CEE" w:rsidRDefault="008F67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5C56C283" w14:textId="77777777" w:rsidTr="001E3380">
        <w:trPr>
          <w:trHeight w:val="4267"/>
        </w:trPr>
        <w:tc>
          <w:tcPr>
            <w:tcW w:w="913" w:type="dxa"/>
          </w:tcPr>
          <w:p w14:paraId="5A72EBCE" w14:textId="40790F83" w:rsidR="008F67A9" w:rsidRPr="00AA1CEE" w:rsidRDefault="008F67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ДЕТИПРЛ</w:t>
            </w:r>
          </w:p>
        </w:tc>
        <w:tc>
          <w:tcPr>
            <w:tcW w:w="2432" w:type="dxa"/>
          </w:tcPr>
          <w:p w14:paraId="05CD20BF" w14:textId="7F54F1DF" w:rsidR="008F67A9" w:rsidRPr="00AA1CEE" w:rsidRDefault="008F67A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Отпуск по уходу за ребенком до достижения им возраста трех лет, предоставляемый бабушке, деду, другим родственникам или опекунам, фактически осуществляющим уход за ребенком</w:t>
            </w:r>
          </w:p>
        </w:tc>
        <w:tc>
          <w:tcPr>
            <w:tcW w:w="4939" w:type="dxa"/>
          </w:tcPr>
          <w:p w14:paraId="296DE9DF" w14:textId="78CFFDAE" w:rsidR="008F67A9" w:rsidRPr="00AA1CEE" w:rsidRDefault="00393635" w:rsidP="00E262AB">
            <w:pPr>
              <w:pStyle w:val="ConsPlusNormal"/>
              <w:jc w:val="both"/>
            </w:pPr>
            <w:hyperlink r:id="rId152" w:history="1">
              <w:r w:rsidR="008F67A9" w:rsidRPr="00AA1CEE">
                <w:rPr>
                  <w:rFonts w:ascii="Times New Roman" w:hAnsi="Times New Roman" w:cs="Times New Roman"/>
                  <w:sz w:val="28"/>
                  <w:szCs w:val="28"/>
                </w:rPr>
                <w:t>Статья 256</w:t>
              </w:r>
            </w:hyperlink>
            <w:r w:rsidR="008F67A9" w:rsidRPr="00AA1CEE">
              <w:rPr>
                <w:rFonts w:ascii="Times New Roman" w:hAnsi="Times New Roman" w:cs="Times New Roman"/>
                <w:sz w:val="28"/>
                <w:szCs w:val="28"/>
              </w:rPr>
              <w:t xml:space="preserve"> Трудового кодекса Российской Федерации</w:t>
            </w:r>
          </w:p>
        </w:tc>
        <w:tc>
          <w:tcPr>
            <w:tcW w:w="1701" w:type="dxa"/>
          </w:tcPr>
          <w:p w14:paraId="78B1E979" w14:textId="209999E7" w:rsidR="008F67A9" w:rsidRPr="00AA1CEE" w:rsidRDefault="008F67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BA4AD3" w:rsidRPr="00AA1CEE" w14:paraId="74AACE23" w14:textId="77777777" w:rsidTr="001E3380">
        <w:trPr>
          <w:trHeight w:val="2171"/>
        </w:trPr>
        <w:tc>
          <w:tcPr>
            <w:tcW w:w="913" w:type="dxa"/>
          </w:tcPr>
          <w:p w14:paraId="61F06AFF" w14:textId="3EF26458" w:rsidR="00BA4AD3" w:rsidRPr="00AA1CEE" w:rsidRDefault="00BA4AD3" w:rsidP="00E262AB">
            <w:pPr>
              <w:pStyle w:val="ConsPlusNormal"/>
              <w:jc w:val="center"/>
              <w:rPr>
                <w:rFonts w:ascii="Times New Roman" w:hAnsi="Times New Roman" w:cs="Times New Roman"/>
                <w:sz w:val="28"/>
                <w:szCs w:val="28"/>
              </w:rPr>
            </w:pPr>
            <w:r w:rsidRPr="00AA1CEE">
              <w:rPr>
                <w:rFonts w:ascii="Times New Roman" w:hAnsi="Times New Roman"/>
                <w:sz w:val="28"/>
                <w:szCs w:val="28"/>
              </w:rPr>
              <w:t>ВОЕНСЛ</w:t>
            </w:r>
          </w:p>
        </w:tc>
        <w:tc>
          <w:tcPr>
            <w:tcW w:w="2432" w:type="dxa"/>
          </w:tcPr>
          <w:p w14:paraId="5F45AC66" w14:textId="7400533D" w:rsidR="00BA4AD3" w:rsidRPr="00AA1CEE" w:rsidRDefault="00BA4AD3" w:rsidP="00E262AB">
            <w:pPr>
              <w:pStyle w:val="ConsPlusNormal"/>
              <w:jc w:val="both"/>
              <w:rPr>
                <w:rFonts w:ascii="Times New Roman" w:hAnsi="Times New Roman" w:cs="Times New Roman"/>
                <w:sz w:val="28"/>
                <w:szCs w:val="28"/>
              </w:rPr>
            </w:pPr>
            <w:r w:rsidRPr="00AA1CEE">
              <w:rPr>
                <w:rFonts w:ascii="Times New Roman" w:hAnsi="Times New Roman"/>
                <w:sz w:val="28"/>
                <w:szCs w:val="28"/>
              </w:rPr>
              <w:t xml:space="preserve">Периоды службы, при которых за работником сохранялось рабочее место </w:t>
            </w:r>
          </w:p>
        </w:tc>
        <w:tc>
          <w:tcPr>
            <w:tcW w:w="4939" w:type="dxa"/>
          </w:tcPr>
          <w:p w14:paraId="0EF3B740" w14:textId="37675A53" w:rsidR="00BA4AD3" w:rsidRPr="00AA1CEE" w:rsidRDefault="00BA4AD3" w:rsidP="00855AC0">
            <w:pPr>
              <w:pStyle w:val="ConsPlusNormal"/>
              <w:jc w:val="both"/>
              <w:rPr>
                <w:sz w:val="28"/>
                <w:szCs w:val="28"/>
              </w:rPr>
            </w:pPr>
            <w:r w:rsidRPr="00AA1CEE">
              <w:rPr>
                <w:rFonts w:ascii="Times New Roman" w:hAnsi="Times New Roman"/>
                <w:sz w:val="28"/>
                <w:szCs w:val="28"/>
              </w:rPr>
              <w:t>Статья 351</w:t>
            </w:r>
            <w:r w:rsidRPr="00AA1CEE">
              <w:rPr>
                <w:rFonts w:ascii="Times New Roman" w:hAnsi="Times New Roman"/>
                <w:sz w:val="28"/>
                <w:szCs w:val="28"/>
                <w:vertAlign w:val="superscript"/>
              </w:rPr>
              <w:t>7</w:t>
            </w:r>
            <w:r w:rsidRPr="00AA1CEE">
              <w:rPr>
                <w:rFonts w:ascii="Times New Roman" w:hAnsi="Times New Roman"/>
                <w:sz w:val="28"/>
                <w:szCs w:val="28"/>
              </w:rPr>
              <w:t xml:space="preserve"> Трудового кодекса Российской Федерации</w:t>
            </w:r>
          </w:p>
        </w:tc>
        <w:tc>
          <w:tcPr>
            <w:tcW w:w="1701" w:type="dxa"/>
          </w:tcPr>
          <w:p w14:paraId="36C9BED5" w14:textId="23A66721" w:rsidR="00BA4AD3" w:rsidRPr="00AA1CEE" w:rsidRDefault="00BA4AD3" w:rsidP="00BA4AD3">
            <w:pPr>
              <w:pStyle w:val="ConsPlusNormal"/>
              <w:jc w:val="center"/>
              <w:rPr>
                <w:rFonts w:ascii="Times New Roman" w:hAnsi="Times New Roman" w:cs="Times New Roman"/>
                <w:sz w:val="28"/>
                <w:szCs w:val="28"/>
              </w:rPr>
            </w:pPr>
            <w:r w:rsidRPr="00AA1CEE">
              <w:rPr>
                <w:rFonts w:ascii="Times New Roman" w:hAnsi="Times New Roman"/>
                <w:sz w:val="28"/>
                <w:szCs w:val="28"/>
              </w:rPr>
              <w:t>с 01.01.2023</w:t>
            </w:r>
          </w:p>
        </w:tc>
      </w:tr>
    </w:tbl>
    <w:p w14:paraId="1BB24E85" w14:textId="77777777" w:rsidR="00322C83" w:rsidRPr="00AA1CEE" w:rsidRDefault="00322C83" w:rsidP="00E262AB">
      <w:pPr>
        <w:widowControl w:val="0"/>
        <w:spacing w:after="0"/>
        <w:jc w:val="center"/>
        <w:rPr>
          <w:rFonts w:ascii="Times New Roman" w:hAnsi="Times New Roman" w:cs="Times New Roman"/>
          <w:b/>
          <w:sz w:val="28"/>
          <w:szCs w:val="28"/>
        </w:rPr>
      </w:pPr>
      <w:bookmarkStart w:id="3" w:name="P1159"/>
      <w:bookmarkStart w:id="4" w:name="P1350"/>
      <w:bookmarkStart w:id="5" w:name="P2356"/>
      <w:bookmarkStart w:id="6" w:name="P2365"/>
      <w:bookmarkStart w:id="7" w:name="P2477"/>
      <w:bookmarkEnd w:id="3"/>
      <w:bookmarkEnd w:id="4"/>
      <w:bookmarkEnd w:id="5"/>
      <w:bookmarkEnd w:id="6"/>
      <w:bookmarkEnd w:id="7"/>
    </w:p>
    <w:p w14:paraId="1300ED89" w14:textId="77777777" w:rsidR="00855AC0" w:rsidRPr="00AA1CEE" w:rsidRDefault="00855AC0" w:rsidP="003D287A">
      <w:pPr>
        <w:widowControl w:val="0"/>
        <w:spacing w:after="0" w:line="240" w:lineRule="auto"/>
        <w:jc w:val="center"/>
        <w:rPr>
          <w:rFonts w:ascii="Times New Roman" w:hAnsi="Times New Roman" w:cs="Times New Roman"/>
          <w:b/>
          <w:sz w:val="28"/>
          <w:szCs w:val="28"/>
        </w:rPr>
      </w:pPr>
    </w:p>
    <w:p w14:paraId="65F45A3C" w14:textId="17FF8683" w:rsidR="00355F57" w:rsidRPr="00AA1CEE" w:rsidRDefault="00C8194A" w:rsidP="003D287A">
      <w:pPr>
        <w:widowControl w:val="0"/>
        <w:spacing w:after="0" w:line="240" w:lineRule="auto"/>
        <w:jc w:val="center"/>
        <w:rPr>
          <w:rFonts w:ascii="Times New Roman" w:hAnsi="Times New Roman" w:cs="Times New Roman"/>
          <w:b/>
          <w:bCs/>
          <w:sz w:val="28"/>
          <w:szCs w:val="28"/>
        </w:rPr>
      </w:pPr>
      <w:r w:rsidRPr="00AA1CEE">
        <w:rPr>
          <w:rFonts w:ascii="Times New Roman" w:hAnsi="Times New Roman" w:cs="Times New Roman"/>
          <w:b/>
          <w:sz w:val="28"/>
          <w:szCs w:val="28"/>
        </w:rPr>
        <w:t>К</w:t>
      </w:r>
      <w:r w:rsidR="00355F57" w:rsidRPr="00AA1CEE">
        <w:rPr>
          <w:rFonts w:ascii="Times New Roman" w:hAnsi="Times New Roman" w:cs="Times New Roman"/>
          <w:b/>
          <w:sz w:val="28"/>
          <w:szCs w:val="28"/>
        </w:rPr>
        <w:t xml:space="preserve">оды </w:t>
      </w:r>
      <w:r w:rsidR="00CE0CF9" w:rsidRPr="00AA1CEE">
        <w:rPr>
          <w:rFonts w:ascii="Times New Roman" w:hAnsi="Times New Roman" w:cs="Times New Roman"/>
          <w:b/>
          <w:sz w:val="28"/>
          <w:szCs w:val="28"/>
        </w:rPr>
        <w:t>«</w:t>
      </w:r>
      <w:r w:rsidR="00B02E4C" w:rsidRPr="00AA1CEE">
        <w:rPr>
          <w:rFonts w:ascii="Times New Roman" w:hAnsi="Times New Roman" w:cs="Times New Roman"/>
          <w:b/>
          <w:sz w:val="28"/>
          <w:szCs w:val="28"/>
        </w:rPr>
        <w:t xml:space="preserve">Условия досрочного назначения страховой пенсии: </w:t>
      </w:r>
      <w:r w:rsidR="00355F57" w:rsidRPr="00AA1CEE">
        <w:rPr>
          <w:rFonts w:ascii="Times New Roman" w:hAnsi="Times New Roman" w:cs="Times New Roman"/>
          <w:b/>
          <w:sz w:val="28"/>
          <w:szCs w:val="28"/>
        </w:rPr>
        <w:t>особы</w:t>
      </w:r>
      <w:r w:rsidR="00B02E4C" w:rsidRPr="00AA1CEE">
        <w:rPr>
          <w:rFonts w:ascii="Times New Roman" w:hAnsi="Times New Roman" w:cs="Times New Roman"/>
          <w:b/>
          <w:sz w:val="28"/>
          <w:szCs w:val="28"/>
        </w:rPr>
        <w:t>е</w:t>
      </w:r>
      <w:r w:rsidR="00355F57" w:rsidRPr="00AA1CEE">
        <w:rPr>
          <w:rFonts w:ascii="Times New Roman" w:hAnsi="Times New Roman" w:cs="Times New Roman"/>
          <w:b/>
          <w:sz w:val="28"/>
          <w:szCs w:val="28"/>
        </w:rPr>
        <w:t xml:space="preserve"> услови</w:t>
      </w:r>
      <w:r w:rsidR="00B02E4C" w:rsidRPr="00AA1CEE">
        <w:rPr>
          <w:rFonts w:ascii="Times New Roman" w:hAnsi="Times New Roman" w:cs="Times New Roman"/>
          <w:b/>
          <w:sz w:val="28"/>
          <w:szCs w:val="28"/>
        </w:rPr>
        <w:t>я труда</w:t>
      </w:r>
      <w:r w:rsidR="00CE0CF9" w:rsidRPr="00AA1CEE">
        <w:rPr>
          <w:rFonts w:ascii="Times New Roman" w:hAnsi="Times New Roman" w:cs="Times New Roman"/>
          <w:b/>
          <w:sz w:val="28"/>
          <w:szCs w:val="28"/>
        </w:rPr>
        <w:t>»</w:t>
      </w:r>
      <w:r w:rsidR="00B02E4C" w:rsidRPr="00AA1CEE">
        <w:rPr>
          <w:rFonts w:ascii="Times New Roman" w:hAnsi="Times New Roman" w:cs="Times New Roman"/>
          <w:b/>
          <w:sz w:val="28"/>
          <w:szCs w:val="28"/>
        </w:rPr>
        <w:t xml:space="preserve">, </w:t>
      </w:r>
      <w:r w:rsidR="00355F57" w:rsidRPr="00AA1CEE">
        <w:rPr>
          <w:rFonts w:ascii="Times New Roman" w:hAnsi="Times New Roman" w:cs="Times New Roman"/>
          <w:b/>
          <w:sz w:val="28"/>
          <w:szCs w:val="28"/>
        </w:rPr>
        <w:t>используемые при заполнении</w:t>
      </w:r>
      <w:r w:rsidR="00B02E4C" w:rsidRPr="00AA1CEE">
        <w:rPr>
          <w:rFonts w:ascii="Times New Roman" w:hAnsi="Times New Roman" w:cs="Times New Roman"/>
          <w:b/>
          <w:sz w:val="28"/>
          <w:szCs w:val="28"/>
        </w:rPr>
        <w:t xml:space="preserve"> </w:t>
      </w:r>
      <w:r w:rsidR="00CF375A" w:rsidRPr="00AA1CEE">
        <w:rPr>
          <w:rFonts w:ascii="Times New Roman" w:hAnsi="Times New Roman" w:cs="Times New Roman"/>
          <w:b/>
          <w:bCs/>
          <w:sz w:val="28"/>
          <w:szCs w:val="28"/>
        </w:rPr>
        <w:t xml:space="preserve">формы </w:t>
      </w:r>
      <w:r w:rsidR="00D76FEB" w:rsidRPr="00AA1CEE">
        <w:rPr>
          <w:rFonts w:ascii="Times New Roman" w:hAnsi="Times New Roman" w:cs="Times New Roman"/>
          <w:b/>
          <w:bCs/>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p w14:paraId="1A077B0D" w14:textId="77777777" w:rsidR="00E262AB" w:rsidRPr="00AA1CEE" w:rsidRDefault="00E262AB" w:rsidP="00E262AB">
      <w:pPr>
        <w:widowControl w:val="0"/>
        <w:spacing w:after="0"/>
        <w:jc w:val="center"/>
        <w:rPr>
          <w:rFonts w:ascii="Times New Roman" w:hAnsi="Times New Roman" w:cs="Times New Roman"/>
          <w:b/>
          <w:sz w:val="28"/>
          <w:szCs w:val="28"/>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2"/>
        <w:gridCol w:w="1865"/>
        <w:gridCol w:w="5529"/>
        <w:gridCol w:w="1644"/>
      </w:tblGrid>
      <w:tr w:rsidR="00AA1CEE" w:rsidRPr="00AA1CEE" w14:paraId="0125BB3D" w14:textId="77777777" w:rsidTr="000C6FA1">
        <w:tc>
          <w:tcPr>
            <w:tcW w:w="1032" w:type="dxa"/>
            <w:tcBorders>
              <w:bottom w:val="single" w:sz="4" w:space="0" w:color="auto"/>
            </w:tcBorders>
          </w:tcPr>
          <w:p w14:paraId="440F5A10" w14:textId="77777777" w:rsidR="00355F57" w:rsidRPr="00AA1CEE" w:rsidRDefault="00355F5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Код</w:t>
            </w:r>
          </w:p>
        </w:tc>
        <w:tc>
          <w:tcPr>
            <w:tcW w:w="1865" w:type="dxa"/>
            <w:tcBorders>
              <w:bottom w:val="single" w:sz="4" w:space="0" w:color="auto"/>
            </w:tcBorders>
          </w:tcPr>
          <w:p w14:paraId="1BFEEB83" w14:textId="77777777" w:rsidR="00355F57" w:rsidRPr="00AA1CEE" w:rsidRDefault="00355F5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Полное наименование</w:t>
            </w:r>
          </w:p>
        </w:tc>
        <w:tc>
          <w:tcPr>
            <w:tcW w:w="5529" w:type="dxa"/>
            <w:tcBorders>
              <w:bottom w:val="single" w:sz="4" w:space="0" w:color="auto"/>
            </w:tcBorders>
          </w:tcPr>
          <w:p w14:paraId="1D9DAFF2" w14:textId="77777777" w:rsidR="00355F57" w:rsidRPr="00AA1CEE" w:rsidRDefault="00355F5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Акт законодательства</w:t>
            </w:r>
          </w:p>
        </w:tc>
        <w:tc>
          <w:tcPr>
            <w:tcW w:w="1644" w:type="dxa"/>
            <w:tcBorders>
              <w:bottom w:val="single" w:sz="4" w:space="0" w:color="auto"/>
            </w:tcBorders>
          </w:tcPr>
          <w:p w14:paraId="4573A8F6" w14:textId="77777777" w:rsidR="00355F57" w:rsidRPr="00AA1CEE" w:rsidRDefault="00355F5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Срок действия кода</w:t>
            </w:r>
          </w:p>
        </w:tc>
      </w:tr>
      <w:tr w:rsidR="00AA1CEE" w:rsidRPr="00AA1CEE" w14:paraId="6AC6B232" w14:textId="77777777" w:rsidTr="000C6FA1">
        <w:trPr>
          <w:trHeight w:val="970"/>
        </w:trPr>
        <w:tc>
          <w:tcPr>
            <w:tcW w:w="1032" w:type="dxa"/>
            <w:vMerge w:val="restart"/>
            <w:tcBorders>
              <w:right w:val="single" w:sz="6" w:space="0" w:color="auto"/>
            </w:tcBorders>
          </w:tcPr>
          <w:p w14:paraId="1F8CCCC8" w14:textId="77777777" w:rsidR="001E14A9" w:rsidRPr="00AA1CEE" w:rsidRDefault="001E14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27-1</w:t>
            </w:r>
          </w:p>
        </w:tc>
        <w:tc>
          <w:tcPr>
            <w:tcW w:w="1865" w:type="dxa"/>
            <w:vMerge w:val="restart"/>
            <w:tcBorders>
              <w:top w:val="single" w:sz="4" w:space="0" w:color="auto"/>
              <w:left w:val="single" w:sz="6" w:space="0" w:color="auto"/>
              <w:bottom w:val="single" w:sz="4" w:space="0" w:color="auto"/>
              <w:right w:val="single" w:sz="6" w:space="0" w:color="auto"/>
            </w:tcBorders>
          </w:tcPr>
          <w:p w14:paraId="7798E248" w14:textId="77777777" w:rsidR="001E14A9" w:rsidRPr="00AA1CEE" w:rsidRDefault="001E14A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Подземные работы, работы с вредными условиями труда и в горячих цехах</w:t>
            </w:r>
          </w:p>
        </w:tc>
        <w:tc>
          <w:tcPr>
            <w:tcW w:w="5529" w:type="dxa"/>
            <w:tcBorders>
              <w:left w:val="single" w:sz="6" w:space="0" w:color="auto"/>
              <w:right w:val="single" w:sz="6" w:space="0" w:color="auto"/>
            </w:tcBorders>
          </w:tcPr>
          <w:p w14:paraId="5BA061AC" w14:textId="65D891DB" w:rsidR="001E14A9" w:rsidRPr="00AA1CEE" w:rsidRDefault="00393635" w:rsidP="00313874">
            <w:pPr>
              <w:pStyle w:val="ConsPlusNormal"/>
              <w:jc w:val="both"/>
              <w:rPr>
                <w:rFonts w:ascii="Times New Roman" w:hAnsi="Times New Roman" w:cs="Times New Roman"/>
                <w:sz w:val="28"/>
                <w:szCs w:val="28"/>
              </w:rPr>
            </w:pPr>
            <w:hyperlink r:id="rId153" w:history="1">
              <w:r w:rsidR="001E14A9" w:rsidRPr="00AA1CEE">
                <w:rPr>
                  <w:rFonts w:ascii="Times New Roman" w:hAnsi="Times New Roman" w:cs="Times New Roman"/>
                  <w:sz w:val="28"/>
                  <w:szCs w:val="28"/>
                </w:rPr>
                <w:t>Пункт 1 части 1 статьи 30</w:t>
              </w:r>
            </w:hyperlink>
            <w:r w:rsidR="001E14A9"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Borders>
              <w:left w:val="single" w:sz="6" w:space="0" w:color="auto"/>
            </w:tcBorders>
          </w:tcPr>
          <w:p w14:paraId="32CFD90E" w14:textId="2B1391FF" w:rsidR="001E14A9" w:rsidRPr="00AA1CEE" w:rsidRDefault="001E14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4027F630" w14:textId="77777777" w:rsidTr="000C6FA1">
        <w:trPr>
          <w:trHeight w:val="724"/>
        </w:trPr>
        <w:tc>
          <w:tcPr>
            <w:tcW w:w="1032" w:type="dxa"/>
            <w:vMerge/>
          </w:tcPr>
          <w:p w14:paraId="70553CEA" w14:textId="77777777" w:rsidR="001E14A9" w:rsidRPr="00AA1CEE" w:rsidRDefault="001E14A9" w:rsidP="00E262AB">
            <w:pPr>
              <w:pStyle w:val="ConsPlusNormal"/>
              <w:jc w:val="center"/>
              <w:rPr>
                <w:rFonts w:ascii="Times New Roman" w:hAnsi="Times New Roman" w:cs="Times New Roman"/>
                <w:sz w:val="28"/>
                <w:szCs w:val="28"/>
              </w:rPr>
            </w:pPr>
          </w:p>
        </w:tc>
        <w:tc>
          <w:tcPr>
            <w:tcW w:w="1865" w:type="dxa"/>
            <w:vMerge/>
            <w:tcBorders>
              <w:bottom w:val="single" w:sz="4" w:space="0" w:color="auto"/>
            </w:tcBorders>
          </w:tcPr>
          <w:p w14:paraId="110EC1DE" w14:textId="77777777" w:rsidR="001E14A9" w:rsidRPr="00AA1CEE" w:rsidRDefault="001E14A9" w:rsidP="00E262AB">
            <w:pPr>
              <w:pStyle w:val="ConsPlusNormal"/>
              <w:jc w:val="both"/>
              <w:rPr>
                <w:rFonts w:ascii="Times New Roman" w:hAnsi="Times New Roman" w:cs="Times New Roman"/>
                <w:sz w:val="28"/>
                <w:szCs w:val="28"/>
              </w:rPr>
            </w:pPr>
          </w:p>
        </w:tc>
        <w:tc>
          <w:tcPr>
            <w:tcW w:w="5529" w:type="dxa"/>
          </w:tcPr>
          <w:p w14:paraId="7E30186B" w14:textId="7F65220F" w:rsidR="001E14A9" w:rsidRPr="00AA1CEE" w:rsidRDefault="00393635" w:rsidP="00313874">
            <w:pPr>
              <w:pStyle w:val="ConsPlusNormal"/>
              <w:jc w:val="both"/>
            </w:pPr>
            <w:hyperlink r:id="rId154" w:history="1">
              <w:r w:rsidR="001E14A9" w:rsidRPr="00AA1CEE">
                <w:rPr>
                  <w:rFonts w:ascii="Times New Roman" w:hAnsi="Times New Roman" w:cs="Times New Roman"/>
                  <w:sz w:val="28"/>
                  <w:szCs w:val="28"/>
                </w:rPr>
                <w:t>Постановление</w:t>
              </w:r>
            </w:hyperlink>
            <w:r w:rsidR="001E14A9"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1625B89C" w14:textId="77777777" w:rsidR="001E14A9" w:rsidRPr="00AA1CEE" w:rsidRDefault="001E14A9" w:rsidP="00E262AB">
            <w:pPr>
              <w:pStyle w:val="ConsPlusNormal"/>
              <w:jc w:val="center"/>
              <w:rPr>
                <w:rFonts w:ascii="Times New Roman" w:hAnsi="Times New Roman" w:cs="Times New Roman"/>
                <w:sz w:val="28"/>
                <w:szCs w:val="28"/>
              </w:rPr>
            </w:pPr>
          </w:p>
        </w:tc>
      </w:tr>
      <w:tr w:rsidR="00AA1CEE" w:rsidRPr="00AA1CEE" w14:paraId="684C7198" w14:textId="77777777" w:rsidTr="000C6FA1">
        <w:trPr>
          <w:trHeight w:val="866"/>
        </w:trPr>
        <w:tc>
          <w:tcPr>
            <w:tcW w:w="1032" w:type="dxa"/>
            <w:vMerge w:val="restart"/>
          </w:tcPr>
          <w:p w14:paraId="63AF0646" w14:textId="77777777" w:rsidR="001E14A9" w:rsidRPr="00AA1CEE" w:rsidRDefault="001E14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27-2</w:t>
            </w:r>
          </w:p>
        </w:tc>
        <w:tc>
          <w:tcPr>
            <w:tcW w:w="1865" w:type="dxa"/>
            <w:vMerge w:val="restart"/>
            <w:tcBorders>
              <w:top w:val="single" w:sz="4" w:space="0" w:color="auto"/>
            </w:tcBorders>
          </w:tcPr>
          <w:p w14:paraId="4C908AAA" w14:textId="77777777" w:rsidR="001E14A9" w:rsidRPr="00AA1CEE" w:rsidRDefault="001E14A9"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Работы с тяжелыми условиями труда</w:t>
            </w:r>
          </w:p>
        </w:tc>
        <w:tc>
          <w:tcPr>
            <w:tcW w:w="5529" w:type="dxa"/>
          </w:tcPr>
          <w:p w14:paraId="70F9E92D" w14:textId="1CA4CF94" w:rsidR="001E14A9" w:rsidRPr="00AA1CEE" w:rsidRDefault="00393635" w:rsidP="00E262AB">
            <w:pPr>
              <w:pStyle w:val="ConsPlusNormal"/>
              <w:jc w:val="both"/>
              <w:rPr>
                <w:rFonts w:ascii="Times New Roman" w:hAnsi="Times New Roman" w:cs="Times New Roman"/>
                <w:sz w:val="28"/>
                <w:szCs w:val="28"/>
              </w:rPr>
            </w:pPr>
            <w:hyperlink r:id="rId155" w:history="1">
              <w:r w:rsidR="001E14A9" w:rsidRPr="00AA1CEE">
                <w:rPr>
                  <w:rFonts w:ascii="Times New Roman" w:hAnsi="Times New Roman" w:cs="Times New Roman"/>
                  <w:sz w:val="28"/>
                  <w:szCs w:val="28"/>
                </w:rPr>
                <w:t>Пункт 2 части 1 статьи 30</w:t>
              </w:r>
            </w:hyperlink>
            <w:r w:rsidR="001E14A9"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3E734C8C" w14:textId="0361CF69" w:rsidR="001E14A9" w:rsidRPr="00AA1CEE" w:rsidRDefault="001E14A9"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2BD1E199" w14:textId="77777777" w:rsidTr="001E14A9">
        <w:trPr>
          <w:trHeight w:val="866"/>
        </w:trPr>
        <w:tc>
          <w:tcPr>
            <w:tcW w:w="1032" w:type="dxa"/>
            <w:vMerge/>
          </w:tcPr>
          <w:p w14:paraId="23CFF68C" w14:textId="77777777" w:rsidR="008F67A9" w:rsidRPr="00AA1CEE" w:rsidRDefault="008F67A9" w:rsidP="00E262AB">
            <w:pPr>
              <w:pStyle w:val="ConsPlusNormal"/>
              <w:jc w:val="center"/>
              <w:rPr>
                <w:rFonts w:ascii="Times New Roman" w:hAnsi="Times New Roman" w:cs="Times New Roman"/>
                <w:sz w:val="28"/>
                <w:szCs w:val="28"/>
              </w:rPr>
            </w:pPr>
          </w:p>
        </w:tc>
        <w:tc>
          <w:tcPr>
            <w:tcW w:w="1865" w:type="dxa"/>
            <w:vMerge/>
          </w:tcPr>
          <w:p w14:paraId="7C322309" w14:textId="77777777" w:rsidR="008F67A9" w:rsidRPr="00AA1CEE" w:rsidRDefault="008F67A9" w:rsidP="00E262AB">
            <w:pPr>
              <w:pStyle w:val="ConsPlusNormal"/>
              <w:jc w:val="both"/>
              <w:rPr>
                <w:rFonts w:ascii="Times New Roman" w:hAnsi="Times New Roman" w:cs="Times New Roman"/>
                <w:sz w:val="28"/>
                <w:szCs w:val="28"/>
              </w:rPr>
            </w:pPr>
          </w:p>
        </w:tc>
        <w:tc>
          <w:tcPr>
            <w:tcW w:w="5529" w:type="dxa"/>
          </w:tcPr>
          <w:p w14:paraId="2A77181E" w14:textId="684C90D9" w:rsidR="008F67A9" w:rsidRPr="00AA1CEE" w:rsidRDefault="00393635" w:rsidP="00E262AB">
            <w:pPr>
              <w:pStyle w:val="ConsPlusNormal"/>
              <w:jc w:val="both"/>
            </w:pPr>
            <w:hyperlink r:id="rId156" w:history="1">
              <w:r w:rsidR="008F67A9" w:rsidRPr="00AA1CEE">
                <w:rPr>
                  <w:rFonts w:ascii="Times New Roman" w:hAnsi="Times New Roman" w:cs="Times New Roman"/>
                  <w:sz w:val="28"/>
                  <w:szCs w:val="28"/>
                </w:rPr>
                <w:t>Постановление</w:t>
              </w:r>
            </w:hyperlink>
            <w:r w:rsidR="008F67A9"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35E4F683" w14:textId="77777777" w:rsidR="008F67A9" w:rsidRPr="00AA1CEE" w:rsidRDefault="008F67A9" w:rsidP="00E262AB">
            <w:pPr>
              <w:pStyle w:val="ConsPlusNormal"/>
              <w:jc w:val="center"/>
              <w:rPr>
                <w:rFonts w:ascii="Times New Roman" w:hAnsi="Times New Roman" w:cs="Times New Roman"/>
                <w:sz w:val="28"/>
                <w:szCs w:val="28"/>
              </w:rPr>
            </w:pPr>
          </w:p>
        </w:tc>
      </w:tr>
      <w:tr w:rsidR="00AA1CEE" w:rsidRPr="00AA1CEE" w14:paraId="0058E19A" w14:textId="77777777" w:rsidTr="00CF375A">
        <w:tc>
          <w:tcPr>
            <w:tcW w:w="1032" w:type="dxa"/>
          </w:tcPr>
          <w:p w14:paraId="57AED325" w14:textId="77777777" w:rsidR="00B30D23" w:rsidRPr="00AA1CEE" w:rsidRDefault="00B30D23"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27-3</w:t>
            </w:r>
          </w:p>
        </w:tc>
        <w:tc>
          <w:tcPr>
            <w:tcW w:w="1865" w:type="dxa"/>
          </w:tcPr>
          <w:p w14:paraId="68E7271A" w14:textId="77777777" w:rsidR="00B30D23" w:rsidRPr="00AA1CEE" w:rsidRDefault="00B30D23"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(женщин) в качестве трактористов-машинистов в сельском хозяйстве, других отраслях народного хозяйства, а также машинистами строительных, дорожных и погрузочно-разгрузочных машин</w:t>
            </w:r>
          </w:p>
        </w:tc>
        <w:tc>
          <w:tcPr>
            <w:tcW w:w="5529" w:type="dxa"/>
          </w:tcPr>
          <w:p w14:paraId="06D40989" w14:textId="1BF41156" w:rsidR="00B30D23" w:rsidRPr="00AA1CEE" w:rsidRDefault="00393635" w:rsidP="00E262AB">
            <w:pPr>
              <w:pStyle w:val="ConsPlusNormal"/>
              <w:jc w:val="both"/>
              <w:rPr>
                <w:rFonts w:ascii="Times New Roman" w:hAnsi="Times New Roman" w:cs="Times New Roman"/>
                <w:sz w:val="28"/>
                <w:szCs w:val="28"/>
              </w:rPr>
            </w:pPr>
            <w:hyperlink r:id="rId157" w:history="1">
              <w:r w:rsidR="00B30D23" w:rsidRPr="00AA1CEE">
                <w:rPr>
                  <w:rFonts w:ascii="Times New Roman" w:hAnsi="Times New Roman" w:cs="Times New Roman"/>
                  <w:sz w:val="28"/>
                  <w:szCs w:val="28"/>
                </w:rPr>
                <w:t>Пункт 3 части 1 статьи 30</w:t>
              </w:r>
            </w:hyperlink>
            <w:r w:rsidR="00B30D23" w:rsidRPr="00AA1CEE">
              <w:rPr>
                <w:rFonts w:ascii="Times New Roman" w:hAnsi="Times New Roman" w:cs="Times New Roman"/>
                <w:sz w:val="28"/>
                <w:szCs w:val="28"/>
              </w:rPr>
              <w:t xml:space="preserve"> Федерального закона от 28 декабря 2013 г. № 400-ФЗ </w:t>
            </w:r>
            <w:r w:rsidR="00CE0CF9" w:rsidRPr="00AA1CEE">
              <w:rPr>
                <w:rFonts w:ascii="Times New Roman" w:hAnsi="Times New Roman" w:cs="Times New Roman"/>
                <w:sz w:val="28"/>
                <w:szCs w:val="28"/>
              </w:rPr>
              <w:t>«</w:t>
            </w:r>
            <w:r w:rsidR="00B30D23" w:rsidRPr="00AA1CEE">
              <w:rPr>
                <w:rFonts w:ascii="Times New Roman" w:hAnsi="Times New Roman" w:cs="Times New Roman"/>
                <w:sz w:val="28"/>
                <w:szCs w:val="28"/>
              </w:rPr>
              <w:t>О страховых пенсиях</w:t>
            </w:r>
            <w:r w:rsidR="00CE0CF9" w:rsidRPr="00AA1CEE">
              <w:rPr>
                <w:rFonts w:ascii="Times New Roman" w:hAnsi="Times New Roman" w:cs="Times New Roman"/>
                <w:sz w:val="28"/>
                <w:szCs w:val="28"/>
              </w:rPr>
              <w:t>»</w:t>
            </w:r>
          </w:p>
        </w:tc>
        <w:tc>
          <w:tcPr>
            <w:tcW w:w="1644" w:type="dxa"/>
          </w:tcPr>
          <w:p w14:paraId="0F7E6E44" w14:textId="7D4C2B84" w:rsidR="00B30D23"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79EE2CF5" w14:textId="77777777" w:rsidTr="006C58A2">
        <w:trPr>
          <w:trHeight w:val="898"/>
        </w:trPr>
        <w:tc>
          <w:tcPr>
            <w:tcW w:w="1032" w:type="dxa"/>
            <w:vMerge w:val="restart"/>
          </w:tcPr>
          <w:p w14:paraId="6CD37B94" w14:textId="77777777"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27-4</w:t>
            </w:r>
          </w:p>
        </w:tc>
        <w:tc>
          <w:tcPr>
            <w:tcW w:w="1865" w:type="dxa"/>
            <w:vMerge w:val="restart"/>
          </w:tcPr>
          <w:p w14:paraId="0838C42C" w14:textId="427B399E" w:rsidR="006C58A2" w:rsidRPr="00AA1CEE" w:rsidRDefault="006C58A2"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Труд (женщин) в текстильной промышлен</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ности на работах с повышенной интенсив</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ностью и тяжестью</w:t>
            </w:r>
          </w:p>
        </w:tc>
        <w:tc>
          <w:tcPr>
            <w:tcW w:w="5529" w:type="dxa"/>
          </w:tcPr>
          <w:p w14:paraId="67C220F3" w14:textId="2208DB9B" w:rsidR="006C58A2" w:rsidRPr="00AA1CEE" w:rsidRDefault="00393635" w:rsidP="00E262AB">
            <w:pPr>
              <w:pStyle w:val="ConsPlusNormal"/>
              <w:jc w:val="both"/>
              <w:rPr>
                <w:rFonts w:ascii="Times New Roman" w:hAnsi="Times New Roman" w:cs="Times New Roman"/>
                <w:sz w:val="28"/>
                <w:szCs w:val="28"/>
              </w:rPr>
            </w:pPr>
            <w:hyperlink r:id="rId158" w:history="1">
              <w:r w:rsidR="006C58A2" w:rsidRPr="00AA1CEE">
                <w:rPr>
                  <w:rFonts w:ascii="Times New Roman" w:hAnsi="Times New Roman" w:cs="Times New Roman"/>
                  <w:sz w:val="28"/>
                  <w:szCs w:val="28"/>
                </w:rPr>
                <w:t>Пункт 4 части 1 статьи 30</w:t>
              </w:r>
            </w:hyperlink>
            <w:r w:rsidR="006C58A2"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1D770457" w14:textId="0207E003"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3AF04EFD" w14:textId="77777777" w:rsidTr="00E4714B">
        <w:trPr>
          <w:trHeight w:val="299"/>
        </w:trPr>
        <w:tc>
          <w:tcPr>
            <w:tcW w:w="1032" w:type="dxa"/>
            <w:vMerge/>
          </w:tcPr>
          <w:p w14:paraId="38748E3A" w14:textId="77777777" w:rsidR="006C58A2" w:rsidRPr="00AA1CEE" w:rsidRDefault="006C58A2" w:rsidP="00E262AB">
            <w:pPr>
              <w:pStyle w:val="ConsPlusNormal"/>
              <w:jc w:val="center"/>
              <w:rPr>
                <w:rFonts w:ascii="Times New Roman" w:hAnsi="Times New Roman" w:cs="Times New Roman"/>
                <w:sz w:val="28"/>
                <w:szCs w:val="28"/>
              </w:rPr>
            </w:pPr>
          </w:p>
        </w:tc>
        <w:tc>
          <w:tcPr>
            <w:tcW w:w="1865" w:type="dxa"/>
            <w:vMerge/>
            <w:tcBorders>
              <w:bottom w:val="single" w:sz="4" w:space="0" w:color="auto"/>
            </w:tcBorders>
          </w:tcPr>
          <w:p w14:paraId="6A8111B2" w14:textId="77777777" w:rsidR="006C58A2" w:rsidRPr="00AA1CEE" w:rsidRDefault="006C58A2" w:rsidP="00E262AB">
            <w:pPr>
              <w:pStyle w:val="ConsPlusNormal"/>
              <w:jc w:val="both"/>
              <w:rPr>
                <w:rFonts w:ascii="Times New Roman" w:hAnsi="Times New Roman" w:cs="Times New Roman"/>
                <w:sz w:val="28"/>
                <w:szCs w:val="28"/>
              </w:rPr>
            </w:pPr>
          </w:p>
        </w:tc>
        <w:tc>
          <w:tcPr>
            <w:tcW w:w="5529" w:type="dxa"/>
          </w:tcPr>
          <w:p w14:paraId="7490D691" w14:textId="2BB9014B" w:rsidR="006C58A2" w:rsidRPr="00AA1CEE" w:rsidRDefault="00393635" w:rsidP="00E262AB">
            <w:pPr>
              <w:pStyle w:val="ConsPlusNormal"/>
              <w:jc w:val="both"/>
            </w:pPr>
            <w:hyperlink r:id="rId159" w:history="1">
              <w:r w:rsidR="006C58A2" w:rsidRPr="00AA1CEE">
                <w:rPr>
                  <w:rFonts w:ascii="Times New Roman" w:hAnsi="Times New Roman" w:cs="Times New Roman"/>
                  <w:sz w:val="28"/>
                  <w:szCs w:val="28"/>
                </w:rPr>
                <w:t>Постановление</w:t>
              </w:r>
            </w:hyperlink>
            <w:r w:rsidR="006C58A2"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Borders>
              <w:bottom w:val="single" w:sz="4" w:space="0" w:color="auto"/>
            </w:tcBorders>
          </w:tcPr>
          <w:p w14:paraId="73847102" w14:textId="77777777" w:rsidR="006C58A2" w:rsidRPr="00AA1CEE" w:rsidRDefault="006C58A2" w:rsidP="00E262AB">
            <w:pPr>
              <w:pStyle w:val="ConsPlusNormal"/>
              <w:jc w:val="center"/>
              <w:rPr>
                <w:rFonts w:ascii="Times New Roman" w:hAnsi="Times New Roman" w:cs="Times New Roman"/>
                <w:sz w:val="28"/>
                <w:szCs w:val="28"/>
              </w:rPr>
            </w:pPr>
          </w:p>
        </w:tc>
      </w:tr>
      <w:tr w:rsidR="00AA1CEE" w:rsidRPr="00AA1CEE" w14:paraId="6D0B722B" w14:textId="77777777" w:rsidTr="00E4714B">
        <w:trPr>
          <w:trHeight w:val="724"/>
        </w:trPr>
        <w:tc>
          <w:tcPr>
            <w:tcW w:w="1032" w:type="dxa"/>
            <w:vMerge w:val="restart"/>
          </w:tcPr>
          <w:p w14:paraId="413FAB6A" w14:textId="77777777"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27-5</w:t>
            </w:r>
          </w:p>
        </w:tc>
        <w:tc>
          <w:tcPr>
            <w:tcW w:w="1865" w:type="dxa"/>
            <w:vMerge w:val="restart"/>
            <w:tcBorders>
              <w:top w:val="single" w:sz="4" w:space="0" w:color="auto"/>
            </w:tcBorders>
          </w:tcPr>
          <w:p w14:paraId="429FD773" w14:textId="509F8B05" w:rsidR="006C58A2" w:rsidRPr="00AA1CEE" w:rsidRDefault="006C58A2"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в качестве рабочих локомотив</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ных бригад и работников отдельных категорий, непосред</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ственно осуществля</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ющих организацию перевозок и обеспечи</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вающих безопасность движения на железно</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дорожном транспорте и метрополи</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тене, а также водителей грузовых автомобилей непосред</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ственно в технологи</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ческом процессе в шахтах, в рудниках, разрезах и рудных карьерах на вывозе угля, сланца, руды, породы</w:t>
            </w:r>
          </w:p>
        </w:tc>
        <w:tc>
          <w:tcPr>
            <w:tcW w:w="5529" w:type="dxa"/>
            <w:tcBorders>
              <w:bottom w:val="single" w:sz="4" w:space="0" w:color="auto"/>
            </w:tcBorders>
          </w:tcPr>
          <w:p w14:paraId="2861F871" w14:textId="6753F583" w:rsidR="006C58A2" w:rsidRPr="00AA1CEE" w:rsidRDefault="00393635" w:rsidP="00E262AB">
            <w:pPr>
              <w:pStyle w:val="ConsPlusNormal"/>
              <w:jc w:val="both"/>
              <w:rPr>
                <w:rFonts w:ascii="Times New Roman" w:hAnsi="Times New Roman" w:cs="Times New Roman"/>
                <w:sz w:val="28"/>
                <w:szCs w:val="28"/>
              </w:rPr>
            </w:pPr>
            <w:hyperlink r:id="rId160" w:history="1">
              <w:r w:rsidR="006C58A2" w:rsidRPr="00AA1CEE">
                <w:rPr>
                  <w:rFonts w:ascii="Times New Roman" w:hAnsi="Times New Roman" w:cs="Times New Roman"/>
                  <w:sz w:val="28"/>
                  <w:szCs w:val="28"/>
                </w:rPr>
                <w:t>Пункт 5 части 1 статьи 30</w:t>
              </w:r>
            </w:hyperlink>
            <w:r w:rsidR="006C58A2"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Borders>
              <w:bottom w:val="single" w:sz="4" w:space="0" w:color="auto"/>
            </w:tcBorders>
          </w:tcPr>
          <w:p w14:paraId="5184C1CB" w14:textId="6944CF8F"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016CC602" w14:textId="77777777" w:rsidTr="00E4714B">
        <w:trPr>
          <w:trHeight w:val="887"/>
        </w:trPr>
        <w:tc>
          <w:tcPr>
            <w:tcW w:w="1032" w:type="dxa"/>
            <w:vMerge/>
            <w:tcBorders>
              <w:bottom w:val="single" w:sz="4" w:space="0" w:color="auto"/>
            </w:tcBorders>
          </w:tcPr>
          <w:p w14:paraId="5BE601EF" w14:textId="77777777" w:rsidR="008F67A9" w:rsidRPr="00AA1CEE" w:rsidRDefault="008F67A9" w:rsidP="00E262AB">
            <w:pPr>
              <w:pStyle w:val="ConsPlusNormal"/>
              <w:jc w:val="center"/>
              <w:rPr>
                <w:rFonts w:ascii="Times New Roman" w:hAnsi="Times New Roman" w:cs="Times New Roman"/>
                <w:sz w:val="28"/>
                <w:szCs w:val="28"/>
              </w:rPr>
            </w:pPr>
          </w:p>
        </w:tc>
        <w:tc>
          <w:tcPr>
            <w:tcW w:w="1865" w:type="dxa"/>
            <w:vMerge/>
          </w:tcPr>
          <w:p w14:paraId="21E5221E" w14:textId="77777777" w:rsidR="008F67A9" w:rsidRPr="00AA1CEE" w:rsidRDefault="008F67A9" w:rsidP="00E262AB">
            <w:pPr>
              <w:pStyle w:val="ConsPlusNormal"/>
              <w:jc w:val="both"/>
              <w:rPr>
                <w:rFonts w:ascii="Times New Roman" w:hAnsi="Times New Roman" w:cs="Times New Roman"/>
                <w:sz w:val="28"/>
                <w:szCs w:val="28"/>
              </w:rPr>
            </w:pPr>
          </w:p>
        </w:tc>
        <w:tc>
          <w:tcPr>
            <w:tcW w:w="5529" w:type="dxa"/>
            <w:tcBorders>
              <w:bottom w:val="single" w:sz="4" w:space="0" w:color="auto"/>
            </w:tcBorders>
          </w:tcPr>
          <w:p w14:paraId="6E5A9FC7" w14:textId="00EFC936" w:rsidR="008F67A9" w:rsidRPr="00AA1CEE" w:rsidRDefault="00393635" w:rsidP="00E262AB">
            <w:pPr>
              <w:pStyle w:val="ConsPlusNormal"/>
              <w:jc w:val="both"/>
            </w:pPr>
            <w:hyperlink r:id="rId161" w:history="1">
              <w:r w:rsidR="008F67A9" w:rsidRPr="00AA1CEE">
                <w:rPr>
                  <w:rFonts w:ascii="Times New Roman" w:hAnsi="Times New Roman" w:cs="Times New Roman"/>
                  <w:sz w:val="28"/>
                  <w:szCs w:val="28"/>
                </w:rPr>
                <w:t>Постановление</w:t>
              </w:r>
            </w:hyperlink>
            <w:r w:rsidR="008F67A9"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Borders>
              <w:bottom w:val="single" w:sz="4" w:space="0" w:color="auto"/>
            </w:tcBorders>
          </w:tcPr>
          <w:p w14:paraId="25B08F0E" w14:textId="77777777" w:rsidR="008F67A9" w:rsidRPr="00AA1CEE" w:rsidRDefault="008F67A9" w:rsidP="00E262AB">
            <w:pPr>
              <w:pStyle w:val="ConsPlusNormal"/>
              <w:jc w:val="center"/>
              <w:rPr>
                <w:rFonts w:ascii="Times New Roman" w:hAnsi="Times New Roman" w:cs="Times New Roman"/>
                <w:sz w:val="28"/>
                <w:szCs w:val="28"/>
              </w:rPr>
            </w:pPr>
          </w:p>
        </w:tc>
      </w:tr>
      <w:tr w:rsidR="00AA1CEE" w:rsidRPr="00AA1CEE" w14:paraId="0D38A895" w14:textId="77777777" w:rsidTr="001E3380">
        <w:trPr>
          <w:trHeight w:val="8379"/>
        </w:trPr>
        <w:tc>
          <w:tcPr>
            <w:tcW w:w="1032" w:type="dxa"/>
            <w:tcBorders>
              <w:bottom w:val="single" w:sz="4" w:space="0" w:color="auto"/>
            </w:tcBorders>
          </w:tcPr>
          <w:p w14:paraId="6B27CB43" w14:textId="77777777" w:rsidR="00B30D23" w:rsidRPr="00AA1CEE" w:rsidRDefault="00B30D23"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27-6</w:t>
            </w:r>
          </w:p>
        </w:tc>
        <w:tc>
          <w:tcPr>
            <w:tcW w:w="1865" w:type="dxa"/>
            <w:tcBorders>
              <w:bottom w:val="single" w:sz="4" w:space="0" w:color="auto"/>
            </w:tcBorders>
          </w:tcPr>
          <w:p w14:paraId="70ADBC0D" w14:textId="79CCB6F4" w:rsidR="00B30D23" w:rsidRPr="00AA1CEE" w:rsidRDefault="00B30D23" w:rsidP="00322FB4">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в экспедициях, партиях, отрядах, на участках и в бригадах непосред</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ственно на полевых геолого</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разведочных, поисковых, топографо-геодези</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ческих, геофизи</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ческих, гидрографи</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ческих, гидрологи</w:t>
            </w:r>
            <w:r w:rsidR="00322FB4" w:rsidRPr="00AA1CEE">
              <w:rPr>
                <w:rFonts w:ascii="Times New Roman" w:hAnsi="Times New Roman" w:cs="Times New Roman"/>
                <w:sz w:val="28"/>
                <w:szCs w:val="28"/>
              </w:rPr>
              <w:t>-</w:t>
            </w:r>
            <w:r w:rsidRPr="00AA1CEE">
              <w:rPr>
                <w:rFonts w:ascii="Times New Roman" w:hAnsi="Times New Roman" w:cs="Times New Roman"/>
                <w:sz w:val="28"/>
                <w:szCs w:val="28"/>
              </w:rPr>
              <w:t>ческих, лесоустрои</w:t>
            </w:r>
            <w:r w:rsidR="00322FB4" w:rsidRPr="00AA1CEE">
              <w:rPr>
                <w:rFonts w:ascii="Times New Roman" w:hAnsi="Times New Roman" w:cs="Times New Roman"/>
                <w:sz w:val="28"/>
                <w:szCs w:val="28"/>
              </w:rPr>
              <w:t>-</w:t>
            </w:r>
            <w:r w:rsidRPr="00AA1CEE">
              <w:rPr>
                <w:rFonts w:ascii="Times New Roman" w:hAnsi="Times New Roman" w:cs="Times New Roman"/>
                <w:sz w:val="28"/>
                <w:szCs w:val="28"/>
              </w:rPr>
              <w:t>тельных и изыскатель</w:t>
            </w:r>
            <w:r w:rsidR="00322FB4" w:rsidRPr="00AA1CEE">
              <w:rPr>
                <w:rFonts w:ascii="Times New Roman" w:hAnsi="Times New Roman" w:cs="Times New Roman"/>
                <w:sz w:val="28"/>
                <w:szCs w:val="28"/>
              </w:rPr>
              <w:t>-</w:t>
            </w:r>
            <w:r w:rsidRPr="00AA1CEE">
              <w:rPr>
                <w:rFonts w:ascii="Times New Roman" w:hAnsi="Times New Roman" w:cs="Times New Roman"/>
                <w:sz w:val="28"/>
                <w:szCs w:val="28"/>
              </w:rPr>
              <w:t>ных работах</w:t>
            </w:r>
          </w:p>
        </w:tc>
        <w:tc>
          <w:tcPr>
            <w:tcW w:w="5529" w:type="dxa"/>
            <w:tcBorders>
              <w:top w:val="single" w:sz="4" w:space="0" w:color="auto"/>
            </w:tcBorders>
          </w:tcPr>
          <w:p w14:paraId="54144285" w14:textId="08774170" w:rsidR="00B30D23" w:rsidRPr="00AA1CEE" w:rsidRDefault="00393635" w:rsidP="00E262AB">
            <w:pPr>
              <w:pStyle w:val="ConsPlusNormal"/>
              <w:jc w:val="both"/>
              <w:rPr>
                <w:rFonts w:ascii="Times New Roman" w:hAnsi="Times New Roman" w:cs="Times New Roman"/>
                <w:sz w:val="28"/>
                <w:szCs w:val="28"/>
              </w:rPr>
            </w:pPr>
            <w:hyperlink r:id="rId162" w:history="1">
              <w:r w:rsidR="00B30D23" w:rsidRPr="00AA1CEE">
                <w:rPr>
                  <w:rFonts w:ascii="Times New Roman" w:hAnsi="Times New Roman" w:cs="Times New Roman"/>
                  <w:sz w:val="28"/>
                  <w:szCs w:val="28"/>
                </w:rPr>
                <w:t>Пункт 6 части 1 статьи 30</w:t>
              </w:r>
            </w:hyperlink>
            <w:r w:rsidR="00B30D23" w:rsidRPr="00AA1CEE">
              <w:rPr>
                <w:rFonts w:ascii="Times New Roman" w:hAnsi="Times New Roman" w:cs="Times New Roman"/>
                <w:sz w:val="28"/>
                <w:szCs w:val="28"/>
              </w:rPr>
              <w:t xml:space="preserve"> Федерального закона от 28 декабря 2013 г. № 400-ФЗ </w:t>
            </w:r>
            <w:r w:rsidR="00CE0CF9" w:rsidRPr="00AA1CEE">
              <w:rPr>
                <w:rFonts w:ascii="Times New Roman" w:hAnsi="Times New Roman" w:cs="Times New Roman"/>
                <w:sz w:val="28"/>
                <w:szCs w:val="28"/>
              </w:rPr>
              <w:t>«</w:t>
            </w:r>
            <w:r w:rsidR="00B30D23" w:rsidRPr="00AA1CEE">
              <w:rPr>
                <w:rFonts w:ascii="Times New Roman" w:hAnsi="Times New Roman" w:cs="Times New Roman"/>
                <w:sz w:val="28"/>
                <w:szCs w:val="28"/>
              </w:rPr>
              <w:t>О страховых пенсиях</w:t>
            </w:r>
            <w:r w:rsidR="00CE0CF9" w:rsidRPr="00AA1CEE">
              <w:rPr>
                <w:rFonts w:ascii="Times New Roman" w:hAnsi="Times New Roman" w:cs="Times New Roman"/>
                <w:sz w:val="28"/>
                <w:szCs w:val="28"/>
              </w:rPr>
              <w:t>»</w:t>
            </w:r>
          </w:p>
        </w:tc>
        <w:tc>
          <w:tcPr>
            <w:tcW w:w="1644" w:type="dxa"/>
            <w:tcBorders>
              <w:top w:val="single" w:sz="4" w:space="0" w:color="auto"/>
            </w:tcBorders>
          </w:tcPr>
          <w:p w14:paraId="2848D5A3" w14:textId="73300D77" w:rsidR="00B30D23"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7889A64F" w14:textId="77777777" w:rsidTr="001E3380">
        <w:trPr>
          <w:trHeight w:val="1379"/>
        </w:trPr>
        <w:tc>
          <w:tcPr>
            <w:tcW w:w="1032" w:type="dxa"/>
            <w:vMerge w:val="restart"/>
            <w:tcBorders>
              <w:top w:val="single" w:sz="4" w:space="0" w:color="auto"/>
            </w:tcBorders>
          </w:tcPr>
          <w:p w14:paraId="51A811DA" w14:textId="77777777"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27-7</w:t>
            </w:r>
          </w:p>
        </w:tc>
        <w:tc>
          <w:tcPr>
            <w:tcW w:w="1865" w:type="dxa"/>
            <w:vMerge w:val="restart"/>
            <w:tcBorders>
              <w:bottom w:val="nil"/>
            </w:tcBorders>
          </w:tcPr>
          <w:p w14:paraId="37C1BB1A" w14:textId="4A382C59" w:rsidR="006C58A2" w:rsidRPr="00AA1CEE" w:rsidRDefault="006C58A2"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на лесозаготов</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ках и лесосплаве, включая обслуживание механизмов и оборудования</w:t>
            </w:r>
          </w:p>
        </w:tc>
        <w:tc>
          <w:tcPr>
            <w:tcW w:w="5529" w:type="dxa"/>
          </w:tcPr>
          <w:p w14:paraId="1E33A54C" w14:textId="06262C66" w:rsidR="006C58A2" w:rsidRPr="00AA1CEE" w:rsidRDefault="00393635" w:rsidP="00E262AB">
            <w:pPr>
              <w:pStyle w:val="ConsPlusNormal"/>
              <w:jc w:val="both"/>
              <w:rPr>
                <w:rFonts w:ascii="Times New Roman" w:hAnsi="Times New Roman" w:cs="Times New Roman"/>
                <w:sz w:val="28"/>
                <w:szCs w:val="28"/>
              </w:rPr>
            </w:pPr>
            <w:hyperlink r:id="rId163" w:history="1">
              <w:r w:rsidR="006C58A2" w:rsidRPr="00AA1CEE">
                <w:rPr>
                  <w:rFonts w:ascii="Times New Roman" w:hAnsi="Times New Roman" w:cs="Times New Roman"/>
                  <w:sz w:val="28"/>
                  <w:szCs w:val="28"/>
                </w:rPr>
                <w:t>Пункт 7 части 1 статьи 30</w:t>
              </w:r>
            </w:hyperlink>
            <w:r w:rsidR="006C58A2" w:rsidRPr="00AA1CEE">
              <w:rPr>
                <w:rFonts w:ascii="Times New Roman" w:hAnsi="Times New Roman" w:cs="Times New Roman"/>
                <w:sz w:val="28"/>
                <w:szCs w:val="28"/>
              </w:rPr>
              <w:t xml:space="preserve"> Федерального закона от 28 декабря 2013 г. № 400-ФЗ «О страховых пенсиях» </w:t>
            </w:r>
          </w:p>
        </w:tc>
        <w:tc>
          <w:tcPr>
            <w:tcW w:w="1644" w:type="dxa"/>
            <w:vMerge w:val="restart"/>
          </w:tcPr>
          <w:p w14:paraId="3E5907B6" w14:textId="274D5DF8"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50B30978" w14:textId="77777777" w:rsidTr="001E3380">
        <w:trPr>
          <w:trHeight w:val="3296"/>
        </w:trPr>
        <w:tc>
          <w:tcPr>
            <w:tcW w:w="1032" w:type="dxa"/>
            <w:vMerge/>
          </w:tcPr>
          <w:p w14:paraId="5075F94D" w14:textId="77777777" w:rsidR="006C58A2" w:rsidRPr="00AA1CEE" w:rsidRDefault="006C58A2" w:rsidP="00E262AB">
            <w:pPr>
              <w:pStyle w:val="ConsPlusNormal"/>
              <w:jc w:val="center"/>
              <w:rPr>
                <w:rFonts w:ascii="Times New Roman" w:hAnsi="Times New Roman" w:cs="Times New Roman"/>
                <w:sz w:val="28"/>
                <w:szCs w:val="28"/>
              </w:rPr>
            </w:pPr>
          </w:p>
        </w:tc>
        <w:tc>
          <w:tcPr>
            <w:tcW w:w="1865" w:type="dxa"/>
            <w:vMerge/>
            <w:tcBorders>
              <w:bottom w:val="single" w:sz="4" w:space="0" w:color="auto"/>
            </w:tcBorders>
          </w:tcPr>
          <w:p w14:paraId="58E9D391" w14:textId="77777777" w:rsidR="006C58A2" w:rsidRPr="00AA1CEE" w:rsidRDefault="006C58A2" w:rsidP="00E262AB">
            <w:pPr>
              <w:pStyle w:val="ConsPlusNormal"/>
              <w:jc w:val="both"/>
              <w:rPr>
                <w:rFonts w:ascii="Times New Roman" w:hAnsi="Times New Roman" w:cs="Times New Roman"/>
                <w:sz w:val="28"/>
                <w:szCs w:val="28"/>
              </w:rPr>
            </w:pPr>
          </w:p>
        </w:tc>
        <w:tc>
          <w:tcPr>
            <w:tcW w:w="5529" w:type="dxa"/>
          </w:tcPr>
          <w:p w14:paraId="1D663E4A" w14:textId="01820679" w:rsidR="006C58A2" w:rsidRPr="00AA1CEE" w:rsidRDefault="006C58A2" w:rsidP="00E262AB">
            <w:pPr>
              <w:pStyle w:val="ConsPlusNormal"/>
              <w:jc w:val="both"/>
            </w:pPr>
            <w:r w:rsidRPr="00AA1CEE">
              <w:rPr>
                <w:rFonts w:ascii="Times New Roman" w:hAnsi="Times New Roman" w:cs="Times New Roman"/>
                <w:sz w:val="28"/>
                <w:szCs w:val="28"/>
              </w:rPr>
              <w:t>Постановление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767063D6" w14:textId="77777777" w:rsidR="006C58A2" w:rsidRPr="00AA1CEE" w:rsidRDefault="006C58A2" w:rsidP="00E262AB">
            <w:pPr>
              <w:pStyle w:val="ConsPlusNormal"/>
              <w:jc w:val="center"/>
              <w:rPr>
                <w:rFonts w:ascii="Times New Roman" w:hAnsi="Times New Roman" w:cs="Times New Roman"/>
                <w:sz w:val="28"/>
                <w:szCs w:val="28"/>
              </w:rPr>
            </w:pPr>
          </w:p>
        </w:tc>
      </w:tr>
      <w:tr w:rsidR="00AA1CEE" w:rsidRPr="00AA1CEE" w14:paraId="6D1CF19F" w14:textId="77777777" w:rsidTr="001E3380">
        <w:trPr>
          <w:trHeight w:val="2850"/>
        </w:trPr>
        <w:tc>
          <w:tcPr>
            <w:tcW w:w="1032" w:type="dxa"/>
          </w:tcPr>
          <w:p w14:paraId="53BE12B1" w14:textId="77777777" w:rsidR="00B30D23" w:rsidRPr="00AA1CEE" w:rsidRDefault="00B30D23"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27-8</w:t>
            </w:r>
          </w:p>
        </w:tc>
        <w:tc>
          <w:tcPr>
            <w:tcW w:w="1865" w:type="dxa"/>
            <w:tcBorders>
              <w:top w:val="single" w:sz="4" w:space="0" w:color="auto"/>
            </w:tcBorders>
          </w:tcPr>
          <w:p w14:paraId="3DE00304" w14:textId="66623DBB" w:rsidR="00B30D23" w:rsidRPr="00AA1CEE" w:rsidRDefault="00B30D23" w:rsidP="00322FB4">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в качестве механизато</w:t>
            </w:r>
            <w:r w:rsidR="003D287A" w:rsidRPr="00AA1CEE">
              <w:rPr>
                <w:rFonts w:ascii="Times New Roman" w:hAnsi="Times New Roman" w:cs="Times New Roman"/>
                <w:sz w:val="28"/>
                <w:szCs w:val="28"/>
              </w:rPr>
              <w:t>-</w:t>
            </w:r>
            <w:r w:rsidRPr="00AA1CEE">
              <w:rPr>
                <w:rFonts w:ascii="Times New Roman" w:hAnsi="Times New Roman" w:cs="Times New Roman"/>
                <w:sz w:val="28"/>
                <w:szCs w:val="28"/>
              </w:rPr>
              <w:t>ров (докеров-механизато</w:t>
            </w:r>
            <w:r w:rsidR="00322FB4" w:rsidRPr="00AA1CEE">
              <w:rPr>
                <w:rFonts w:ascii="Times New Roman" w:hAnsi="Times New Roman" w:cs="Times New Roman"/>
                <w:sz w:val="28"/>
                <w:szCs w:val="28"/>
              </w:rPr>
              <w:t>-</w:t>
            </w:r>
            <w:r w:rsidRPr="00AA1CEE">
              <w:rPr>
                <w:rFonts w:ascii="Times New Roman" w:hAnsi="Times New Roman" w:cs="Times New Roman"/>
                <w:sz w:val="28"/>
                <w:szCs w:val="28"/>
              </w:rPr>
              <w:t>ров) комплексных бригад на погрузочно-разгрузочных работах в портах</w:t>
            </w:r>
          </w:p>
        </w:tc>
        <w:tc>
          <w:tcPr>
            <w:tcW w:w="5529" w:type="dxa"/>
          </w:tcPr>
          <w:p w14:paraId="55E08DD0" w14:textId="3B873EFE" w:rsidR="00B30D23" w:rsidRPr="00AA1CEE" w:rsidRDefault="00393635" w:rsidP="00E262AB">
            <w:pPr>
              <w:pStyle w:val="ConsPlusNormal"/>
              <w:jc w:val="both"/>
              <w:rPr>
                <w:rFonts w:ascii="Times New Roman" w:hAnsi="Times New Roman" w:cs="Times New Roman"/>
                <w:sz w:val="28"/>
                <w:szCs w:val="28"/>
              </w:rPr>
            </w:pPr>
            <w:hyperlink r:id="rId164" w:history="1">
              <w:r w:rsidR="00B30D23" w:rsidRPr="00AA1CEE">
                <w:rPr>
                  <w:rFonts w:ascii="Times New Roman" w:hAnsi="Times New Roman" w:cs="Times New Roman"/>
                  <w:sz w:val="28"/>
                  <w:szCs w:val="28"/>
                </w:rPr>
                <w:t>Пункт 8 части 1 статьи 30</w:t>
              </w:r>
            </w:hyperlink>
            <w:r w:rsidR="00B30D23" w:rsidRPr="00AA1CEE">
              <w:rPr>
                <w:rFonts w:ascii="Times New Roman" w:hAnsi="Times New Roman" w:cs="Times New Roman"/>
                <w:sz w:val="28"/>
                <w:szCs w:val="28"/>
              </w:rPr>
              <w:t xml:space="preserve"> Федерального закона от 28 декабря 2013 г. № 400-ФЗ </w:t>
            </w:r>
            <w:r w:rsidR="00CE0CF9" w:rsidRPr="00AA1CEE">
              <w:rPr>
                <w:rFonts w:ascii="Times New Roman" w:hAnsi="Times New Roman" w:cs="Times New Roman"/>
                <w:sz w:val="28"/>
                <w:szCs w:val="28"/>
              </w:rPr>
              <w:t>«</w:t>
            </w:r>
            <w:r w:rsidR="00B30D23" w:rsidRPr="00AA1CEE">
              <w:rPr>
                <w:rFonts w:ascii="Times New Roman" w:hAnsi="Times New Roman" w:cs="Times New Roman"/>
                <w:sz w:val="28"/>
                <w:szCs w:val="28"/>
              </w:rPr>
              <w:t>О страховых пенсиях</w:t>
            </w:r>
            <w:r w:rsidR="00CE0CF9" w:rsidRPr="00AA1CEE">
              <w:rPr>
                <w:rFonts w:ascii="Times New Roman" w:hAnsi="Times New Roman" w:cs="Times New Roman"/>
                <w:sz w:val="28"/>
                <w:szCs w:val="28"/>
              </w:rPr>
              <w:t>»</w:t>
            </w:r>
          </w:p>
        </w:tc>
        <w:tc>
          <w:tcPr>
            <w:tcW w:w="1644" w:type="dxa"/>
          </w:tcPr>
          <w:p w14:paraId="22AD4AD7" w14:textId="4531DEA0" w:rsidR="00B30D23"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23B5BA26" w14:textId="77777777" w:rsidTr="001E3380">
        <w:trPr>
          <w:trHeight w:val="3843"/>
        </w:trPr>
        <w:tc>
          <w:tcPr>
            <w:tcW w:w="1032" w:type="dxa"/>
          </w:tcPr>
          <w:p w14:paraId="0A6E4099" w14:textId="77777777" w:rsidR="00B30D23" w:rsidRPr="00AA1CEE" w:rsidRDefault="00B30D23"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27-9</w:t>
            </w:r>
          </w:p>
        </w:tc>
        <w:tc>
          <w:tcPr>
            <w:tcW w:w="1865" w:type="dxa"/>
          </w:tcPr>
          <w:p w14:paraId="42B0ED59" w14:textId="11D61CDF" w:rsidR="00B30D23" w:rsidRPr="00AA1CEE" w:rsidRDefault="00B30D23"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в плавсоставе на судах морского, речного флота и флота рыбной промышлен</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ности (за исключением портовых судов, постоянно работающих на акватории порта, служебно-вспомога</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тельных и разъездных судов, судов пригородного и внутригород</w:t>
            </w:r>
            <w:r w:rsidR="008F67A9" w:rsidRPr="00AA1CEE">
              <w:rPr>
                <w:rFonts w:ascii="Times New Roman" w:hAnsi="Times New Roman" w:cs="Times New Roman"/>
                <w:sz w:val="28"/>
                <w:szCs w:val="28"/>
              </w:rPr>
              <w:t>-</w:t>
            </w:r>
            <w:r w:rsidRPr="00AA1CEE">
              <w:rPr>
                <w:rFonts w:ascii="Times New Roman" w:hAnsi="Times New Roman" w:cs="Times New Roman"/>
                <w:sz w:val="28"/>
                <w:szCs w:val="28"/>
              </w:rPr>
              <w:t>ского сообщения)</w:t>
            </w:r>
          </w:p>
        </w:tc>
        <w:tc>
          <w:tcPr>
            <w:tcW w:w="5529" w:type="dxa"/>
          </w:tcPr>
          <w:p w14:paraId="188E38EA" w14:textId="45A5AD41" w:rsidR="00B30D23" w:rsidRPr="00AA1CEE" w:rsidRDefault="00393635" w:rsidP="00E262AB">
            <w:pPr>
              <w:pStyle w:val="ConsPlusNormal"/>
              <w:jc w:val="both"/>
              <w:rPr>
                <w:rFonts w:ascii="Times New Roman" w:hAnsi="Times New Roman" w:cs="Times New Roman"/>
                <w:sz w:val="28"/>
                <w:szCs w:val="28"/>
              </w:rPr>
            </w:pPr>
            <w:hyperlink r:id="rId165" w:history="1">
              <w:r w:rsidR="00B30D23" w:rsidRPr="00AA1CEE">
                <w:rPr>
                  <w:rFonts w:ascii="Times New Roman" w:hAnsi="Times New Roman" w:cs="Times New Roman"/>
                  <w:sz w:val="28"/>
                  <w:szCs w:val="28"/>
                </w:rPr>
                <w:t>Пункт 9 части 1 статьи 30</w:t>
              </w:r>
            </w:hyperlink>
            <w:r w:rsidR="00B30D23" w:rsidRPr="00AA1CEE">
              <w:rPr>
                <w:rFonts w:ascii="Times New Roman" w:hAnsi="Times New Roman" w:cs="Times New Roman"/>
                <w:sz w:val="28"/>
                <w:szCs w:val="28"/>
              </w:rPr>
              <w:t xml:space="preserve"> Федерального закона от 28 декабря 2013 г. № 400-ФЗ </w:t>
            </w:r>
            <w:r w:rsidR="00CE0CF9" w:rsidRPr="00AA1CEE">
              <w:rPr>
                <w:rFonts w:ascii="Times New Roman" w:hAnsi="Times New Roman" w:cs="Times New Roman"/>
                <w:sz w:val="28"/>
                <w:szCs w:val="28"/>
              </w:rPr>
              <w:t>«</w:t>
            </w:r>
            <w:r w:rsidR="00B30D23" w:rsidRPr="00AA1CEE">
              <w:rPr>
                <w:rFonts w:ascii="Times New Roman" w:hAnsi="Times New Roman" w:cs="Times New Roman"/>
                <w:sz w:val="28"/>
                <w:szCs w:val="28"/>
              </w:rPr>
              <w:t>О страховых пенсиях</w:t>
            </w:r>
            <w:r w:rsidR="00CE0CF9" w:rsidRPr="00AA1CEE">
              <w:rPr>
                <w:rFonts w:ascii="Times New Roman" w:hAnsi="Times New Roman" w:cs="Times New Roman"/>
                <w:sz w:val="28"/>
                <w:szCs w:val="28"/>
              </w:rPr>
              <w:t>»</w:t>
            </w:r>
          </w:p>
        </w:tc>
        <w:tc>
          <w:tcPr>
            <w:tcW w:w="1644" w:type="dxa"/>
          </w:tcPr>
          <w:p w14:paraId="232A2AB9" w14:textId="367EA411" w:rsidR="00B30D23"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47E72DB4" w14:textId="77777777" w:rsidTr="001E3380">
        <w:trPr>
          <w:trHeight w:val="3469"/>
        </w:trPr>
        <w:tc>
          <w:tcPr>
            <w:tcW w:w="1032" w:type="dxa"/>
          </w:tcPr>
          <w:p w14:paraId="0DB30D76" w14:textId="77777777" w:rsidR="00B30D23" w:rsidRPr="00AA1CEE" w:rsidRDefault="00B30D23"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27-10</w:t>
            </w:r>
          </w:p>
        </w:tc>
        <w:tc>
          <w:tcPr>
            <w:tcW w:w="1865" w:type="dxa"/>
          </w:tcPr>
          <w:p w14:paraId="2918308D" w14:textId="77777777" w:rsidR="00B30D23" w:rsidRPr="00AA1CEE" w:rsidRDefault="00B30D23"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в качестве водителей автобусов, троллейбусов, трамваев на регулярных городских пассажирских маршрутах</w:t>
            </w:r>
          </w:p>
        </w:tc>
        <w:tc>
          <w:tcPr>
            <w:tcW w:w="5529" w:type="dxa"/>
          </w:tcPr>
          <w:p w14:paraId="200B4C0B" w14:textId="57A7EC77" w:rsidR="00B30D23" w:rsidRPr="00AA1CEE" w:rsidRDefault="00393635" w:rsidP="00E262AB">
            <w:pPr>
              <w:pStyle w:val="ConsPlusNormal"/>
              <w:jc w:val="both"/>
              <w:rPr>
                <w:rFonts w:ascii="Times New Roman" w:hAnsi="Times New Roman" w:cs="Times New Roman"/>
                <w:sz w:val="28"/>
                <w:szCs w:val="28"/>
              </w:rPr>
            </w:pPr>
            <w:hyperlink r:id="rId166" w:history="1">
              <w:r w:rsidR="00B30D23" w:rsidRPr="00AA1CEE">
                <w:rPr>
                  <w:rFonts w:ascii="Times New Roman" w:hAnsi="Times New Roman" w:cs="Times New Roman"/>
                  <w:sz w:val="28"/>
                  <w:szCs w:val="28"/>
                </w:rPr>
                <w:t>Пункт 10 части 1 статьи 30</w:t>
              </w:r>
            </w:hyperlink>
            <w:r w:rsidR="00B30D23" w:rsidRPr="00AA1CEE">
              <w:rPr>
                <w:rFonts w:ascii="Times New Roman" w:hAnsi="Times New Roman" w:cs="Times New Roman"/>
                <w:sz w:val="28"/>
                <w:szCs w:val="28"/>
              </w:rPr>
              <w:t xml:space="preserve"> Федерального закона от 28 декабря 2013 г. № 400-ФЗ </w:t>
            </w:r>
            <w:r w:rsidR="00CE0CF9" w:rsidRPr="00AA1CEE">
              <w:rPr>
                <w:rFonts w:ascii="Times New Roman" w:hAnsi="Times New Roman" w:cs="Times New Roman"/>
                <w:sz w:val="28"/>
                <w:szCs w:val="28"/>
              </w:rPr>
              <w:t>«</w:t>
            </w:r>
            <w:r w:rsidR="00B30D23" w:rsidRPr="00AA1CEE">
              <w:rPr>
                <w:rFonts w:ascii="Times New Roman" w:hAnsi="Times New Roman" w:cs="Times New Roman"/>
                <w:sz w:val="28"/>
                <w:szCs w:val="28"/>
              </w:rPr>
              <w:t>О страховых пенсиях</w:t>
            </w:r>
            <w:r w:rsidR="00CE0CF9" w:rsidRPr="00AA1CEE">
              <w:rPr>
                <w:rFonts w:ascii="Times New Roman" w:hAnsi="Times New Roman" w:cs="Times New Roman"/>
                <w:sz w:val="28"/>
                <w:szCs w:val="28"/>
              </w:rPr>
              <w:t>»</w:t>
            </w:r>
          </w:p>
        </w:tc>
        <w:tc>
          <w:tcPr>
            <w:tcW w:w="1644" w:type="dxa"/>
          </w:tcPr>
          <w:p w14:paraId="6C710C06" w14:textId="5BB6EF5C" w:rsidR="00B30D23"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42493C2B" w14:textId="77777777" w:rsidTr="003D287A">
        <w:trPr>
          <w:trHeight w:val="1149"/>
        </w:trPr>
        <w:tc>
          <w:tcPr>
            <w:tcW w:w="1032" w:type="dxa"/>
            <w:vMerge w:val="restart"/>
          </w:tcPr>
          <w:p w14:paraId="0AD11F0C" w14:textId="77777777"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27-ОС</w:t>
            </w:r>
          </w:p>
        </w:tc>
        <w:tc>
          <w:tcPr>
            <w:tcW w:w="1865" w:type="dxa"/>
            <w:vMerge w:val="restart"/>
          </w:tcPr>
          <w:p w14:paraId="13A0BBDF" w14:textId="77777777" w:rsidR="006C58A2" w:rsidRPr="00AA1CEE" w:rsidRDefault="006C58A2"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с осужденными в качестве рабочих и служащих учреждений, исполняющих уголовные наказания в виде лишения свободы</w:t>
            </w:r>
          </w:p>
        </w:tc>
        <w:tc>
          <w:tcPr>
            <w:tcW w:w="5529" w:type="dxa"/>
          </w:tcPr>
          <w:p w14:paraId="6AFB0D10" w14:textId="5B38548C" w:rsidR="006C58A2" w:rsidRPr="00AA1CEE" w:rsidRDefault="00393635" w:rsidP="00E262AB">
            <w:pPr>
              <w:pStyle w:val="ConsPlusNormal"/>
              <w:jc w:val="both"/>
              <w:rPr>
                <w:rFonts w:ascii="Times New Roman" w:hAnsi="Times New Roman" w:cs="Times New Roman"/>
                <w:sz w:val="28"/>
                <w:szCs w:val="28"/>
              </w:rPr>
            </w:pPr>
            <w:hyperlink r:id="rId167" w:history="1">
              <w:r w:rsidR="006C58A2" w:rsidRPr="00AA1CEE">
                <w:rPr>
                  <w:rFonts w:ascii="Times New Roman" w:hAnsi="Times New Roman" w:cs="Times New Roman"/>
                  <w:sz w:val="28"/>
                  <w:szCs w:val="28"/>
                </w:rPr>
                <w:t>Пункт 17 части 1 статьи 30</w:t>
              </w:r>
            </w:hyperlink>
            <w:r w:rsidR="006C58A2"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3C3116EC" w14:textId="4AD11116"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4A2FE91E" w14:textId="77777777" w:rsidTr="001E3380">
        <w:trPr>
          <w:trHeight w:val="3652"/>
        </w:trPr>
        <w:tc>
          <w:tcPr>
            <w:tcW w:w="1032" w:type="dxa"/>
            <w:vMerge/>
          </w:tcPr>
          <w:p w14:paraId="5B173B0A" w14:textId="77777777" w:rsidR="003D287A" w:rsidRPr="00AA1CEE" w:rsidRDefault="003D287A" w:rsidP="00E262AB">
            <w:pPr>
              <w:pStyle w:val="ConsPlusNormal"/>
              <w:jc w:val="center"/>
              <w:rPr>
                <w:rFonts w:ascii="Times New Roman" w:hAnsi="Times New Roman" w:cs="Times New Roman"/>
                <w:sz w:val="28"/>
                <w:szCs w:val="28"/>
              </w:rPr>
            </w:pPr>
          </w:p>
        </w:tc>
        <w:tc>
          <w:tcPr>
            <w:tcW w:w="1865" w:type="dxa"/>
            <w:vMerge/>
          </w:tcPr>
          <w:p w14:paraId="2540CC98" w14:textId="77777777" w:rsidR="003D287A" w:rsidRPr="00AA1CEE" w:rsidRDefault="003D287A" w:rsidP="00E262AB">
            <w:pPr>
              <w:pStyle w:val="ConsPlusNormal"/>
              <w:jc w:val="both"/>
              <w:rPr>
                <w:rFonts w:ascii="Times New Roman" w:hAnsi="Times New Roman" w:cs="Times New Roman"/>
                <w:sz w:val="28"/>
                <w:szCs w:val="28"/>
              </w:rPr>
            </w:pPr>
          </w:p>
        </w:tc>
        <w:tc>
          <w:tcPr>
            <w:tcW w:w="5529" w:type="dxa"/>
          </w:tcPr>
          <w:p w14:paraId="41F5B484" w14:textId="23FC1D1B" w:rsidR="003D287A" w:rsidRPr="00AA1CEE" w:rsidRDefault="00393635" w:rsidP="00E262AB">
            <w:pPr>
              <w:pStyle w:val="ConsPlusNormal"/>
              <w:jc w:val="both"/>
            </w:pPr>
            <w:hyperlink r:id="rId168" w:history="1">
              <w:r w:rsidR="003D287A" w:rsidRPr="00AA1CEE">
                <w:rPr>
                  <w:rFonts w:ascii="Times New Roman" w:hAnsi="Times New Roman" w:cs="Times New Roman"/>
                  <w:sz w:val="28"/>
                  <w:szCs w:val="28"/>
                </w:rPr>
                <w:t>Постановление</w:t>
              </w:r>
            </w:hyperlink>
            <w:r w:rsidR="003D287A"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0A1B08DE" w14:textId="77777777" w:rsidR="003D287A" w:rsidRPr="00AA1CEE" w:rsidRDefault="003D287A" w:rsidP="00E262AB">
            <w:pPr>
              <w:pStyle w:val="ConsPlusNormal"/>
              <w:jc w:val="center"/>
              <w:rPr>
                <w:rFonts w:ascii="Times New Roman" w:hAnsi="Times New Roman" w:cs="Times New Roman"/>
                <w:sz w:val="28"/>
                <w:szCs w:val="28"/>
              </w:rPr>
            </w:pPr>
          </w:p>
        </w:tc>
      </w:tr>
      <w:tr w:rsidR="00AA1CEE" w:rsidRPr="00AA1CEE" w14:paraId="6901D832" w14:textId="77777777" w:rsidTr="00E4714B">
        <w:trPr>
          <w:trHeight w:val="3483"/>
        </w:trPr>
        <w:tc>
          <w:tcPr>
            <w:tcW w:w="1032" w:type="dxa"/>
            <w:vMerge w:val="restart"/>
          </w:tcPr>
          <w:p w14:paraId="0E960EB2" w14:textId="77777777"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27-ПЖ</w:t>
            </w:r>
          </w:p>
        </w:tc>
        <w:tc>
          <w:tcPr>
            <w:tcW w:w="1865" w:type="dxa"/>
            <w:vMerge w:val="restart"/>
          </w:tcPr>
          <w:p w14:paraId="2DBE8AAC" w14:textId="03A6E8B3" w:rsidR="006C58A2" w:rsidRPr="00AA1CEE" w:rsidRDefault="006C58A2"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на должностях Государст</w:t>
            </w:r>
            <w:r w:rsidR="003D287A" w:rsidRPr="00AA1CEE">
              <w:rPr>
                <w:rFonts w:ascii="Times New Roman" w:hAnsi="Times New Roman" w:cs="Times New Roman"/>
                <w:sz w:val="28"/>
                <w:szCs w:val="28"/>
              </w:rPr>
              <w:t>-</w:t>
            </w:r>
            <w:r w:rsidRPr="00AA1CEE">
              <w:rPr>
                <w:rFonts w:ascii="Times New Roman" w:hAnsi="Times New Roman" w:cs="Times New Roman"/>
                <w:sz w:val="28"/>
                <w:szCs w:val="28"/>
              </w:rPr>
              <w:t>венной противо</w:t>
            </w:r>
            <w:r w:rsidR="003D287A" w:rsidRPr="00AA1CEE">
              <w:rPr>
                <w:rFonts w:ascii="Times New Roman" w:hAnsi="Times New Roman" w:cs="Times New Roman"/>
                <w:sz w:val="28"/>
                <w:szCs w:val="28"/>
              </w:rPr>
              <w:t>-</w:t>
            </w:r>
            <w:r w:rsidRPr="00AA1CEE">
              <w:rPr>
                <w:rFonts w:ascii="Times New Roman" w:hAnsi="Times New Roman" w:cs="Times New Roman"/>
                <w:sz w:val="28"/>
                <w:szCs w:val="28"/>
              </w:rPr>
              <w:t>пожарной службы МВД России (пожарной охраны МВД России, противо</w:t>
            </w:r>
            <w:r w:rsidR="003D287A" w:rsidRPr="00AA1CEE">
              <w:rPr>
                <w:rFonts w:ascii="Times New Roman" w:hAnsi="Times New Roman" w:cs="Times New Roman"/>
                <w:sz w:val="28"/>
                <w:szCs w:val="28"/>
              </w:rPr>
              <w:t>-</w:t>
            </w:r>
            <w:r w:rsidRPr="00AA1CEE">
              <w:rPr>
                <w:rFonts w:ascii="Times New Roman" w:hAnsi="Times New Roman" w:cs="Times New Roman"/>
                <w:sz w:val="28"/>
                <w:szCs w:val="28"/>
              </w:rPr>
              <w:t>пожарных и аварийно-спасательных служб МВД России и аварийно-спасательных служб (МЧС России)</w:t>
            </w:r>
          </w:p>
        </w:tc>
        <w:tc>
          <w:tcPr>
            <w:tcW w:w="5529" w:type="dxa"/>
          </w:tcPr>
          <w:p w14:paraId="3DD1392E" w14:textId="13794FC6" w:rsidR="006C58A2" w:rsidRPr="00AA1CEE" w:rsidRDefault="00393635" w:rsidP="00E262AB">
            <w:pPr>
              <w:pStyle w:val="ConsPlusNormal"/>
              <w:jc w:val="both"/>
              <w:rPr>
                <w:rFonts w:ascii="Times New Roman" w:hAnsi="Times New Roman" w:cs="Times New Roman"/>
                <w:sz w:val="28"/>
                <w:szCs w:val="28"/>
              </w:rPr>
            </w:pPr>
            <w:hyperlink r:id="rId169" w:history="1">
              <w:r w:rsidR="006C58A2" w:rsidRPr="00AA1CEE">
                <w:rPr>
                  <w:rFonts w:ascii="Times New Roman" w:hAnsi="Times New Roman" w:cs="Times New Roman"/>
                  <w:sz w:val="28"/>
                  <w:szCs w:val="28"/>
                </w:rPr>
                <w:t>Пункт 18 части 1 статьи 30</w:t>
              </w:r>
            </w:hyperlink>
            <w:r w:rsidR="006C58A2"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1E8B81DE" w14:textId="1F8B80E7"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5A81E316" w14:textId="77777777" w:rsidTr="00EC6C67">
        <w:trPr>
          <w:trHeight w:val="3398"/>
        </w:trPr>
        <w:tc>
          <w:tcPr>
            <w:tcW w:w="1032" w:type="dxa"/>
            <w:vMerge/>
          </w:tcPr>
          <w:p w14:paraId="50608066" w14:textId="77777777" w:rsidR="006C58A2" w:rsidRPr="00AA1CEE" w:rsidRDefault="006C58A2" w:rsidP="00E262AB">
            <w:pPr>
              <w:pStyle w:val="ConsPlusNormal"/>
              <w:jc w:val="center"/>
              <w:rPr>
                <w:rFonts w:ascii="Times New Roman" w:hAnsi="Times New Roman" w:cs="Times New Roman"/>
                <w:sz w:val="28"/>
                <w:szCs w:val="28"/>
              </w:rPr>
            </w:pPr>
          </w:p>
        </w:tc>
        <w:tc>
          <w:tcPr>
            <w:tcW w:w="1865" w:type="dxa"/>
            <w:vMerge/>
            <w:tcBorders>
              <w:bottom w:val="nil"/>
            </w:tcBorders>
          </w:tcPr>
          <w:p w14:paraId="212AA345" w14:textId="77777777" w:rsidR="006C58A2" w:rsidRPr="00AA1CEE" w:rsidRDefault="006C58A2" w:rsidP="00E262AB">
            <w:pPr>
              <w:pStyle w:val="ConsPlusNormal"/>
              <w:jc w:val="both"/>
              <w:rPr>
                <w:rFonts w:ascii="Times New Roman" w:hAnsi="Times New Roman" w:cs="Times New Roman"/>
                <w:sz w:val="28"/>
                <w:szCs w:val="28"/>
              </w:rPr>
            </w:pPr>
          </w:p>
        </w:tc>
        <w:tc>
          <w:tcPr>
            <w:tcW w:w="5529" w:type="dxa"/>
          </w:tcPr>
          <w:p w14:paraId="7BC65C37" w14:textId="264DD88D" w:rsidR="006C58A2" w:rsidRPr="00AA1CEE" w:rsidRDefault="00393635" w:rsidP="00E262AB">
            <w:pPr>
              <w:pStyle w:val="ConsPlusNormal"/>
              <w:jc w:val="both"/>
            </w:pPr>
            <w:hyperlink r:id="rId170" w:history="1">
              <w:r w:rsidR="006C58A2" w:rsidRPr="00AA1CEE">
                <w:rPr>
                  <w:rFonts w:ascii="Times New Roman" w:hAnsi="Times New Roman" w:cs="Times New Roman"/>
                  <w:sz w:val="28"/>
                  <w:szCs w:val="28"/>
                </w:rPr>
                <w:t>Постановление</w:t>
              </w:r>
            </w:hyperlink>
            <w:r w:rsidR="006C58A2"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03CC9522" w14:textId="77777777" w:rsidR="006C58A2" w:rsidRPr="00AA1CEE" w:rsidRDefault="006C58A2" w:rsidP="00E262AB">
            <w:pPr>
              <w:pStyle w:val="ConsPlusNormal"/>
              <w:jc w:val="center"/>
              <w:rPr>
                <w:rFonts w:ascii="Times New Roman" w:hAnsi="Times New Roman" w:cs="Times New Roman"/>
                <w:sz w:val="28"/>
                <w:szCs w:val="28"/>
              </w:rPr>
            </w:pPr>
          </w:p>
        </w:tc>
      </w:tr>
      <w:tr w:rsidR="00AA1CEE" w:rsidRPr="00AA1CEE" w14:paraId="00B55AAC" w14:textId="77777777" w:rsidTr="00EC6C67">
        <w:trPr>
          <w:trHeight w:val="1391"/>
        </w:trPr>
        <w:tc>
          <w:tcPr>
            <w:tcW w:w="1032" w:type="dxa"/>
            <w:vMerge w:val="restart"/>
          </w:tcPr>
          <w:p w14:paraId="06CFD900" w14:textId="77777777"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28-СЕВ</w:t>
            </w:r>
          </w:p>
        </w:tc>
        <w:tc>
          <w:tcPr>
            <w:tcW w:w="1865" w:type="dxa"/>
            <w:vMerge w:val="restart"/>
          </w:tcPr>
          <w:p w14:paraId="6EC47883" w14:textId="3539C091" w:rsidR="006C58A2" w:rsidRPr="00AA1CEE" w:rsidRDefault="006C58A2"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Оленеводы, рыбаки, охотники-промыслови</w:t>
            </w:r>
            <w:r w:rsidR="003D287A" w:rsidRPr="00AA1CEE">
              <w:rPr>
                <w:rFonts w:ascii="Times New Roman" w:hAnsi="Times New Roman" w:cs="Times New Roman"/>
                <w:sz w:val="28"/>
                <w:szCs w:val="28"/>
              </w:rPr>
              <w:t>-</w:t>
            </w:r>
            <w:r w:rsidRPr="00AA1CEE">
              <w:rPr>
                <w:rFonts w:ascii="Times New Roman" w:hAnsi="Times New Roman" w:cs="Times New Roman"/>
                <w:sz w:val="28"/>
                <w:szCs w:val="28"/>
              </w:rPr>
              <w:t>ки, проживающие постоянно в районах Крайнего Севера и приравненных к ним местностях</w:t>
            </w:r>
          </w:p>
        </w:tc>
        <w:tc>
          <w:tcPr>
            <w:tcW w:w="5529" w:type="dxa"/>
          </w:tcPr>
          <w:p w14:paraId="02503D8B" w14:textId="25015B38" w:rsidR="006C58A2" w:rsidRPr="00AA1CEE" w:rsidRDefault="00393635" w:rsidP="006C58A2">
            <w:pPr>
              <w:pStyle w:val="ConsPlusNormal"/>
              <w:jc w:val="both"/>
              <w:rPr>
                <w:rFonts w:ascii="Times New Roman" w:hAnsi="Times New Roman" w:cs="Times New Roman"/>
                <w:sz w:val="28"/>
                <w:szCs w:val="28"/>
              </w:rPr>
            </w:pPr>
            <w:hyperlink r:id="rId171" w:history="1">
              <w:r w:rsidR="006C58A2" w:rsidRPr="00AA1CEE">
                <w:rPr>
                  <w:rFonts w:ascii="Times New Roman" w:hAnsi="Times New Roman" w:cs="Times New Roman"/>
                  <w:sz w:val="28"/>
                  <w:szCs w:val="28"/>
                </w:rPr>
                <w:t>Пункт 7 части 1 статьи 32</w:t>
              </w:r>
            </w:hyperlink>
            <w:r w:rsidR="006C58A2"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5B55AC06" w14:textId="4511AD94"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6C58A2" w:rsidRPr="00AA1CEE" w14:paraId="41DB483B" w14:textId="77777777" w:rsidTr="00EC6C67">
        <w:trPr>
          <w:trHeight w:val="3549"/>
        </w:trPr>
        <w:tc>
          <w:tcPr>
            <w:tcW w:w="1032" w:type="dxa"/>
            <w:vMerge/>
          </w:tcPr>
          <w:p w14:paraId="6B9166EF" w14:textId="77777777" w:rsidR="006C58A2" w:rsidRPr="00AA1CEE" w:rsidRDefault="006C58A2" w:rsidP="00E262AB">
            <w:pPr>
              <w:pStyle w:val="ConsPlusNormal"/>
              <w:jc w:val="center"/>
              <w:rPr>
                <w:rFonts w:ascii="Times New Roman" w:hAnsi="Times New Roman" w:cs="Times New Roman"/>
                <w:sz w:val="28"/>
                <w:szCs w:val="28"/>
              </w:rPr>
            </w:pPr>
          </w:p>
        </w:tc>
        <w:tc>
          <w:tcPr>
            <w:tcW w:w="1865" w:type="dxa"/>
            <w:vMerge/>
          </w:tcPr>
          <w:p w14:paraId="4426D6B6" w14:textId="77777777" w:rsidR="006C58A2" w:rsidRPr="00AA1CEE" w:rsidRDefault="006C58A2" w:rsidP="00E262AB">
            <w:pPr>
              <w:pStyle w:val="ConsPlusNormal"/>
              <w:jc w:val="both"/>
              <w:rPr>
                <w:rFonts w:ascii="Times New Roman" w:hAnsi="Times New Roman" w:cs="Times New Roman"/>
                <w:sz w:val="28"/>
                <w:szCs w:val="28"/>
              </w:rPr>
            </w:pPr>
          </w:p>
        </w:tc>
        <w:tc>
          <w:tcPr>
            <w:tcW w:w="5529" w:type="dxa"/>
          </w:tcPr>
          <w:p w14:paraId="2107CF92" w14:textId="08FA5B62" w:rsidR="006C58A2" w:rsidRPr="00AA1CEE" w:rsidRDefault="006C58A2" w:rsidP="006C58A2">
            <w:pPr>
              <w:pStyle w:val="ConsPlusNormal"/>
              <w:jc w:val="both"/>
            </w:pPr>
            <w:r w:rsidRPr="00AA1CEE">
              <w:rPr>
                <w:rFonts w:ascii="Times New Roman" w:hAnsi="Times New Roman" w:cs="Times New Roman"/>
                <w:sz w:val="28"/>
                <w:szCs w:val="28"/>
              </w:rPr>
              <w:t>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 1029 и действующий в редакции постановления Совета Министров СССР от 3 января 1983 г. № 12 с последующими изменениями и дополнениями по состоянию на 31 декабря 2001 года</w:t>
            </w:r>
          </w:p>
        </w:tc>
        <w:tc>
          <w:tcPr>
            <w:tcW w:w="1644" w:type="dxa"/>
            <w:vMerge/>
          </w:tcPr>
          <w:p w14:paraId="43B2EA82" w14:textId="77777777" w:rsidR="006C58A2" w:rsidRPr="00AA1CEE" w:rsidRDefault="006C58A2" w:rsidP="00E262AB">
            <w:pPr>
              <w:pStyle w:val="ConsPlusNormal"/>
              <w:jc w:val="center"/>
              <w:rPr>
                <w:rFonts w:ascii="Times New Roman" w:hAnsi="Times New Roman" w:cs="Times New Roman"/>
                <w:sz w:val="28"/>
                <w:szCs w:val="28"/>
              </w:rPr>
            </w:pPr>
          </w:p>
        </w:tc>
      </w:tr>
    </w:tbl>
    <w:p w14:paraId="32E99894" w14:textId="77777777" w:rsidR="00F13C4B" w:rsidRPr="00AA1CEE" w:rsidRDefault="00F13C4B" w:rsidP="00E262AB">
      <w:pPr>
        <w:pStyle w:val="ConsPlusTitle"/>
        <w:jc w:val="center"/>
        <w:outlineLvl w:val="2"/>
        <w:rPr>
          <w:rFonts w:ascii="Times New Roman" w:hAnsi="Times New Roman" w:cs="Times New Roman"/>
          <w:sz w:val="28"/>
          <w:szCs w:val="28"/>
        </w:rPr>
      </w:pPr>
      <w:bookmarkStart w:id="8" w:name="P2656"/>
      <w:bookmarkStart w:id="9" w:name="P2658"/>
      <w:bookmarkStart w:id="10" w:name="P2660"/>
      <w:bookmarkEnd w:id="8"/>
      <w:bookmarkEnd w:id="9"/>
      <w:bookmarkEnd w:id="10"/>
    </w:p>
    <w:p w14:paraId="150DEA9E" w14:textId="77777777" w:rsidR="00EC6C67" w:rsidRDefault="00EC6C67" w:rsidP="00E262AB">
      <w:pPr>
        <w:pStyle w:val="ConsPlusTitle"/>
        <w:jc w:val="center"/>
        <w:outlineLvl w:val="2"/>
        <w:rPr>
          <w:rFonts w:ascii="Times New Roman" w:hAnsi="Times New Roman" w:cs="Times New Roman"/>
          <w:sz w:val="28"/>
          <w:szCs w:val="28"/>
        </w:rPr>
      </w:pPr>
    </w:p>
    <w:p w14:paraId="27C4622A" w14:textId="71469459" w:rsidR="009F16CF" w:rsidRPr="00AA1CEE" w:rsidRDefault="009F16CF" w:rsidP="00E262AB">
      <w:pPr>
        <w:pStyle w:val="ConsPlusTitle"/>
        <w:jc w:val="center"/>
        <w:outlineLvl w:val="2"/>
        <w:rPr>
          <w:rFonts w:ascii="Times New Roman" w:hAnsi="Times New Roman" w:cs="Times New Roman"/>
          <w:sz w:val="28"/>
          <w:szCs w:val="28"/>
        </w:rPr>
      </w:pPr>
      <w:r w:rsidRPr="00AA1CEE">
        <w:rPr>
          <w:rFonts w:ascii="Times New Roman" w:hAnsi="Times New Roman" w:cs="Times New Roman"/>
          <w:sz w:val="28"/>
          <w:szCs w:val="28"/>
        </w:rPr>
        <w:t xml:space="preserve">Коды </w:t>
      </w:r>
      <w:r w:rsidR="00CE0CF9" w:rsidRPr="00AA1CEE">
        <w:rPr>
          <w:rFonts w:ascii="Times New Roman" w:hAnsi="Times New Roman" w:cs="Times New Roman"/>
          <w:sz w:val="28"/>
          <w:szCs w:val="28"/>
        </w:rPr>
        <w:t>«</w:t>
      </w:r>
      <w:r w:rsidRPr="00AA1CEE">
        <w:rPr>
          <w:rFonts w:ascii="Times New Roman" w:hAnsi="Times New Roman" w:cs="Times New Roman"/>
          <w:sz w:val="28"/>
          <w:szCs w:val="28"/>
        </w:rPr>
        <w:t>Условия досрочного назначения страховой пенсии:</w:t>
      </w:r>
    </w:p>
    <w:p w14:paraId="33F6A5EC" w14:textId="66899085" w:rsidR="009F16CF" w:rsidRPr="00AA1CEE" w:rsidRDefault="009F16CF" w:rsidP="00E262AB">
      <w:pPr>
        <w:pStyle w:val="ConsPlusTitle"/>
        <w:jc w:val="center"/>
        <w:rPr>
          <w:rFonts w:ascii="Times New Roman" w:hAnsi="Times New Roman" w:cs="Times New Roman"/>
          <w:sz w:val="28"/>
          <w:szCs w:val="28"/>
        </w:rPr>
      </w:pPr>
      <w:r w:rsidRPr="00AA1CEE">
        <w:rPr>
          <w:rFonts w:ascii="Times New Roman" w:hAnsi="Times New Roman" w:cs="Times New Roman"/>
          <w:sz w:val="28"/>
          <w:szCs w:val="28"/>
        </w:rPr>
        <w:t>основание</w:t>
      </w:r>
      <w:r w:rsidR="00CE0CF9" w:rsidRPr="00AA1CEE">
        <w:rPr>
          <w:rFonts w:ascii="Times New Roman" w:hAnsi="Times New Roman" w:cs="Times New Roman"/>
          <w:sz w:val="28"/>
          <w:szCs w:val="28"/>
        </w:rPr>
        <w:t>»</w:t>
      </w:r>
      <w:r w:rsidRPr="00AA1CEE">
        <w:rPr>
          <w:rFonts w:ascii="Times New Roman" w:hAnsi="Times New Roman" w:cs="Times New Roman"/>
          <w:sz w:val="28"/>
          <w:szCs w:val="28"/>
        </w:rPr>
        <w:t>, используемые при заполнении форм</w:t>
      </w:r>
      <w:r w:rsidR="00B02E4C" w:rsidRPr="00AA1CEE">
        <w:rPr>
          <w:rFonts w:ascii="Times New Roman" w:hAnsi="Times New Roman" w:cs="Times New Roman"/>
          <w:sz w:val="28"/>
          <w:szCs w:val="28"/>
        </w:rPr>
        <w:t>ы</w:t>
      </w:r>
      <w:r w:rsidRPr="00AA1CEE">
        <w:rPr>
          <w:rFonts w:ascii="Times New Roman" w:hAnsi="Times New Roman" w:cs="Times New Roman"/>
          <w:sz w:val="28"/>
          <w:szCs w:val="28"/>
        </w:rPr>
        <w:t xml:space="preserve"> </w:t>
      </w:r>
      <w:r w:rsidR="00D76FEB" w:rsidRPr="00AA1CEE">
        <w:rPr>
          <w:rFonts w:ascii="Times New Roman" w:hAnsi="Times New Roman" w:cs="Times New Roman"/>
          <w:bCs w:val="0"/>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p w14:paraId="18481F36" w14:textId="77777777" w:rsidR="009F16CF" w:rsidRPr="00AA1CEE" w:rsidRDefault="009F16CF" w:rsidP="00E262AB">
      <w:pPr>
        <w:pStyle w:val="ConsPlusNormal"/>
        <w:jc w:val="both"/>
        <w:rPr>
          <w:rFonts w:ascii="Times New Roman" w:hAnsi="Times New Roman" w:cs="Times New Roman"/>
          <w:sz w:val="28"/>
          <w:szCs w:val="28"/>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268"/>
        <w:gridCol w:w="5245"/>
        <w:gridCol w:w="1644"/>
      </w:tblGrid>
      <w:tr w:rsidR="00AA1CEE" w:rsidRPr="00AA1CEE" w14:paraId="62F3ADA9" w14:textId="77777777" w:rsidTr="00881539">
        <w:tc>
          <w:tcPr>
            <w:tcW w:w="771" w:type="dxa"/>
          </w:tcPr>
          <w:p w14:paraId="21E2113E" w14:textId="77777777" w:rsidR="009F16CF" w:rsidRPr="00AA1CEE" w:rsidRDefault="009F16CF"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Код</w:t>
            </w:r>
          </w:p>
        </w:tc>
        <w:tc>
          <w:tcPr>
            <w:tcW w:w="2268" w:type="dxa"/>
          </w:tcPr>
          <w:p w14:paraId="78BC3AF5" w14:textId="77777777" w:rsidR="009F16CF" w:rsidRPr="00AA1CEE" w:rsidRDefault="009F16CF"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Полное наименование</w:t>
            </w:r>
          </w:p>
        </w:tc>
        <w:tc>
          <w:tcPr>
            <w:tcW w:w="5245" w:type="dxa"/>
          </w:tcPr>
          <w:p w14:paraId="682EB520" w14:textId="77777777" w:rsidR="009F16CF" w:rsidRPr="00AA1CEE" w:rsidRDefault="009F16CF"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Акт законодательства</w:t>
            </w:r>
          </w:p>
        </w:tc>
        <w:tc>
          <w:tcPr>
            <w:tcW w:w="1644" w:type="dxa"/>
          </w:tcPr>
          <w:p w14:paraId="62E76AA8" w14:textId="77777777" w:rsidR="009F16CF" w:rsidRPr="00AA1CEE" w:rsidRDefault="009F16CF"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Срок действия кода</w:t>
            </w:r>
          </w:p>
        </w:tc>
      </w:tr>
      <w:tr w:rsidR="00AA1CEE" w:rsidRPr="00AA1CEE" w14:paraId="157821DD" w14:textId="77777777" w:rsidTr="00881539">
        <w:trPr>
          <w:trHeight w:val="1279"/>
        </w:trPr>
        <w:tc>
          <w:tcPr>
            <w:tcW w:w="771" w:type="dxa"/>
            <w:vMerge w:val="restart"/>
          </w:tcPr>
          <w:p w14:paraId="395A052F" w14:textId="77777777"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27-11ГР</w:t>
            </w:r>
          </w:p>
        </w:tc>
        <w:tc>
          <w:tcPr>
            <w:tcW w:w="2268" w:type="dxa"/>
            <w:vMerge w:val="restart"/>
          </w:tcPr>
          <w:p w14:paraId="4D85BF47" w14:textId="77777777" w:rsidR="006C58A2" w:rsidRPr="00AA1CEE" w:rsidRDefault="006C58A2"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Подземные и открытые горные работы</w:t>
            </w:r>
          </w:p>
        </w:tc>
        <w:tc>
          <w:tcPr>
            <w:tcW w:w="5245" w:type="dxa"/>
          </w:tcPr>
          <w:p w14:paraId="0F15D7F0" w14:textId="166CB0F0" w:rsidR="006C58A2" w:rsidRPr="00AA1CEE" w:rsidRDefault="00393635" w:rsidP="00E262AB">
            <w:pPr>
              <w:pStyle w:val="ConsPlusNormal"/>
              <w:jc w:val="both"/>
              <w:rPr>
                <w:rFonts w:ascii="Times New Roman" w:hAnsi="Times New Roman" w:cs="Times New Roman"/>
                <w:sz w:val="28"/>
                <w:szCs w:val="28"/>
              </w:rPr>
            </w:pPr>
            <w:hyperlink r:id="rId172" w:history="1">
              <w:r w:rsidR="006C58A2" w:rsidRPr="00AA1CEE">
                <w:rPr>
                  <w:rFonts w:ascii="Times New Roman" w:hAnsi="Times New Roman" w:cs="Times New Roman"/>
                  <w:sz w:val="28"/>
                  <w:szCs w:val="28"/>
                </w:rPr>
                <w:t>Пункт 11 части 1 статьи 30</w:t>
              </w:r>
            </w:hyperlink>
            <w:r w:rsidR="006C58A2"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5409C284" w14:textId="01EF299A"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574858D1" w14:textId="77777777" w:rsidTr="00881539">
        <w:trPr>
          <w:trHeight w:val="2092"/>
        </w:trPr>
        <w:tc>
          <w:tcPr>
            <w:tcW w:w="771" w:type="dxa"/>
            <w:vMerge/>
          </w:tcPr>
          <w:p w14:paraId="7A2F72A3" w14:textId="77777777" w:rsidR="006C58A2" w:rsidRPr="00AA1CEE" w:rsidRDefault="006C58A2" w:rsidP="00E262AB">
            <w:pPr>
              <w:pStyle w:val="ConsPlusNormal"/>
              <w:jc w:val="center"/>
              <w:rPr>
                <w:rFonts w:ascii="Times New Roman" w:hAnsi="Times New Roman" w:cs="Times New Roman"/>
                <w:sz w:val="28"/>
                <w:szCs w:val="28"/>
              </w:rPr>
            </w:pPr>
          </w:p>
        </w:tc>
        <w:tc>
          <w:tcPr>
            <w:tcW w:w="2268" w:type="dxa"/>
            <w:vMerge/>
            <w:tcBorders>
              <w:bottom w:val="nil"/>
            </w:tcBorders>
          </w:tcPr>
          <w:p w14:paraId="094DBFD2" w14:textId="77777777" w:rsidR="006C58A2" w:rsidRPr="00AA1CEE" w:rsidRDefault="006C58A2" w:rsidP="00E262AB">
            <w:pPr>
              <w:pStyle w:val="ConsPlusNormal"/>
              <w:jc w:val="both"/>
              <w:rPr>
                <w:rFonts w:ascii="Times New Roman" w:hAnsi="Times New Roman" w:cs="Times New Roman"/>
                <w:sz w:val="28"/>
                <w:szCs w:val="28"/>
              </w:rPr>
            </w:pPr>
          </w:p>
        </w:tc>
        <w:tc>
          <w:tcPr>
            <w:tcW w:w="5245" w:type="dxa"/>
          </w:tcPr>
          <w:p w14:paraId="06C47E49" w14:textId="4D88DBFF" w:rsidR="006C58A2" w:rsidRPr="00AA1CEE" w:rsidRDefault="00393635" w:rsidP="00E262AB">
            <w:pPr>
              <w:pStyle w:val="ConsPlusNormal"/>
              <w:jc w:val="both"/>
            </w:pPr>
            <w:hyperlink r:id="rId173" w:history="1">
              <w:r w:rsidR="006C58A2" w:rsidRPr="00AA1CEE">
                <w:rPr>
                  <w:rFonts w:ascii="Times New Roman" w:hAnsi="Times New Roman" w:cs="Times New Roman"/>
                  <w:sz w:val="28"/>
                  <w:szCs w:val="28"/>
                </w:rPr>
                <w:t>Постановление</w:t>
              </w:r>
            </w:hyperlink>
            <w:r w:rsidR="006C58A2"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3B2D6354" w14:textId="77777777" w:rsidR="006C58A2" w:rsidRPr="00AA1CEE" w:rsidRDefault="006C58A2" w:rsidP="00E262AB">
            <w:pPr>
              <w:pStyle w:val="ConsPlusNormal"/>
              <w:jc w:val="center"/>
              <w:rPr>
                <w:rFonts w:ascii="Times New Roman" w:hAnsi="Times New Roman" w:cs="Times New Roman"/>
                <w:sz w:val="28"/>
                <w:szCs w:val="28"/>
              </w:rPr>
            </w:pPr>
          </w:p>
        </w:tc>
      </w:tr>
      <w:tr w:rsidR="00AA1CEE" w:rsidRPr="00AA1CEE" w14:paraId="494ECF3B" w14:textId="77777777" w:rsidTr="00881539">
        <w:tc>
          <w:tcPr>
            <w:tcW w:w="771" w:type="dxa"/>
          </w:tcPr>
          <w:p w14:paraId="3CB7E1F1" w14:textId="77777777" w:rsidR="009F16CF" w:rsidRPr="00AA1CEE" w:rsidRDefault="009F16CF"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27-11ВП</w:t>
            </w:r>
          </w:p>
        </w:tc>
        <w:tc>
          <w:tcPr>
            <w:tcW w:w="2268" w:type="dxa"/>
          </w:tcPr>
          <w:p w14:paraId="7563BF67" w14:textId="77777777" w:rsidR="009F16CF" w:rsidRPr="00AA1CEE" w:rsidRDefault="009F16CF"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Ведущие профессии на подземных и открытых горных работах</w:t>
            </w:r>
          </w:p>
        </w:tc>
        <w:tc>
          <w:tcPr>
            <w:tcW w:w="5245" w:type="dxa"/>
          </w:tcPr>
          <w:p w14:paraId="0EB2BEFE" w14:textId="4ABDA5DB" w:rsidR="009F16CF" w:rsidRPr="00AA1CEE" w:rsidRDefault="00393635" w:rsidP="00E262AB">
            <w:pPr>
              <w:pStyle w:val="ConsPlusNormal"/>
              <w:jc w:val="both"/>
              <w:rPr>
                <w:rFonts w:ascii="Times New Roman" w:hAnsi="Times New Roman" w:cs="Times New Roman"/>
                <w:sz w:val="28"/>
                <w:szCs w:val="28"/>
              </w:rPr>
            </w:pPr>
            <w:hyperlink r:id="rId174" w:history="1">
              <w:r w:rsidR="009F16CF" w:rsidRPr="00AA1CEE">
                <w:rPr>
                  <w:rFonts w:ascii="Times New Roman" w:hAnsi="Times New Roman" w:cs="Times New Roman"/>
                  <w:sz w:val="28"/>
                  <w:szCs w:val="28"/>
                </w:rPr>
                <w:t>Пункт 11 части 1 статьи 30</w:t>
              </w:r>
            </w:hyperlink>
            <w:r w:rsidR="009F16CF" w:rsidRPr="00AA1CEE">
              <w:rPr>
                <w:rFonts w:ascii="Times New Roman" w:hAnsi="Times New Roman" w:cs="Times New Roman"/>
                <w:sz w:val="28"/>
                <w:szCs w:val="28"/>
              </w:rPr>
              <w:t xml:space="preserve"> Федерального закона от 28 декабря 2013 г. № 400-ФЗ </w:t>
            </w:r>
            <w:r w:rsidR="00CE0CF9" w:rsidRPr="00AA1CEE">
              <w:rPr>
                <w:rFonts w:ascii="Times New Roman" w:hAnsi="Times New Roman" w:cs="Times New Roman"/>
                <w:sz w:val="28"/>
                <w:szCs w:val="28"/>
              </w:rPr>
              <w:t>«</w:t>
            </w:r>
            <w:r w:rsidR="009F16CF" w:rsidRPr="00AA1CEE">
              <w:rPr>
                <w:rFonts w:ascii="Times New Roman" w:hAnsi="Times New Roman" w:cs="Times New Roman"/>
                <w:sz w:val="28"/>
                <w:szCs w:val="28"/>
              </w:rPr>
              <w:t>О страховых пенсиях</w:t>
            </w:r>
            <w:r w:rsidR="00CE0CF9" w:rsidRPr="00AA1CEE">
              <w:rPr>
                <w:rFonts w:ascii="Times New Roman" w:hAnsi="Times New Roman" w:cs="Times New Roman"/>
                <w:sz w:val="28"/>
                <w:szCs w:val="28"/>
              </w:rPr>
              <w:t>»</w:t>
            </w:r>
          </w:p>
        </w:tc>
        <w:tc>
          <w:tcPr>
            <w:tcW w:w="1644" w:type="dxa"/>
          </w:tcPr>
          <w:p w14:paraId="7A55D163" w14:textId="7153F832" w:rsidR="009F16CF"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6B1380B7" w14:textId="77777777" w:rsidTr="00881539">
        <w:trPr>
          <w:trHeight w:val="299"/>
        </w:trPr>
        <w:tc>
          <w:tcPr>
            <w:tcW w:w="771" w:type="dxa"/>
            <w:vMerge w:val="restart"/>
          </w:tcPr>
          <w:p w14:paraId="6F70E578" w14:textId="77777777"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27-12</w:t>
            </w:r>
          </w:p>
        </w:tc>
        <w:tc>
          <w:tcPr>
            <w:tcW w:w="2268" w:type="dxa"/>
            <w:vMerge w:val="restart"/>
          </w:tcPr>
          <w:p w14:paraId="59202108" w14:textId="45C2FD7F" w:rsidR="006C58A2" w:rsidRPr="00AA1CEE" w:rsidRDefault="006C58A2"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на судах флота рыбной промышлен</w:t>
            </w:r>
            <w:r w:rsidR="003D287A" w:rsidRPr="00AA1CEE">
              <w:rPr>
                <w:rFonts w:ascii="Times New Roman" w:hAnsi="Times New Roman" w:cs="Times New Roman"/>
                <w:sz w:val="28"/>
                <w:szCs w:val="28"/>
              </w:rPr>
              <w:t>-</w:t>
            </w:r>
            <w:r w:rsidRPr="00AA1CEE">
              <w:rPr>
                <w:rFonts w:ascii="Times New Roman" w:hAnsi="Times New Roman" w:cs="Times New Roman"/>
                <w:sz w:val="28"/>
                <w:szCs w:val="28"/>
              </w:rPr>
              <w:t>ности по добыче, обработке рыбы и морепродуктов, приему готовой продукции на промысле (независимо от характера выполняемой работы), а также на отдельных видах судов морского, речного флота и рыбной промышлен</w:t>
            </w:r>
            <w:r w:rsidR="003D287A" w:rsidRPr="00AA1CEE">
              <w:rPr>
                <w:rFonts w:ascii="Times New Roman" w:hAnsi="Times New Roman" w:cs="Times New Roman"/>
                <w:sz w:val="28"/>
                <w:szCs w:val="28"/>
              </w:rPr>
              <w:t>-</w:t>
            </w:r>
            <w:r w:rsidRPr="00AA1CEE">
              <w:rPr>
                <w:rFonts w:ascii="Times New Roman" w:hAnsi="Times New Roman" w:cs="Times New Roman"/>
                <w:sz w:val="28"/>
                <w:szCs w:val="28"/>
              </w:rPr>
              <w:t>ности</w:t>
            </w:r>
          </w:p>
        </w:tc>
        <w:tc>
          <w:tcPr>
            <w:tcW w:w="5245" w:type="dxa"/>
          </w:tcPr>
          <w:p w14:paraId="583523F4" w14:textId="7DFCD82D" w:rsidR="006C58A2" w:rsidRPr="00AA1CEE" w:rsidRDefault="00393635" w:rsidP="00E262AB">
            <w:pPr>
              <w:pStyle w:val="ConsPlusNormal"/>
              <w:jc w:val="both"/>
              <w:rPr>
                <w:rFonts w:ascii="Times New Roman" w:hAnsi="Times New Roman" w:cs="Times New Roman"/>
                <w:sz w:val="28"/>
                <w:szCs w:val="28"/>
              </w:rPr>
            </w:pPr>
            <w:hyperlink r:id="rId175" w:history="1">
              <w:r w:rsidR="006C58A2" w:rsidRPr="00AA1CEE">
                <w:rPr>
                  <w:rFonts w:ascii="Times New Roman" w:hAnsi="Times New Roman" w:cs="Times New Roman"/>
                  <w:sz w:val="28"/>
                  <w:szCs w:val="28"/>
                </w:rPr>
                <w:t>Пункт 12 части 1 статьи 30</w:t>
              </w:r>
            </w:hyperlink>
            <w:r w:rsidR="006C58A2"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09B11F89" w14:textId="78FC574B"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7EF7DABC" w14:textId="77777777" w:rsidTr="00881539">
        <w:trPr>
          <w:trHeight w:val="1034"/>
        </w:trPr>
        <w:tc>
          <w:tcPr>
            <w:tcW w:w="771" w:type="dxa"/>
            <w:vMerge/>
          </w:tcPr>
          <w:p w14:paraId="259AB163" w14:textId="77777777" w:rsidR="006C58A2" w:rsidRPr="00AA1CEE" w:rsidRDefault="006C58A2" w:rsidP="00E262AB">
            <w:pPr>
              <w:pStyle w:val="ConsPlusNormal"/>
              <w:jc w:val="center"/>
              <w:rPr>
                <w:rFonts w:ascii="Times New Roman" w:hAnsi="Times New Roman" w:cs="Times New Roman"/>
                <w:sz w:val="28"/>
                <w:szCs w:val="28"/>
              </w:rPr>
            </w:pPr>
          </w:p>
        </w:tc>
        <w:tc>
          <w:tcPr>
            <w:tcW w:w="2268" w:type="dxa"/>
            <w:vMerge/>
          </w:tcPr>
          <w:p w14:paraId="3A93E4D4" w14:textId="77777777" w:rsidR="006C58A2" w:rsidRPr="00AA1CEE" w:rsidRDefault="006C58A2" w:rsidP="00E262AB">
            <w:pPr>
              <w:pStyle w:val="ConsPlusNormal"/>
              <w:jc w:val="both"/>
              <w:rPr>
                <w:rFonts w:ascii="Times New Roman" w:hAnsi="Times New Roman" w:cs="Times New Roman"/>
                <w:sz w:val="28"/>
                <w:szCs w:val="28"/>
              </w:rPr>
            </w:pPr>
          </w:p>
        </w:tc>
        <w:tc>
          <w:tcPr>
            <w:tcW w:w="5245" w:type="dxa"/>
          </w:tcPr>
          <w:p w14:paraId="56BE65E4" w14:textId="52C5BECD" w:rsidR="006C58A2" w:rsidRPr="00AA1CEE" w:rsidRDefault="00393635" w:rsidP="00E262AB">
            <w:pPr>
              <w:pStyle w:val="ConsPlusNormal"/>
              <w:jc w:val="both"/>
            </w:pPr>
            <w:hyperlink r:id="rId176" w:history="1">
              <w:r w:rsidR="006C58A2" w:rsidRPr="00AA1CEE">
                <w:rPr>
                  <w:rFonts w:ascii="Times New Roman" w:hAnsi="Times New Roman" w:cs="Times New Roman"/>
                  <w:sz w:val="28"/>
                  <w:szCs w:val="28"/>
                </w:rPr>
                <w:t>Постановление</w:t>
              </w:r>
            </w:hyperlink>
            <w:r w:rsidR="006C58A2"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6157C39A" w14:textId="77777777" w:rsidR="006C58A2" w:rsidRPr="00AA1CEE" w:rsidRDefault="006C58A2" w:rsidP="00E262AB">
            <w:pPr>
              <w:pStyle w:val="ConsPlusNormal"/>
              <w:jc w:val="center"/>
              <w:rPr>
                <w:rFonts w:ascii="Times New Roman" w:hAnsi="Times New Roman" w:cs="Times New Roman"/>
                <w:sz w:val="28"/>
                <w:szCs w:val="28"/>
              </w:rPr>
            </w:pPr>
          </w:p>
        </w:tc>
      </w:tr>
      <w:tr w:rsidR="00AA1CEE" w:rsidRPr="00AA1CEE" w14:paraId="02E2FCCD" w14:textId="77777777" w:rsidTr="00881539">
        <w:trPr>
          <w:trHeight w:val="904"/>
        </w:trPr>
        <w:tc>
          <w:tcPr>
            <w:tcW w:w="771" w:type="dxa"/>
            <w:vMerge w:val="restart"/>
          </w:tcPr>
          <w:p w14:paraId="663DE44A" w14:textId="77777777"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27-СП</w:t>
            </w:r>
          </w:p>
        </w:tc>
        <w:tc>
          <w:tcPr>
            <w:tcW w:w="2268" w:type="dxa"/>
            <w:vMerge w:val="restart"/>
          </w:tcPr>
          <w:p w14:paraId="6F6BD5CE" w14:textId="2E5F5262" w:rsidR="006C58A2" w:rsidRPr="00AA1CEE" w:rsidRDefault="006C58A2"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спасателем в профессиональ</w:t>
            </w:r>
            <w:r w:rsidR="003D287A" w:rsidRPr="00AA1CEE">
              <w:rPr>
                <w:rFonts w:ascii="Times New Roman" w:hAnsi="Times New Roman" w:cs="Times New Roman"/>
                <w:sz w:val="28"/>
                <w:szCs w:val="28"/>
              </w:rPr>
              <w:t>-</w:t>
            </w:r>
            <w:r w:rsidRPr="00AA1CEE">
              <w:rPr>
                <w:rFonts w:ascii="Times New Roman" w:hAnsi="Times New Roman" w:cs="Times New Roman"/>
                <w:sz w:val="28"/>
                <w:szCs w:val="28"/>
              </w:rPr>
              <w:t>ных аварийно-спасательных службах, профессиональ</w:t>
            </w:r>
            <w:r w:rsidR="003D287A" w:rsidRPr="00AA1CEE">
              <w:rPr>
                <w:rFonts w:ascii="Times New Roman" w:hAnsi="Times New Roman" w:cs="Times New Roman"/>
                <w:sz w:val="28"/>
                <w:szCs w:val="28"/>
              </w:rPr>
              <w:t>-</w:t>
            </w:r>
            <w:r w:rsidRPr="00AA1CEE">
              <w:rPr>
                <w:rFonts w:ascii="Times New Roman" w:hAnsi="Times New Roman" w:cs="Times New Roman"/>
                <w:sz w:val="28"/>
                <w:szCs w:val="28"/>
              </w:rPr>
              <w:t>ных аварийно-спасательных формированиях и участие в ликвидации чрезвычайных ситуаций</w:t>
            </w:r>
          </w:p>
        </w:tc>
        <w:tc>
          <w:tcPr>
            <w:tcW w:w="5245" w:type="dxa"/>
          </w:tcPr>
          <w:p w14:paraId="7B6BE658" w14:textId="4FA2CE73" w:rsidR="006C58A2" w:rsidRPr="00AA1CEE" w:rsidRDefault="00393635" w:rsidP="00E262AB">
            <w:pPr>
              <w:pStyle w:val="ConsPlusNormal"/>
              <w:jc w:val="both"/>
              <w:rPr>
                <w:rFonts w:ascii="Times New Roman" w:hAnsi="Times New Roman" w:cs="Times New Roman"/>
                <w:sz w:val="28"/>
                <w:szCs w:val="28"/>
              </w:rPr>
            </w:pPr>
            <w:hyperlink r:id="rId177" w:history="1">
              <w:r w:rsidR="006C58A2" w:rsidRPr="00AA1CEE">
                <w:rPr>
                  <w:rFonts w:ascii="Times New Roman" w:hAnsi="Times New Roman" w:cs="Times New Roman"/>
                  <w:sz w:val="28"/>
                  <w:szCs w:val="28"/>
                </w:rPr>
                <w:t>Пункт 16 части 1 статьи 30</w:t>
              </w:r>
            </w:hyperlink>
            <w:r w:rsidR="006C58A2"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7570C92F" w14:textId="408357DF"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5D46B1CC" w14:textId="77777777" w:rsidTr="00881539">
        <w:trPr>
          <w:trHeight w:val="2257"/>
        </w:trPr>
        <w:tc>
          <w:tcPr>
            <w:tcW w:w="771" w:type="dxa"/>
            <w:vMerge/>
          </w:tcPr>
          <w:p w14:paraId="1C879C6B" w14:textId="77777777" w:rsidR="006C58A2" w:rsidRPr="00AA1CEE" w:rsidRDefault="006C58A2" w:rsidP="00E262AB">
            <w:pPr>
              <w:pStyle w:val="ConsPlusNormal"/>
              <w:jc w:val="center"/>
              <w:rPr>
                <w:rFonts w:ascii="Times New Roman" w:hAnsi="Times New Roman" w:cs="Times New Roman"/>
                <w:sz w:val="28"/>
                <w:szCs w:val="28"/>
              </w:rPr>
            </w:pPr>
          </w:p>
        </w:tc>
        <w:tc>
          <w:tcPr>
            <w:tcW w:w="2268" w:type="dxa"/>
            <w:vMerge/>
          </w:tcPr>
          <w:p w14:paraId="198869FF" w14:textId="77777777" w:rsidR="006C58A2" w:rsidRPr="00AA1CEE" w:rsidRDefault="006C58A2" w:rsidP="00E262AB">
            <w:pPr>
              <w:pStyle w:val="ConsPlusNormal"/>
              <w:jc w:val="both"/>
              <w:rPr>
                <w:rFonts w:ascii="Times New Roman" w:hAnsi="Times New Roman" w:cs="Times New Roman"/>
                <w:sz w:val="28"/>
                <w:szCs w:val="28"/>
              </w:rPr>
            </w:pPr>
          </w:p>
        </w:tc>
        <w:tc>
          <w:tcPr>
            <w:tcW w:w="5245" w:type="dxa"/>
          </w:tcPr>
          <w:p w14:paraId="21572D29" w14:textId="454DCE6B" w:rsidR="006C58A2" w:rsidRPr="00AA1CEE" w:rsidRDefault="00393635" w:rsidP="002405C5">
            <w:pPr>
              <w:pStyle w:val="ConsPlusNormal"/>
              <w:jc w:val="both"/>
            </w:pPr>
            <w:hyperlink r:id="rId178" w:history="1">
              <w:r w:rsidR="006C58A2" w:rsidRPr="00AA1CEE">
                <w:rPr>
                  <w:rFonts w:ascii="Times New Roman" w:hAnsi="Times New Roman" w:cs="Times New Roman"/>
                  <w:sz w:val="28"/>
                  <w:szCs w:val="28"/>
                </w:rPr>
                <w:t>Постановление</w:t>
              </w:r>
            </w:hyperlink>
            <w:r w:rsidR="002405C5" w:rsidRPr="00AA1CEE">
              <w:rPr>
                <w:rFonts w:ascii="Times New Roman" w:hAnsi="Times New Roman" w:cs="Times New Roman"/>
                <w:sz w:val="28"/>
                <w:szCs w:val="28"/>
              </w:rPr>
              <w:t xml:space="preserve"> </w:t>
            </w:r>
            <w:r w:rsidR="006C58A2" w:rsidRPr="00AA1CEE">
              <w:rPr>
                <w:rFonts w:ascii="Times New Roman" w:hAnsi="Times New Roman" w:cs="Times New Roman"/>
                <w:sz w:val="28"/>
                <w:szCs w:val="28"/>
              </w:rPr>
              <w:t>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286C4959" w14:textId="77777777" w:rsidR="006C58A2" w:rsidRPr="00AA1CEE" w:rsidRDefault="006C58A2" w:rsidP="00E262AB">
            <w:pPr>
              <w:pStyle w:val="ConsPlusNormal"/>
              <w:jc w:val="center"/>
              <w:rPr>
                <w:rFonts w:ascii="Times New Roman" w:hAnsi="Times New Roman" w:cs="Times New Roman"/>
                <w:sz w:val="28"/>
                <w:szCs w:val="28"/>
              </w:rPr>
            </w:pPr>
          </w:p>
        </w:tc>
      </w:tr>
      <w:tr w:rsidR="00AA1CEE" w:rsidRPr="00AA1CEE" w14:paraId="35F39854" w14:textId="77777777" w:rsidTr="00881539">
        <w:trPr>
          <w:trHeight w:val="1014"/>
        </w:trPr>
        <w:tc>
          <w:tcPr>
            <w:tcW w:w="771" w:type="dxa"/>
            <w:vMerge w:val="restart"/>
          </w:tcPr>
          <w:p w14:paraId="5908E72A" w14:textId="77777777"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27-ПД</w:t>
            </w:r>
          </w:p>
        </w:tc>
        <w:tc>
          <w:tcPr>
            <w:tcW w:w="2268" w:type="dxa"/>
            <w:vMerge w:val="restart"/>
          </w:tcPr>
          <w:p w14:paraId="459913EC" w14:textId="4A8FCB93" w:rsidR="006C58A2" w:rsidRPr="00AA1CEE" w:rsidRDefault="006C58A2"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Педагогическая деятельность в школах и других учреждениях для детей педагогических работников</w:t>
            </w:r>
          </w:p>
        </w:tc>
        <w:tc>
          <w:tcPr>
            <w:tcW w:w="5245" w:type="dxa"/>
          </w:tcPr>
          <w:p w14:paraId="77053638" w14:textId="2525EA37" w:rsidR="006C58A2" w:rsidRPr="00AA1CEE" w:rsidRDefault="00393635" w:rsidP="00E262AB">
            <w:pPr>
              <w:pStyle w:val="ConsPlusNormal"/>
              <w:jc w:val="both"/>
              <w:rPr>
                <w:rFonts w:ascii="Times New Roman" w:hAnsi="Times New Roman" w:cs="Times New Roman"/>
                <w:sz w:val="28"/>
                <w:szCs w:val="28"/>
              </w:rPr>
            </w:pPr>
            <w:hyperlink r:id="rId179" w:history="1">
              <w:r w:rsidR="006C58A2" w:rsidRPr="00AA1CEE">
                <w:rPr>
                  <w:rFonts w:ascii="Times New Roman" w:hAnsi="Times New Roman" w:cs="Times New Roman"/>
                  <w:sz w:val="28"/>
                  <w:szCs w:val="28"/>
                </w:rPr>
                <w:t>Пункт 19 части 1 статьи 30</w:t>
              </w:r>
            </w:hyperlink>
            <w:r w:rsidR="006C58A2"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1DFE0ADE" w14:textId="5EC23323"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165EC611" w14:textId="77777777" w:rsidTr="00881539">
        <w:trPr>
          <w:trHeight w:val="2092"/>
        </w:trPr>
        <w:tc>
          <w:tcPr>
            <w:tcW w:w="771" w:type="dxa"/>
            <w:vMerge/>
          </w:tcPr>
          <w:p w14:paraId="7620240C" w14:textId="77777777" w:rsidR="006C58A2" w:rsidRPr="00AA1CEE" w:rsidRDefault="006C58A2" w:rsidP="00E262AB">
            <w:pPr>
              <w:pStyle w:val="ConsPlusNormal"/>
              <w:jc w:val="center"/>
              <w:rPr>
                <w:rFonts w:ascii="Times New Roman" w:hAnsi="Times New Roman" w:cs="Times New Roman"/>
                <w:sz w:val="28"/>
                <w:szCs w:val="28"/>
              </w:rPr>
            </w:pPr>
          </w:p>
        </w:tc>
        <w:tc>
          <w:tcPr>
            <w:tcW w:w="2268" w:type="dxa"/>
            <w:vMerge/>
          </w:tcPr>
          <w:p w14:paraId="4A13D1A7" w14:textId="77777777" w:rsidR="006C58A2" w:rsidRPr="00AA1CEE" w:rsidRDefault="006C58A2" w:rsidP="00E262AB">
            <w:pPr>
              <w:pStyle w:val="ConsPlusNormal"/>
              <w:jc w:val="both"/>
              <w:rPr>
                <w:rFonts w:ascii="Times New Roman" w:hAnsi="Times New Roman" w:cs="Times New Roman"/>
                <w:sz w:val="28"/>
                <w:szCs w:val="28"/>
              </w:rPr>
            </w:pPr>
          </w:p>
        </w:tc>
        <w:tc>
          <w:tcPr>
            <w:tcW w:w="5245" w:type="dxa"/>
          </w:tcPr>
          <w:p w14:paraId="755EBFB8" w14:textId="3A96FF38" w:rsidR="006C58A2" w:rsidRPr="00AA1CEE" w:rsidRDefault="00393635" w:rsidP="00E262AB">
            <w:pPr>
              <w:pStyle w:val="ConsPlusNormal"/>
              <w:jc w:val="both"/>
            </w:pPr>
            <w:hyperlink r:id="rId180" w:history="1">
              <w:r w:rsidR="006C58A2" w:rsidRPr="00AA1CEE">
                <w:rPr>
                  <w:rFonts w:ascii="Times New Roman" w:hAnsi="Times New Roman" w:cs="Times New Roman"/>
                  <w:sz w:val="28"/>
                  <w:szCs w:val="28"/>
                </w:rPr>
                <w:t>Постановление</w:t>
              </w:r>
            </w:hyperlink>
            <w:r w:rsidR="006C58A2"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4EEDDDB2" w14:textId="77777777" w:rsidR="006C58A2" w:rsidRPr="00AA1CEE" w:rsidRDefault="006C58A2" w:rsidP="00E262AB">
            <w:pPr>
              <w:pStyle w:val="ConsPlusNormal"/>
              <w:jc w:val="center"/>
              <w:rPr>
                <w:rFonts w:ascii="Times New Roman" w:hAnsi="Times New Roman" w:cs="Times New Roman"/>
                <w:sz w:val="28"/>
                <w:szCs w:val="28"/>
              </w:rPr>
            </w:pPr>
          </w:p>
        </w:tc>
      </w:tr>
      <w:tr w:rsidR="00AA1CEE" w:rsidRPr="00AA1CEE" w14:paraId="6687F188" w14:textId="77777777" w:rsidTr="00881539">
        <w:trPr>
          <w:trHeight w:val="882"/>
        </w:trPr>
        <w:tc>
          <w:tcPr>
            <w:tcW w:w="771" w:type="dxa"/>
            <w:vMerge w:val="restart"/>
          </w:tcPr>
          <w:p w14:paraId="5D279266" w14:textId="77777777"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27-ПДРК</w:t>
            </w:r>
          </w:p>
        </w:tc>
        <w:tc>
          <w:tcPr>
            <w:tcW w:w="2268" w:type="dxa"/>
            <w:vMerge w:val="restart"/>
          </w:tcPr>
          <w:p w14:paraId="5228429F" w14:textId="7C3BB712" w:rsidR="006C58A2" w:rsidRPr="00AA1CEE" w:rsidRDefault="006C58A2"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Педагогическая деятельность в школах и других учреждениях для детей руководителей в качестве директоров (начальников, заведующих) учреждений</w:t>
            </w:r>
          </w:p>
        </w:tc>
        <w:tc>
          <w:tcPr>
            <w:tcW w:w="5245" w:type="dxa"/>
          </w:tcPr>
          <w:p w14:paraId="6423D1F7" w14:textId="20E14C27" w:rsidR="006C58A2" w:rsidRPr="00AA1CEE" w:rsidRDefault="00393635" w:rsidP="00E262AB">
            <w:pPr>
              <w:pStyle w:val="ConsPlusNormal"/>
              <w:jc w:val="both"/>
              <w:rPr>
                <w:rFonts w:ascii="Times New Roman" w:hAnsi="Times New Roman" w:cs="Times New Roman"/>
                <w:sz w:val="28"/>
                <w:szCs w:val="28"/>
              </w:rPr>
            </w:pPr>
            <w:hyperlink r:id="rId181" w:history="1">
              <w:r w:rsidR="006C58A2" w:rsidRPr="00AA1CEE">
                <w:rPr>
                  <w:rFonts w:ascii="Times New Roman" w:hAnsi="Times New Roman" w:cs="Times New Roman"/>
                  <w:sz w:val="28"/>
                  <w:szCs w:val="28"/>
                </w:rPr>
                <w:t>Пункт 19 части 1 статьи 30</w:t>
              </w:r>
            </w:hyperlink>
            <w:r w:rsidR="006C58A2"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4D3ADEF3" w14:textId="735D3CA5"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1B901CB7" w14:textId="77777777" w:rsidTr="00881539">
        <w:trPr>
          <w:trHeight w:val="882"/>
        </w:trPr>
        <w:tc>
          <w:tcPr>
            <w:tcW w:w="771" w:type="dxa"/>
            <w:vMerge/>
          </w:tcPr>
          <w:p w14:paraId="065B3A14" w14:textId="77777777" w:rsidR="006C58A2" w:rsidRPr="00AA1CEE" w:rsidRDefault="006C58A2" w:rsidP="00E262AB">
            <w:pPr>
              <w:pStyle w:val="ConsPlusNormal"/>
              <w:jc w:val="center"/>
              <w:rPr>
                <w:rFonts w:ascii="Times New Roman" w:hAnsi="Times New Roman" w:cs="Times New Roman"/>
                <w:sz w:val="28"/>
                <w:szCs w:val="28"/>
              </w:rPr>
            </w:pPr>
          </w:p>
        </w:tc>
        <w:tc>
          <w:tcPr>
            <w:tcW w:w="2268" w:type="dxa"/>
            <w:vMerge/>
          </w:tcPr>
          <w:p w14:paraId="74CFC843" w14:textId="77777777" w:rsidR="006C58A2" w:rsidRPr="00AA1CEE" w:rsidRDefault="006C58A2" w:rsidP="00E262AB">
            <w:pPr>
              <w:pStyle w:val="ConsPlusNormal"/>
              <w:jc w:val="both"/>
              <w:rPr>
                <w:rFonts w:ascii="Times New Roman" w:hAnsi="Times New Roman" w:cs="Times New Roman"/>
                <w:sz w:val="28"/>
                <w:szCs w:val="28"/>
              </w:rPr>
            </w:pPr>
          </w:p>
        </w:tc>
        <w:tc>
          <w:tcPr>
            <w:tcW w:w="5245" w:type="dxa"/>
          </w:tcPr>
          <w:p w14:paraId="6242989D" w14:textId="69F90C49" w:rsidR="006C58A2" w:rsidRPr="00AA1CEE" w:rsidRDefault="00393635" w:rsidP="00E262AB">
            <w:pPr>
              <w:pStyle w:val="ConsPlusNormal"/>
              <w:jc w:val="both"/>
            </w:pPr>
            <w:hyperlink r:id="rId182" w:history="1">
              <w:r w:rsidR="006C58A2" w:rsidRPr="00AA1CEE">
                <w:rPr>
                  <w:rFonts w:ascii="Times New Roman" w:hAnsi="Times New Roman" w:cs="Times New Roman"/>
                  <w:sz w:val="28"/>
                  <w:szCs w:val="28"/>
                </w:rPr>
                <w:t>Постановление</w:t>
              </w:r>
            </w:hyperlink>
            <w:r w:rsidR="006C58A2"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2FE5BCFE" w14:textId="77777777" w:rsidR="006C58A2" w:rsidRPr="00AA1CEE" w:rsidRDefault="006C58A2" w:rsidP="00E262AB">
            <w:pPr>
              <w:pStyle w:val="ConsPlusNormal"/>
              <w:jc w:val="center"/>
              <w:rPr>
                <w:rFonts w:ascii="Times New Roman" w:hAnsi="Times New Roman" w:cs="Times New Roman"/>
                <w:sz w:val="28"/>
                <w:szCs w:val="28"/>
              </w:rPr>
            </w:pPr>
          </w:p>
        </w:tc>
      </w:tr>
      <w:tr w:rsidR="00AA1CEE" w:rsidRPr="00AA1CEE" w14:paraId="4ADAFBE0" w14:textId="77777777" w:rsidTr="00881539">
        <w:trPr>
          <w:trHeight w:val="942"/>
        </w:trPr>
        <w:tc>
          <w:tcPr>
            <w:tcW w:w="771" w:type="dxa"/>
            <w:vMerge w:val="restart"/>
            <w:tcBorders>
              <w:right w:val="single" w:sz="4" w:space="0" w:color="auto"/>
            </w:tcBorders>
          </w:tcPr>
          <w:p w14:paraId="3E8BD974" w14:textId="57CBA213"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27-ПДДО</w:t>
            </w:r>
          </w:p>
        </w:tc>
        <w:tc>
          <w:tcPr>
            <w:tcW w:w="2268" w:type="dxa"/>
            <w:vMerge w:val="restart"/>
            <w:tcBorders>
              <w:top w:val="single" w:sz="4" w:space="0" w:color="auto"/>
              <w:left w:val="single" w:sz="4" w:space="0" w:color="auto"/>
              <w:right w:val="single" w:sz="4" w:space="0" w:color="auto"/>
            </w:tcBorders>
          </w:tcPr>
          <w:p w14:paraId="1621FA94" w14:textId="19E841D6" w:rsidR="006C58A2" w:rsidRPr="00AA1CEE" w:rsidRDefault="006C58A2" w:rsidP="006C58A2">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Педагогическая деятельность в учреждениях дополнитель</w:t>
            </w:r>
            <w:r w:rsidR="003D287A" w:rsidRPr="00AA1CEE">
              <w:rPr>
                <w:rFonts w:ascii="Times New Roman" w:hAnsi="Times New Roman" w:cs="Times New Roman"/>
                <w:sz w:val="28"/>
                <w:szCs w:val="28"/>
              </w:rPr>
              <w:t>-</w:t>
            </w:r>
            <w:r w:rsidRPr="00AA1CEE">
              <w:rPr>
                <w:rFonts w:ascii="Times New Roman" w:hAnsi="Times New Roman" w:cs="Times New Roman"/>
                <w:sz w:val="28"/>
                <w:szCs w:val="28"/>
              </w:rPr>
              <w:t>ного образования детей</w:t>
            </w:r>
          </w:p>
        </w:tc>
        <w:tc>
          <w:tcPr>
            <w:tcW w:w="5245" w:type="dxa"/>
            <w:tcBorders>
              <w:left w:val="single" w:sz="4" w:space="0" w:color="auto"/>
            </w:tcBorders>
          </w:tcPr>
          <w:p w14:paraId="3096C586" w14:textId="5F5926AF" w:rsidR="006C58A2" w:rsidRPr="00AA1CEE" w:rsidRDefault="00393635" w:rsidP="00E262AB">
            <w:pPr>
              <w:pStyle w:val="ConsPlusNormal"/>
              <w:jc w:val="both"/>
              <w:rPr>
                <w:rFonts w:ascii="Times New Roman" w:hAnsi="Times New Roman" w:cs="Times New Roman"/>
                <w:sz w:val="28"/>
                <w:szCs w:val="28"/>
              </w:rPr>
            </w:pPr>
            <w:hyperlink r:id="rId183" w:history="1">
              <w:r w:rsidR="006C58A2" w:rsidRPr="00AA1CEE">
                <w:rPr>
                  <w:rFonts w:ascii="Times New Roman" w:hAnsi="Times New Roman" w:cs="Times New Roman"/>
                  <w:sz w:val="28"/>
                  <w:szCs w:val="28"/>
                </w:rPr>
                <w:t>Пункт 19 части 1 статьи 30</w:t>
              </w:r>
            </w:hyperlink>
            <w:r w:rsidR="006C58A2"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232483A4" w14:textId="3AEC58C4"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15BF493B" w14:textId="77777777" w:rsidTr="00881539">
        <w:trPr>
          <w:trHeight w:val="2092"/>
        </w:trPr>
        <w:tc>
          <w:tcPr>
            <w:tcW w:w="771" w:type="dxa"/>
            <w:vMerge/>
            <w:tcBorders>
              <w:right w:val="single" w:sz="4" w:space="0" w:color="auto"/>
            </w:tcBorders>
          </w:tcPr>
          <w:p w14:paraId="1B429612" w14:textId="77777777" w:rsidR="006C58A2" w:rsidRPr="00AA1CEE" w:rsidRDefault="006C58A2" w:rsidP="00E262AB">
            <w:pPr>
              <w:pStyle w:val="ConsPlusNormal"/>
              <w:jc w:val="center"/>
              <w:rPr>
                <w:rFonts w:ascii="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tcPr>
          <w:p w14:paraId="6483ED74" w14:textId="77777777" w:rsidR="006C58A2" w:rsidRPr="00AA1CEE" w:rsidRDefault="006C58A2" w:rsidP="00E262AB">
            <w:pPr>
              <w:pStyle w:val="ConsPlusNormal"/>
              <w:jc w:val="both"/>
              <w:rPr>
                <w:rFonts w:ascii="Times New Roman" w:hAnsi="Times New Roman" w:cs="Times New Roman"/>
                <w:sz w:val="28"/>
                <w:szCs w:val="28"/>
              </w:rPr>
            </w:pPr>
          </w:p>
        </w:tc>
        <w:tc>
          <w:tcPr>
            <w:tcW w:w="5245" w:type="dxa"/>
            <w:tcBorders>
              <w:left w:val="single" w:sz="4" w:space="0" w:color="auto"/>
            </w:tcBorders>
          </w:tcPr>
          <w:p w14:paraId="34396ED5" w14:textId="7CA84B2E" w:rsidR="006C58A2" w:rsidRPr="00AA1CEE" w:rsidRDefault="00393635" w:rsidP="00E262AB">
            <w:pPr>
              <w:pStyle w:val="ConsPlusNormal"/>
              <w:jc w:val="both"/>
            </w:pPr>
            <w:hyperlink r:id="rId184" w:history="1">
              <w:r w:rsidR="006C58A2" w:rsidRPr="00AA1CEE">
                <w:rPr>
                  <w:rFonts w:ascii="Times New Roman" w:hAnsi="Times New Roman" w:cs="Times New Roman"/>
                  <w:sz w:val="28"/>
                  <w:szCs w:val="28"/>
                </w:rPr>
                <w:t>Постановление</w:t>
              </w:r>
            </w:hyperlink>
            <w:r w:rsidR="006C58A2"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1A5DA63E" w14:textId="77777777" w:rsidR="006C58A2" w:rsidRPr="00AA1CEE" w:rsidRDefault="006C58A2" w:rsidP="00E262AB">
            <w:pPr>
              <w:pStyle w:val="ConsPlusNormal"/>
              <w:jc w:val="center"/>
              <w:rPr>
                <w:rFonts w:ascii="Times New Roman" w:hAnsi="Times New Roman" w:cs="Times New Roman"/>
                <w:sz w:val="28"/>
                <w:szCs w:val="28"/>
              </w:rPr>
            </w:pPr>
          </w:p>
        </w:tc>
      </w:tr>
      <w:tr w:rsidR="00AA1CEE" w:rsidRPr="00AA1CEE" w14:paraId="3FED9478" w14:textId="77777777" w:rsidTr="00881539">
        <w:trPr>
          <w:trHeight w:val="866"/>
        </w:trPr>
        <w:tc>
          <w:tcPr>
            <w:tcW w:w="771" w:type="dxa"/>
            <w:vMerge w:val="restart"/>
            <w:tcBorders>
              <w:right w:val="single" w:sz="4" w:space="0" w:color="auto"/>
            </w:tcBorders>
          </w:tcPr>
          <w:p w14:paraId="0849E5C5" w14:textId="77777777"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27-ГД</w:t>
            </w:r>
          </w:p>
        </w:tc>
        <w:tc>
          <w:tcPr>
            <w:tcW w:w="2268" w:type="dxa"/>
            <w:vMerge w:val="restart"/>
            <w:tcBorders>
              <w:top w:val="single" w:sz="4" w:space="0" w:color="auto"/>
              <w:left w:val="single" w:sz="4" w:space="0" w:color="auto"/>
              <w:right w:val="single" w:sz="4" w:space="0" w:color="auto"/>
            </w:tcBorders>
          </w:tcPr>
          <w:p w14:paraId="1600779B" w14:textId="77777777" w:rsidR="006C58A2" w:rsidRPr="00AA1CEE" w:rsidRDefault="006C58A2"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Лечебная и иная работа по охране здоровья населения в городах</w:t>
            </w:r>
          </w:p>
        </w:tc>
        <w:tc>
          <w:tcPr>
            <w:tcW w:w="5245" w:type="dxa"/>
            <w:tcBorders>
              <w:left w:val="single" w:sz="4" w:space="0" w:color="auto"/>
            </w:tcBorders>
          </w:tcPr>
          <w:p w14:paraId="376FCCB9" w14:textId="0E43ED83" w:rsidR="006C58A2" w:rsidRPr="00AA1CEE" w:rsidRDefault="00393635" w:rsidP="00E262AB">
            <w:pPr>
              <w:pStyle w:val="ConsPlusNormal"/>
              <w:jc w:val="both"/>
              <w:rPr>
                <w:rFonts w:ascii="Times New Roman" w:hAnsi="Times New Roman" w:cs="Times New Roman"/>
                <w:sz w:val="28"/>
                <w:szCs w:val="28"/>
              </w:rPr>
            </w:pPr>
            <w:hyperlink r:id="rId185" w:history="1">
              <w:r w:rsidR="006C58A2" w:rsidRPr="00AA1CEE">
                <w:rPr>
                  <w:rFonts w:ascii="Times New Roman" w:hAnsi="Times New Roman" w:cs="Times New Roman"/>
                  <w:sz w:val="28"/>
                  <w:szCs w:val="28"/>
                </w:rPr>
                <w:t>Пункт 20 части 1 статьи 30</w:t>
              </w:r>
            </w:hyperlink>
            <w:r w:rsidR="006C58A2"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570D9A84" w14:textId="25DD2AC0" w:rsidR="006C58A2" w:rsidRPr="00AA1CEE" w:rsidRDefault="006C58A2"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765210A6" w14:textId="77777777" w:rsidTr="00881539">
        <w:trPr>
          <w:trHeight w:val="2092"/>
        </w:trPr>
        <w:tc>
          <w:tcPr>
            <w:tcW w:w="771" w:type="dxa"/>
            <w:vMerge/>
            <w:tcBorders>
              <w:right w:val="single" w:sz="4" w:space="0" w:color="auto"/>
            </w:tcBorders>
          </w:tcPr>
          <w:p w14:paraId="7CAF8AD1" w14:textId="77777777" w:rsidR="006C58A2" w:rsidRPr="00AA1CEE" w:rsidRDefault="006C58A2" w:rsidP="00E262AB">
            <w:pPr>
              <w:pStyle w:val="ConsPlusNormal"/>
              <w:jc w:val="center"/>
              <w:rPr>
                <w:rFonts w:ascii="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tcPr>
          <w:p w14:paraId="756D7D31" w14:textId="77777777" w:rsidR="006C58A2" w:rsidRPr="00AA1CEE" w:rsidRDefault="006C58A2" w:rsidP="00E262AB">
            <w:pPr>
              <w:pStyle w:val="ConsPlusNormal"/>
              <w:jc w:val="both"/>
              <w:rPr>
                <w:rFonts w:ascii="Times New Roman" w:hAnsi="Times New Roman" w:cs="Times New Roman"/>
                <w:sz w:val="28"/>
                <w:szCs w:val="28"/>
              </w:rPr>
            </w:pPr>
          </w:p>
        </w:tc>
        <w:tc>
          <w:tcPr>
            <w:tcW w:w="5245" w:type="dxa"/>
            <w:tcBorders>
              <w:left w:val="single" w:sz="4" w:space="0" w:color="auto"/>
            </w:tcBorders>
          </w:tcPr>
          <w:p w14:paraId="0468B804" w14:textId="6DDE8FEA" w:rsidR="006C58A2" w:rsidRPr="00AA1CEE" w:rsidRDefault="00393635" w:rsidP="00E262AB">
            <w:pPr>
              <w:pStyle w:val="ConsPlusNormal"/>
              <w:jc w:val="both"/>
            </w:pPr>
            <w:hyperlink r:id="rId186" w:history="1">
              <w:r w:rsidR="006C58A2" w:rsidRPr="00AA1CEE">
                <w:rPr>
                  <w:rFonts w:ascii="Times New Roman" w:hAnsi="Times New Roman" w:cs="Times New Roman"/>
                  <w:sz w:val="28"/>
                  <w:szCs w:val="28"/>
                </w:rPr>
                <w:t>Постановление</w:t>
              </w:r>
            </w:hyperlink>
            <w:r w:rsidR="006C58A2"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406824A1" w14:textId="77777777" w:rsidR="006C58A2" w:rsidRPr="00AA1CEE" w:rsidRDefault="006C58A2" w:rsidP="00E262AB">
            <w:pPr>
              <w:pStyle w:val="ConsPlusNormal"/>
              <w:jc w:val="center"/>
              <w:rPr>
                <w:rFonts w:ascii="Times New Roman" w:hAnsi="Times New Roman" w:cs="Times New Roman"/>
                <w:sz w:val="28"/>
                <w:szCs w:val="28"/>
              </w:rPr>
            </w:pPr>
          </w:p>
        </w:tc>
      </w:tr>
      <w:tr w:rsidR="00AA1CEE" w:rsidRPr="00AA1CEE" w14:paraId="524D2876" w14:textId="77777777" w:rsidTr="00881539">
        <w:trPr>
          <w:trHeight w:val="918"/>
        </w:trPr>
        <w:tc>
          <w:tcPr>
            <w:tcW w:w="771" w:type="dxa"/>
            <w:vMerge w:val="restart"/>
          </w:tcPr>
          <w:p w14:paraId="18658342" w14:textId="77777777"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27-СМ</w:t>
            </w:r>
          </w:p>
        </w:tc>
        <w:tc>
          <w:tcPr>
            <w:tcW w:w="2268" w:type="dxa"/>
            <w:vMerge w:val="restart"/>
            <w:tcBorders>
              <w:top w:val="single" w:sz="4" w:space="0" w:color="auto"/>
            </w:tcBorders>
          </w:tcPr>
          <w:p w14:paraId="09692F48" w14:textId="77777777" w:rsidR="00FE09D7" w:rsidRPr="00AA1CEE" w:rsidRDefault="00FE09D7"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Лечебная и иная работа по охране здоровья населения в сельской местности</w:t>
            </w:r>
          </w:p>
        </w:tc>
        <w:tc>
          <w:tcPr>
            <w:tcW w:w="5245" w:type="dxa"/>
          </w:tcPr>
          <w:p w14:paraId="0A4836C1" w14:textId="74399E50" w:rsidR="00FE09D7" w:rsidRPr="00AA1CEE" w:rsidRDefault="00393635" w:rsidP="00E262AB">
            <w:pPr>
              <w:pStyle w:val="ConsPlusNormal"/>
              <w:jc w:val="both"/>
              <w:rPr>
                <w:rFonts w:ascii="Times New Roman" w:hAnsi="Times New Roman" w:cs="Times New Roman"/>
                <w:sz w:val="28"/>
                <w:szCs w:val="28"/>
              </w:rPr>
            </w:pPr>
            <w:hyperlink r:id="rId187" w:history="1">
              <w:r w:rsidR="00FE09D7" w:rsidRPr="00AA1CEE">
                <w:rPr>
                  <w:rFonts w:ascii="Times New Roman" w:hAnsi="Times New Roman" w:cs="Times New Roman"/>
                  <w:sz w:val="28"/>
                  <w:szCs w:val="28"/>
                </w:rPr>
                <w:t>Пункт 20 части 1 статьи 30</w:t>
              </w:r>
            </w:hyperlink>
            <w:r w:rsidR="00FE09D7"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0F693619" w14:textId="79FB0F48"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56CA6F87" w14:textId="77777777" w:rsidTr="00881539">
        <w:trPr>
          <w:trHeight w:val="918"/>
        </w:trPr>
        <w:tc>
          <w:tcPr>
            <w:tcW w:w="771" w:type="dxa"/>
            <w:vMerge/>
          </w:tcPr>
          <w:p w14:paraId="421E4F05" w14:textId="77777777" w:rsidR="00FE09D7" w:rsidRPr="00AA1CEE" w:rsidRDefault="00FE09D7" w:rsidP="00E262AB">
            <w:pPr>
              <w:pStyle w:val="ConsPlusNormal"/>
              <w:jc w:val="center"/>
              <w:rPr>
                <w:rFonts w:ascii="Times New Roman" w:hAnsi="Times New Roman" w:cs="Times New Roman"/>
                <w:sz w:val="28"/>
                <w:szCs w:val="28"/>
              </w:rPr>
            </w:pPr>
          </w:p>
        </w:tc>
        <w:tc>
          <w:tcPr>
            <w:tcW w:w="2268" w:type="dxa"/>
            <w:vMerge/>
            <w:tcBorders>
              <w:top w:val="single" w:sz="4" w:space="0" w:color="auto"/>
            </w:tcBorders>
          </w:tcPr>
          <w:p w14:paraId="1FCA4876" w14:textId="77777777" w:rsidR="00FE09D7" w:rsidRPr="00AA1CEE" w:rsidRDefault="00FE09D7" w:rsidP="00E262AB">
            <w:pPr>
              <w:pStyle w:val="ConsPlusNormal"/>
              <w:jc w:val="both"/>
              <w:rPr>
                <w:rFonts w:ascii="Times New Roman" w:hAnsi="Times New Roman" w:cs="Times New Roman"/>
                <w:sz w:val="28"/>
                <w:szCs w:val="28"/>
              </w:rPr>
            </w:pPr>
          </w:p>
        </w:tc>
        <w:tc>
          <w:tcPr>
            <w:tcW w:w="5245" w:type="dxa"/>
          </w:tcPr>
          <w:p w14:paraId="2E4AA1F2" w14:textId="6891E680" w:rsidR="00FE09D7" w:rsidRPr="00AA1CEE" w:rsidRDefault="00393635" w:rsidP="00E262AB">
            <w:pPr>
              <w:pStyle w:val="ConsPlusNormal"/>
              <w:jc w:val="both"/>
            </w:pPr>
            <w:hyperlink r:id="rId188" w:history="1">
              <w:r w:rsidR="00FE09D7" w:rsidRPr="00AA1CEE">
                <w:rPr>
                  <w:rFonts w:ascii="Times New Roman" w:hAnsi="Times New Roman" w:cs="Times New Roman"/>
                  <w:sz w:val="28"/>
                  <w:szCs w:val="28"/>
                </w:rPr>
                <w:t>Постановление</w:t>
              </w:r>
            </w:hyperlink>
            <w:r w:rsidR="00FE09D7"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00339AE8" w14:textId="77777777" w:rsidR="00FE09D7" w:rsidRPr="00AA1CEE" w:rsidRDefault="00FE09D7" w:rsidP="00E262AB">
            <w:pPr>
              <w:pStyle w:val="ConsPlusNormal"/>
              <w:jc w:val="center"/>
              <w:rPr>
                <w:rFonts w:ascii="Times New Roman" w:hAnsi="Times New Roman" w:cs="Times New Roman"/>
                <w:sz w:val="28"/>
                <w:szCs w:val="28"/>
              </w:rPr>
            </w:pPr>
          </w:p>
        </w:tc>
      </w:tr>
      <w:tr w:rsidR="00AA1CEE" w:rsidRPr="00AA1CEE" w14:paraId="3FF4477C" w14:textId="77777777" w:rsidTr="00881539">
        <w:trPr>
          <w:trHeight w:val="838"/>
        </w:trPr>
        <w:tc>
          <w:tcPr>
            <w:tcW w:w="771" w:type="dxa"/>
            <w:vMerge w:val="restart"/>
          </w:tcPr>
          <w:p w14:paraId="7516065D" w14:textId="77777777"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27-ГДХР</w:t>
            </w:r>
          </w:p>
        </w:tc>
        <w:tc>
          <w:tcPr>
            <w:tcW w:w="2268" w:type="dxa"/>
            <w:vMerge w:val="restart"/>
          </w:tcPr>
          <w:p w14:paraId="68FF1345" w14:textId="77777777" w:rsidR="00FE09D7" w:rsidRPr="00AA1CEE" w:rsidRDefault="00FE09D7"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Связанная с хирургией лечебная работа в городах</w:t>
            </w:r>
          </w:p>
        </w:tc>
        <w:tc>
          <w:tcPr>
            <w:tcW w:w="5245" w:type="dxa"/>
          </w:tcPr>
          <w:p w14:paraId="56B4BB27" w14:textId="72D6873E" w:rsidR="00FE09D7" w:rsidRPr="00AA1CEE" w:rsidRDefault="00393635" w:rsidP="00E262AB">
            <w:pPr>
              <w:pStyle w:val="ConsPlusNormal"/>
              <w:jc w:val="both"/>
              <w:rPr>
                <w:rFonts w:ascii="Times New Roman" w:hAnsi="Times New Roman" w:cs="Times New Roman"/>
                <w:sz w:val="28"/>
                <w:szCs w:val="28"/>
              </w:rPr>
            </w:pPr>
            <w:hyperlink r:id="rId189" w:history="1">
              <w:r w:rsidR="00FE09D7" w:rsidRPr="00AA1CEE">
                <w:rPr>
                  <w:rFonts w:ascii="Times New Roman" w:hAnsi="Times New Roman" w:cs="Times New Roman"/>
                  <w:sz w:val="28"/>
                  <w:szCs w:val="28"/>
                </w:rPr>
                <w:t>Пункт 20 части 1 статьи 30</w:t>
              </w:r>
            </w:hyperlink>
            <w:r w:rsidR="00FE09D7"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6E7CAC8B" w14:textId="4B9F2796"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138C4B31" w14:textId="77777777" w:rsidTr="00881539">
        <w:trPr>
          <w:trHeight w:val="2092"/>
        </w:trPr>
        <w:tc>
          <w:tcPr>
            <w:tcW w:w="771" w:type="dxa"/>
            <w:vMerge/>
          </w:tcPr>
          <w:p w14:paraId="2159F011" w14:textId="77777777" w:rsidR="00FE09D7" w:rsidRPr="00AA1CEE" w:rsidRDefault="00FE09D7" w:rsidP="00E262AB">
            <w:pPr>
              <w:pStyle w:val="ConsPlusNormal"/>
              <w:jc w:val="center"/>
              <w:rPr>
                <w:rFonts w:ascii="Times New Roman" w:hAnsi="Times New Roman" w:cs="Times New Roman"/>
                <w:sz w:val="28"/>
                <w:szCs w:val="28"/>
              </w:rPr>
            </w:pPr>
          </w:p>
        </w:tc>
        <w:tc>
          <w:tcPr>
            <w:tcW w:w="2268" w:type="dxa"/>
            <w:vMerge/>
            <w:tcBorders>
              <w:bottom w:val="nil"/>
            </w:tcBorders>
          </w:tcPr>
          <w:p w14:paraId="125B731A" w14:textId="77777777" w:rsidR="00FE09D7" w:rsidRPr="00AA1CEE" w:rsidRDefault="00FE09D7" w:rsidP="00E262AB">
            <w:pPr>
              <w:pStyle w:val="ConsPlusNormal"/>
              <w:jc w:val="both"/>
              <w:rPr>
                <w:rFonts w:ascii="Times New Roman" w:hAnsi="Times New Roman" w:cs="Times New Roman"/>
                <w:sz w:val="28"/>
                <w:szCs w:val="28"/>
              </w:rPr>
            </w:pPr>
          </w:p>
        </w:tc>
        <w:tc>
          <w:tcPr>
            <w:tcW w:w="5245" w:type="dxa"/>
          </w:tcPr>
          <w:p w14:paraId="595B6564" w14:textId="2B0F5A73" w:rsidR="00FE09D7" w:rsidRPr="00AA1CEE" w:rsidRDefault="00393635" w:rsidP="00E262AB">
            <w:pPr>
              <w:pStyle w:val="ConsPlusNormal"/>
              <w:jc w:val="both"/>
            </w:pPr>
            <w:hyperlink r:id="rId190" w:history="1">
              <w:r w:rsidR="00FE09D7" w:rsidRPr="00AA1CEE">
                <w:rPr>
                  <w:rFonts w:ascii="Times New Roman" w:hAnsi="Times New Roman" w:cs="Times New Roman"/>
                  <w:sz w:val="28"/>
                  <w:szCs w:val="28"/>
                </w:rPr>
                <w:t>Постановление</w:t>
              </w:r>
            </w:hyperlink>
            <w:r w:rsidR="00FE09D7"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224D88F8" w14:textId="77777777" w:rsidR="00FE09D7" w:rsidRPr="00AA1CEE" w:rsidRDefault="00FE09D7" w:rsidP="00E262AB">
            <w:pPr>
              <w:pStyle w:val="ConsPlusNormal"/>
              <w:jc w:val="center"/>
              <w:rPr>
                <w:rFonts w:ascii="Times New Roman" w:hAnsi="Times New Roman" w:cs="Times New Roman"/>
                <w:sz w:val="28"/>
                <w:szCs w:val="28"/>
              </w:rPr>
            </w:pPr>
          </w:p>
        </w:tc>
      </w:tr>
      <w:tr w:rsidR="00AA1CEE" w:rsidRPr="00AA1CEE" w14:paraId="5A4706BA" w14:textId="77777777" w:rsidTr="00881539">
        <w:trPr>
          <w:trHeight w:val="1045"/>
        </w:trPr>
        <w:tc>
          <w:tcPr>
            <w:tcW w:w="771" w:type="dxa"/>
            <w:vMerge w:val="restart"/>
          </w:tcPr>
          <w:p w14:paraId="1967249C" w14:textId="77777777"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27-СМХР</w:t>
            </w:r>
          </w:p>
        </w:tc>
        <w:tc>
          <w:tcPr>
            <w:tcW w:w="2268" w:type="dxa"/>
            <w:vMerge w:val="restart"/>
          </w:tcPr>
          <w:p w14:paraId="24F42FDE" w14:textId="77777777" w:rsidR="00FE09D7" w:rsidRPr="00AA1CEE" w:rsidRDefault="00FE09D7"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Связанная с хирургией лечебная работа в сельской местности</w:t>
            </w:r>
          </w:p>
        </w:tc>
        <w:tc>
          <w:tcPr>
            <w:tcW w:w="5245" w:type="dxa"/>
          </w:tcPr>
          <w:p w14:paraId="2BDABB73" w14:textId="542BC7A3" w:rsidR="00FE09D7" w:rsidRPr="00AA1CEE" w:rsidRDefault="00393635" w:rsidP="00E262AB">
            <w:pPr>
              <w:pStyle w:val="ConsPlusNormal"/>
              <w:jc w:val="both"/>
              <w:rPr>
                <w:rFonts w:ascii="Times New Roman" w:hAnsi="Times New Roman" w:cs="Times New Roman"/>
                <w:sz w:val="28"/>
                <w:szCs w:val="28"/>
              </w:rPr>
            </w:pPr>
            <w:hyperlink r:id="rId191" w:history="1">
              <w:r w:rsidR="00FE09D7" w:rsidRPr="00AA1CEE">
                <w:rPr>
                  <w:rFonts w:ascii="Times New Roman" w:hAnsi="Times New Roman" w:cs="Times New Roman"/>
                  <w:sz w:val="28"/>
                  <w:szCs w:val="28"/>
                </w:rPr>
                <w:t>Пункт 20 части 1 статьи 30</w:t>
              </w:r>
            </w:hyperlink>
            <w:r w:rsidR="00FE09D7"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0155F93B" w14:textId="2D83D8EC"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165FE984" w14:textId="77777777" w:rsidTr="00881539">
        <w:trPr>
          <w:trHeight w:val="2092"/>
        </w:trPr>
        <w:tc>
          <w:tcPr>
            <w:tcW w:w="771" w:type="dxa"/>
            <w:vMerge/>
          </w:tcPr>
          <w:p w14:paraId="61B6D124" w14:textId="77777777" w:rsidR="00FE09D7" w:rsidRPr="00AA1CEE" w:rsidRDefault="00FE09D7" w:rsidP="00E262AB">
            <w:pPr>
              <w:pStyle w:val="ConsPlusNormal"/>
              <w:jc w:val="center"/>
              <w:rPr>
                <w:rFonts w:ascii="Times New Roman" w:hAnsi="Times New Roman" w:cs="Times New Roman"/>
                <w:sz w:val="28"/>
                <w:szCs w:val="28"/>
              </w:rPr>
            </w:pPr>
          </w:p>
        </w:tc>
        <w:tc>
          <w:tcPr>
            <w:tcW w:w="2268" w:type="dxa"/>
            <w:vMerge/>
            <w:tcBorders>
              <w:bottom w:val="single" w:sz="4" w:space="0" w:color="auto"/>
            </w:tcBorders>
          </w:tcPr>
          <w:p w14:paraId="3D8229D2" w14:textId="77777777" w:rsidR="00FE09D7" w:rsidRPr="00AA1CEE" w:rsidRDefault="00FE09D7" w:rsidP="00E262AB">
            <w:pPr>
              <w:pStyle w:val="ConsPlusNormal"/>
              <w:jc w:val="both"/>
              <w:rPr>
                <w:rFonts w:ascii="Times New Roman" w:hAnsi="Times New Roman" w:cs="Times New Roman"/>
                <w:sz w:val="28"/>
                <w:szCs w:val="28"/>
              </w:rPr>
            </w:pPr>
          </w:p>
        </w:tc>
        <w:tc>
          <w:tcPr>
            <w:tcW w:w="5245" w:type="dxa"/>
          </w:tcPr>
          <w:p w14:paraId="458B2BAA" w14:textId="2E968CCF" w:rsidR="00FE09D7" w:rsidRPr="00AA1CEE" w:rsidRDefault="00393635" w:rsidP="00E262AB">
            <w:pPr>
              <w:pStyle w:val="ConsPlusNormal"/>
              <w:jc w:val="both"/>
            </w:pPr>
            <w:hyperlink r:id="rId192" w:history="1">
              <w:r w:rsidR="00FE09D7" w:rsidRPr="00AA1CEE">
                <w:rPr>
                  <w:rFonts w:ascii="Times New Roman" w:hAnsi="Times New Roman" w:cs="Times New Roman"/>
                  <w:sz w:val="28"/>
                  <w:szCs w:val="28"/>
                </w:rPr>
                <w:t>Постановление</w:t>
              </w:r>
            </w:hyperlink>
            <w:r w:rsidR="00FE09D7"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0716F273" w14:textId="77777777" w:rsidR="00FE09D7" w:rsidRPr="00AA1CEE" w:rsidRDefault="00FE09D7" w:rsidP="00E262AB">
            <w:pPr>
              <w:pStyle w:val="ConsPlusNormal"/>
              <w:jc w:val="center"/>
              <w:rPr>
                <w:rFonts w:ascii="Times New Roman" w:hAnsi="Times New Roman" w:cs="Times New Roman"/>
                <w:sz w:val="28"/>
                <w:szCs w:val="28"/>
              </w:rPr>
            </w:pPr>
          </w:p>
        </w:tc>
      </w:tr>
      <w:tr w:rsidR="00AA1CEE" w:rsidRPr="00AA1CEE" w14:paraId="0689ABCB" w14:textId="77777777" w:rsidTr="00881539">
        <w:trPr>
          <w:trHeight w:val="1028"/>
        </w:trPr>
        <w:tc>
          <w:tcPr>
            <w:tcW w:w="771" w:type="dxa"/>
            <w:vMerge w:val="restart"/>
            <w:tcBorders>
              <w:right w:val="single" w:sz="4" w:space="0" w:color="auto"/>
            </w:tcBorders>
          </w:tcPr>
          <w:p w14:paraId="71D9F38C" w14:textId="77777777"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ТВОРЧ15</w:t>
            </w:r>
          </w:p>
        </w:tc>
        <w:tc>
          <w:tcPr>
            <w:tcW w:w="2268" w:type="dxa"/>
            <w:vMerge w:val="restart"/>
            <w:tcBorders>
              <w:top w:val="single" w:sz="4" w:space="0" w:color="auto"/>
              <w:left w:val="single" w:sz="4" w:space="0" w:color="auto"/>
              <w:right w:val="single" w:sz="4" w:space="0" w:color="auto"/>
            </w:tcBorders>
          </w:tcPr>
          <w:p w14:paraId="51612F54" w14:textId="77777777" w:rsidR="00FE09D7" w:rsidRPr="00AA1CEE" w:rsidRDefault="00FE09D7"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Творческая работа не менее 15 лет</w:t>
            </w:r>
          </w:p>
        </w:tc>
        <w:tc>
          <w:tcPr>
            <w:tcW w:w="5245" w:type="dxa"/>
            <w:tcBorders>
              <w:left w:val="single" w:sz="4" w:space="0" w:color="auto"/>
            </w:tcBorders>
          </w:tcPr>
          <w:p w14:paraId="7226B2A3" w14:textId="77BDCECC" w:rsidR="00FE09D7" w:rsidRPr="00AA1CEE" w:rsidRDefault="00393635" w:rsidP="00E262AB">
            <w:pPr>
              <w:pStyle w:val="ConsPlusNormal"/>
              <w:jc w:val="both"/>
              <w:rPr>
                <w:rFonts w:ascii="Times New Roman" w:hAnsi="Times New Roman" w:cs="Times New Roman"/>
                <w:sz w:val="28"/>
                <w:szCs w:val="28"/>
              </w:rPr>
            </w:pPr>
            <w:hyperlink r:id="rId193" w:history="1">
              <w:r w:rsidR="00FE09D7" w:rsidRPr="00AA1CEE">
                <w:rPr>
                  <w:rFonts w:ascii="Times New Roman" w:hAnsi="Times New Roman" w:cs="Times New Roman"/>
                  <w:sz w:val="28"/>
                  <w:szCs w:val="28"/>
                </w:rPr>
                <w:t>Пункт 21 части 1 статьи 30</w:t>
              </w:r>
            </w:hyperlink>
            <w:r w:rsidR="00FE09D7"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51A01D1C" w14:textId="5F7144B3"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1EA609DB" w14:textId="77777777" w:rsidTr="00881539">
        <w:trPr>
          <w:trHeight w:val="1028"/>
        </w:trPr>
        <w:tc>
          <w:tcPr>
            <w:tcW w:w="771" w:type="dxa"/>
            <w:vMerge/>
            <w:tcBorders>
              <w:right w:val="single" w:sz="4" w:space="0" w:color="auto"/>
            </w:tcBorders>
          </w:tcPr>
          <w:p w14:paraId="1F99F38A" w14:textId="77777777" w:rsidR="00FE09D7" w:rsidRPr="00AA1CEE" w:rsidRDefault="00FE09D7" w:rsidP="00E262AB">
            <w:pPr>
              <w:pStyle w:val="ConsPlusNormal"/>
              <w:jc w:val="center"/>
              <w:rPr>
                <w:rFonts w:ascii="Times New Roman" w:hAnsi="Times New Roman" w:cs="Times New Roman"/>
                <w:sz w:val="28"/>
                <w:szCs w:val="28"/>
              </w:rPr>
            </w:pPr>
          </w:p>
        </w:tc>
        <w:tc>
          <w:tcPr>
            <w:tcW w:w="2268" w:type="dxa"/>
            <w:vMerge/>
            <w:tcBorders>
              <w:top w:val="single" w:sz="4" w:space="0" w:color="auto"/>
              <w:left w:val="single" w:sz="4" w:space="0" w:color="auto"/>
              <w:right w:val="single" w:sz="4" w:space="0" w:color="auto"/>
            </w:tcBorders>
          </w:tcPr>
          <w:p w14:paraId="7020C767" w14:textId="77777777" w:rsidR="00FE09D7" w:rsidRPr="00AA1CEE" w:rsidRDefault="00FE09D7" w:rsidP="00E262AB">
            <w:pPr>
              <w:pStyle w:val="ConsPlusNormal"/>
              <w:jc w:val="both"/>
              <w:rPr>
                <w:rFonts w:ascii="Times New Roman" w:hAnsi="Times New Roman" w:cs="Times New Roman"/>
                <w:sz w:val="28"/>
                <w:szCs w:val="28"/>
              </w:rPr>
            </w:pPr>
          </w:p>
        </w:tc>
        <w:tc>
          <w:tcPr>
            <w:tcW w:w="5245" w:type="dxa"/>
            <w:tcBorders>
              <w:left w:val="single" w:sz="4" w:space="0" w:color="auto"/>
            </w:tcBorders>
          </w:tcPr>
          <w:p w14:paraId="348EA531" w14:textId="62D4E89A" w:rsidR="00FE09D7" w:rsidRPr="00AA1CEE" w:rsidRDefault="00393635" w:rsidP="00E262AB">
            <w:pPr>
              <w:pStyle w:val="ConsPlusNormal"/>
              <w:jc w:val="both"/>
            </w:pPr>
            <w:hyperlink r:id="rId194" w:history="1">
              <w:r w:rsidR="00FE09D7" w:rsidRPr="00AA1CEE">
                <w:rPr>
                  <w:rFonts w:ascii="Times New Roman" w:hAnsi="Times New Roman" w:cs="Times New Roman"/>
                  <w:sz w:val="28"/>
                  <w:szCs w:val="28"/>
                </w:rPr>
                <w:t>Постановление</w:t>
              </w:r>
            </w:hyperlink>
            <w:r w:rsidR="00FE09D7"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5F641C7E" w14:textId="77777777" w:rsidR="00FE09D7" w:rsidRPr="00AA1CEE" w:rsidRDefault="00FE09D7" w:rsidP="00E262AB">
            <w:pPr>
              <w:pStyle w:val="ConsPlusNormal"/>
              <w:jc w:val="center"/>
              <w:rPr>
                <w:rFonts w:ascii="Times New Roman" w:hAnsi="Times New Roman" w:cs="Times New Roman"/>
                <w:sz w:val="28"/>
                <w:szCs w:val="28"/>
              </w:rPr>
            </w:pPr>
          </w:p>
        </w:tc>
      </w:tr>
      <w:tr w:rsidR="00AA1CEE" w:rsidRPr="00AA1CEE" w14:paraId="0F88347F" w14:textId="77777777" w:rsidTr="00881539">
        <w:trPr>
          <w:trHeight w:val="876"/>
        </w:trPr>
        <w:tc>
          <w:tcPr>
            <w:tcW w:w="771" w:type="dxa"/>
            <w:vMerge w:val="restart"/>
          </w:tcPr>
          <w:p w14:paraId="6A903E72" w14:textId="77777777"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ТВОРЧ20</w:t>
            </w:r>
          </w:p>
        </w:tc>
        <w:tc>
          <w:tcPr>
            <w:tcW w:w="2268" w:type="dxa"/>
            <w:vMerge w:val="restart"/>
            <w:tcBorders>
              <w:top w:val="single" w:sz="4" w:space="0" w:color="auto"/>
            </w:tcBorders>
          </w:tcPr>
          <w:p w14:paraId="3AB881FE" w14:textId="77777777" w:rsidR="00FE09D7" w:rsidRPr="00AA1CEE" w:rsidRDefault="00FE09D7"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Творческая работа не менее 20 лет</w:t>
            </w:r>
          </w:p>
        </w:tc>
        <w:tc>
          <w:tcPr>
            <w:tcW w:w="5245" w:type="dxa"/>
          </w:tcPr>
          <w:p w14:paraId="1A7AEB53" w14:textId="00A9FF72" w:rsidR="00FE09D7" w:rsidRPr="00AA1CEE" w:rsidRDefault="00393635" w:rsidP="00E262AB">
            <w:pPr>
              <w:pStyle w:val="ConsPlusNormal"/>
              <w:jc w:val="both"/>
              <w:rPr>
                <w:rFonts w:ascii="Times New Roman" w:hAnsi="Times New Roman" w:cs="Times New Roman"/>
                <w:sz w:val="28"/>
                <w:szCs w:val="28"/>
              </w:rPr>
            </w:pPr>
            <w:hyperlink r:id="rId195" w:history="1">
              <w:r w:rsidR="00FE09D7" w:rsidRPr="00AA1CEE">
                <w:rPr>
                  <w:rFonts w:ascii="Times New Roman" w:hAnsi="Times New Roman" w:cs="Times New Roman"/>
                  <w:sz w:val="28"/>
                  <w:szCs w:val="28"/>
                </w:rPr>
                <w:t>Пункт 21 части 1 статьи 30</w:t>
              </w:r>
            </w:hyperlink>
            <w:r w:rsidR="00FE09D7"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78A29056" w14:textId="2C3B5D08"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3163EBFF" w14:textId="77777777" w:rsidTr="00881539">
        <w:trPr>
          <w:trHeight w:val="2092"/>
        </w:trPr>
        <w:tc>
          <w:tcPr>
            <w:tcW w:w="771" w:type="dxa"/>
            <w:vMerge/>
            <w:tcBorders>
              <w:bottom w:val="nil"/>
            </w:tcBorders>
          </w:tcPr>
          <w:p w14:paraId="7ACA3608" w14:textId="77777777" w:rsidR="00FE09D7" w:rsidRPr="00AA1CEE" w:rsidRDefault="00FE09D7" w:rsidP="00E262AB">
            <w:pPr>
              <w:pStyle w:val="ConsPlusNormal"/>
              <w:jc w:val="center"/>
              <w:rPr>
                <w:rFonts w:ascii="Times New Roman" w:hAnsi="Times New Roman" w:cs="Times New Roman"/>
                <w:sz w:val="28"/>
                <w:szCs w:val="28"/>
              </w:rPr>
            </w:pPr>
          </w:p>
        </w:tc>
        <w:tc>
          <w:tcPr>
            <w:tcW w:w="2268" w:type="dxa"/>
            <w:vMerge/>
            <w:tcBorders>
              <w:bottom w:val="nil"/>
            </w:tcBorders>
          </w:tcPr>
          <w:p w14:paraId="3A87BFBA" w14:textId="77777777" w:rsidR="00FE09D7" w:rsidRPr="00AA1CEE" w:rsidRDefault="00FE09D7" w:rsidP="00E262AB">
            <w:pPr>
              <w:pStyle w:val="ConsPlusNormal"/>
              <w:jc w:val="both"/>
              <w:rPr>
                <w:rFonts w:ascii="Times New Roman" w:hAnsi="Times New Roman" w:cs="Times New Roman"/>
                <w:sz w:val="28"/>
                <w:szCs w:val="28"/>
              </w:rPr>
            </w:pPr>
          </w:p>
        </w:tc>
        <w:tc>
          <w:tcPr>
            <w:tcW w:w="5245" w:type="dxa"/>
          </w:tcPr>
          <w:p w14:paraId="04D30EED" w14:textId="02D399BF" w:rsidR="00FE09D7" w:rsidRPr="00AA1CEE" w:rsidRDefault="00393635" w:rsidP="00E262AB">
            <w:pPr>
              <w:pStyle w:val="ConsPlusNormal"/>
              <w:jc w:val="both"/>
            </w:pPr>
            <w:hyperlink r:id="rId196" w:history="1">
              <w:r w:rsidR="00FE09D7" w:rsidRPr="00AA1CEE">
                <w:rPr>
                  <w:rFonts w:ascii="Times New Roman" w:hAnsi="Times New Roman" w:cs="Times New Roman"/>
                  <w:sz w:val="28"/>
                  <w:szCs w:val="28"/>
                </w:rPr>
                <w:t>Постановление</w:t>
              </w:r>
            </w:hyperlink>
            <w:r w:rsidR="00FE09D7"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2FF05119" w14:textId="77777777" w:rsidR="00FE09D7" w:rsidRPr="00AA1CEE" w:rsidRDefault="00FE09D7" w:rsidP="00E262AB">
            <w:pPr>
              <w:pStyle w:val="ConsPlusNormal"/>
              <w:jc w:val="center"/>
              <w:rPr>
                <w:rFonts w:ascii="Times New Roman" w:hAnsi="Times New Roman" w:cs="Times New Roman"/>
                <w:sz w:val="28"/>
                <w:szCs w:val="28"/>
              </w:rPr>
            </w:pPr>
          </w:p>
        </w:tc>
      </w:tr>
      <w:tr w:rsidR="00AA1CEE" w:rsidRPr="00AA1CEE" w14:paraId="2B5CFEA6" w14:textId="77777777" w:rsidTr="00881539">
        <w:trPr>
          <w:trHeight w:val="942"/>
        </w:trPr>
        <w:tc>
          <w:tcPr>
            <w:tcW w:w="771" w:type="dxa"/>
            <w:vMerge w:val="restart"/>
          </w:tcPr>
          <w:p w14:paraId="05ABE49A" w14:textId="5D6C8251"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ТВОРЧ20В</w:t>
            </w:r>
          </w:p>
        </w:tc>
        <w:tc>
          <w:tcPr>
            <w:tcW w:w="2268" w:type="dxa"/>
            <w:vMerge w:val="restart"/>
          </w:tcPr>
          <w:p w14:paraId="2E6D9F18" w14:textId="1EB9884C" w:rsidR="00FE09D7" w:rsidRPr="00AA1CEE" w:rsidRDefault="00FE09D7"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Творческая работа не менее 20 лет, борцы цирков и концертных организаций</w:t>
            </w:r>
          </w:p>
        </w:tc>
        <w:tc>
          <w:tcPr>
            <w:tcW w:w="5245" w:type="dxa"/>
          </w:tcPr>
          <w:p w14:paraId="3E7D2992" w14:textId="76D58D7C" w:rsidR="00FE09D7" w:rsidRPr="00AA1CEE" w:rsidRDefault="00393635" w:rsidP="00E262AB">
            <w:pPr>
              <w:pStyle w:val="ConsPlusNormal"/>
              <w:jc w:val="both"/>
              <w:rPr>
                <w:rFonts w:ascii="Times New Roman" w:hAnsi="Times New Roman" w:cs="Times New Roman"/>
                <w:sz w:val="28"/>
                <w:szCs w:val="28"/>
              </w:rPr>
            </w:pPr>
            <w:hyperlink r:id="rId197" w:history="1">
              <w:r w:rsidR="00FE09D7" w:rsidRPr="00AA1CEE">
                <w:rPr>
                  <w:rFonts w:ascii="Times New Roman" w:hAnsi="Times New Roman" w:cs="Times New Roman"/>
                  <w:sz w:val="28"/>
                  <w:szCs w:val="28"/>
                </w:rPr>
                <w:t>Пункт 21 части 1 статьи 30</w:t>
              </w:r>
            </w:hyperlink>
            <w:r w:rsidR="00FE09D7"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62B09550" w14:textId="62B7DF4B"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3E91989E" w14:textId="77777777" w:rsidTr="00881539">
        <w:trPr>
          <w:trHeight w:val="2092"/>
        </w:trPr>
        <w:tc>
          <w:tcPr>
            <w:tcW w:w="771" w:type="dxa"/>
            <w:vMerge/>
            <w:tcBorders>
              <w:bottom w:val="single" w:sz="4" w:space="0" w:color="auto"/>
            </w:tcBorders>
          </w:tcPr>
          <w:p w14:paraId="0FE027B5" w14:textId="77777777" w:rsidR="00FE09D7" w:rsidRPr="00AA1CEE" w:rsidRDefault="00FE09D7" w:rsidP="00E262AB">
            <w:pPr>
              <w:pStyle w:val="ConsPlusNormal"/>
              <w:jc w:val="center"/>
              <w:rPr>
                <w:rFonts w:ascii="Times New Roman" w:hAnsi="Times New Roman" w:cs="Times New Roman"/>
                <w:sz w:val="28"/>
                <w:szCs w:val="28"/>
              </w:rPr>
            </w:pPr>
          </w:p>
        </w:tc>
        <w:tc>
          <w:tcPr>
            <w:tcW w:w="2268" w:type="dxa"/>
            <w:vMerge/>
            <w:tcBorders>
              <w:bottom w:val="single" w:sz="4" w:space="0" w:color="auto"/>
            </w:tcBorders>
          </w:tcPr>
          <w:p w14:paraId="25600354" w14:textId="77777777" w:rsidR="00FE09D7" w:rsidRPr="00AA1CEE" w:rsidRDefault="00FE09D7" w:rsidP="00E262AB">
            <w:pPr>
              <w:pStyle w:val="ConsPlusNormal"/>
              <w:jc w:val="both"/>
              <w:rPr>
                <w:rFonts w:ascii="Times New Roman" w:hAnsi="Times New Roman" w:cs="Times New Roman"/>
                <w:sz w:val="28"/>
                <w:szCs w:val="28"/>
              </w:rPr>
            </w:pPr>
          </w:p>
        </w:tc>
        <w:tc>
          <w:tcPr>
            <w:tcW w:w="5245" w:type="dxa"/>
          </w:tcPr>
          <w:p w14:paraId="6F6C664F" w14:textId="3BE90E47" w:rsidR="00FE09D7" w:rsidRPr="00AA1CEE" w:rsidRDefault="00393635" w:rsidP="00E262AB">
            <w:pPr>
              <w:pStyle w:val="ConsPlusNormal"/>
              <w:jc w:val="both"/>
            </w:pPr>
            <w:hyperlink r:id="rId198" w:history="1">
              <w:r w:rsidR="00FE09D7" w:rsidRPr="00AA1CEE">
                <w:rPr>
                  <w:rFonts w:ascii="Times New Roman" w:hAnsi="Times New Roman" w:cs="Times New Roman"/>
                  <w:sz w:val="28"/>
                  <w:szCs w:val="28"/>
                </w:rPr>
                <w:t>Постановление</w:t>
              </w:r>
            </w:hyperlink>
            <w:r w:rsidR="00FE09D7"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2C9DD8C4" w14:textId="77777777" w:rsidR="00FE09D7" w:rsidRPr="00AA1CEE" w:rsidRDefault="00FE09D7" w:rsidP="00E262AB">
            <w:pPr>
              <w:pStyle w:val="ConsPlusNormal"/>
              <w:jc w:val="center"/>
              <w:rPr>
                <w:rFonts w:ascii="Times New Roman" w:hAnsi="Times New Roman" w:cs="Times New Roman"/>
                <w:sz w:val="28"/>
                <w:szCs w:val="28"/>
              </w:rPr>
            </w:pPr>
          </w:p>
        </w:tc>
      </w:tr>
      <w:tr w:rsidR="00AA1CEE" w:rsidRPr="00AA1CEE" w14:paraId="6FAF7372" w14:textId="77777777" w:rsidTr="00881539">
        <w:trPr>
          <w:trHeight w:val="1008"/>
        </w:trPr>
        <w:tc>
          <w:tcPr>
            <w:tcW w:w="771" w:type="dxa"/>
            <w:vMerge w:val="restart"/>
          </w:tcPr>
          <w:p w14:paraId="7752AC59" w14:textId="77777777"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ТВОРЧ25</w:t>
            </w:r>
          </w:p>
        </w:tc>
        <w:tc>
          <w:tcPr>
            <w:tcW w:w="2268" w:type="dxa"/>
            <w:vMerge w:val="restart"/>
          </w:tcPr>
          <w:p w14:paraId="39AAC5B9" w14:textId="77777777" w:rsidR="00FE09D7" w:rsidRPr="00AA1CEE" w:rsidRDefault="00FE09D7"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Творческая работа не менее 25 лет</w:t>
            </w:r>
          </w:p>
        </w:tc>
        <w:tc>
          <w:tcPr>
            <w:tcW w:w="5245" w:type="dxa"/>
          </w:tcPr>
          <w:p w14:paraId="52914423" w14:textId="1CE8AF1B" w:rsidR="00FE09D7" w:rsidRPr="00AA1CEE" w:rsidRDefault="00393635" w:rsidP="00E262AB">
            <w:pPr>
              <w:pStyle w:val="ConsPlusNormal"/>
              <w:jc w:val="both"/>
              <w:rPr>
                <w:rFonts w:ascii="Times New Roman" w:hAnsi="Times New Roman" w:cs="Times New Roman"/>
                <w:sz w:val="28"/>
                <w:szCs w:val="28"/>
              </w:rPr>
            </w:pPr>
            <w:hyperlink r:id="rId199" w:history="1">
              <w:r w:rsidR="00FE09D7" w:rsidRPr="00AA1CEE">
                <w:rPr>
                  <w:rFonts w:ascii="Times New Roman" w:hAnsi="Times New Roman" w:cs="Times New Roman"/>
                  <w:sz w:val="28"/>
                  <w:szCs w:val="28"/>
                </w:rPr>
                <w:t>Пункт 21 части 1 статьи 30</w:t>
              </w:r>
            </w:hyperlink>
            <w:r w:rsidR="00FE09D7"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29EFCD9B" w14:textId="72DE59C2"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3C6644DE" w14:textId="77777777" w:rsidTr="00881539">
        <w:trPr>
          <w:trHeight w:val="1008"/>
        </w:trPr>
        <w:tc>
          <w:tcPr>
            <w:tcW w:w="771" w:type="dxa"/>
            <w:vMerge/>
          </w:tcPr>
          <w:p w14:paraId="797BDC8F" w14:textId="77777777" w:rsidR="00FE09D7" w:rsidRPr="00AA1CEE" w:rsidRDefault="00FE09D7" w:rsidP="00E262AB">
            <w:pPr>
              <w:pStyle w:val="ConsPlusNormal"/>
              <w:jc w:val="center"/>
              <w:rPr>
                <w:rFonts w:ascii="Times New Roman" w:hAnsi="Times New Roman" w:cs="Times New Roman"/>
                <w:sz w:val="28"/>
                <w:szCs w:val="28"/>
              </w:rPr>
            </w:pPr>
          </w:p>
        </w:tc>
        <w:tc>
          <w:tcPr>
            <w:tcW w:w="2268" w:type="dxa"/>
            <w:vMerge/>
          </w:tcPr>
          <w:p w14:paraId="1FC941F4" w14:textId="77777777" w:rsidR="00FE09D7" w:rsidRPr="00AA1CEE" w:rsidRDefault="00FE09D7" w:rsidP="00E262AB">
            <w:pPr>
              <w:pStyle w:val="ConsPlusNormal"/>
              <w:jc w:val="both"/>
              <w:rPr>
                <w:rFonts w:ascii="Times New Roman" w:hAnsi="Times New Roman" w:cs="Times New Roman"/>
                <w:sz w:val="28"/>
                <w:szCs w:val="28"/>
              </w:rPr>
            </w:pPr>
          </w:p>
        </w:tc>
        <w:tc>
          <w:tcPr>
            <w:tcW w:w="5245" w:type="dxa"/>
          </w:tcPr>
          <w:p w14:paraId="06F3E59E" w14:textId="3A6CDD5A" w:rsidR="00FE09D7" w:rsidRPr="00AA1CEE" w:rsidRDefault="00393635" w:rsidP="00E262AB">
            <w:pPr>
              <w:pStyle w:val="ConsPlusNormal"/>
              <w:jc w:val="both"/>
            </w:pPr>
            <w:hyperlink r:id="rId200" w:history="1">
              <w:r w:rsidR="00FE09D7" w:rsidRPr="00AA1CEE">
                <w:rPr>
                  <w:rFonts w:ascii="Times New Roman" w:hAnsi="Times New Roman" w:cs="Times New Roman"/>
                  <w:sz w:val="28"/>
                  <w:szCs w:val="28"/>
                </w:rPr>
                <w:t>Постановление</w:t>
              </w:r>
            </w:hyperlink>
            <w:r w:rsidR="00FE09D7"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55BC85CF" w14:textId="77777777" w:rsidR="00FE09D7" w:rsidRPr="00AA1CEE" w:rsidRDefault="00FE09D7" w:rsidP="00E262AB">
            <w:pPr>
              <w:pStyle w:val="ConsPlusNormal"/>
              <w:jc w:val="center"/>
              <w:rPr>
                <w:rFonts w:ascii="Times New Roman" w:hAnsi="Times New Roman" w:cs="Times New Roman"/>
                <w:sz w:val="28"/>
                <w:szCs w:val="28"/>
              </w:rPr>
            </w:pPr>
          </w:p>
        </w:tc>
      </w:tr>
      <w:tr w:rsidR="00AA1CEE" w:rsidRPr="00AA1CEE" w14:paraId="55987AAB" w14:textId="77777777" w:rsidTr="00881539">
        <w:trPr>
          <w:trHeight w:val="914"/>
        </w:trPr>
        <w:tc>
          <w:tcPr>
            <w:tcW w:w="771" w:type="dxa"/>
            <w:vMerge w:val="restart"/>
            <w:tcBorders>
              <w:top w:val="single" w:sz="4" w:space="0" w:color="auto"/>
              <w:left w:val="single" w:sz="4" w:space="0" w:color="auto"/>
              <w:right w:val="single" w:sz="4" w:space="0" w:color="auto"/>
            </w:tcBorders>
          </w:tcPr>
          <w:p w14:paraId="58B8AEF9" w14:textId="2E32F2F1"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 xml:space="preserve">ТВОРЧ25В </w:t>
            </w:r>
          </w:p>
        </w:tc>
        <w:tc>
          <w:tcPr>
            <w:tcW w:w="2268" w:type="dxa"/>
            <w:vMerge w:val="restart"/>
            <w:tcBorders>
              <w:top w:val="single" w:sz="4" w:space="0" w:color="auto"/>
              <w:left w:val="single" w:sz="4" w:space="0" w:color="auto"/>
              <w:right w:val="single" w:sz="4" w:space="0" w:color="auto"/>
            </w:tcBorders>
          </w:tcPr>
          <w:p w14:paraId="401D6551" w14:textId="2C45E409" w:rsidR="00FE09D7" w:rsidRPr="00AA1CEE" w:rsidRDefault="00FE09D7"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 xml:space="preserve">Творческая работа не менее 25 лет, артистки драматических театров </w:t>
            </w:r>
          </w:p>
        </w:tc>
        <w:tc>
          <w:tcPr>
            <w:tcW w:w="5245" w:type="dxa"/>
            <w:tcBorders>
              <w:left w:val="single" w:sz="4" w:space="0" w:color="auto"/>
            </w:tcBorders>
          </w:tcPr>
          <w:p w14:paraId="42C4AC9E" w14:textId="1FE78FC9" w:rsidR="00FE09D7" w:rsidRPr="00AA1CEE" w:rsidRDefault="00393635" w:rsidP="00E262AB">
            <w:pPr>
              <w:pStyle w:val="ConsPlusNormal"/>
              <w:jc w:val="both"/>
              <w:rPr>
                <w:rFonts w:ascii="Times New Roman" w:hAnsi="Times New Roman" w:cs="Times New Roman"/>
                <w:sz w:val="28"/>
                <w:szCs w:val="28"/>
              </w:rPr>
            </w:pPr>
            <w:hyperlink r:id="rId201" w:history="1">
              <w:r w:rsidR="00FE09D7" w:rsidRPr="00AA1CEE">
                <w:rPr>
                  <w:rFonts w:ascii="Times New Roman" w:hAnsi="Times New Roman" w:cs="Times New Roman"/>
                  <w:sz w:val="28"/>
                  <w:szCs w:val="28"/>
                </w:rPr>
                <w:t>Пункт 21 части 1 статьи 30</w:t>
              </w:r>
            </w:hyperlink>
            <w:r w:rsidR="00FE09D7"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0E1EFB39" w14:textId="336CF581"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23747127" w14:textId="77777777" w:rsidTr="00881539">
        <w:trPr>
          <w:trHeight w:val="2092"/>
        </w:trPr>
        <w:tc>
          <w:tcPr>
            <w:tcW w:w="771" w:type="dxa"/>
            <w:vMerge/>
            <w:tcBorders>
              <w:left w:val="single" w:sz="4" w:space="0" w:color="auto"/>
              <w:bottom w:val="single" w:sz="4" w:space="0" w:color="auto"/>
              <w:right w:val="single" w:sz="4" w:space="0" w:color="auto"/>
            </w:tcBorders>
          </w:tcPr>
          <w:p w14:paraId="677166BD" w14:textId="77777777" w:rsidR="00FE09D7" w:rsidRPr="00AA1CEE" w:rsidRDefault="00FE09D7" w:rsidP="00E262AB">
            <w:pPr>
              <w:pStyle w:val="ConsPlusNormal"/>
              <w:jc w:val="center"/>
              <w:rPr>
                <w:rFonts w:ascii="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tcPr>
          <w:p w14:paraId="047F46B7" w14:textId="77777777" w:rsidR="00FE09D7" w:rsidRPr="00AA1CEE" w:rsidRDefault="00FE09D7" w:rsidP="00E262AB">
            <w:pPr>
              <w:pStyle w:val="ConsPlusNormal"/>
              <w:jc w:val="both"/>
              <w:rPr>
                <w:rFonts w:ascii="Times New Roman" w:hAnsi="Times New Roman" w:cs="Times New Roman"/>
                <w:sz w:val="28"/>
                <w:szCs w:val="28"/>
              </w:rPr>
            </w:pPr>
          </w:p>
        </w:tc>
        <w:tc>
          <w:tcPr>
            <w:tcW w:w="5245" w:type="dxa"/>
            <w:tcBorders>
              <w:left w:val="single" w:sz="4" w:space="0" w:color="auto"/>
            </w:tcBorders>
          </w:tcPr>
          <w:p w14:paraId="21C89D18" w14:textId="1183DB74" w:rsidR="00FE09D7" w:rsidRPr="00AA1CEE" w:rsidRDefault="00393635" w:rsidP="00E262AB">
            <w:pPr>
              <w:pStyle w:val="ConsPlusNormal"/>
              <w:jc w:val="both"/>
            </w:pPr>
            <w:hyperlink r:id="rId202" w:history="1">
              <w:r w:rsidR="00FE09D7" w:rsidRPr="00AA1CEE">
                <w:rPr>
                  <w:rFonts w:ascii="Times New Roman" w:hAnsi="Times New Roman" w:cs="Times New Roman"/>
                  <w:sz w:val="28"/>
                  <w:szCs w:val="28"/>
                </w:rPr>
                <w:t>Постановление</w:t>
              </w:r>
            </w:hyperlink>
            <w:r w:rsidR="00FE09D7"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283F678E" w14:textId="77777777" w:rsidR="00FE09D7" w:rsidRPr="00AA1CEE" w:rsidRDefault="00FE09D7" w:rsidP="00E262AB">
            <w:pPr>
              <w:pStyle w:val="ConsPlusNormal"/>
              <w:jc w:val="center"/>
              <w:rPr>
                <w:rFonts w:ascii="Times New Roman" w:hAnsi="Times New Roman" w:cs="Times New Roman"/>
                <w:sz w:val="28"/>
                <w:szCs w:val="28"/>
              </w:rPr>
            </w:pPr>
          </w:p>
        </w:tc>
      </w:tr>
      <w:tr w:rsidR="00AA1CEE" w:rsidRPr="00AA1CEE" w14:paraId="4DC4E721" w14:textId="77777777" w:rsidTr="00881539">
        <w:trPr>
          <w:trHeight w:val="980"/>
        </w:trPr>
        <w:tc>
          <w:tcPr>
            <w:tcW w:w="771" w:type="dxa"/>
            <w:vMerge w:val="restart"/>
            <w:tcBorders>
              <w:top w:val="single" w:sz="4" w:space="0" w:color="auto"/>
              <w:left w:val="single" w:sz="4" w:space="0" w:color="auto"/>
              <w:right w:val="single" w:sz="4" w:space="0" w:color="auto"/>
            </w:tcBorders>
          </w:tcPr>
          <w:p w14:paraId="38ECC8D6" w14:textId="77777777"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ТВОРЧ30</w:t>
            </w:r>
          </w:p>
        </w:tc>
        <w:tc>
          <w:tcPr>
            <w:tcW w:w="2268" w:type="dxa"/>
            <w:vMerge w:val="restart"/>
            <w:tcBorders>
              <w:top w:val="single" w:sz="4" w:space="0" w:color="auto"/>
              <w:left w:val="single" w:sz="4" w:space="0" w:color="auto"/>
              <w:right w:val="single" w:sz="4" w:space="0" w:color="auto"/>
            </w:tcBorders>
          </w:tcPr>
          <w:p w14:paraId="6EE18D49" w14:textId="77777777" w:rsidR="00FE09D7" w:rsidRPr="00AA1CEE" w:rsidRDefault="00FE09D7"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Творческая работа не менее 30 лет</w:t>
            </w:r>
          </w:p>
        </w:tc>
        <w:tc>
          <w:tcPr>
            <w:tcW w:w="5245" w:type="dxa"/>
            <w:tcBorders>
              <w:left w:val="single" w:sz="4" w:space="0" w:color="auto"/>
            </w:tcBorders>
          </w:tcPr>
          <w:p w14:paraId="44F6AF32" w14:textId="29725AEE" w:rsidR="00FE09D7" w:rsidRPr="00AA1CEE" w:rsidRDefault="00393635" w:rsidP="00E262AB">
            <w:pPr>
              <w:pStyle w:val="ConsPlusNormal"/>
              <w:jc w:val="both"/>
              <w:rPr>
                <w:rFonts w:ascii="Times New Roman" w:hAnsi="Times New Roman" w:cs="Times New Roman"/>
                <w:sz w:val="28"/>
                <w:szCs w:val="28"/>
              </w:rPr>
            </w:pPr>
            <w:hyperlink r:id="rId203" w:history="1">
              <w:r w:rsidR="00FE09D7" w:rsidRPr="00AA1CEE">
                <w:rPr>
                  <w:rFonts w:ascii="Times New Roman" w:hAnsi="Times New Roman" w:cs="Times New Roman"/>
                  <w:sz w:val="28"/>
                  <w:szCs w:val="28"/>
                </w:rPr>
                <w:t>Пункт 21 части 1 статьи 30</w:t>
              </w:r>
            </w:hyperlink>
            <w:r w:rsidR="00FE09D7"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46ABF438" w14:textId="77365206"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0A53B7BB" w14:textId="77777777" w:rsidTr="00881539">
        <w:trPr>
          <w:trHeight w:val="2092"/>
        </w:trPr>
        <w:tc>
          <w:tcPr>
            <w:tcW w:w="771" w:type="dxa"/>
            <w:vMerge/>
            <w:tcBorders>
              <w:left w:val="single" w:sz="4" w:space="0" w:color="auto"/>
              <w:bottom w:val="single" w:sz="4" w:space="0" w:color="auto"/>
              <w:right w:val="single" w:sz="4" w:space="0" w:color="auto"/>
            </w:tcBorders>
          </w:tcPr>
          <w:p w14:paraId="1FE36EE8" w14:textId="77777777" w:rsidR="00FE09D7" w:rsidRPr="00AA1CEE" w:rsidRDefault="00FE09D7" w:rsidP="00E262AB">
            <w:pPr>
              <w:pStyle w:val="ConsPlusNormal"/>
              <w:jc w:val="center"/>
              <w:rPr>
                <w:rFonts w:ascii="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tcPr>
          <w:p w14:paraId="73227C4A" w14:textId="77777777" w:rsidR="00FE09D7" w:rsidRPr="00AA1CEE" w:rsidRDefault="00FE09D7" w:rsidP="00E262AB">
            <w:pPr>
              <w:pStyle w:val="ConsPlusNormal"/>
              <w:jc w:val="both"/>
              <w:rPr>
                <w:rFonts w:ascii="Times New Roman" w:hAnsi="Times New Roman" w:cs="Times New Roman"/>
                <w:sz w:val="28"/>
                <w:szCs w:val="28"/>
              </w:rPr>
            </w:pPr>
          </w:p>
        </w:tc>
        <w:tc>
          <w:tcPr>
            <w:tcW w:w="5245" w:type="dxa"/>
            <w:tcBorders>
              <w:left w:val="single" w:sz="4" w:space="0" w:color="auto"/>
            </w:tcBorders>
          </w:tcPr>
          <w:p w14:paraId="0D072410" w14:textId="2ED12B2E" w:rsidR="00FE09D7" w:rsidRPr="00AA1CEE" w:rsidRDefault="00393635" w:rsidP="00E262AB">
            <w:pPr>
              <w:pStyle w:val="ConsPlusNormal"/>
              <w:jc w:val="both"/>
            </w:pPr>
            <w:hyperlink r:id="rId204" w:history="1">
              <w:r w:rsidR="00FE09D7" w:rsidRPr="00AA1CEE">
                <w:rPr>
                  <w:rFonts w:ascii="Times New Roman" w:hAnsi="Times New Roman" w:cs="Times New Roman"/>
                  <w:sz w:val="28"/>
                  <w:szCs w:val="28"/>
                </w:rPr>
                <w:t>Постановление</w:t>
              </w:r>
            </w:hyperlink>
            <w:r w:rsidR="00FE09D7"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65FF32FB" w14:textId="77777777" w:rsidR="00FE09D7" w:rsidRPr="00AA1CEE" w:rsidRDefault="00FE09D7" w:rsidP="00E262AB">
            <w:pPr>
              <w:pStyle w:val="ConsPlusNormal"/>
              <w:jc w:val="center"/>
              <w:rPr>
                <w:rFonts w:ascii="Times New Roman" w:hAnsi="Times New Roman" w:cs="Times New Roman"/>
                <w:sz w:val="28"/>
                <w:szCs w:val="28"/>
              </w:rPr>
            </w:pPr>
          </w:p>
        </w:tc>
      </w:tr>
      <w:tr w:rsidR="00AA1CEE" w:rsidRPr="00AA1CEE" w14:paraId="2B637F10" w14:textId="77777777" w:rsidTr="00881539">
        <w:trPr>
          <w:trHeight w:val="1031"/>
        </w:trPr>
        <w:tc>
          <w:tcPr>
            <w:tcW w:w="771" w:type="dxa"/>
            <w:vMerge w:val="restart"/>
            <w:tcBorders>
              <w:top w:val="single" w:sz="4" w:space="0" w:color="auto"/>
              <w:left w:val="single" w:sz="4" w:space="0" w:color="auto"/>
              <w:right w:val="single" w:sz="4" w:space="0" w:color="auto"/>
            </w:tcBorders>
          </w:tcPr>
          <w:p w14:paraId="02DF0925" w14:textId="4F3B120D"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ТВОРЧ30В</w:t>
            </w:r>
          </w:p>
        </w:tc>
        <w:tc>
          <w:tcPr>
            <w:tcW w:w="2268" w:type="dxa"/>
            <w:vMerge w:val="restart"/>
            <w:tcBorders>
              <w:top w:val="single" w:sz="4" w:space="0" w:color="auto"/>
              <w:left w:val="single" w:sz="4" w:space="0" w:color="auto"/>
              <w:right w:val="single" w:sz="4" w:space="0" w:color="auto"/>
            </w:tcBorders>
          </w:tcPr>
          <w:p w14:paraId="416E7DD9" w14:textId="62643940" w:rsidR="00FE09D7" w:rsidRPr="00AA1CEE" w:rsidRDefault="00FE09D7"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 xml:space="preserve">Творческая работа не менее 30 лет, артисты драматических театров </w:t>
            </w:r>
          </w:p>
        </w:tc>
        <w:tc>
          <w:tcPr>
            <w:tcW w:w="5245" w:type="dxa"/>
            <w:tcBorders>
              <w:left w:val="single" w:sz="4" w:space="0" w:color="auto"/>
            </w:tcBorders>
          </w:tcPr>
          <w:p w14:paraId="46DECA85" w14:textId="16D6CB95" w:rsidR="00FE09D7" w:rsidRPr="00AA1CEE" w:rsidRDefault="00393635" w:rsidP="00E262AB">
            <w:pPr>
              <w:pStyle w:val="ConsPlusNormal"/>
              <w:jc w:val="both"/>
              <w:rPr>
                <w:rFonts w:ascii="Times New Roman" w:hAnsi="Times New Roman" w:cs="Times New Roman"/>
                <w:sz w:val="28"/>
                <w:szCs w:val="28"/>
              </w:rPr>
            </w:pPr>
            <w:hyperlink r:id="rId205" w:history="1">
              <w:r w:rsidR="00FE09D7" w:rsidRPr="00AA1CEE">
                <w:rPr>
                  <w:rFonts w:ascii="Times New Roman" w:hAnsi="Times New Roman" w:cs="Times New Roman"/>
                  <w:sz w:val="28"/>
                  <w:szCs w:val="28"/>
                </w:rPr>
                <w:t>Пункт 21 части 1 статьи 30</w:t>
              </w:r>
            </w:hyperlink>
            <w:r w:rsidR="00FE09D7"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6C0C353E" w14:textId="22C4BDE4"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660B5574" w14:textId="77777777" w:rsidTr="00881539">
        <w:trPr>
          <w:trHeight w:val="866"/>
        </w:trPr>
        <w:tc>
          <w:tcPr>
            <w:tcW w:w="771" w:type="dxa"/>
            <w:vMerge/>
            <w:tcBorders>
              <w:left w:val="single" w:sz="4" w:space="0" w:color="auto"/>
              <w:bottom w:val="single" w:sz="4" w:space="0" w:color="auto"/>
              <w:right w:val="single" w:sz="4" w:space="0" w:color="auto"/>
            </w:tcBorders>
          </w:tcPr>
          <w:p w14:paraId="466B759C" w14:textId="77777777" w:rsidR="00FE09D7" w:rsidRPr="00AA1CEE" w:rsidRDefault="00FE09D7" w:rsidP="00E262AB">
            <w:pPr>
              <w:pStyle w:val="ConsPlusNormal"/>
              <w:jc w:val="center"/>
              <w:rPr>
                <w:rFonts w:ascii="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tcPr>
          <w:p w14:paraId="238BB8AA" w14:textId="77777777" w:rsidR="00FE09D7" w:rsidRPr="00AA1CEE" w:rsidRDefault="00FE09D7" w:rsidP="00E262AB">
            <w:pPr>
              <w:pStyle w:val="ConsPlusNormal"/>
              <w:jc w:val="both"/>
              <w:rPr>
                <w:rFonts w:ascii="Times New Roman" w:hAnsi="Times New Roman" w:cs="Times New Roman"/>
                <w:sz w:val="28"/>
                <w:szCs w:val="28"/>
              </w:rPr>
            </w:pPr>
          </w:p>
        </w:tc>
        <w:tc>
          <w:tcPr>
            <w:tcW w:w="5245" w:type="dxa"/>
            <w:tcBorders>
              <w:left w:val="single" w:sz="4" w:space="0" w:color="auto"/>
            </w:tcBorders>
          </w:tcPr>
          <w:p w14:paraId="4238272D" w14:textId="1C9B8F57" w:rsidR="00FE09D7" w:rsidRPr="00AA1CEE" w:rsidRDefault="00393635" w:rsidP="00E262AB">
            <w:pPr>
              <w:pStyle w:val="ConsPlusNormal"/>
              <w:jc w:val="both"/>
            </w:pPr>
            <w:hyperlink r:id="rId206" w:history="1">
              <w:r w:rsidR="00FE09D7" w:rsidRPr="00AA1CEE">
                <w:rPr>
                  <w:rFonts w:ascii="Times New Roman" w:hAnsi="Times New Roman" w:cs="Times New Roman"/>
                  <w:sz w:val="28"/>
                  <w:szCs w:val="28"/>
                </w:rPr>
                <w:t>Постановление</w:t>
              </w:r>
            </w:hyperlink>
            <w:r w:rsidR="00FE09D7"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7F43C5E1" w14:textId="77777777" w:rsidR="00FE09D7" w:rsidRPr="00AA1CEE" w:rsidRDefault="00FE09D7" w:rsidP="00E262AB">
            <w:pPr>
              <w:pStyle w:val="ConsPlusNormal"/>
              <w:jc w:val="center"/>
              <w:rPr>
                <w:rFonts w:ascii="Times New Roman" w:hAnsi="Times New Roman" w:cs="Times New Roman"/>
                <w:sz w:val="28"/>
                <w:szCs w:val="28"/>
              </w:rPr>
            </w:pPr>
          </w:p>
        </w:tc>
      </w:tr>
      <w:tr w:rsidR="00AA1CEE" w:rsidRPr="00AA1CEE" w14:paraId="756DD12F" w14:textId="77777777" w:rsidTr="00881539">
        <w:trPr>
          <w:trHeight w:val="952"/>
        </w:trPr>
        <w:tc>
          <w:tcPr>
            <w:tcW w:w="771" w:type="dxa"/>
            <w:vMerge w:val="restart"/>
            <w:tcBorders>
              <w:top w:val="single" w:sz="4" w:space="0" w:color="auto"/>
              <w:left w:val="single" w:sz="4" w:space="0" w:color="auto"/>
              <w:right w:val="single" w:sz="4" w:space="0" w:color="auto"/>
            </w:tcBorders>
          </w:tcPr>
          <w:p w14:paraId="15E3AE37" w14:textId="77777777"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САМОЛЕТ</w:t>
            </w:r>
          </w:p>
        </w:tc>
        <w:tc>
          <w:tcPr>
            <w:tcW w:w="2268" w:type="dxa"/>
            <w:vMerge w:val="restart"/>
            <w:tcBorders>
              <w:top w:val="single" w:sz="4" w:space="0" w:color="auto"/>
              <w:left w:val="single" w:sz="4" w:space="0" w:color="auto"/>
              <w:right w:val="single" w:sz="4" w:space="0" w:color="auto"/>
            </w:tcBorders>
          </w:tcPr>
          <w:p w14:paraId="5A9F238F" w14:textId="77777777" w:rsidR="00FE09D7" w:rsidRPr="00AA1CEE" w:rsidRDefault="00FE09D7"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в летном составе на самолетах гражданской авиации</w:t>
            </w:r>
          </w:p>
        </w:tc>
        <w:tc>
          <w:tcPr>
            <w:tcW w:w="5245" w:type="dxa"/>
            <w:tcBorders>
              <w:left w:val="single" w:sz="4" w:space="0" w:color="auto"/>
            </w:tcBorders>
          </w:tcPr>
          <w:p w14:paraId="480B1E57" w14:textId="33DD7AC0" w:rsidR="00FE09D7" w:rsidRPr="00AA1CEE" w:rsidRDefault="00393635" w:rsidP="00E262AB">
            <w:pPr>
              <w:pStyle w:val="ConsPlusNormal"/>
              <w:jc w:val="both"/>
              <w:rPr>
                <w:rFonts w:ascii="Times New Roman" w:hAnsi="Times New Roman" w:cs="Times New Roman"/>
                <w:sz w:val="28"/>
                <w:szCs w:val="28"/>
              </w:rPr>
            </w:pPr>
            <w:hyperlink r:id="rId207" w:history="1">
              <w:r w:rsidR="00FE09D7" w:rsidRPr="00AA1CEE">
                <w:rPr>
                  <w:rFonts w:ascii="Times New Roman" w:hAnsi="Times New Roman" w:cs="Times New Roman"/>
                  <w:sz w:val="28"/>
                  <w:szCs w:val="28"/>
                </w:rPr>
                <w:t>Пункт 13 части 1 статьи 30</w:t>
              </w:r>
            </w:hyperlink>
            <w:r w:rsidR="00FE09D7"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6D97D907" w14:textId="60D898A5"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34335577" w14:textId="77777777" w:rsidTr="00881539">
        <w:trPr>
          <w:trHeight w:val="3181"/>
        </w:trPr>
        <w:tc>
          <w:tcPr>
            <w:tcW w:w="771" w:type="dxa"/>
            <w:vMerge/>
            <w:tcBorders>
              <w:left w:val="single" w:sz="4" w:space="0" w:color="auto"/>
              <w:right w:val="single" w:sz="4" w:space="0" w:color="auto"/>
            </w:tcBorders>
          </w:tcPr>
          <w:p w14:paraId="7F83C2FB" w14:textId="77777777" w:rsidR="00FE09D7" w:rsidRPr="00AA1CEE" w:rsidRDefault="00FE09D7" w:rsidP="00E262AB">
            <w:pPr>
              <w:pStyle w:val="ConsPlusNormal"/>
              <w:jc w:val="center"/>
              <w:rPr>
                <w:rFonts w:ascii="Times New Roman" w:hAnsi="Times New Roman" w:cs="Times New Roman"/>
                <w:sz w:val="28"/>
                <w:szCs w:val="28"/>
              </w:rPr>
            </w:pPr>
          </w:p>
        </w:tc>
        <w:tc>
          <w:tcPr>
            <w:tcW w:w="2268" w:type="dxa"/>
            <w:vMerge/>
            <w:tcBorders>
              <w:left w:val="single" w:sz="4" w:space="0" w:color="auto"/>
              <w:right w:val="single" w:sz="4" w:space="0" w:color="auto"/>
            </w:tcBorders>
          </w:tcPr>
          <w:p w14:paraId="7CDC00E7" w14:textId="77777777" w:rsidR="00FE09D7" w:rsidRPr="00AA1CEE" w:rsidRDefault="00FE09D7" w:rsidP="00E262AB">
            <w:pPr>
              <w:pStyle w:val="ConsPlusNormal"/>
              <w:jc w:val="both"/>
              <w:rPr>
                <w:rFonts w:ascii="Times New Roman" w:hAnsi="Times New Roman" w:cs="Times New Roman"/>
                <w:sz w:val="28"/>
                <w:szCs w:val="28"/>
              </w:rPr>
            </w:pPr>
          </w:p>
        </w:tc>
        <w:tc>
          <w:tcPr>
            <w:tcW w:w="5245" w:type="dxa"/>
            <w:tcBorders>
              <w:left w:val="single" w:sz="4" w:space="0" w:color="auto"/>
            </w:tcBorders>
          </w:tcPr>
          <w:p w14:paraId="1F1BA983" w14:textId="19926A01" w:rsidR="00FE09D7" w:rsidRPr="00AA1CEE" w:rsidRDefault="00393635" w:rsidP="00FE09D7">
            <w:pPr>
              <w:pStyle w:val="ConsPlusNormal"/>
              <w:jc w:val="both"/>
              <w:rPr>
                <w:rFonts w:ascii="Times New Roman" w:hAnsi="Times New Roman" w:cs="Times New Roman"/>
                <w:sz w:val="28"/>
                <w:szCs w:val="28"/>
              </w:rPr>
            </w:pPr>
            <w:hyperlink r:id="rId208" w:history="1">
              <w:r w:rsidR="00FE09D7" w:rsidRPr="00AA1CEE">
                <w:rPr>
                  <w:rFonts w:ascii="Times New Roman" w:hAnsi="Times New Roman" w:cs="Times New Roman"/>
                  <w:sz w:val="28"/>
                  <w:szCs w:val="28"/>
                </w:rPr>
                <w:t>Постановление</w:t>
              </w:r>
            </w:hyperlink>
            <w:r w:rsidR="00FE09D7"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0342C95B" w14:textId="77777777" w:rsidR="00FE09D7" w:rsidRPr="00AA1CEE" w:rsidRDefault="00FE09D7" w:rsidP="00E262AB">
            <w:pPr>
              <w:pStyle w:val="ConsPlusNormal"/>
              <w:jc w:val="center"/>
              <w:rPr>
                <w:rFonts w:ascii="Times New Roman" w:hAnsi="Times New Roman" w:cs="Times New Roman"/>
                <w:sz w:val="28"/>
                <w:szCs w:val="28"/>
              </w:rPr>
            </w:pPr>
          </w:p>
        </w:tc>
      </w:tr>
      <w:tr w:rsidR="00AA1CEE" w:rsidRPr="00AA1CEE" w14:paraId="24AFA224" w14:textId="77777777" w:rsidTr="00881539">
        <w:trPr>
          <w:trHeight w:val="5475"/>
        </w:trPr>
        <w:tc>
          <w:tcPr>
            <w:tcW w:w="771" w:type="dxa"/>
            <w:vMerge/>
            <w:tcBorders>
              <w:left w:val="single" w:sz="4" w:space="0" w:color="auto"/>
              <w:bottom w:val="single" w:sz="4" w:space="0" w:color="auto"/>
              <w:right w:val="single" w:sz="4" w:space="0" w:color="auto"/>
            </w:tcBorders>
          </w:tcPr>
          <w:p w14:paraId="59D4A21E" w14:textId="77777777" w:rsidR="00FE09D7" w:rsidRPr="00AA1CEE" w:rsidRDefault="00FE09D7" w:rsidP="00E262AB">
            <w:pPr>
              <w:pStyle w:val="ConsPlusNormal"/>
              <w:jc w:val="center"/>
              <w:rPr>
                <w:rFonts w:ascii="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tcPr>
          <w:p w14:paraId="4D5C3EE0" w14:textId="77777777" w:rsidR="00FE09D7" w:rsidRPr="00AA1CEE" w:rsidRDefault="00FE09D7" w:rsidP="00E262AB">
            <w:pPr>
              <w:pStyle w:val="ConsPlusNormal"/>
              <w:jc w:val="both"/>
              <w:rPr>
                <w:rFonts w:ascii="Times New Roman" w:hAnsi="Times New Roman" w:cs="Times New Roman"/>
                <w:sz w:val="28"/>
                <w:szCs w:val="28"/>
              </w:rPr>
            </w:pPr>
          </w:p>
        </w:tc>
        <w:tc>
          <w:tcPr>
            <w:tcW w:w="5245" w:type="dxa"/>
            <w:tcBorders>
              <w:left w:val="single" w:sz="4" w:space="0" w:color="auto"/>
            </w:tcBorders>
          </w:tcPr>
          <w:p w14:paraId="66E4F961" w14:textId="07BD3F47" w:rsidR="00FE09D7" w:rsidRPr="00AA1CEE" w:rsidRDefault="00393635" w:rsidP="00B57A4A">
            <w:pPr>
              <w:pStyle w:val="ConsPlusNormal"/>
              <w:jc w:val="both"/>
            </w:pPr>
            <w:hyperlink r:id="rId209" w:history="1">
              <w:r w:rsidR="00FE09D7" w:rsidRPr="00AA1CEE">
                <w:rPr>
                  <w:rFonts w:ascii="Times New Roman" w:hAnsi="Times New Roman" w:cs="Times New Roman"/>
                  <w:sz w:val="28"/>
                  <w:szCs w:val="28"/>
                </w:rPr>
                <w:t>Подпункт «а» пункта 4</w:t>
              </w:r>
            </w:hyperlink>
            <w:r w:rsidR="00FE09D7" w:rsidRPr="00AA1CEE">
              <w:rPr>
                <w:rFonts w:ascii="Times New Roman" w:hAnsi="Times New Roman" w:cs="Times New Roman"/>
                <w:sz w:val="28"/>
                <w:szCs w:val="28"/>
              </w:rPr>
              <w:t xml:space="preserve">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 утвержденных постановлением Правительства Российской Федерации от 18 июля 2002 г. №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w:t>
            </w:r>
          </w:p>
        </w:tc>
        <w:tc>
          <w:tcPr>
            <w:tcW w:w="1644" w:type="dxa"/>
            <w:vMerge/>
          </w:tcPr>
          <w:p w14:paraId="793FEE8D" w14:textId="77777777" w:rsidR="00FE09D7" w:rsidRPr="00AA1CEE" w:rsidRDefault="00FE09D7" w:rsidP="00E262AB">
            <w:pPr>
              <w:pStyle w:val="ConsPlusNormal"/>
              <w:jc w:val="center"/>
              <w:rPr>
                <w:rFonts w:ascii="Times New Roman" w:hAnsi="Times New Roman" w:cs="Times New Roman"/>
                <w:sz w:val="28"/>
                <w:szCs w:val="28"/>
              </w:rPr>
            </w:pPr>
          </w:p>
        </w:tc>
      </w:tr>
      <w:tr w:rsidR="00AA1CEE" w:rsidRPr="00AA1CEE" w14:paraId="50BF048D" w14:textId="77777777" w:rsidTr="00881539">
        <w:trPr>
          <w:trHeight w:val="1007"/>
        </w:trPr>
        <w:tc>
          <w:tcPr>
            <w:tcW w:w="771" w:type="dxa"/>
            <w:vMerge w:val="restart"/>
            <w:tcBorders>
              <w:top w:val="single" w:sz="4" w:space="0" w:color="auto"/>
            </w:tcBorders>
          </w:tcPr>
          <w:p w14:paraId="10FEEACB" w14:textId="77777777"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СПЕЦАВ</w:t>
            </w:r>
          </w:p>
        </w:tc>
        <w:tc>
          <w:tcPr>
            <w:tcW w:w="2268" w:type="dxa"/>
            <w:vMerge w:val="restart"/>
            <w:tcBorders>
              <w:top w:val="single" w:sz="4" w:space="0" w:color="auto"/>
            </w:tcBorders>
          </w:tcPr>
          <w:p w14:paraId="1E8224D2" w14:textId="77777777" w:rsidR="00FE09D7" w:rsidRPr="00AA1CEE" w:rsidRDefault="00FE09D7"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в летном составе на вертолетах, в авиации</w:t>
            </w:r>
          </w:p>
          <w:p w14:paraId="01CB532D" w14:textId="77777777" w:rsidR="00FE09D7" w:rsidRPr="00AA1CEE" w:rsidRDefault="00FE09D7"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специального применения</w:t>
            </w:r>
          </w:p>
        </w:tc>
        <w:tc>
          <w:tcPr>
            <w:tcW w:w="5245" w:type="dxa"/>
          </w:tcPr>
          <w:p w14:paraId="3DB7D606" w14:textId="436E7B48" w:rsidR="00FE09D7" w:rsidRPr="00AA1CEE" w:rsidRDefault="00393635" w:rsidP="00E262AB">
            <w:pPr>
              <w:pStyle w:val="ConsPlusNormal"/>
              <w:jc w:val="both"/>
              <w:rPr>
                <w:rFonts w:ascii="Times New Roman" w:hAnsi="Times New Roman" w:cs="Times New Roman"/>
                <w:sz w:val="28"/>
                <w:szCs w:val="28"/>
              </w:rPr>
            </w:pPr>
            <w:hyperlink r:id="rId210" w:history="1">
              <w:r w:rsidR="00FE09D7" w:rsidRPr="00AA1CEE">
                <w:rPr>
                  <w:rFonts w:ascii="Times New Roman" w:hAnsi="Times New Roman" w:cs="Times New Roman"/>
                  <w:sz w:val="28"/>
                  <w:szCs w:val="28"/>
                </w:rPr>
                <w:t>Пункт 13 части 1 статьи 30</w:t>
              </w:r>
            </w:hyperlink>
            <w:r w:rsidR="00FE09D7"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509A7673" w14:textId="669141D3"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12804EAC" w14:textId="77777777" w:rsidTr="00881539">
        <w:trPr>
          <w:trHeight w:val="1008"/>
        </w:trPr>
        <w:tc>
          <w:tcPr>
            <w:tcW w:w="771" w:type="dxa"/>
            <w:vMerge/>
          </w:tcPr>
          <w:p w14:paraId="03134919" w14:textId="77777777" w:rsidR="00FE09D7" w:rsidRPr="00AA1CEE" w:rsidRDefault="00FE09D7" w:rsidP="00E262AB">
            <w:pPr>
              <w:pStyle w:val="ConsPlusNormal"/>
              <w:jc w:val="center"/>
              <w:rPr>
                <w:rFonts w:ascii="Times New Roman" w:hAnsi="Times New Roman" w:cs="Times New Roman"/>
                <w:sz w:val="28"/>
                <w:szCs w:val="28"/>
              </w:rPr>
            </w:pPr>
          </w:p>
        </w:tc>
        <w:tc>
          <w:tcPr>
            <w:tcW w:w="2268" w:type="dxa"/>
            <w:vMerge/>
          </w:tcPr>
          <w:p w14:paraId="15E7FC5B" w14:textId="77777777" w:rsidR="00FE09D7" w:rsidRPr="00AA1CEE" w:rsidRDefault="00FE09D7" w:rsidP="00E262AB">
            <w:pPr>
              <w:pStyle w:val="ConsPlusNormal"/>
              <w:jc w:val="both"/>
              <w:rPr>
                <w:rFonts w:ascii="Times New Roman" w:hAnsi="Times New Roman" w:cs="Times New Roman"/>
                <w:sz w:val="28"/>
                <w:szCs w:val="28"/>
              </w:rPr>
            </w:pPr>
          </w:p>
        </w:tc>
        <w:tc>
          <w:tcPr>
            <w:tcW w:w="5245" w:type="dxa"/>
          </w:tcPr>
          <w:p w14:paraId="7FC8F258" w14:textId="2B1D8509" w:rsidR="00FE09D7" w:rsidRPr="00AA1CEE" w:rsidRDefault="00393635" w:rsidP="00FE09D7">
            <w:pPr>
              <w:pStyle w:val="ConsPlusNormal"/>
              <w:jc w:val="both"/>
              <w:rPr>
                <w:rFonts w:ascii="Times New Roman" w:hAnsi="Times New Roman" w:cs="Times New Roman"/>
                <w:sz w:val="28"/>
                <w:szCs w:val="28"/>
              </w:rPr>
            </w:pPr>
            <w:hyperlink r:id="rId211" w:history="1">
              <w:r w:rsidR="00FE09D7" w:rsidRPr="00AA1CEE">
                <w:rPr>
                  <w:rFonts w:ascii="Times New Roman" w:hAnsi="Times New Roman" w:cs="Times New Roman"/>
                  <w:sz w:val="28"/>
                  <w:szCs w:val="28"/>
                </w:rPr>
                <w:t>Постановление</w:t>
              </w:r>
            </w:hyperlink>
            <w:r w:rsidR="00FE09D7"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5B060F28" w14:textId="77777777" w:rsidR="00FE09D7" w:rsidRPr="00AA1CEE" w:rsidRDefault="00FE09D7" w:rsidP="00E262AB">
            <w:pPr>
              <w:pStyle w:val="ConsPlusNormal"/>
              <w:jc w:val="center"/>
              <w:rPr>
                <w:rFonts w:ascii="Times New Roman" w:hAnsi="Times New Roman" w:cs="Times New Roman"/>
                <w:sz w:val="28"/>
                <w:szCs w:val="28"/>
              </w:rPr>
            </w:pPr>
          </w:p>
        </w:tc>
      </w:tr>
      <w:tr w:rsidR="00AA1CEE" w:rsidRPr="00AA1CEE" w14:paraId="00A0FFD7" w14:textId="77777777" w:rsidTr="00881539">
        <w:trPr>
          <w:trHeight w:val="3970"/>
        </w:trPr>
        <w:tc>
          <w:tcPr>
            <w:tcW w:w="771" w:type="dxa"/>
            <w:vMerge/>
            <w:tcBorders>
              <w:bottom w:val="single" w:sz="4" w:space="0" w:color="auto"/>
            </w:tcBorders>
          </w:tcPr>
          <w:p w14:paraId="5F56C77E" w14:textId="77777777" w:rsidR="00FE09D7" w:rsidRPr="00AA1CEE" w:rsidRDefault="00FE09D7" w:rsidP="00E262AB">
            <w:pPr>
              <w:pStyle w:val="ConsPlusNormal"/>
              <w:jc w:val="center"/>
              <w:rPr>
                <w:rFonts w:ascii="Times New Roman" w:hAnsi="Times New Roman" w:cs="Times New Roman"/>
                <w:sz w:val="28"/>
                <w:szCs w:val="28"/>
              </w:rPr>
            </w:pPr>
          </w:p>
        </w:tc>
        <w:tc>
          <w:tcPr>
            <w:tcW w:w="2268" w:type="dxa"/>
            <w:vMerge/>
            <w:tcBorders>
              <w:bottom w:val="single" w:sz="4" w:space="0" w:color="auto"/>
            </w:tcBorders>
          </w:tcPr>
          <w:p w14:paraId="1F3010A8" w14:textId="77777777" w:rsidR="00FE09D7" w:rsidRPr="00AA1CEE" w:rsidRDefault="00FE09D7" w:rsidP="00E262AB">
            <w:pPr>
              <w:pStyle w:val="ConsPlusNormal"/>
              <w:jc w:val="both"/>
              <w:rPr>
                <w:rFonts w:ascii="Times New Roman" w:hAnsi="Times New Roman" w:cs="Times New Roman"/>
                <w:sz w:val="28"/>
                <w:szCs w:val="28"/>
              </w:rPr>
            </w:pPr>
          </w:p>
        </w:tc>
        <w:tc>
          <w:tcPr>
            <w:tcW w:w="5245" w:type="dxa"/>
          </w:tcPr>
          <w:p w14:paraId="11FBB561" w14:textId="26857A25" w:rsidR="00FE09D7" w:rsidRPr="00AA1CEE" w:rsidRDefault="00393635" w:rsidP="00E262AB">
            <w:pPr>
              <w:pStyle w:val="ConsPlusNormal"/>
              <w:jc w:val="both"/>
            </w:pPr>
            <w:hyperlink r:id="rId212" w:history="1">
              <w:r w:rsidR="00FE09D7" w:rsidRPr="00AA1CEE">
                <w:rPr>
                  <w:rFonts w:ascii="Times New Roman" w:hAnsi="Times New Roman" w:cs="Times New Roman"/>
                  <w:sz w:val="28"/>
                  <w:szCs w:val="28"/>
                </w:rPr>
                <w:t>Подпункт «б» пункта 4</w:t>
              </w:r>
            </w:hyperlink>
            <w:r w:rsidR="00FE09D7" w:rsidRPr="00AA1CEE">
              <w:rPr>
                <w:rFonts w:ascii="Times New Roman" w:hAnsi="Times New Roman" w:cs="Times New Roman"/>
                <w:sz w:val="28"/>
                <w:szCs w:val="28"/>
              </w:rPr>
              <w:t xml:space="preserve">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 утвержденных постановлением Правительства Российской Федерации от 18 июля 2002 г. №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w:t>
            </w:r>
          </w:p>
        </w:tc>
        <w:tc>
          <w:tcPr>
            <w:tcW w:w="1644" w:type="dxa"/>
            <w:vMerge/>
          </w:tcPr>
          <w:p w14:paraId="006A147F" w14:textId="77777777" w:rsidR="00FE09D7" w:rsidRPr="00AA1CEE" w:rsidRDefault="00FE09D7" w:rsidP="00E262AB">
            <w:pPr>
              <w:pStyle w:val="ConsPlusNormal"/>
              <w:jc w:val="center"/>
              <w:rPr>
                <w:rFonts w:ascii="Times New Roman" w:hAnsi="Times New Roman" w:cs="Times New Roman"/>
                <w:sz w:val="28"/>
                <w:szCs w:val="28"/>
              </w:rPr>
            </w:pPr>
          </w:p>
        </w:tc>
      </w:tr>
      <w:tr w:rsidR="00AA1CEE" w:rsidRPr="00AA1CEE" w14:paraId="479E9410" w14:textId="77777777" w:rsidTr="00881539">
        <w:trPr>
          <w:trHeight w:val="1007"/>
        </w:trPr>
        <w:tc>
          <w:tcPr>
            <w:tcW w:w="771" w:type="dxa"/>
            <w:vMerge w:val="restart"/>
            <w:tcBorders>
              <w:top w:val="single" w:sz="4" w:space="0" w:color="auto"/>
              <w:left w:val="single" w:sz="4" w:space="0" w:color="auto"/>
              <w:right w:val="single" w:sz="4" w:space="0" w:color="auto"/>
            </w:tcBorders>
          </w:tcPr>
          <w:p w14:paraId="4B1E68D8" w14:textId="77777777"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СПАСАВ</w:t>
            </w:r>
          </w:p>
        </w:tc>
        <w:tc>
          <w:tcPr>
            <w:tcW w:w="2268" w:type="dxa"/>
            <w:vMerge w:val="restart"/>
            <w:tcBorders>
              <w:top w:val="single" w:sz="4" w:space="0" w:color="auto"/>
              <w:left w:val="single" w:sz="4" w:space="0" w:color="auto"/>
              <w:right w:val="single" w:sz="4" w:space="0" w:color="auto"/>
            </w:tcBorders>
          </w:tcPr>
          <w:p w14:paraId="68A8F537" w14:textId="77777777" w:rsidR="00FE09D7" w:rsidRPr="00AA1CEE" w:rsidRDefault="00FE09D7"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в составе летного экипажа воздушного судна в аварийно-спасательных (поисково-спасательных) подразделениях</w:t>
            </w:r>
          </w:p>
        </w:tc>
        <w:tc>
          <w:tcPr>
            <w:tcW w:w="5245" w:type="dxa"/>
            <w:tcBorders>
              <w:left w:val="single" w:sz="4" w:space="0" w:color="auto"/>
            </w:tcBorders>
          </w:tcPr>
          <w:p w14:paraId="76B69721" w14:textId="36BDF109" w:rsidR="00FE09D7" w:rsidRPr="00AA1CEE" w:rsidRDefault="00393635" w:rsidP="00E262AB">
            <w:pPr>
              <w:pStyle w:val="ConsPlusNormal"/>
              <w:jc w:val="both"/>
              <w:rPr>
                <w:rFonts w:ascii="Times New Roman" w:hAnsi="Times New Roman" w:cs="Times New Roman"/>
                <w:sz w:val="28"/>
                <w:szCs w:val="28"/>
              </w:rPr>
            </w:pPr>
            <w:hyperlink r:id="rId213" w:history="1">
              <w:r w:rsidR="00FE09D7" w:rsidRPr="00AA1CEE">
                <w:rPr>
                  <w:rFonts w:ascii="Times New Roman" w:hAnsi="Times New Roman" w:cs="Times New Roman"/>
                  <w:sz w:val="28"/>
                  <w:szCs w:val="28"/>
                </w:rPr>
                <w:t>Пункт 13 части 1 статьи 30</w:t>
              </w:r>
            </w:hyperlink>
            <w:r w:rsidR="00FE09D7"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55D0D595" w14:textId="5C7BA244" w:rsidR="00FE09D7" w:rsidRPr="00AA1CEE" w:rsidRDefault="00FE09D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75CF8ACF" w14:textId="77777777" w:rsidTr="00881539">
        <w:trPr>
          <w:trHeight w:val="1007"/>
        </w:trPr>
        <w:tc>
          <w:tcPr>
            <w:tcW w:w="771" w:type="dxa"/>
            <w:vMerge/>
            <w:tcBorders>
              <w:top w:val="single" w:sz="4" w:space="0" w:color="auto"/>
              <w:left w:val="single" w:sz="4" w:space="0" w:color="auto"/>
              <w:right w:val="single" w:sz="4" w:space="0" w:color="auto"/>
            </w:tcBorders>
          </w:tcPr>
          <w:p w14:paraId="58A99AF4" w14:textId="77777777" w:rsidR="00FE09D7" w:rsidRPr="00AA1CEE" w:rsidRDefault="00FE09D7" w:rsidP="00E262AB">
            <w:pPr>
              <w:pStyle w:val="ConsPlusNormal"/>
              <w:jc w:val="center"/>
              <w:rPr>
                <w:rFonts w:ascii="Times New Roman" w:hAnsi="Times New Roman" w:cs="Times New Roman"/>
                <w:sz w:val="28"/>
                <w:szCs w:val="28"/>
              </w:rPr>
            </w:pPr>
          </w:p>
        </w:tc>
        <w:tc>
          <w:tcPr>
            <w:tcW w:w="2268" w:type="dxa"/>
            <w:vMerge/>
            <w:tcBorders>
              <w:top w:val="single" w:sz="4" w:space="0" w:color="auto"/>
              <w:left w:val="single" w:sz="4" w:space="0" w:color="auto"/>
              <w:right w:val="single" w:sz="4" w:space="0" w:color="auto"/>
            </w:tcBorders>
          </w:tcPr>
          <w:p w14:paraId="7DAA65B1" w14:textId="77777777" w:rsidR="00FE09D7" w:rsidRPr="00AA1CEE" w:rsidRDefault="00FE09D7" w:rsidP="00E262AB">
            <w:pPr>
              <w:pStyle w:val="ConsPlusNormal"/>
              <w:jc w:val="both"/>
              <w:rPr>
                <w:rFonts w:ascii="Times New Roman" w:hAnsi="Times New Roman" w:cs="Times New Roman"/>
                <w:sz w:val="28"/>
                <w:szCs w:val="28"/>
              </w:rPr>
            </w:pPr>
          </w:p>
        </w:tc>
        <w:tc>
          <w:tcPr>
            <w:tcW w:w="5245" w:type="dxa"/>
            <w:tcBorders>
              <w:left w:val="single" w:sz="4" w:space="0" w:color="auto"/>
            </w:tcBorders>
          </w:tcPr>
          <w:p w14:paraId="0D0C3C74" w14:textId="2856CF75" w:rsidR="00FE09D7" w:rsidRPr="00AA1CEE" w:rsidRDefault="00393635" w:rsidP="00E262AB">
            <w:pPr>
              <w:pStyle w:val="ConsPlusNormal"/>
              <w:jc w:val="both"/>
            </w:pPr>
            <w:hyperlink r:id="rId214" w:history="1">
              <w:r w:rsidR="002170EB" w:rsidRPr="00AA1CEE">
                <w:rPr>
                  <w:rFonts w:ascii="Times New Roman" w:hAnsi="Times New Roman" w:cs="Times New Roman"/>
                  <w:sz w:val="28"/>
                  <w:szCs w:val="28"/>
                </w:rPr>
                <w:t>Постановление</w:t>
              </w:r>
            </w:hyperlink>
            <w:r w:rsidR="002170EB"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2977D914" w14:textId="77777777" w:rsidR="00FE09D7" w:rsidRPr="00AA1CEE" w:rsidRDefault="00FE09D7" w:rsidP="00E262AB">
            <w:pPr>
              <w:pStyle w:val="ConsPlusNormal"/>
              <w:jc w:val="center"/>
              <w:rPr>
                <w:rFonts w:ascii="Times New Roman" w:hAnsi="Times New Roman" w:cs="Times New Roman"/>
                <w:sz w:val="28"/>
                <w:szCs w:val="28"/>
              </w:rPr>
            </w:pPr>
          </w:p>
        </w:tc>
      </w:tr>
      <w:tr w:rsidR="00AA1CEE" w:rsidRPr="00AA1CEE" w14:paraId="6E93C4AA" w14:textId="77777777" w:rsidTr="00881539">
        <w:trPr>
          <w:trHeight w:val="2283"/>
        </w:trPr>
        <w:tc>
          <w:tcPr>
            <w:tcW w:w="771" w:type="dxa"/>
            <w:vMerge/>
            <w:tcBorders>
              <w:left w:val="single" w:sz="4" w:space="0" w:color="auto"/>
              <w:bottom w:val="single" w:sz="4" w:space="0" w:color="auto"/>
              <w:right w:val="single" w:sz="4" w:space="0" w:color="auto"/>
            </w:tcBorders>
          </w:tcPr>
          <w:p w14:paraId="146D3447" w14:textId="77777777" w:rsidR="00FE09D7" w:rsidRPr="00AA1CEE" w:rsidRDefault="00FE09D7" w:rsidP="00E262AB">
            <w:pPr>
              <w:pStyle w:val="ConsPlusNormal"/>
              <w:jc w:val="center"/>
              <w:rPr>
                <w:rFonts w:ascii="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tcPr>
          <w:p w14:paraId="3C7B3E7E" w14:textId="77777777" w:rsidR="00FE09D7" w:rsidRPr="00AA1CEE" w:rsidRDefault="00FE09D7" w:rsidP="00E262AB">
            <w:pPr>
              <w:pStyle w:val="ConsPlusNormal"/>
              <w:jc w:val="both"/>
              <w:rPr>
                <w:rFonts w:ascii="Times New Roman" w:hAnsi="Times New Roman" w:cs="Times New Roman"/>
                <w:sz w:val="28"/>
                <w:szCs w:val="28"/>
              </w:rPr>
            </w:pPr>
          </w:p>
        </w:tc>
        <w:tc>
          <w:tcPr>
            <w:tcW w:w="5245" w:type="dxa"/>
            <w:tcBorders>
              <w:left w:val="single" w:sz="4" w:space="0" w:color="auto"/>
            </w:tcBorders>
          </w:tcPr>
          <w:p w14:paraId="5F19322D" w14:textId="4D514B35" w:rsidR="00FE09D7" w:rsidRPr="00AA1CEE" w:rsidRDefault="00393635" w:rsidP="00E262AB">
            <w:pPr>
              <w:pStyle w:val="ConsPlusNormal"/>
              <w:jc w:val="both"/>
            </w:pPr>
            <w:hyperlink r:id="rId215" w:history="1">
              <w:r w:rsidR="00FE09D7" w:rsidRPr="00AA1CEE">
                <w:rPr>
                  <w:rFonts w:ascii="Times New Roman" w:hAnsi="Times New Roman" w:cs="Times New Roman"/>
                  <w:sz w:val="28"/>
                  <w:szCs w:val="28"/>
                </w:rPr>
                <w:t>Подпункт «в» пункта 4</w:t>
              </w:r>
            </w:hyperlink>
            <w:r w:rsidR="00FE09D7" w:rsidRPr="00AA1CEE">
              <w:rPr>
                <w:rFonts w:ascii="Times New Roman" w:hAnsi="Times New Roman" w:cs="Times New Roman"/>
                <w:sz w:val="28"/>
                <w:szCs w:val="28"/>
              </w:rPr>
              <w:t xml:space="preserve">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 утвержденных постановлением Правительства Российской Федерации от 18 июля 2002 г. №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w:t>
            </w:r>
          </w:p>
        </w:tc>
        <w:tc>
          <w:tcPr>
            <w:tcW w:w="1644" w:type="dxa"/>
            <w:vMerge/>
          </w:tcPr>
          <w:p w14:paraId="64A6D059" w14:textId="77777777" w:rsidR="00FE09D7" w:rsidRPr="00AA1CEE" w:rsidRDefault="00FE09D7" w:rsidP="00E262AB">
            <w:pPr>
              <w:pStyle w:val="ConsPlusNormal"/>
              <w:jc w:val="center"/>
              <w:rPr>
                <w:rFonts w:ascii="Times New Roman" w:hAnsi="Times New Roman" w:cs="Times New Roman"/>
                <w:sz w:val="28"/>
                <w:szCs w:val="28"/>
              </w:rPr>
            </w:pPr>
          </w:p>
        </w:tc>
      </w:tr>
      <w:tr w:rsidR="00777D4F" w:rsidRPr="00AA1CEE" w14:paraId="3A80C890" w14:textId="77777777" w:rsidTr="001E3380">
        <w:trPr>
          <w:trHeight w:val="2283"/>
        </w:trPr>
        <w:tc>
          <w:tcPr>
            <w:tcW w:w="771" w:type="dxa"/>
            <w:vMerge w:val="restart"/>
            <w:tcBorders>
              <w:top w:val="single" w:sz="4" w:space="0" w:color="auto"/>
            </w:tcBorders>
          </w:tcPr>
          <w:p w14:paraId="29A308F9" w14:textId="77777777" w:rsidR="00777D4F" w:rsidRPr="00AA1CEE" w:rsidRDefault="00777D4F"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УЧЛЕТ</w:t>
            </w:r>
          </w:p>
        </w:tc>
        <w:tc>
          <w:tcPr>
            <w:tcW w:w="2268" w:type="dxa"/>
            <w:vMerge w:val="restart"/>
            <w:tcBorders>
              <w:top w:val="single" w:sz="4" w:space="0" w:color="auto"/>
            </w:tcBorders>
          </w:tcPr>
          <w:p w14:paraId="6E9C0628" w14:textId="77777777" w:rsidR="00777D4F" w:rsidRPr="00AA1CEE" w:rsidRDefault="00777D4F"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в должностях летного состава в учебных и спортивных авиационных организациях ДОСААФ при условии выполнения плана учебно-летной подготовки</w:t>
            </w:r>
          </w:p>
        </w:tc>
        <w:tc>
          <w:tcPr>
            <w:tcW w:w="5245" w:type="dxa"/>
          </w:tcPr>
          <w:p w14:paraId="7BDE364F" w14:textId="7B094201" w:rsidR="00777D4F" w:rsidRPr="00AA1CEE" w:rsidRDefault="00393635" w:rsidP="00E262AB">
            <w:pPr>
              <w:pStyle w:val="ConsPlusNormal"/>
              <w:jc w:val="both"/>
              <w:rPr>
                <w:rFonts w:ascii="Times New Roman" w:hAnsi="Times New Roman" w:cs="Times New Roman"/>
                <w:sz w:val="28"/>
                <w:szCs w:val="28"/>
              </w:rPr>
            </w:pPr>
            <w:hyperlink r:id="rId216" w:history="1">
              <w:r w:rsidR="00777D4F" w:rsidRPr="00AA1CEE">
                <w:rPr>
                  <w:rFonts w:ascii="Times New Roman" w:hAnsi="Times New Roman" w:cs="Times New Roman"/>
                  <w:sz w:val="28"/>
                  <w:szCs w:val="28"/>
                </w:rPr>
                <w:t>Пункт 13 части 1 статьи 30</w:t>
              </w:r>
            </w:hyperlink>
            <w:r w:rsidR="00777D4F"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16D668D7" w14:textId="216EA5BD" w:rsidR="00777D4F" w:rsidRPr="00AA1CEE" w:rsidRDefault="00777D4F"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777D4F" w:rsidRPr="00AA1CEE" w14:paraId="76C2D408" w14:textId="77777777" w:rsidTr="00881539">
        <w:trPr>
          <w:trHeight w:val="1007"/>
        </w:trPr>
        <w:tc>
          <w:tcPr>
            <w:tcW w:w="771" w:type="dxa"/>
            <w:vMerge/>
          </w:tcPr>
          <w:p w14:paraId="211E1B5F" w14:textId="77777777" w:rsidR="00777D4F" w:rsidRPr="00AA1CEE" w:rsidRDefault="00777D4F" w:rsidP="00E262AB">
            <w:pPr>
              <w:pStyle w:val="ConsPlusNormal"/>
              <w:jc w:val="center"/>
              <w:rPr>
                <w:rFonts w:ascii="Times New Roman" w:hAnsi="Times New Roman" w:cs="Times New Roman"/>
                <w:sz w:val="28"/>
                <w:szCs w:val="28"/>
              </w:rPr>
            </w:pPr>
          </w:p>
        </w:tc>
        <w:tc>
          <w:tcPr>
            <w:tcW w:w="2268" w:type="dxa"/>
            <w:vMerge/>
          </w:tcPr>
          <w:p w14:paraId="1B0CC6EF" w14:textId="77777777" w:rsidR="00777D4F" w:rsidRPr="00AA1CEE" w:rsidRDefault="00777D4F" w:rsidP="00E262AB">
            <w:pPr>
              <w:pStyle w:val="ConsPlusNormal"/>
              <w:jc w:val="both"/>
              <w:rPr>
                <w:rFonts w:ascii="Times New Roman" w:hAnsi="Times New Roman" w:cs="Times New Roman"/>
                <w:sz w:val="28"/>
                <w:szCs w:val="28"/>
              </w:rPr>
            </w:pPr>
          </w:p>
        </w:tc>
        <w:tc>
          <w:tcPr>
            <w:tcW w:w="5245" w:type="dxa"/>
          </w:tcPr>
          <w:p w14:paraId="543873DF" w14:textId="115776A0" w:rsidR="00777D4F" w:rsidRPr="00AA1CEE" w:rsidRDefault="00393635" w:rsidP="00777D4F">
            <w:pPr>
              <w:pStyle w:val="ConsPlusNormal"/>
              <w:jc w:val="both"/>
              <w:rPr>
                <w:rFonts w:ascii="Times New Roman" w:hAnsi="Times New Roman" w:cs="Times New Roman"/>
                <w:sz w:val="28"/>
                <w:szCs w:val="28"/>
              </w:rPr>
            </w:pPr>
            <w:hyperlink r:id="rId217" w:history="1">
              <w:r w:rsidR="00777D4F" w:rsidRPr="00AA1CEE">
                <w:rPr>
                  <w:rFonts w:ascii="Times New Roman" w:hAnsi="Times New Roman" w:cs="Times New Roman"/>
                  <w:sz w:val="28"/>
                  <w:szCs w:val="28"/>
                </w:rPr>
                <w:t>Постановление</w:t>
              </w:r>
            </w:hyperlink>
            <w:r w:rsidR="00777D4F"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14C222EE" w14:textId="77777777" w:rsidR="00777D4F" w:rsidRPr="00AA1CEE" w:rsidRDefault="00777D4F" w:rsidP="00E262AB">
            <w:pPr>
              <w:pStyle w:val="ConsPlusNormal"/>
              <w:jc w:val="center"/>
              <w:rPr>
                <w:rFonts w:ascii="Times New Roman" w:hAnsi="Times New Roman" w:cs="Times New Roman"/>
                <w:sz w:val="28"/>
                <w:szCs w:val="28"/>
              </w:rPr>
            </w:pPr>
          </w:p>
        </w:tc>
      </w:tr>
      <w:tr w:rsidR="00777D4F" w:rsidRPr="00AA1CEE" w14:paraId="2E7FEDB3" w14:textId="77777777" w:rsidTr="001E3380">
        <w:trPr>
          <w:trHeight w:val="7916"/>
        </w:trPr>
        <w:tc>
          <w:tcPr>
            <w:tcW w:w="771" w:type="dxa"/>
            <w:vMerge/>
          </w:tcPr>
          <w:p w14:paraId="158DACC1" w14:textId="77777777" w:rsidR="00777D4F" w:rsidRPr="00AA1CEE" w:rsidRDefault="00777D4F" w:rsidP="00E262AB">
            <w:pPr>
              <w:pStyle w:val="ConsPlusNormal"/>
              <w:jc w:val="center"/>
              <w:rPr>
                <w:rFonts w:ascii="Times New Roman" w:hAnsi="Times New Roman" w:cs="Times New Roman"/>
                <w:sz w:val="28"/>
                <w:szCs w:val="28"/>
              </w:rPr>
            </w:pPr>
          </w:p>
        </w:tc>
        <w:tc>
          <w:tcPr>
            <w:tcW w:w="2268" w:type="dxa"/>
            <w:vMerge/>
          </w:tcPr>
          <w:p w14:paraId="77293357" w14:textId="77777777" w:rsidR="00777D4F" w:rsidRPr="00AA1CEE" w:rsidRDefault="00777D4F" w:rsidP="00E262AB">
            <w:pPr>
              <w:pStyle w:val="ConsPlusNormal"/>
              <w:jc w:val="both"/>
              <w:rPr>
                <w:rFonts w:ascii="Times New Roman" w:hAnsi="Times New Roman" w:cs="Times New Roman"/>
                <w:sz w:val="28"/>
                <w:szCs w:val="28"/>
              </w:rPr>
            </w:pPr>
          </w:p>
        </w:tc>
        <w:tc>
          <w:tcPr>
            <w:tcW w:w="5245" w:type="dxa"/>
          </w:tcPr>
          <w:p w14:paraId="02A37889" w14:textId="0C782ED6" w:rsidR="00777D4F" w:rsidRDefault="00393635" w:rsidP="00777D4F">
            <w:pPr>
              <w:pStyle w:val="ConsPlusNormal"/>
              <w:jc w:val="both"/>
            </w:pPr>
            <w:hyperlink r:id="rId218" w:history="1">
              <w:r w:rsidR="00777D4F" w:rsidRPr="00AA1CEE">
                <w:rPr>
                  <w:rFonts w:ascii="Times New Roman" w:hAnsi="Times New Roman" w:cs="Times New Roman"/>
                  <w:sz w:val="28"/>
                  <w:szCs w:val="28"/>
                </w:rPr>
                <w:t>Часть первая подпункта «г» пункта 4</w:t>
              </w:r>
            </w:hyperlink>
            <w:r w:rsidR="00777D4F" w:rsidRPr="00AA1CEE">
              <w:rPr>
                <w:rFonts w:ascii="Times New Roman" w:hAnsi="Times New Roman" w:cs="Times New Roman"/>
                <w:sz w:val="28"/>
                <w:szCs w:val="28"/>
              </w:rPr>
              <w:t xml:space="preserve">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w:t>
            </w:r>
            <w:r w:rsidR="00777D4F">
              <w:rPr>
                <w:rFonts w:ascii="Times New Roman" w:hAnsi="Times New Roman" w:cs="Times New Roman"/>
                <w:sz w:val="28"/>
                <w:szCs w:val="28"/>
              </w:rPr>
              <w:t xml:space="preserve"> утвержденных постановлением </w:t>
            </w:r>
            <w:r w:rsidR="00777D4F" w:rsidRPr="00AA1CEE">
              <w:rPr>
                <w:rFonts w:ascii="Times New Roman" w:hAnsi="Times New Roman" w:cs="Times New Roman"/>
                <w:sz w:val="28"/>
                <w:szCs w:val="28"/>
              </w:rPr>
              <w:t>Правительства Российской Федерации от 18 июля 2002 г. №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w:t>
            </w:r>
          </w:p>
        </w:tc>
        <w:tc>
          <w:tcPr>
            <w:tcW w:w="1644" w:type="dxa"/>
            <w:vMerge/>
          </w:tcPr>
          <w:p w14:paraId="5453D0D9" w14:textId="77777777" w:rsidR="00777D4F" w:rsidRPr="00AA1CEE" w:rsidRDefault="00777D4F" w:rsidP="00E262AB">
            <w:pPr>
              <w:pStyle w:val="ConsPlusNormal"/>
              <w:jc w:val="center"/>
              <w:rPr>
                <w:rFonts w:ascii="Times New Roman" w:hAnsi="Times New Roman" w:cs="Times New Roman"/>
                <w:sz w:val="28"/>
                <w:szCs w:val="28"/>
              </w:rPr>
            </w:pPr>
          </w:p>
        </w:tc>
      </w:tr>
      <w:tr w:rsidR="00AA1CEE" w:rsidRPr="00AA1CEE" w14:paraId="252FDD78" w14:textId="77777777" w:rsidTr="001E3380">
        <w:trPr>
          <w:trHeight w:val="2011"/>
        </w:trPr>
        <w:tc>
          <w:tcPr>
            <w:tcW w:w="771" w:type="dxa"/>
            <w:vMerge w:val="restart"/>
            <w:tcBorders>
              <w:top w:val="single" w:sz="4" w:space="0" w:color="auto"/>
              <w:left w:val="single" w:sz="4" w:space="0" w:color="auto"/>
              <w:right w:val="single" w:sz="4" w:space="0" w:color="auto"/>
            </w:tcBorders>
          </w:tcPr>
          <w:p w14:paraId="799B0896" w14:textId="77777777" w:rsidR="002170EB" w:rsidRPr="00AA1CEE" w:rsidRDefault="002170E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ВЫСШПИЛ</w:t>
            </w:r>
          </w:p>
        </w:tc>
        <w:tc>
          <w:tcPr>
            <w:tcW w:w="2268" w:type="dxa"/>
            <w:vMerge w:val="restart"/>
            <w:tcBorders>
              <w:top w:val="single" w:sz="4" w:space="0" w:color="auto"/>
              <w:left w:val="single" w:sz="4" w:space="0" w:color="auto"/>
              <w:right w:val="single" w:sz="4" w:space="0" w:color="auto"/>
            </w:tcBorders>
          </w:tcPr>
          <w:p w14:paraId="4BA55F3F" w14:textId="77777777" w:rsidR="002170EB" w:rsidRPr="00AA1CEE" w:rsidRDefault="002170EB"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в должностях летного состава в учебных и спортивных авиационных организациях ДОСААФ при выполнении элементов высшего пилотажа</w:t>
            </w:r>
          </w:p>
        </w:tc>
        <w:tc>
          <w:tcPr>
            <w:tcW w:w="5245" w:type="dxa"/>
            <w:tcBorders>
              <w:left w:val="single" w:sz="4" w:space="0" w:color="auto"/>
            </w:tcBorders>
          </w:tcPr>
          <w:p w14:paraId="0CC939A5" w14:textId="281D1821" w:rsidR="002170EB" w:rsidRPr="00AA1CEE" w:rsidRDefault="002170EB"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Пункт 13 части 1 статьи 30 Федерального закона от 28 декабря 2013 г. № 400-ФЗ «О страховых пенсиях»</w:t>
            </w:r>
          </w:p>
        </w:tc>
        <w:tc>
          <w:tcPr>
            <w:tcW w:w="1644" w:type="dxa"/>
            <w:vMerge w:val="restart"/>
          </w:tcPr>
          <w:p w14:paraId="1EB51D40" w14:textId="1AA4CA5B" w:rsidR="002170EB" w:rsidRPr="00AA1CEE" w:rsidRDefault="002170E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5832F929" w14:textId="77777777" w:rsidTr="00881539">
        <w:trPr>
          <w:trHeight w:val="3364"/>
        </w:trPr>
        <w:tc>
          <w:tcPr>
            <w:tcW w:w="771" w:type="dxa"/>
            <w:vMerge/>
            <w:tcBorders>
              <w:top w:val="single" w:sz="4" w:space="0" w:color="auto"/>
              <w:left w:val="single" w:sz="4" w:space="0" w:color="auto"/>
              <w:right w:val="single" w:sz="4" w:space="0" w:color="auto"/>
            </w:tcBorders>
          </w:tcPr>
          <w:p w14:paraId="145F8718" w14:textId="77777777" w:rsidR="002170EB" w:rsidRPr="00AA1CEE" w:rsidRDefault="002170EB" w:rsidP="00E262AB">
            <w:pPr>
              <w:pStyle w:val="ConsPlusNormal"/>
              <w:jc w:val="center"/>
              <w:rPr>
                <w:rFonts w:ascii="Times New Roman" w:hAnsi="Times New Roman" w:cs="Times New Roman"/>
                <w:sz w:val="28"/>
                <w:szCs w:val="28"/>
              </w:rPr>
            </w:pPr>
          </w:p>
        </w:tc>
        <w:tc>
          <w:tcPr>
            <w:tcW w:w="2268" w:type="dxa"/>
            <w:vMerge/>
            <w:tcBorders>
              <w:top w:val="single" w:sz="4" w:space="0" w:color="auto"/>
              <w:left w:val="single" w:sz="4" w:space="0" w:color="auto"/>
              <w:right w:val="single" w:sz="4" w:space="0" w:color="auto"/>
            </w:tcBorders>
          </w:tcPr>
          <w:p w14:paraId="2FCE6C7A" w14:textId="77777777" w:rsidR="002170EB" w:rsidRPr="00AA1CEE" w:rsidRDefault="002170EB" w:rsidP="00E262AB">
            <w:pPr>
              <w:pStyle w:val="ConsPlusNormal"/>
              <w:jc w:val="both"/>
              <w:rPr>
                <w:rFonts w:ascii="Times New Roman" w:hAnsi="Times New Roman" w:cs="Times New Roman"/>
                <w:sz w:val="28"/>
                <w:szCs w:val="28"/>
              </w:rPr>
            </w:pPr>
          </w:p>
        </w:tc>
        <w:tc>
          <w:tcPr>
            <w:tcW w:w="5245" w:type="dxa"/>
            <w:tcBorders>
              <w:left w:val="single" w:sz="4" w:space="0" w:color="auto"/>
            </w:tcBorders>
          </w:tcPr>
          <w:p w14:paraId="1D24461C" w14:textId="532998BE" w:rsidR="002170EB" w:rsidRPr="00AA1CEE" w:rsidRDefault="002170EB"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Постановление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13A26615" w14:textId="77777777" w:rsidR="002170EB" w:rsidRPr="00AA1CEE" w:rsidRDefault="002170EB" w:rsidP="00E262AB">
            <w:pPr>
              <w:pStyle w:val="ConsPlusNormal"/>
              <w:jc w:val="center"/>
              <w:rPr>
                <w:rFonts w:ascii="Times New Roman" w:hAnsi="Times New Roman" w:cs="Times New Roman"/>
                <w:sz w:val="28"/>
                <w:szCs w:val="28"/>
              </w:rPr>
            </w:pPr>
          </w:p>
        </w:tc>
      </w:tr>
      <w:tr w:rsidR="00AA1CEE" w:rsidRPr="00AA1CEE" w14:paraId="0F9C03DD" w14:textId="77777777" w:rsidTr="00881539">
        <w:trPr>
          <w:trHeight w:val="3970"/>
        </w:trPr>
        <w:tc>
          <w:tcPr>
            <w:tcW w:w="771" w:type="dxa"/>
            <w:vMerge/>
            <w:tcBorders>
              <w:left w:val="single" w:sz="4" w:space="0" w:color="auto"/>
              <w:bottom w:val="single" w:sz="4" w:space="0" w:color="auto"/>
              <w:right w:val="single" w:sz="4" w:space="0" w:color="auto"/>
            </w:tcBorders>
          </w:tcPr>
          <w:p w14:paraId="35C493D0" w14:textId="77777777" w:rsidR="002170EB" w:rsidRPr="00AA1CEE" w:rsidRDefault="002170EB" w:rsidP="00E262AB">
            <w:pPr>
              <w:pStyle w:val="ConsPlusNormal"/>
              <w:jc w:val="center"/>
              <w:rPr>
                <w:rFonts w:ascii="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tcPr>
          <w:p w14:paraId="51677325" w14:textId="77777777" w:rsidR="002170EB" w:rsidRPr="00AA1CEE" w:rsidRDefault="002170EB" w:rsidP="00E262AB">
            <w:pPr>
              <w:pStyle w:val="ConsPlusNormal"/>
              <w:jc w:val="both"/>
              <w:rPr>
                <w:rFonts w:ascii="Times New Roman" w:hAnsi="Times New Roman" w:cs="Times New Roman"/>
                <w:sz w:val="28"/>
                <w:szCs w:val="28"/>
              </w:rPr>
            </w:pPr>
          </w:p>
        </w:tc>
        <w:tc>
          <w:tcPr>
            <w:tcW w:w="5245" w:type="dxa"/>
            <w:tcBorders>
              <w:left w:val="single" w:sz="4" w:space="0" w:color="auto"/>
            </w:tcBorders>
          </w:tcPr>
          <w:p w14:paraId="08B93174" w14:textId="3B22261E" w:rsidR="002170EB" w:rsidRPr="00AA1CEE" w:rsidRDefault="002170EB"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Часть вторая подпункта «г» пункта 4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 утвержденных постановлением Правительства Российской Федерации от 18 июля 2002 г. №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w:t>
            </w:r>
          </w:p>
        </w:tc>
        <w:tc>
          <w:tcPr>
            <w:tcW w:w="1644" w:type="dxa"/>
            <w:vMerge/>
          </w:tcPr>
          <w:p w14:paraId="43AAEEE8" w14:textId="77777777" w:rsidR="002170EB" w:rsidRPr="00AA1CEE" w:rsidRDefault="002170EB" w:rsidP="00E262AB">
            <w:pPr>
              <w:pStyle w:val="ConsPlusNormal"/>
              <w:jc w:val="center"/>
              <w:rPr>
                <w:rFonts w:ascii="Times New Roman" w:hAnsi="Times New Roman" w:cs="Times New Roman"/>
                <w:sz w:val="28"/>
                <w:szCs w:val="28"/>
              </w:rPr>
            </w:pPr>
          </w:p>
        </w:tc>
      </w:tr>
      <w:tr w:rsidR="00AA1CEE" w:rsidRPr="00AA1CEE" w14:paraId="74C16212" w14:textId="77777777" w:rsidTr="001E3380">
        <w:trPr>
          <w:trHeight w:val="1525"/>
        </w:trPr>
        <w:tc>
          <w:tcPr>
            <w:tcW w:w="771" w:type="dxa"/>
            <w:vMerge w:val="restart"/>
            <w:tcBorders>
              <w:top w:val="single" w:sz="4" w:space="0" w:color="auto"/>
              <w:left w:val="single" w:sz="4" w:space="0" w:color="auto"/>
              <w:right w:val="single" w:sz="4" w:space="0" w:color="auto"/>
            </w:tcBorders>
          </w:tcPr>
          <w:p w14:paraId="3850076E" w14:textId="77777777" w:rsidR="00276FA7" w:rsidRPr="00AA1CEE" w:rsidRDefault="00276FA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НОРМАПР</w:t>
            </w:r>
          </w:p>
        </w:tc>
        <w:tc>
          <w:tcPr>
            <w:tcW w:w="2268" w:type="dxa"/>
            <w:vMerge w:val="restart"/>
            <w:tcBorders>
              <w:top w:val="single" w:sz="4" w:space="0" w:color="auto"/>
              <w:left w:val="single" w:sz="4" w:space="0" w:color="auto"/>
              <w:right w:val="single" w:sz="4" w:space="0" w:color="auto"/>
            </w:tcBorders>
          </w:tcPr>
          <w:p w14:paraId="7139E1B2" w14:textId="77777777" w:rsidR="00276FA7" w:rsidRPr="00AA1CEE" w:rsidRDefault="00276FA7"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Парашютисты, выполнившие годовую норму прыжков с поршневых самолетов, и так далее</w:t>
            </w:r>
          </w:p>
        </w:tc>
        <w:tc>
          <w:tcPr>
            <w:tcW w:w="5245" w:type="dxa"/>
            <w:tcBorders>
              <w:left w:val="single" w:sz="4" w:space="0" w:color="auto"/>
            </w:tcBorders>
          </w:tcPr>
          <w:p w14:paraId="507F49C7" w14:textId="25F2AC90" w:rsidR="00276FA7" w:rsidRPr="00AA1CEE" w:rsidRDefault="00393635" w:rsidP="00E262AB">
            <w:pPr>
              <w:pStyle w:val="ConsPlusNormal"/>
              <w:jc w:val="both"/>
              <w:rPr>
                <w:rFonts w:ascii="Times New Roman" w:hAnsi="Times New Roman" w:cs="Times New Roman"/>
                <w:sz w:val="28"/>
                <w:szCs w:val="28"/>
              </w:rPr>
            </w:pPr>
            <w:hyperlink r:id="rId219" w:history="1">
              <w:r w:rsidR="00276FA7" w:rsidRPr="00AA1CEE">
                <w:rPr>
                  <w:rFonts w:ascii="Times New Roman" w:hAnsi="Times New Roman" w:cs="Times New Roman"/>
                  <w:sz w:val="28"/>
                  <w:szCs w:val="28"/>
                </w:rPr>
                <w:t>Пункт 13 части 1 статьи 30</w:t>
              </w:r>
            </w:hyperlink>
            <w:r w:rsidR="00276FA7"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3E3E3D45" w14:textId="27B8E8E8" w:rsidR="00276FA7" w:rsidRPr="00AA1CEE" w:rsidRDefault="00276FA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19309711" w14:textId="77777777" w:rsidTr="00881539">
        <w:trPr>
          <w:trHeight w:val="1635"/>
        </w:trPr>
        <w:tc>
          <w:tcPr>
            <w:tcW w:w="771" w:type="dxa"/>
            <w:vMerge/>
            <w:tcBorders>
              <w:left w:val="single" w:sz="4" w:space="0" w:color="auto"/>
              <w:right w:val="single" w:sz="4" w:space="0" w:color="auto"/>
            </w:tcBorders>
          </w:tcPr>
          <w:p w14:paraId="40308B97" w14:textId="77777777" w:rsidR="00276FA7" w:rsidRPr="00AA1CEE" w:rsidRDefault="00276FA7" w:rsidP="00E262AB">
            <w:pPr>
              <w:pStyle w:val="ConsPlusNormal"/>
              <w:jc w:val="center"/>
              <w:rPr>
                <w:rFonts w:ascii="Times New Roman" w:hAnsi="Times New Roman" w:cs="Times New Roman"/>
                <w:sz w:val="28"/>
                <w:szCs w:val="28"/>
              </w:rPr>
            </w:pPr>
          </w:p>
        </w:tc>
        <w:tc>
          <w:tcPr>
            <w:tcW w:w="2268" w:type="dxa"/>
            <w:vMerge/>
            <w:tcBorders>
              <w:left w:val="single" w:sz="4" w:space="0" w:color="auto"/>
              <w:right w:val="single" w:sz="4" w:space="0" w:color="auto"/>
            </w:tcBorders>
          </w:tcPr>
          <w:p w14:paraId="21680995" w14:textId="77777777" w:rsidR="00276FA7" w:rsidRPr="00AA1CEE" w:rsidRDefault="00276FA7" w:rsidP="00E262AB">
            <w:pPr>
              <w:pStyle w:val="ConsPlusNormal"/>
              <w:jc w:val="both"/>
              <w:rPr>
                <w:rFonts w:ascii="Times New Roman" w:hAnsi="Times New Roman" w:cs="Times New Roman"/>
                <w:sz w:val="28"/>
                <w:szCs w:val="28"/>
              </w:rPr>
            </w:pPr>
          </w:p>
        </w:tc>
        <w:tc>
          <w:tcPr>
            <w:tcW w:w="5245" w:type="dxa"/>
            <w:tcBorders>
              <w:left w:val="single" w:sz="4" w:space="0" w:color="auto"/>
            </w:tcBorders>
          </w:tcPr>
          <w:p w14:paraId="2F4457EC" w14:textId="16F40B88" w:rsidR="00276FA7" w:rsidRPr="00AA1CEE" w:rsidRDefault="00393635" w:rsidP="00E262AB">
            <w:pPr>
              <w:pStyle w:val="ConsPlusNormal"/>
              <w:jc w:val="both"/>
              <w:rPr>
                <w:rFonts w:ascii="Times New Roman" w:hAnsi="Times New Roman" w:cs="Times New Roman"/>
                <w:sz w:val="28"/>
                <w:szCs w:val="28"/>
              </w:rPr>
            </w:pPr>
            <w:hyperlink r:id="rId220" w:history="1">
              <w:r w:rsidR="00276FA7" w:rsidRPr="00AA1CEE">
                <w:rPr>
                  <w:rFonts w:ascii="Times New Roman" w:hAnsi="Times New Roman" w:cs="Times New Roman"/>
                  <w:sz w:val="28"/>
                  <w:szCs w:val="28"/>
                </w:rPr>
                <w:t>Постановление</w:t>
              </w:r>
            </w:hyperlink>
            <w:r w:rsidR="00276FA7"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6BEDB473" w14:textId="77777777" w:rsidR="00276FA7" w:rsidRPr="00AA1CEE" w:rsidRDefault="00276FA7" w:rsidP="00E262AB">
            <w:pPr>
              <w:pStyle w:val="ConsPlusNormal"/>
              <w:jc w:val="center"/>
              <w:rPr>
                <w:rFonts w:ascii="Times New Roman" w:hAnsi="Times New Roman" w:cs="Times New Roman"/>
                <w:sz w:val="28"/>
                <w:szCs w:val="28"/>
              </w:rPr>
            </w:pPr>
          </w:p>
        </w:tc>
      </w:tr>
      <w:tr w:rsidR="00AA1CEE" w:rsidRPr="00AA1CEE" w14:paraId="39637E84" w14:textId="77777777" w:rsidTr="00881539">
        <w:trPr>
          <w:trHeight w:val="1635"/>
        </w:trPr>
        <w:tc>
          <w:tcPr>
            <w:tcW w:w="771" w:type="dxa"/>
            <w:vMerge/>
            <w:tcBorders>
              <w:left w:val="single" w:sz="4" w:space="0" w:color="auto"/>
              <w:right w:val="single" w:sz="4" w:space="0" w:color="auto"/>
            </w:tcBorders>
          </w:tcPr>
          <w:p w14:paraId="61EF9E89" w14:textId="77777777" w:rsidR="00276FA7" w:rsidRPr="00AA1CEE" w:rsidRDefault="00276FA7" w:rsidP="00E262AB">
            <w:pPr>
              <w:pStyle w:val="ConsPlusNormal"/>
              <w:jc w:val="center"/>
              <w:rPr>
                <w:rFonts w:ascii="Times New Roman" w:hAnsi="Times New Roman" w:cs="Times New Roman"/>
                <w:sz w:val="28"/>
                <w:szCs w:val="28"/>
              </w:rPr>
            </w:pPr>
          </w:p>
        </w:tc>
        <w:tc>
          <w:tcPr>
            <w:tcW w:w="2268" w:type="dxa"/>
            <w:vMerge/>
            <w:tcBorders>
              <w:left w:val="single" w:sz="4" w:space="0" w:color="auto"/>
              <w:right w:val="single" w:sz="4" w:space="0" w:color="auto"/>
            </w:tcBorders>
          </w:tcPr>
          <w:p w14:paraId="40A1E9ED" w14:textId="77777777" w:rsidR="00276FA7" w:rsidRPr="00AA1CEE" w:rsidRDefault="00276FA7" w:rsidP="00E262AB">
            <w:pPr>
              <w:pStyle w:val="ConsPlusNormal"/>
              <w:jc w:val="both"/>
              <w:rPr>
                <w:rFonts w:ascii="Times New Roman" w:hAnsi="Times New Roman" w:cs="Times New Roman"/>
                <w:sz w:val="28"/>
                <w:szCs w:val="28"/>
              </w:rPr>
            </w:pPr>
          </w:p>
        </w:tc>
        <w:tc>
          <w:tcPr>
            <w:tcW w:w="5245" w:type="dxa"/>
            <w:tcBorders>
              <w:left w:val="single" w:sz="4" w:space="0" w:color="auto"/>
            </w:tcBorders>
          </w:tcPr>
          <w:p w14:paraId="1E98021D" w14:textId="61C523DC" w:rsidR="00276FA7" w:rsidRPr="00AA1CEE" w:rsidRDefault="00276FA7" w:rsidP="00E262AB">
            <w:pPr>
              <w:pStyle w:val="ConsPlusNormal"/>
              <w:jc w:val="both"/>
            </w:pPr>
            <w:r w:rsidRPr="00AA1CEE">
              <w:rPr>
                <w:rFonts w:ascii="Times New Roman" w:hAnsi="Times New Roman" w:cs="Times New Roman"/>
                <w:sz w:val="28"/>
                <w:szCs w:val="28"/>
              </w:rPr>
              <w:t xml:space="preserve">Часть первая </w:t>
            </w:r>
            <w:hyperlink r:id="rId221" w:history="1">
              <w:r w:rsidRPr="00AA1CEE">
                <w:rPr>
                  <w:rFonts w:ascii="Times New Roman" w:hAnsi="Times New Roman" w:cs="Times New Roman"/>
                  <w:sz w:val="28"/>
                  <w:szCs w:val="28"/>
                </w:rPr>
                <w:t>подпункта «д» пункта 4</w:t>
              </w:r>
            </w:hyperlink>
            <w:r w:rsidRPr="00AA1CEE">
              <w:rPr>
                <w:rFonts w:ascii="Times New Roman" w:hAnsi="Times New Roman" w:cs="Times New Roman"/>
                <w:sz w:val="28"/>
                <w:szCs w:val="28"/>
              </w:rPr>
              <w:t xml:space="preserve">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 утвержденных постановлением Правительства Российской Федерации от 18 июля 2002 г. №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w:t>
            </w:r>
          </w:p>
        </w:tc>
        <w:tc>
          <w:tcPr>
            <w:tcW w:w="1644" w:type="dxa"/>
            <w:vMerge/>
          </w:tcPr>
          <w:p w14:paraId="4895E448" w14:textId="77777777" w:rsidR="00276FA7" w:rsidRPr="00AA1CEE" w:rsidRDefault="00276FA7" w:rsidP="00E262AB">
            <w:pPr>
              <w:pStyle w:val="ConsPlusNormal"/>
              <w:jc w:val="center"/>
              <w:rPr>
                <w:rFonts w:ascii="Times New Roman" w:hAnsi="Times New Roman" w:cs="Times New Roman"/>
                <w:sz w:val="28"/>
                <w:szCs w:val="28"/>
              </w:rPr>
            </w:pPr>
          </w:p>
        </w:tc>
      </w:tr>
      <w:tr w:rsidR="00AA1CEE" w:rsidRPr="00AA1CEE" w14:paraId="729E08F6" w14:textId="77777777" w:rsidTr="001E3380">
        <w:trPr>
          <w:trHeight w:val="1665"/>
        </w:trPr>
        <w:tc>
          <w:tcPr>
            <w:tcW w:w="771" w:type="dxa"/>
            <w:vMerge w:val="restart"/>
            <w:tcBorders>
              <w:top w:val="single" w:sz="4" w:space="0" w:color="auto"/>
              <w:left w:val="single" w:sz="4" w:space="0" w:color="auto"/>
              <w:right w:val="single" w:sz="4" w:space="0" w:color="auto"/>
            </w:tcBorders>
          </w:tcPr>
          <w:p w14:paraId="39DC3CDB" w14:textId="77777777" w:rsidR="00276FA7" w:rsidRPr="00AA1CEE" w:rsidRDefault="00276FA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НОРМСП</w:t>
            </w:r>
          </w:p>
        </w:tc>
        <w:tc>
          <w:tcPr>
            <w:tcW w:w="2268" w:type="dxa"/>
            <w:vMerge w:val="restart"/>
            <w:tcBorders>
              <w:top w:val="single" w:sz="4" w:space="0" w:color="auto"/>
              <w:left w:val="single" w:sz="4" w:space="0" w:color="auto"/>
              <w:right w:val="single" w:sz="4" w:space="0" w:color="auto"/>
            </w:tcBorders>
          </w:tcPr>
          <w:p w14:paraId="51178230" w14:textId="77777777" w:rsidR="00276FA7" w:rsidRPr="00AA1CEE" w:rsidRDefault="00276FA7"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Парашютисты, выполнившие годовую норму спусков (подъемов) с поршневых самолетов, и так далее на специальных спусковых (подъемных) устройствах</w:t>
            </w:r>
          </w:p>
        </w:tc>
        <w:tc>
          <w:tcPr>
            <w:tcW w:w="5245" w:type="dxa"/>
            <w:tcBorders>
              <w:left w:val="single" w:sz="4" w:space="0" w:color="auto"/>
              <w:bottom w:val="single" w:sz="4" w:space="0" w:color="auto"/>
            </w:tcBorders>
          </w:tcPr>
          <w:p w14:paraId="4CE95DCA" w14:textId="6B66C66A" w:rsidR="00276FA7" w:rsidRPr="00AA1CEE" w:rsidRDefault="00393635" w:rsidP="00E262AB">
            <w:pPr>
              <w:pStyle w:val="ConsPlusNormal"/>
              <w:jc w:val="both"/>
              <w:rPr>
                <w:rFonts w:ascii="Times New Roman" w:hAnsi="Times New Roman" w:cs="Times New Roman"/>
                <w:sz w:val="28"/>
                <w:szCs w:val="28"/>
              </w:rPr>
            </w:pPr>
            <w:hyperlink r:id="rId222" w:history="1">
              <w:r w:rsidR="00276FA7" w:rsidRPr="00AA1CEE">
                <w:rPr>
                  <w:rFonts w:ascii="Times New Roman" w:hAnsi="Times New Roman" w:cs="Times New Roman"/>
                  <w:sz w:val="28"/>
                  <w:szCs w:val="28"/>
                </w:rPr>
                <w:t>Пункт 13 части 1 статьи 30</w:t>
              </w:r>
            </w:hyperlink>
            <w:r w:rsidR="00276FA7"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2FBFF81C" w14:textId="57B28BA8" w:rsidR="00276FA7" w:rsidRPr="00AA1CEE" w:rsidRDefault="00276FA7"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0E14819E" w14:textId="77777777" w:rsidTr="00881539">
        <w:trPr>
          <w:trHeight w:val="3268"/>
        </w:trPr>
        <w:tc>
          <w:tcPr>
            <w:tcW w:w="771" w:type="dxa"/>
            <w:vMerge/>
            <w:tcBorders>
              <w:left w:val="single" w:sz="4" w:space="0" w:color="auto"/>
              <w:right w:val="single" w:sz="4" w:space="0" w:color="auto"/>
            </w:tcBorders>
          </w:tcPr>
          <w:p w14:paraId="43EB57B7" w14:textId="77777777" w:rsidR="00276FA7" w:rsidRPr="00AA1CEE" w:rsidRDefault="00276FA7" w:rsidP="00E262AB">
            <w:pPr>
              <w:pStyle w:val="ConsPlusNormal"/>
              <w:jc w:val="center"/>
              <w:rPr>
                <w:rFonts w:ascii="Times New Roman" w:hAnsi="Times New Roman" w:cs="Times New Roman"/>
                <w:sz w:val="28"/>
                <w:szCs w:val="28"/>
              </w:rPr>
            </w:pPr>
          </w:p>
        </w:tc>
        <w:tc>
          <w:tcPr>
            <w:tcW w:w="2268" w:type="dxa"/>
            <w:vMerge/>
            <w:tcBorders>
              <w:left w:val="single" w:sz="4" w:space="0" w:color="auto"/>
              <w:right w:val="single" w:sz="4" w:space="0" w:color="auto"/>
            </w:tcBorders>
          </w:tcPr>
          <w:p w14:paraId="3690CF56" w14:textId="77777777" w:rsidR="00276FA7" w:rsidRPr="00AA1CEE" w:rsidRDefault="00276FA7" w:rsidP="00E262AB">
            <w:pPr>
              <w:pStyle w:val="ConsPlusNormal"/>
              <w:jc w:val="both"/>
              <w:rPr>
                <w:rFonts w:ascii="Times New Roman" w:hAnsi="Times New Roman" w:cs="Times New Roman"/>
                <w:sz w:val="28"/>
                <w:szCs w:val="28"/>
              </w:rPr>
            </w:pPr>
          </w:p>
        </w:tc>
        <w:tc>
          <w:tcPr>
            <w:tcW w:w="5245" w:type="dxa"/>
            <w:tcBorders>
              <w:left w:val="single" w:sz="4" w:space="0" w:color="auto"/>
              <w:bottom w:val="single" w:sz="4" w:space="0" w:color="auto"/>
            </w:tcBorders>
          </w:tcPr>
          <w:p w14:paraId="6C6EF77F" w14:textId="60D6B909" w:rsidR="00276FA7" w:rsidRPr="00AA1CEE" w:rsidRDefault="00393635" w:rsidP="00E262AB">
            <w:pPr>
              <w:pStyle w:val="ConsPlusNormal"/>
              <w:jc w:val="both"/>
              <w:rPr>
                <w:rFonts w:ascii="Times New Roman" w:hAnsi="Times New Roman" w:cs="Times New Roman"/>
                <w:sz w:val="28"/>
                <w:szCs w:val="28"/>
              </w:rPr>
            </w:pPr>
            <w:hyperlink r:id="rId223" w:history="1">
              <w:r w:rsidR="0029649B" w:rsidRPr="00AA1CEE">
                <w:rPr>
                  <w:rFonts w:ascii="Times New Roman" w:hAnsi="Times New Roman" w:cs="Times New Roman"/>
                  <w:sz w:val="28"/>
                  <w:szCs w:val="28"/>
                </w:rPr>
                <w:t>Постановление</w:t>
              </w:r>
            </w:hyperlink>
            <w:r w:rsidR="0029649B"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7819BA7F" w14:textId="77777777" w:rsidR="00276FA7" w:rsidRPr="00AA1CEE" w:rsidRDefault="00276FA7" w:rsidP="00E262AB">
            <w:pPr>
              <w:pStyle w:val="ConsPlusNormal"/>
              <w:jc w:val="center"/>
              <w:rPr>
                <w:rFonts w:ascii="Times New Roman" w:hAnsi="Times New Roman" w:cs="Times New Roman"/>
                <w:sz w:val="28"/>
                <w:szCs w:val="28"/>
              </w:rPr>
            </w:pPr>
          </w:p>
        </w:tc>
      </w:tr>
      <w:tr w:rsidR="00AA1CEE" w:rsidRPr="00AA1CEE" w14:paraId="7D577B3E" w14:textId="77777777" w:rsidTr="00881539">
        <w:trPr>
          <w:trHeight w:val="3268"/>
        </w:trPr>
        <w:tc>
          <w:tcPr>
            <w:tcW w:w="771" w:type="dxa"/>
            <w:vMerge/>
            <w:tcBorders>
              <w:left w:val="single" w:sz="4" w:space="0" w:color="auto"/>
              <w:right w:val="single" w:sz="4" w:space="0" w:color="auto"/>
            </w:tcBorders>
          </w:tcPr>
          <w:p w14:paraId="6BDC8557" w14:textId="77777777" w:rsidR="0029649B" w:rsidRPr="00AA1CEE" w:rsidRDefault="0029649B" w:rsidP="00E262AB">
            <w:pPr>
              <w:pStyle w:val="ConsPlusNormal"/>
              <w:jc w:val="center"/>
              <w:rPr>
                <w:rFonts w:ascii="Times New Roman" w:hAnsi="Times New Roman" w:cs="Times New Roman"/>
                <w:sz w:val="28"/>
                <w:szCs w:val="28"/>
              </w:rPr>
            </w:pPr>
          </w:p>
        </w:tc>
        <w:tc>
          <w:tcPr>
            <w:tcW w:w="2268" w:type="dxa"/>
            <w:vMerge/>
            <w:tcBorders>
              <w:left w:val="single" w:sz="4" w:space="0" w:color="auto"/>
              <w:right w:val="single" w:sz="4" w:space="0" w:color="auto"/>
            </w:tcBorders>
          </w:tcPr>
          <w:p w14:paraId="05F4557E" w14:textId="77777777" w:rsidR="0029649B" w:rsidRPr="00AA1CEE" w:rsidRDefault="0029649B" w:rsidP="00E262AB">
            <w:pPr>
              <w:pStyle w:val="ConsPlusNormal"/>
              <w:jc w:val="both"/>
              <w:rPr>
                <w:rFonts w:ascii="Times New Roman" w:hAnsi="Times New Roman" w:cs="Times New Roman"/>
                <w:sz w:val="28"/>
                <w:szCs w:val="28"/>
              </w:rPr>
            </w:pPr>
          </w:p>
        </w:tc>
        <w:tc>
          <w:tcPr>
            <w:tcW w:w="5245" w:type="dxa"/>
            <w:tcBorders>
              <w:left w:val="single" w:sz="4" w:space="0" w:color="auto"/>
              <w:bottom w:val="single" w:sz="4" w:space="0" w:color="auto"/>
            </w:tcBorders>
          </w:tcPr>
          <w:p w14:paraId="0980720F" w14:textId="7C288BD8" w:rsidR="0029649B" w:rsidRPr="00AA1CEE" w:rsidRDefault="00393635" w:rsidP="00E262AB">
            <w:pPr>
              <w:pStyle w:val="ConsPlusNormal"/>
              <w:jc w:val="both"/>
            </w:pPr>
            <w:hyperlink r:id="rId224" w:history="1">
              <w:r w:rsidR="0029649B" w:rsidRPr="00AA1CEE">
                <w:rPr>
                  <w:rFonts w:ascii="Times New Roman" w:hAnsi="Times New Roman" w:cs="Times New Roman"/>
                  <w:sz w:val="28"/>
                  <w:szCs w:val="28"/>
                </w:rPr>
                <w:t>Часть первая подпункта «д» пункта 4</w:t>
              </w:r>
            </w:hyperlink>
            <w:r w:rsidR="0029649B" w:rsidRPr="00AA1CEE">
              <w:rPr>
                <w:rFonts w:ascii="Times New Roman" w:hAnsi="Times New Roman" w:cs="Times New Roman"/>
                <w:sz w:val="28"/>
                <w:szCs w:val="28"/>
              </w:rPr>
              <w:t xml:space="preserve">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 утвержденных постановлением Правительства Российской Федерации от 18 июля 2002 г. №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w:t>
            </w:r>
          </w:p>
        </w:tc>
        <w:tc>
          <w:tcPr>
            <w:tcW w:w="1644" w:type="dxa"/>
            <w:vMerge/>
          </w:tcPr>
          <w:p w14:paraId="1FA44E2B" w14:textId="77777777" w:rsidR="0029649B" w:rsidRPr="00AA1CEE" w:rsidRDefault="0029649B" w:rsidP="00E262AB">
            <w:pPr>
              <w:pStyle w:val="ConsPlusNormal"/>
              <w:jc w:val="center"/>
              <w:rPr>
                <w:rFonts w:ascii="Times New Roman" w:hAnsi="Times New Roman" w:cs="Times New Roman"/>
                <w:sz w:val="28"/>
                <w:szCs w:val="28"/>
              </w:rPr>
            </w:pPr>
          </w:p>
        </w:tc>
      </w:tr>
      <w:tr w:rsidR="00AA1CEE" w:rsidRPr="00AA1CEE" w14:paraId="61E6C196" w14:textId="77777777" w:rsidTr="001E3380">
        <w:trPr>
          <w:trHeight w:val="1765"/>
        </w:trPr>
        <w:tc>
          <w:tcPr>
            <w:tcW w:w="771" w:type="dxa"/>
            <w:vMerge w:val="restart"/>
            <w:tcBorders>
              <w:top w:val="single" w:sz="4" w:space="0" w:color="auto"/>
            </w:tcBorders>
          </w:tcPr>
          <w:p w14:paraId="33CAA773" w14:textId="77777777" w:rsidR="0029649B" w:rsidRPr="00AA1CEE" w:rsidRDefault="0029649B" w:rsidP="00E262AB">
            <w:pPr>
              <w:pStyle w:val="ConsPlusNormal"/>
              <w:rPr>
                <w:rFonts w:ascii="Times New Roman" w:hAnsi="Times New Roman" w:cs="Times New Roman"/>
                <w:sz w:val="28"/>
                <w:szCs w:val="28"/>
              </w:rPr>
            </w:pPr>
            <w:r w:rsidRPr="00AA1CEE">
              <w:rPr>
                <w:rFonts w:ascii="Times New Roman" w:hAnsi="Times New Roman" w:cs="Times New Roman"/>
                <w:sz w:val="28"/>
                <w:szCs w:val="28"/>
              </w:rPr>
              <w:t>РЕАКТИВН</w:t>
            </w:r>
          </w:p>
        </w:tc>
        <w:tc>
          <w:tcPr>
            <w:tcW w:w="2268" w:type="dxa"/>
            <w:vMerge w:val="restart"/>
            <w:tcBorders>
              <w:top w:val="single" w:sz="4" w:space="0" w:color="auto"/>
            </w:tcBorders>
          </w:tcPr>
          <w:p w14:paraId="0086B7C7" w14:textId="77777777" w:rsidR="0029649B" w:rsidRPr="00AA1CEE" w:rsidRDefault="0029649B" w:rsidP="00E262AB">
            <w:pPr>
              <w:pStyle w:val="ConsPlusNormal"/>
              <w:rPr>
                <w:rFonts w:ascii="Times New Roman" w:hAnsi="Times New Roman" w:cs="Times New Roman"/>
                <w:sz w:val="28"/>
                <w:szCs w:val="28"/>
              </w:rPr>
            </w:pPr>
            <w:r w:rsidRPr="00AA1CEE">
              <w:rPr>
                <w:rFonts w:ascii="Times New Roman" w:hAnsi="Times New Roman" w:cs="Times New Roman"/>
                <w:sz w:val="28"/>
                <w:szCs w:val="28"/>
              </w:rPr>
              <w:t>Парашютисты, выполнившие годовую норму прыжков с реактивных самолетов и вертолетов</w:t>
            </w:r>
          </w:p>
        </w:tc>
        <w:tc>
          <w:tcPr>
            <w:tcW w:w="5245" w:type="dxa"/>
          </w:tcPr>
          <w:p w14:paraId="44578239" w14:textId="0174AF36" w:rsidR="0029649B" w:rsidRPr="00AA1CEE" w:rsidRDefault="00393635" w:rsidP="00E262AB">
            <w:pPr>
              <w:pStyle w:val="ConsPlusNormal"/>
              <w:jc w:val="both"/>
              <w:rPr>
                <w:rFonts w:ascii="Times New Roman" w:hAnsi="Times New Roman" w:cs="Times New Roman"/>
                <w:sz w:val="28"/>
                <w:szCs w:val="28"/>
              </w:rPr>
            </w:pPr>
            <w:hyperlink r:id="rId225" w:history="1">
              <w:r w:rsidR="0029649B" w:rsidRPr="00AA1CEE">
                <w:rPr>
                  <w:rFonts w:ascii="Times New Roman" w:hAnsi="Times New Roman" w:cs="Times New Roman"/>
                  <w:sz w:val="28"/>
                  <w:szCs w:val="28"/>
                </w:rPr>
                <w:t>Пункт 13 части 1 статьи 30</w:t>
              </w:r>
            </w:hyperlink>
            <w:r w:rsidR="0029649B"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6C2BA85C" w14:textId="00FDA7AA" w:rsidR="0029649B" w:rsidRPr="00AA1CEE" w:rsidRDefault="0029649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28FEF204" w14:textId="77777777" w:rsidTr="00881539">
        <w:trPr>
          <w:trHeight w:val="3316"/>
        </w:trPr>
        <w:tc>
          <w:tcPr>
            <w:tcW w:w="771" w:type="dxa"/>
            <w:vMerge/>
          </w:tcPr>
          <w:p w14:paraId="6AAE0B99" w14:textId="77777777" w:rsidR="0029649B" w:rsidRPr="00AA1CEE" w:rsidRDefault="0029649B" w:rsidP="00E262AB">
            <w:pPr>
              <w:pStyle w:val="ConsPlusNormal"/>
              <w:rPr>
                <w:rFonts w:ascii="Times New Roman" w:hAnsi="Times New Roman" w:cs="Times New Roman"/>
                <w:sz w:val="28"/>
                <w:szCs w:val="28"/>
              </w:rPr>
            </w:pPr>
          </w:p>
        </w:tc>
        <w:tc>
          <w:tcPr>
            <w:tcW w:w="2268" w:type="dxa"/>
            <w:vMerge/>
          </w:tcPr>
          <w:p w14:paraId="31FFCEAA" w14:textId="77777777" w:rsidR="0029649B" w:rsidRPr="00AA1CEE" w:rsidRDefault="0029649B" w:rsidP="00E262AB">
            <w:pPr>
              <w:pStyle w:val="ConsPlusNormal"/>
              <w:rPr>
                <w:rFonts w:ascii="Times New Roman" w:hAnsi="Times New Roman" w:cs="Times New Roman"/>
                <w:sz w:val="28"/>
                <w:szCs w:val="28"/>
              </w:rPr>
            </w:pPr>
          </w:p>
        </w:tc>
        <w:tc>
          <w:tcPr>
            <w:tcW w:w="5245" w:type="dxa"/>
          </w:tcPr>
          <w:p w14:paraId="3DA820AE" w14:textId="7F73ED1B" w:rsidR="0029649B" w:rsidRPr="00AA1CEE" w:rsidRDefault="00393635" w:rsidP="00E262AB">
            <w:pPr>
              <w:pStyle w:val="ConsPlusNormal"/>
              <w:jc w:val="both"/>
              <w:rPr>
                <w:rFonts w:ascii="Times New Roman" w:hAnsi="Times New Roman" w:cs="Times New Roman"/>
                <w:sz w:val="28"/>
                <w:szCs w:val="28"/>
              </w:rPr>
            </w:pPr>
            <w:hyperlink r:id="rId226" w:history="1">
              <w:r w:rsidR="0029649B" w:rsidRPr="00AA1CEE">
                <w:rPr>
                  <w:rFonts w:ascii="Times New Roman" w:hAnsi="Times New Roman" w:cs="Times New Roman"/>
                  <w:sz w:val="28"/>
                  <w:szCs w:val="28"/>
                </w:rPr>
                <w:t>Постановление</w:t>
              </w:r>
            </w:hyperlink>
            <w:r w:rsidR="0029649B"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75FA93A4" w14:textId="77777777" w:rsidR="0029649B" w:rsidRPr="00AA1CEE" w:rsidRDefault="0029649B" w:rsidP="00E262AB">
            <w:pPr>
              <w:pStyle w:val="ConsPlusNormal"/>
              <w:jc w:val="center"/>
              <w:rPr>
                <w:rFonts w:ascii="Times New Roman" w:hAnsi="Times New Roman" w:cs="Times New Roman"/>
                <w:sz w:val="28"/>
                <w:szCs w:val="28"/>
              </w:rPr>
            </w:pPr>
          </w:p>
        </w:tc>
      </w:tr>
      <w:tr w:rsidR="00AA1CEE" w:rsidRPr="00AA1CEE" w14:paraId="36C86C1C" w14:textId="77777777" w:rsidTr="00881539">
        <w:trPr>
          <w:trHeight w:val="2992"/>
        </w:trPr>
        <w:tc>
          <w:tcPr>
            <w:tcW w:w="771" w:type="dxa"/>
            <w:vMerge/>
          </w:tcPr>
          <w:p w14:paraId="57974B75" w14:textId="77777777" w:rsidR="0029649B" w:rsidRPr="00AA1CEE" w:rsidRDefault="0029649B" w:rsidP="00E262AB">
            <w:pPr>
              <w:pStyle w:val="ConsPlusNormal"/>
              <w:rPr>
                <w:rFonts w:ascii="Times New Roman" w:hAnsi="Times New Roman" w:cs="Times New Roman"/>
                <w:sz w:val="28"/>
                <w:szCs w:val="28"/>
              </w:rPr>
            </w:pPr>
          </w:p>
        </w:tc>
        <w:tc>
          <w:tcPr>
            <w:tcW w:w="2268" w:type="dxa"/>
            <w:vMerge/>
          </w:tcPr>
          <w:p w14:paraId="6236B6B2" w14:textId="77777777" w:rsidR="0029649B" w:rsidRPr="00AA1CEE" w:rsidRDefault="0029649B" w:rsidP="00E262AB">
            <w:pPr>
              <w:pStyle w:val="ConsPlusNormal"/>
              <w:rPr>
                <w:rFonts w:ascii="Times New Roman" w:hAnsi="Times New Roman" w:cs="Times New Roman"/>
                <w:sz w:val="28"/>
                <w:szCs w:val="28"/>
              </w:rPr>
            </w:pPr>
          </w:p>
        </w:tc>
        <w:tc>
          <w:tcPr>
            <w:tcW w:w="5245" w:type="dxa"/>
          </w:tcPr>
          <w:p w14:paraId="680BB9C8" w14:textId="747253E6" w:rsidR="0029649B" w:rsidRPr="00AA1CEE" w:rsidRDefault="00393635" w:rsidP="00E262AB">
            <w:pPr>
              <w:pStyle w:val="ConsPlusNormal"/>
              <w:jc w:val="both"/>
            </w:pPr>
            <w:hyperlink r:id="rId227" w:history="1">
              <w:r w:rsidR="0029649B" w:rsidRPr="00AA1CEE">
                <w:rPr>
                  <w:rFonts w:ascii="Times New Roman" w:hAnsi="Times New Roman" w:cs="Times New Roman"/>
                  <w:sz w:val="28"/>
                  <w:szCs w:val="28"/>
                </w:rPr>
                <w:t>Часть первая подпункта «д» пункта 4</w:t>
              </w:r>
            </w:hyperlink>
            <w:r w:rsidR="0029649B" w:rsidRPr="00AA1CEE">
              <w:rPr>
                <w:rFonts w:ascii="Times New Roman" w:hAnsi="Times New Roman" w:cs="Times New Roman"/>
                <w:sz w:val="28"/>
                <w:szCs w:val="28"/>
              </w:rPr>
              <w:t xml:space="preserve">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 утвержденных постановлением Правительства Российской Федерации от 18 июля 2002 г. №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w:t>
            </w:r>
          </w:p>
        </w:tc>
        <w:tc>
          <w:tcPr>
            <w:tcW w:w="1644" w:type="dxa"/>
            <w:vMerge/>
          </w:tcPr>
          <w:p w14:paraId="24E315CF" w14:textId="77777777" w:rsidR="0029649B" w:rsidRPr="00AA1CEE" w:rsidRDefault="0029649B" w:rsidP="00E262AB">
            <w:pPr>
              <w:pStyle w:val="ConsPlusNormal"/>
              <w:jc w:val="center"/>
              <w:rPr>
                <w:rFonts w:ascii="Times New Roman" w:hAnsi="Times New Roman" w:cs="Times New Roman"/>
                <w:sz w:val="28"/>
                <w:szCs w:val="28"/>
              </w:rPr>
            </w:pPr>
          </w:p>
        </w:tc>
      </w:tr>
      <w:tr w:rsidR="00AA1CEE" w:rsidRPr="00AA1CEE" w14:paraId="4BD64258" w14:textId="77777777" w:rsidTr="001E3380">
        <w:trPr>
          <w:trHeight w:val="1581"/>
        </w:trPr>
        <w:tc>
          <w:tcPr>
            <w:tcW w:w="771" w:type="dxa"/>
            <w:vMerge w:val="restart"/>
          </w:tcPr>
          <w:p w14:paraId="6C9D948C" w14:textId="77777777" w:rsidR="0029649B" w:rsidRPr="00AA1CEE" w:rsidRDefault="0029649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ЛЕТРАБ</w:t>
            </w:r>
          </w:p>
        </w:tc>
        <w:tc>
          <w:tcPr>
            <w:tcW w:w="2268" w:type="dxa"/>
            <w:vMerge w:val="restart"/>
          </w:tcPr>
          <w:p w14:paraId="74589EC4" w14:textId="77777777" w:rsidR="0029649B" w:rsidRPr="00AA1CEE" w:rsidRDefault="0029649B"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Парашютисты, а также работники авиации летного состава в учебных и спортивных авиационных организациях ДОСААФ</w:t>
            </w:r>
          </w:p>
        </w:tc>
        <w:tc>
          <w:tcPr>
            <w:tcW w:w="5245" w:type="dxa"/>
          </w:tcPr>
          <w:p w14:paraId="1DE54F65" w14:textId="222D4FBD" w:rsidR="0029649B" w:rsidRPr="00AA1CEE" w:rsidRDefault="00393635" w:rsidP="00E262AB">
            <w:pPr>
              <w:pStyle w:val="ConsPlusNormal"/>
              <w:jc w:val="both"/>
              <w:rPr>
                <w:rFonts w:ascii="Times New Roman" w:hAnsi="Times New Roman" w:cs="Times New Roman"/>
                <w:sz w:val="28"/>
                <w:szCs w:val="28"/>
              </w:rPr>
            </w:pPr>
            <w:hyperlink r:id="rId228" w:history="1">
              <w:r w:rsidR="0029649B" w:rsidRPr="00AA1CEE">
                <w:rPr>
                  <w:rFonts w:ascii="Times New Roman" w:hAnsi="Times New Roman" w:cs="Times New Roman"/>
                  <w:sz w:val="28"/>
                  <w:szCs w:val="28"/>
                </w:rPr>
                <w:t>Пункт 13 части 1 статьи 30</w:t>
              </w:r>
            </w:hyperlink>
            <w:r w:rsidR="0029649B"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01238C9E" w14:textId="496B2C92" w:rsidR="0029649B" w:rsidRPr="00AA1CEE" w:rsidRDefault="0029649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645082E2" w14:textId="77777777" w:rsidTr="00881539">
        <w:trPr>
          <w:trHeight w:val="3196"/>
        </w:trPr>
        <w:tc>
          <w:tcPr>
            <w:tcW w:w="771" w:type="dxa"/>
            <w:vMerge/>
          </w:tcPr>
          <w:p w14:paraId="438BAF6D" w14:textId="77777777" w:rsidR="0029649B" w:rsidRPr="00AA1CEE" w:rsidRDefault="0029649B" w:rsidP="00E262AB">
            <w:pPr>
              <w:pStyle w:val="ConsPlusNormal"/>
              <w:jc w:val="center"/>
              <w:rPr>
                <w:rFonts w:ascii="Times New Roman" w:hAnsi="Times New Roman" w:cs="Times New Roman"/>
                <w:sz w:val="28"/>
                <w:szCs w:val="28"/>
              </w:rPr>
            </w:pPr>
          </w:p>
        </w:tc>
        <w:tc>
          <w:tcPr>
            <w:tcW w:w="2268" w:type="dxa"/>
            <w:vMerge/>
          </w:tcPr>
          <w:p w14:paraId="60D5B4CC" w14:textId="77777777" w:rsidR="0029649B" w:rsidRPr="00AA1CEE" w:rsidRDefault="0029649B" w:rsidP="00E262AB">
            <w:pPr>
              <w:pStyle w:val="ConsPlusNormal"/>
              <w:jc w:val="both"/>
              <w:rPr>
                <w:rFonts w:ascii="Times New Roman" w:hAnsi="Times New Roman" w:cs="Times New Roman"/>
                <w:sz w:val="28"/>
                <w:szCs w:val="28"/>
              </w:rPr>
            </w:pPr>
          </w:p>
        </w:tc>
        <w:tc>
          <w:tcPr>
            <w:tcW w:w="5245" w:type="dxa"/>
          </w:tcPr>
          <w:p w14:paraId="0185EBE7" w14:textId="3F58D7B5" w:rsidR="0029649B" w:rsidRPr="00AA1CEE" w:rsidRDefault="00393635" w:rsidP="00E262AB">
            <w:pPr>
              <w:pStyle w:val="ConsPlusNormal"/>
              <w:jc w:val="both"/>
              <w:rPr>
                <w:rFonts w:ascii="Times New Roman" w:hAnsi="Times New Roman" w:cs="Times New Roman"/>
                <w:sz w:val="28"/>
                <w:szCs w:val="28"/>
              </w:rPr>
            </w:pPr>
            <w:hyperlink r:id="rId229" w:history="1">
              <w:r w:rsidR="0029649B" w:rsidRPr="00AA1CEE">
                <w:rPr>
                  <w:rFonts w:ascii="Times New Roman" w:hAnsi="Times New Roman" w:cs="Times New Roman"/>
                  <w:sz w:val="28"/>
                  <w:szCs w:val="28"/>
                </w:rPr>
                <w:t>Постановление</w:t>
              </w:r>
            </w:hyperlink>
            <w:r w:rsidR="0029649B"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09B79EB7" w14:textId="77777777" w:rsidR="0029649B" w:rsidRPr="00AA1CEE" w:rsidRDefault="0029649B" w:rsidP="00E262AB">
            <w:pPr>
              <w:pStyle w:val="ConsPlusNormal"/>
              <w:jc w:val="center"/>
              <w:rPr>
                <w:rFonts w:ascii="Times New Roman" w:hAnsi="Times New Roman" w:cs="Times New Roman"/>
                <w:sz w:val="28"/>
                <w:szCs w:val="28"/>
              </w:rPr>
            </w:pPr>
          </w:p>
        </w:tc>
      </w:tr>
      <w:tr w:rsidR="00AA1CEE" w:rsidRPr="00AA1CEE" w14:paraId="428478E6" w14:textId="77777777" w:rsidTr="001E3380">
        <w:trPr>
          <w:trHeight w:val="8200"/>
        </w:trPr>
        <w:tc>
          <w:tcPr>
            <w:tcW w:w="771" w:type="dxa"/>
            <w:vMerge/>
            <w:tcBorders>
              <w:bottom w:val="single" w:sz="4" w:space="0" w:color="auto"/>
            </w:tcBorders>
          </w:tcPr>
          <w:p w14:paraId="7FBA0A7A" w14:textId="77777777" w:rsidR="0029649B" w:rsidRPr="00AA1CEE" w:rsidRDefault="0029649B" w:rsidP="00E262AB">
            <w:pPr>
              <w:pStyle w:val="ConsPlusNormal"/>
              <w:jc w:val="center"/>
              <w:rPr>
                <w:rFonts w:ascii="Times New Roman" w:hAnsi="Times New Roman" w:cs="Times New Roman"/>
                <w:sz w:val="28"/>
                <w:szCs w:val="28"/>
              </w:rPr>
            </w:pPr>
          </w:p>
        </w:tc>
        <w:tc>
          <w:tcPr>
            <w:tcW w:w="2268" w:type="dxa"/>
            <w:vMerge/>
            <w:tcBorders>
              <w:bottom w:val="single" w:sz="4" w:space="0" w:color="auto"/>
            </w:tcBorders>
          </w:tcPr>
          <w:p w14:paraId="1F30E1E8" w14:textId="77777777" w:rsidR="0029649B" w:rsidRPr="00AA1CEE" w:rsidRDefault="0029649B" w:rsidP="00E262AB">
            <w:pPr>
              <w:pStyle w:val="ConsPlusNormal"/>
              <w:jc w:val="both"/>
              <w:rPr>
                <w:rFonts w:ascii="Times New Roman" w:hAnsi="Times New Roman" w:cs="Times New Roman"/>
                <w:sz w:val="28"/>
                <w:szCs w:val="28"/>
              </w:rPr>
            </w:pPr>
          </w:p>
        </w:tc>
        <w:tc>
          <w:tcPr>
            <w:tcW w:w="5245" w:type="dxa"/>
          </w:tcPr>
          <w:p w14:paraId="3157573A" w14:textId="59F373C5" w:rsidR="0029649B" w:rsidRPr="00AA1CEE" w:rsidRDefault="00393635" w:rsidP="00795768">
            <w:pPr>
              <w:pStyle w:val="ConsPlusNormal"/>
              <w:jc w:val="both"/>
            </w:pPr>
            <w:hyperlink r:id="rId230" w:history="1">
              <w:r w:rsidR="0029649B" w:rsidRPr="00AA1CEE">
                <w:rPr>
                  <w:rFonts w:ascii="Times New Roman" w:hAnsi="Times New Roman" w:cs="Times New Roman"/>
                  <w:sz w:val="28"/>
                  <w:szCs w:val="28"/>
                </w:rPr>
                <w:t xml:space="preserve">Абзац </w:t>
              </w:r>
              <w:r w:rsidR="00795768" w:rsidRPr="00AA1CEE">
                <w:rPr>
                  <w:rFonts w:ascii="Times New Roman" w:hAnsi="Times New Roman" w:cs="Times New Roman"/>
                  <w:sz w:val="28"/>
                  <w:szCs w:val="28"/>
                </w:rPr>
                <w:t>седьмой</w:t>
              </w:r>
              <w:r w:rsidR="0029649B" w:rsidRPr="00AA1CEE">
                <w:rPr>
                  <w:rFonts w:ascii="Times New Roman" w:hAnsi="Times New Roman" w:cs="Times New Roman"/>
                  <w:sz w:val="28"/>
                  <w:szCs w:val="28"/>
                </w:rPr>
                <w:t xml:space="preserve"> пункта 4</w:t>
              </w:r>
            </w:hyperlink>
            <w:r w:rsidR="0029649B" w:rsidRPr="00AA1CEE">
              <w:rPr>
                <w:rFonts w:ascii="Times New Roman" w:hAnsi="Times New Roman" w:cs="Times New Roman"/>
                <w:sz w:val="28"/>
                <w:szCs w:val="28"/>
              </w:rPr>
              <w:t xml:space="preserve">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 утвержденных постановлением Правительства Российской Федерации от 18 июля 2002 г. №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w:t>
            </w:r>
          </w:p>
        </w:tc>
        <w:tc>
          <w:tcPr>
            <w:tcW w:w="1644" w:type="dxa"/>
            <w:vMerge/>
          </w:tcPr>
          <w:p w14:paraId="7EBA0CA8" w14:textId="77777777" w:rsidR="0029649B" w:rsidRPr="00AA1CEE" w:rsidRDefault="0029649B" w:rsidP="00E262AB">
            <w:pPr>
              <w:pStyle w:val="ConsPlusNormal"/>
              <w:jc w:val="center"/>
              <w:rPr>
                <w:rFonts w:ascii="Times New Roman" w:hAnsi="Times New Roman" w:cs="Times New Roman"/>
                <w:sz w:val="28"/>
                <w:szCs w:val="28"/>
              </w:rPr>
            </w:pPr>
          </w:p>
        </w:tc>
      </w:tr>
      <w:tr w:rsidR="00AA1CEE" w:rsidRPr="00AA1CEE" w14:paraId="57ECCD0E" w14:textId="77777777" w:rsidTr="001E3380">
        <w:trPr>
          <w:trHeight w:val="1949"/>
        </w:trPr>
        <w:tc>
          <w:tcPr>
            <w:tcW w:w="771" w:type="dxa"/>
            <w:vMerge w:val="restart"/>
            <w:tcBorders>
              <w:top w:val="single" w:sz="4" w:space="0" w:color="auto"/>
              <w:left w:val="single" w:sz="4" w:space="0" w:color="auto"/>
              <w:right w:val="single" w:sz="4" w:space="0" w:color="auto"/>
            </w:tcBorders>
          </w:tcPr>
          <w:p w14:paraId="75BC059B" w14:textId="77777777" w:rsidR="0029649B" w:rsidRPr="00AA1CEE" w:rsidRDefault="0029649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ЛЕТИСП</w:t>
            </w:r>
          </w:p>
        </w:tc>
        <w:tc>
          <w:tcPr>
            <w:tcW w:w="2268" w:type="dxa"/>
            <w:vMerge w:val="restart"/>
            <w:tcBorders>
              <w:top w:val="single" w:sz="4" w:space="0" w:color="auto"/>
              <w:left w:val="single" w:sz="4" w:space="0" w:color="auto"/>
              <w:right w:val="single" w:sz="4" w:space="0" w:color="auto"/>
            </w:tcBorders>
          </w:tcPr>
          <w:p w14:paraId="492FF63B" w14:textId="77777777" w:rsidR="0029649B" w:rsidRPr="00AA1CEE" w:rsidRDefault="0029649B"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Летно-испытательный состав</w:t>
            </w:r>
          </w:p>
        </w:tc>
        <w:tc>
          <w:tcPr>
            <w:tcW w:w="5245" w:type="dxa"/>
            <w:tcBorders>
              <w:left w:val="single" w:sz="4" w:space="0" w:color="auto"/>
            </w:tcBorders>
          </w:tcPr>
          <w:p w14:paraId="14AFB4A8" w14:textId="192F754F" w:rsidR="0029649B" w:rsidRPr="00AA1CEE" w:rsidRDefault="00393635" w:rsidP="00E262AB">
            <w:pPr>
              <w:pStyle w:val="ConsPlusNormal"/>
              <w:jc w:val="both"/>
              <w:rPr>
                <w:rFonts w:ascii="Times New Roman" w:hAnsi="Times New Roman" w:cs="Times New Roman"/>
                <w:sz w:val="28"/>
                <w:szCs w:val="28"/>
              </w:rPr>
            </w:pPr>
            <w:hyperlink r:id="rId231" w:history="1">
              <w:r w:rsidR="0029649B" w:rsidRPr="00AA1CEE">
                <w:rPr>
                  <w:rFonts w:ascii="Times New Roman" w:hAnsi="Times New Roman" w:cs="Times New Roman"/>
                  <w:sz w:val="28"/>
                  <w:szCs w:val="28"/>
                </w:rPr>
                <w:t>Статья 31</w:t>
              </w:r>
            </w:hyperlink>
            <w:r w:rsidR="0029649B"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33B23D77" w14:textId="36B7BB22" w:rsidR="0029649B" w:rsidRPr="00AA1CEE" w:rsidRDefault="0029649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7B614DB2" w14:textId="77777777" w:rsidTr="00881539">
        <w:trPr>
          <w:trHeight w:val="2092"/>
        </w:trPr>
        <w:tc>
          <w:tcPr>
            <w:tcW w:w="771" w:type="dxa"/>
            <w:vMerge/>
            <w:tcBorders>
              <w:left w:val="single" w:sz="4" w:space="0" w:color="auto"/>
              <w:bottom w:val="single" w:sz="4" w:space="0" w:color="auto"/>
              <w:right w:val="single" w:sz="4" w:space="0" w:color="auto"/>
            </w:tcBorders>
          </w:tcPr>
          <w:p w14:paraId="2E2ACBAF" w14:textId="77777777" w:rsidR="0029649B" w:rsidRPr="00AA1CEE" w:rsidRDefault="0029649B" w:rsidP="00E262AB">
            <w:pPr>
              <w:pStyle w:val="ConsPlusNormal"/>
              <w:jc w:val="center"/>
              <w:rPr>
                <w:rFonts w:ascii="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tcPr>
          <w:p w14:paraId="3AD4C2E7" w14:textId="77777777" w:rsidR="0029649B" w:rsidRPr="00AA1CEE" w:rsidRDefault="0029649B" w:rsidP="00E262AB">
            <w:pPr>
              <w:pStyle w:val="ConsPlusNormal"/>
              <w:jc w:val="both"/>
              <w:rPr>
                <w:rFonts w:ascii="Times New Roman" w:hAnsi="Times New Roman" w:cs="Times New Roman"/>
                <w:sz w:val="28"/>
                <w:szCs w:val="28"/>
              </w:rPr>
            </w:pPr>
          </w:p>
        </w:tc>
        <w:tc>
          <w:tcPr>
            <w:tcW w:w="5245" w:type="dxa"/>
            <w:tcBorders>
              <w:left w:val="single" w:sz="4" w:space="0" w:color="auto"/>
            </w:tcBorders>
          </w:tcPr>
          <w:p w14:paraId="0F45F8F4" w14:textId="6046DA3E" w:rsidR="0029649B" w:rsidRPr="00AA1CEE" w:rsidRDefault="00393635" w:rsidP="00E262AB">
            <w:pPr>
              <w:pStyle w:val="ConsPlusNormal"/>
              <w:jc w:val="both"/>
            </w:pPr>
            <w:hyperlink r:id="rId232" w:history="1">
              <w:r w:rsidR="0029649B" w:rsidRPr="00AA1CEE">
                <w:rPr>
                  <w:rFonts w:ascii="Times New Roman" w:hAnsi="Times New Roman" w:cs="Times New Roman"/>
                  <w:sz w:val="28"/>
                  <w:szCs w:val="28"/>
                </w:rPr>
                <w:t>Постановление</w:t>
              </w:r>
            </w:hyperlink>
            <w:r w:rsidR="0029649B"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0A6C64BD" w14:textId="77777777" w:rsidR="0029649B" w:rsidRPr="00AA1CEE" w:rsidRDefault="0029649B" w:rsidP="00E262AB">
            <w:pPr>
              <w:pStyle w:val="ConsPlusNormal"/>
              <w:jc w:val="center"/>
              <w:rPr>
                <w:rFonts w:ascii="Times New Roman" w:hAnsi="Times New Roman" w:cs="Times New Roman"/>
                <w:sz w:val="28"/>
                <w:szCs w:val="28"/>
              </w:rPr>
            </w:pPr>
          </w:p>
        </w:tc>
      </w:tr>
      <w:tr w:rsidR="00AA1CEE" w:rsidRPr="00AA1CEE" w14:paraId="0C38D531" w14:textId="77777777" w:rsidTr="00881539">
        <w:trPr>
          <w:trHeight w:val="1254"/>
        </w:trPr>
        <w:tc>
          <w:tcPr>
            <w:tcW w:w="771" w:type="dxa"/>
            <w:vMerge w:val="restart"/>
            <w:tcBorders>
              <w:top w:val="single" w:sz="4" w:space="0" w:color="auto"/>
            </w:tcBorders>
          </w:tcPr>
          <w:p w14:paraId="32836F39" w14:textId="77777777" w:rsidR="0029649B" w:rsidRPr="00AA1CEE" w:rsidRDefault="0029649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ИТСИСП</w:t>
            </w:r>
          </w:p>
        </w:tc>
        <w:tc>
          <w:tcPr>
            <w:tcW w:w="2268" w:type="dxa"/>
            <w:vMerge w:val="restart"/>
            <w:tcBorders>
              <w:top w:val="single" w:sz="4" w:space="0" w:color="auto"/>
            </w:tcBorders>
          </w:tcPr>
          <w:p w14:paraId="774EAF13" w14:textId="77777777" w:rsidR="0029649B" w:rsidRPr="00AA1CEE" w:rsidRDefault="0029649B"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Инженерно-технический состав, совершающий полеты по испытаниям</w:t>
            </w:r>
          </w:p>
        </w:tc>
        <w:tc>
          <w:tcPr>
            <w:tcW w:w="5245" w:type="dxa"/>
          </w:tcPr>
          <w:p w14:paraId="2084483A" w14:textId="3234B921" w:rsidR="0029649B" w:rsidRPr="00AA1CEE" w:rsidRDefault="00393635" w:rsidP="00E262AB">
            <w:pPr>
              <w:pStyle w:val="ConsPlusNormal"/>
              <w:jc w:val="both"/>
              <w:rPr>
                <w:rFonts w:ascii="Times New Roman" w:hAnsi="Times New Roman" w:cs="Times New Roman"/>
                <w:sz w:val="28"/>
                <w:szCs w:val="28"/>
              </w:rPr>
            </w:pPr>
            <w:hyperlink r:id="rId233" w:history="1">
              <w:r w:rsidR="0029649B" w:rsidRPr="00AA1CEE">
                <w:rPr>
                  <w:rFonts w:ascii="Times New Roman" w:hAnsi="Times New Roman" w:cs="Times New Roman"/>
                  <w:sz w:val="28"/>
                  <w:szCs w:val="28"/>
                </w:rPr>
                <w:t>Статья 31</w:t>
              </w:r>
            </w:hyperlink>
            <w:r w:rsidR="0029649B"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0DD3AA4C" w14:textId="3BA4DD29" w:rsidR="0029649B" w:rsidRPr="00AA1CEE" w:rsidRDefault="0029649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20169585" w14:textId="77777777" w:rsidTr="00881539">
        <w:trPr>
          <w:trHeight w:val="3471"/>
        </w:trPr>
        <w:tc>
          <w:tcPr>
            <w:tcW w:w="771" w:type="dxa"/>
            <w:vMerge/>
            <w:tcBorders>
              <w:bottom w:val="nil"/>
            </w:tcBorders>
          </w:tcPr>
          <w:p w14:paraId="2269071F" w14:textId="77777777" w:rsidR="0029649B" w:rsidRPr="00AA1CEE" w:rsidRDefault="0029649B" w:rsidP="00E262AB">
            <w:pPr>
              <w:pStyle w:val="ConsPlusNormal"/>
              <w:jc w:val="center"/>
              <w:rPr>
                <w:rFonts w:ascii="Times New Roman" w:hAnsi="Times New Roman" w:cs="Times New Roman"/>
                <w:sz w:val="28"/>
                <w:szCs w:val="28"/>
              </w:rPr>
            </w:pPr>
          </w:p>
        </w:tc>
        <w:tc>
          <w:tcPr>
            <w:tcW w:w="2268" w:type="dxa"/>
            <w:vMerge/>
            <w:tcBorders>
              <w:bottom w:val="nil"/>
            </w:tcBorders>
          </w:tcPr>
          <w:p w14:paraId="3242EF47" w14:textId="77777777" w:rsidR="0029649B" w:rsidRPr="00AA1CEE" w:rsidRDefault="0029649B" w:rsidP="00E262AB">
            <w:pPr>
              <w:pStyle w:val="ConsPlusNormal"/>
              <w:jc w:val="both"/>
              <w:rPr>
                <w:rFonts w:ascii="Times New Roman" w:hAnsi="Times New Roman" w:cs="Times New Roman"/>
                <w:sz w:val="28"/>
                <w:szCs w:val="28"/>
              </w:rPr>
            </w:pPr>
          </w:p>
        </w:tc>
        <w:tc>
          <w:tcPr>
            <w:tcW w:w="5245" w:type="dxa"/>
          </w:tcPr>
          <w:p w14:paraId="4CE2476A" w14:textId="47A8CFB2" w:rsidR="0029649B" w:rsidRPr="00AA1CEE" w:rsidRDefault="00393635" w:rsidP="00E262AB">
            <w:pPr>
              <w:pStyle w:val="ConsPlusNormal"/>
              <w:jc w:val="both"/>
            </w:pPr>
            <w:hyperlink r:id="rId234" w:history="1">
              <w:r w:rsidR="0029649B" w:rsidRPr="00AA1CEE">
                <w:rPr>
                  <w:rFonts w:ascii="Times New Roman" w:hAnsi="Times New Roman" w:cs="Times New Roman"/>
                  <w:sz w:val="28"/>
                  <w:szCs w:val="28"/>
                </w:rPr>
                <w:t>Постановление</w:t>
              </w:r>
            </w:hyperlink>
            <w:r w:rsidR="0029649B"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1FDA986F" w14:textId="77777777" w:rsidR="0029649B" w:rsidRPr="00AA1CEE" w:rsidRDefault="0029649B" w:rsidP="00E262AB">
            <w:pPr>
              <w:pStyle w:val="ConsPlusNormal"/>
              <w:jc w:val="center"/>
              <w:rPr>
                <w:rFonts w:ascii="Times New Roman" w:hAnsi="Times New Roman" w:cs="Times New Roman"/>
                <w:sz w:val="28"/>
                <w:szCs w:val="28"/>
              </w:rPr>
            </w:pPr>
          </w:p>
        </w:tc>
      </w:tr>
      <w:tr w:rsidR="00AA1CEE" w:rsidRPr="00AA1CEE" w14:paraId="61456390" w14:textId="77777777" w:rsidTr="00881539">
        <w:trPr>
          <w:trHeight w:val="1292"/>
        </w:trPr>
        <w:tc>
          <w:tcPr>
            <w:tcW w:w="771" w:type="dxa"/>
            <w:vMerge w:val="restart"/>
          </w:tcPr>
          <w:p w14:paraId="7B577963" w14:textId="77777777" w:rsidR="0029649B" w:rsidRPr="00AA1CEE" w:rsidRDefault="0029649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ИТСМАВ</w:t>
            </w:r>
          </w:p>
        </w:tc>
        <w:tc>
          <w:tcPr>
            <w:tcW w:w="2268" w:type="dxa"/>
            <w:vMerge w:val="restart"/>
          </w:tcPr>
          <w:p w14:paraId="65D8BAD5" w14:textId="77777777" w:rsidR="0029649B" w:rsidRPr="00AA1CEE" w:rsidRDefault="0029649B"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Инженерно-технический состав, совершающий полеты по испытаниям на воздушных судах маневренной авиации и вертолетах</w:t>
            </w:r>
          </w:p>
        </w:tc>
        <w:tc>
          <w:tcPr>
            <w:tcW w:w="5245" w:type="dxa"/>
          </w:tcPr>
          <w:p w14:paraId="5F2C8457" w14:textId="58E932F7" w:rsidR="0029649B" w:rsidRPr="00AA1CEE" w:rsidRDefault="00393635" w:rsidP="00E262AB">
            <w:pPr>
              <w:pStyle w:val="ConsPlusNormal"/>
              <w:jc w:val="both"/>
              <w:rPr>
                <w:rFonts w:ascii="Times New Roman" w:hAnsi="Times New Roman" w:cs="Times New Roman"/>
                <w:sz w:val="28"/>
                <w:szCs w:val="28"/>
              </w:rPr>
            </w:pPr>
            <w:hyperlink r:id="rId235" w:history="1">
              <w:r w:rsidR="0029649B" w:rsidRPr="00AA1CEE">
                <w:rPr>
                  <w:rFonts w:ascii="Times New Roman" w:hAnsi="Times New Roman" w:cs="Times New Roman"/>
                  <w:sz w:val="28"/>
                  <w:szCs w:val="28"/>
                </w:rPr>
                <w:t>Статья 31</w:t>
              </w:r>
            </w:hyperlink>
            <w:r w:rsidR="0029649B"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49DDE921" w14:textId="32D37828" w:rsidR="0029649B" w:rsidRPr="00AA1CEE" w:rsidRDefault="0029649B"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58812E80" w14:textId="77777777" w:rsidTr="00881539">
        <w:trPr>
          <w:trHeight w:val="3765"/>
        </w:trPr>
        <w:tc>
          <w:tcPr>
            <w:tcW w:w="771" w:type="dxa"/>
            <w:vMerge/>
          </w:tcPr>
          <w:p w14:paraId="5CE01291" w14:textId="77777777" w:rsidR="008B6B1A" w:rsidRPr="00AA1CEE" w:rsidRDefault="008B6B1A" w:rsidP="00E262AB">
            <w:pPr>
              <w:pStyle w:val="ConsPlusNormal"/>
              <w:jc w:val="center"/>
              <w:rPr>
                <w:rFonts w:ascii="Times New Roman" w:hAnsi="Times New Roman" w:cs="Times New Roman"/>
                <w:sz w:val="28"/>
                <w:szCs w:val="28"/>
              </w:rPr>
            </w:pPr>
          </w:p>
        </w:tc>
        <w:tc>
          <w:tcPr>
            <w:tcW w:w="2268" w:type="dxa"/>
            <w:vMerge/>
          </w:tcPr>
          <w:p w14:paraId="1B351C6B" w14:textId="77777777" w:rsidR="008B6B1A" w:rsidRPr="00AA1CEE" w:rsidRDefault="008B6B1A" w:rsidP="00E262AB">
            <w:pPr>
              <w:pStyle w:val="ConsPlusNormal"/>
              <w:jc w:val="both"/>
              <w:rPr>
                <w:rFonts w:ascii="Times New Roman" w:hAnsi="Times New Roman" w:cs="Times New Roman"/>
                <w:sz w:val="28"/>
                <w:szCs w:val="28"/>
              </w:rPr>
            </w:pPr>
          </w:p>
        </w:tc>
        <w:tc>
          <w:tcPr>
            <w:tcW w:w="5245" w:type="dxa"/>
          </w:tcPr>
          <w:p w14:paraId="5F90033F" w14:textId="29FF8064" w:rsidR="008B6B1A" w:rsidRPr="00AA1CEE" w:rsidRDefault="00393635" w:rsidP="00E262AB">
            <w:pPr>
              <w:pStyle w:val="ConsPlusNormal"/>
              <w:jc w:val="both"/>
            </w:pPr>
            <w:hyperlink r:id="rId236" w:history="1">
              <w:r w:rsidR="008B6B1A" w:rsidRPr="00AA1CEE">
                <w:rPr>
                  <w:rFonts w:ascii="Times New Roman" w:hAnsi="Times New Roman" w:cs="Times New Roman"/>
                  <w:sz w:val="28"/>
                  <w:szCs w:val="28"/>
                </w:rPr>
                <w:t>Постановление</w:t>
              </w:r>
            </w:hyperlink>
            <w:r w:rsidR="008B6B1A"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32D96194" w14:textId="77777777" w:rsidR="008B6B1A" w:rsidRPr="00AA1CEE" w:rsidRDefault="008B6B1A" w:rsidP="00E262AB">
            <w:pPr>
              <w:pStyle w:val="ConsPlusNormal"/>
              <w:jc w:val="center"/>
              <w:rPr>
                <w:rFonts w:ascii="Times New Roman" w:hAnsi="Times New Roman" w:cs="Times New Roman"/>
                <w:sz w:val="28"/>
                <w:szCs w:val="28"/>
              </w:rPr>
            </w:pPr>
          </w:p>
        </w:tc>
      </w:tr>
      <w:tr w:rsidR="00AA1CEE" w:rsidRPr="00AA1CEE" w14:paraId="0C12719D" w14:textId="77777777" w:rsidTr="001E3380">
        <w:trPr>
          <w:trHeight w:val="1569"/>
        </w:trPr>
        <w:tc>
          <w:tcPr>
            <w:tcW w:w="771" w:type="dxa"/>
            <w:vMerge w:val="restart"/>
          </w:tcPr>
          <w:p w14:paraId="3E097D94" w14:textId="77777777" w:rsidR="008B6B1A" w:rsidRPr="00AA1CEE" w:rsidRDefault="008B6B1A"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ИНСПЕКТ</w:t>
            </w:r>
          </w:p>
        </w:tc>
        <w:tc>
          <w:tcPr>
            <w:tcW w:w="2268" w:type="dxa"/>
            <w:vMerge w:val="restart"/>
          </w:tcPr>
          <w:p w14:paraId="0D2370AF" w14:textId="420B16B2" w:rsidR="008B6B1A" w:rsidRPr="00AA1CEE" w:rsidRDefault="008B6B1A"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Работники, проводящие инспектиро</w:t>
            </w:r>
            <w:r w:rsidR="00A71810" w:rsidRPr="00AA1CEE">
              <w:rPr>
                <w:rFonts w:ascii="Times New Roman" w:hAnsi="Times New Roman" w:cs="Times New Roman"/>
                <w:sz w:val="28"/>
                <w:szCs w:val="28"/>
              </w:rPr>
              <w:t>-</w:t>
            </w:r>
            <w:r w:rsidRPr="00AA1CEE">
              <w:rPr>
                <w:rFonts w:ascii="Times New Roman" w:hAnsi="Times New Roman" w:cs="Times New Roman"/>
                <w:sz w:val="28"/>
                <w:szCs w:val="28"/>
              </w:rPr>
              <w:t>вание летного состава в испытательных полетах</w:t>
            </w:r>
          </w:p>
        </w:tc>
        <w:tc>
          <w:tcPr>
            <w:tcW w:w="5245" w:type="dxa"/>
          </w:tcPr>
          <w:p w14:paraId="49B5CF77" w14:textId="29986687" w:rsidR="008B6B1A" w:rsidRPr="00AA1CEE" w:rsidRDefault="00393635" w:rsidP="00E262AB">
            <w:pPr>
              <w:pStyle w:val="ConsPlusNormal"/>
              <w:jc w:val="both"/>
              <w:rPr>
                <w:rFonts w:ascii="Times New Roman" w:hAnsi="Times New Roman" w:cs="Times New Roman"/>
                <w:sz w:val="28"/>
                <w:szCs w:val="28"/>
              </w:rPr>
            </w:pPr>
            <w:hyperlink r:id="rId237" w:history="1">
              <w:r w:rsidR="008B6B1A" w:rsidRPr="00AA1CEE">
                <w:rPr>
                  <w:rFonts w:ascii="Times New Roman" w:hAnsi="Times New Roman" w:cs="Times New Roman"/>
                  <w:sz w:val="28"/>
                  <w:szCs w:val="28"/>
                </w:rPr>
                <w:t>Статья 31</w:t>
              </w:r>
            </w:hyperlink>
            <w:r w:rsidR="008B6B1A"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5EE4D6D4" w14:textId="4CC73CA2" w:rsidR="008B6B1A" w:rsidRPr="00AA1CEE" w:rsidRDefault="008B6B1A"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0B72212F" w14:textId="77777777" w:rsidTr="001E3380">
        <w:trPr>
          <w:trHeight w:val="3877"/>
        </w:trPr>
        <w:tc>
          <w:tcPr>
            <w:tcW w:w="771" w:type="dxa"/>
            <w:vMerge/>
          </w:tcPr>
          <w:p w14:paraId="3AA3FE9A" w14:textId="77777777" w:rsidR="008B6B1A" w:rsidRPr="00AA1CEE" w:rsidRDefault="008B6B1A" w:rsidP="00E262AB">
            <w:pPr>
              <w:pStyle w:val="ConsPlusNormal"/>
              <w:jc w:val="center"/>
              <w:rPr>
                <w:rFonts w:ascii="Times New Roman" w:hAnsi="Times New Roman" w:cs="Times New Roman"/>
                <w:sz w:val="28"/>
                <w:szCs w:val="28"/>
              </w:rPr>
            </w:pPr>
          </w:p>
        </w:tc>
        <w:tc>
          <w:tcPr>
            <w:tcW w:w="2268" w:type="dxa"/>
            <w:vMerge/>
          </w:tcPr>
          <w:p w14:paraId="406B1A29" w14:textId="77777777" w:rsidR="008B6B1A" w:rsidRPr="00AA1CEE" w:rsidRDefault="008B6B1A" w:rsidP="00E262AB">
            <w:pPr>
              <w:pStyle w:val="ConsPlusNormal"/>
              <w:jc w:val="both"/>
              <w:rPr>
                <w:rFonts w:ascii="Times New Roman" w:hAnsi="Times New Roman" w:cs="Times New Roman"/>
                <w:sz w:val="28"/>
                <w:szCs w:val="28"/>
              </w:rPr>
            </w:pPr>
          </w:p>
        </w:tc>
        <w:tc>
          <w:tcPr>
            <w:tcW w:w="5245" w:type="dxa"/>
          </w:tcPr>
          <w:p w14:paraId="67D763EB" w14:textId="56A22521" w:rsidR="008B6B1A" w:rsidRPr="00AA1CEE" w:rsidRDefault="00393635" w:rsidP="00E262AB">
            <w:pPr>
              <w:pStyle w:val="ConsPlusNormal"/>
              <w:jc w:val="both"/>
            </w:pPr>
            <w:hyperlink r:id="rId238" w:history="1">
              <w:r w:rsidR="008B6B1A" w:rsidRPr="00AA1CEE">
                <w:rPr>
                  <w:rFonts w:ascii="Times New Roman" w:hAnsi="Times New Roman" w:cs="Times New Roman"/>
                  <w:sz w:val="28"/>
                  <w:szCs w:val="28"/>
                </w:rPr>
                <w:t>Постановление</w:t>
              </w:r>
            </w:hyperlink>
            <w:r w:rsidR="008B6B1A"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Pr>
          <w:p w14:paraId="4D212415" w14:textId="77777777" w:rsidR="008B6B1A" w:rsidRPr="00AA1CEE" w:rsidRDefault="008B6B1A" w:rsidP="00E262AB">
            <w:pPr>
              <w:pStyle w:val="ConsPlusNormal"/>
              <w:jc w:val="center"/>
              <w:rPr>
                <w:rFonts w:ascii="Times New Roman" w:hAnsi="Times New Roman" w:cs="Times New Roman"/>
                <w:sz w:val="28"/>
                <w:szCs w:val="28"/>
              </w:rPr>
            </w:pPr>
          </w:p>
        </w:tc>
      </w:tr>
      <w:tr w:rsidR="00AA1CEE" w:rsidRPr="00AA1CEE" w14:paraId="150D24D6" w14:textId="77777777" w:rsidTr="001E3380">
        <w:trPr>
          <w:trHeight w:val="1780"/>
        </w:trPr>
        <w:tc>
          <w:tcPr>
            <w:tcW w:w="771" w:type="dxa"/>
            <w:tcBorders>
              <w:bottom w:val="single" w:sz="4" w:space="0" w:color="auto"/>
            </w:tcBorders>
          </w:tcPr>
          <w:p w14:paraId="3A9D4B68" w14:textId="77777777" w:rsidR="00D10CBA" w:rsidRPr="00AA1CEE" w:rsidRDefault="00D10CBA"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27-14</w:t>
            </w:r>
          </w:p>
        </w:tc>
        <w:tc>
          <w:tcPr>
            <w:tcW w:w="2268" w:type="dxa"/>
            <w:tcBorders>
              <w:bottom w:val="single" w:sz="4" w:space="0" w:color="auto"/>
            </w:tcBorders>
          </w:tcPr>
          <w:p w14:paraId="3F62B789" w14:textId="77777777" w:rsidR="00D10CBA" w:rsidRPr="00AA1CEE" w:rsidRDefault="00D10CBA"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по управлению воздушным движением</w:t>
            </w:r>
          </w:p>
        </w:tc>
        <w:tc>
          <w:tcPr>
            <w:tcW w:w="5245" w:type="dxa"/>
            <w:tcBorders>
              <w:bottom w:val="single" w:sz="4" w:space="0" w:color="auto"/>
            </w:tcBorders>
          </w:tcPr>
          <w:p w14:paraId="4927EC0B" w14:textId="77140364" w:rsidR="00D10CBA" w:rsidRPr="00AA1CEE" w:rsidRDefault="00393635" w:rsidP="00E262AB">
            <w:pPr>
              <w:pStyle w:val="ConsPlusNormal"/>
              <w:jc w:val="both"/>
              <w:rPr>
                <w:rFonts w:ascii="Times New Roman" w:hAnsi="Times New Roman" w:cs="Times New Roman"/>
                <w:sz w:val="28"/>
                <w:szCs w:val="28"/>
              </w:rPr>
            </w:pPr>
            <w:hyperlink r:id="rId239" w:history="1">
              <w:r w:rsidR="00D10CBA" w:rsidRPr="00AA1CEE">
                <w:rPr>
                  <w:rFonts w:ascii="Times New Roman" w:hAnsi="Times New Roman" w:cs="Times New Roman"/>
                  <w:sz w:val="28"/>
                  <w:szCs w:val="28"/>
                </w:rPr>
                <w:t>Пункт 14 части 1 статьи 30</w:t>
              </w:r>
            </w:hyperlink>
            <w:r w:rsidR="00D10CBA" w:rsidRPr="00AA1CEE">
              <w:rPr>
                <w:rFonts w:ascii="Times New Roman" w:hAnsi="Times New Roman" w:cs="Times New Roman"/>
                <w:sz w:val="28"/>
                <w:szCs w:val="28"/>
              </w:rPr>
              <w:t xml:space="preserve"> Федерального закона от 28 декабря 2013 г. № 400-ФЗ </w:t>
            </w:r>
            <w:r w:rsidR="00CE0CF9" w:rsidRPr="00AA1CEE">
              <w:rPr>
                <w:rFonts w:ascii="Times New Roman" w:hAnsi="Times New Roman" w:cs="Times New Roman"/>
                <w:sz w:val="28"/>
                <w:szCs w:val="28"/>
              </w:rPr>
              <w:t>«</w:t>
            </w:r>
            <w:r w:rsidR="00D10CBA" w:rsidRPr="00AA1CEE">
              <w:rPr>
                <w:rFonts w:ascii="Times New Roman" w:hAnsi="Times New Roman" w:cs="Times New Roman"/>
                <w:sz w:val="28"/>
                <w:szCs w:val="28"/>
              </w:rPr>
              <w:t>О страховых пенсиях</w:t>
            </w:r>
            <w:r w:rsidR="00CE0CF9" w:rsidRPr="00AA1CEE">
              <w:rPr>
                <w:rFonts w:ascii="Times New Roman" w:hAnsi="Times New Roman" w:cs="Times New Roman"/>
                <w:sz w:val="28"/>
                <w:szCs w:val="28"/>
              </w:rPr>
              <w:t>»</w:t>
            </w:r>
          </w:p>
        </w:tc>
        <w:tc>
          <w:tcPr>
            <w:tcW w:w="1644" w:type="dxa"/>
            <w:tcBorders>
              <w:bottom w:val="single" w:sz="4" w:space="0" w:color="auto"/>
            </w:tcBorders>
          </w:tcPr>
          <w:p w14:paraId="1B9743B5" w14:textId="1C6367E4" w:rsidR="00D10CBA" w:rsidRPr="00AA1CEE" w:rsidRDefault="00C2251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433D0CE3" w14:textId="77777777" w:rsidTr="001E3380">
        <w:trPr>
          <w:trHeight w:val="1639"/>
        </w:trPr>
        <w:tc>
          <w:tcPr>
            <w:tcW w:w="771" w:type="dxa"/>
            <w:vMerge w:val="restart"/>
          </w:tcPr>
          <w:p w14:paraId="344AF46B" w14:textId="77777777" w:rsidR="008B6B1A" w:rsidRPr="00AA1CEE" w:rsidRDefault="008B6B1A"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27-15</w:t>
            </w:r>
          </w:p>
        </w:tc>
        <w:tc>
          <w:tcPr>
            <w:tcW w:w="2268" w:type="dxa"/>
            <w:vMerge w:val="restart"/>
          </w:tcPr>
          <w:p w14:paraId="3A8F7C12" w14:textId="77777777" w:rsidR="008B6B1A" w:rsidRPr="00AA1CEE" w:rsidRDefault="008B6B1A"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Работа в инженерно-техническом составе по обслуживанию воздушных судов</w:t>
            </w:r>
          </w:p>
        </w:tc>
        <w:tc>
          <w:tcPr>
            <w:tcW w:w="5245" w:type="dxa"/>
          </w:tcPr>
          <w:p w14:paraId="2BB4F34D" w14:textId="00418FA1" w:rsidR="008B6B1A" w:rsidRPr="00AA1CEE" w:rsidRDefault="00393635" w:rsidP="00E262AB">
            <w:pPr>
              <w:pStyle w:val="ConsPlusNormal"/>
              <w:jc w:val="both"/>
              <w:rPr>
                <w:rFonts w:ascii="Times New Roman" w:hAnsi="Times New Roman" w:cs="Times New Roman"/>
                <w:sz w:val="28"/>
                <w:szCs w:val="28"/>
              </w:rPr>
            </w:pPr>
            <w:hyperlink r:id="rId240" w:history="1">
              <w:r w:rsidR="008B6B1A" w:rsidRPr="00AA1CEE">
                <w:rPr>
                  <w:rFonts w:ascii="Times New Roman" w:hAnsi="Times New Roman" w:cs="Times New Roman"/>
                  <w:sz w:val="28"/>
                  <w:szCs w:val="28"/>
                </w:rPr>
                <w:t>Пункт 15 части 1 статьи 30</w:t>
              </w:r>
            </w:hyperlink>
            <w:r w:rsidR="008B6B1A" w:rsidRPr="00AA1CEE">
              <w:rPr>
                <w:rFonts w:ascii="Times New Roman" w:hAnsi="Times New Roman" w:cs="Times New Roman"/>
                <w:sz w:val="28"/>
                <w:szCs w:val="28"/>
              </w:rPr>
              <w:t xml:space="preserve"> Федерального закона от 28 декабря 2013 г. № 400-ФЗ «О страховых пенсиях»</w:t>
            </w:r>
          </w:p>
        </w:tc>
        <w:tc>
          <w:tcPr>
            <w:tcW w:w="1644" w:type="dxa"/>
            <w:vMerge w:val="restart"/>
          </w:tcPr>
          <w:p w14:paraId="57E6905C" w14:textId="7937E3D4" w:rsidR="008B6B1A" w:rsidRPr="00AA1CEE" w:rsidRDefault="008B6B1A"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с 01.01.2023</w:t>
            </w:r>
          </w:p>
        </w:tc>
      </w:tr>
      <w:tr w:rsidR="008B6B1A" w:rsidRPr="00AA1CEE" w14:paraId="744D48EB" w14:textId="77777777" w:rsidTr="001E3380">
        <w:trPr>
          <w:trHeight w:val="4160"/>
        </w:trPr>
        <w:tc>
          <w:tcPr>
            <w:tcW w:w="771" w:type="dxa"/>
            <w:vMerge/>
            <w:tcBorders>
              <w:bottom w:val="single" w:sz="4" w:space="0" w:color="auto"/>
            </w:tcBorders>
          </w:tcPr>
          <w:p w14:paraId="01DB74D3" w14:textId="77777777" w:rsidR="008B6B1A" w:rsidRPr="00AA1CEE" w:rsidRDefault="008B6B1A" w:rsidP="00E262AB">
            <w:pPr>
              <w:pStyle w:val="ConsPlusNormal"/>
              <w:jc w:val="center"/>
              <w:rPr>
                <w:rFonts w:ascii="Times New Roman" w:hAnsi="Times New Roman" w:cs="Times New Roman"/>
                <w:sz w:val="28"/>
                <w:szCs w:val="28"/>
              </w:rPr>
            </w:pPr>
          </w:p>
        </w:tc>
        <w:tc>
          <w:tcPr>
            <w:tcW w:w="2268" w:type="dxa"/>
            <w:vMerge/>
            <w:tcBorders>
              <w:bottom w:val="single" w:sz="4" w:space="0" w:color="auto"/>
            </w:tcBorders>
          </w:tcPr>
          <w:p w14:paraId="5B1D7587" w14:textId="77777777" w:rsidR="008B6B1A" w:rsidRPr="00AA1CEE" w:rsidRDefault="008B6B1A" w:rsidP="00E262AB">
            <w:pPr>
              <w:pStyle w:val="ConsPlusNormal"/>
              <w:jc w:val="both"/>
              <w:rPr>
                <w:rFonts w:ascii="Times New Roman" w:hAnsi="Times New Roman" w:cs="Times New Roman"/>
                <w:sz w:val="28"/>
                <w:szCs w:val="28"/>
              </w:rPr>
            </w:pPr>
          </w:p>
        </w:tc>
        <w:tc>
          <w:tcPr>
            <w:tcW w:w="5245" w:type="dxa"/>
            <w:tcBorders>
              <w:bottom w:val="single" w:sz="4" w:space="0" w:color="auto"/>
            </w:tcBorders>
          </w:tcPr>
          <w:p w14:paraId="1432A2B3" w14:textId="6E2FD1AD" w:rsidR="008B6B1A" w:rsidRPr="00AA1CEE" w:rsidRDefault="00393635" w:rsidP="00E262AB">
            <w:pPr>
              <w:pStyle w:val="ConsPlusNormal"/>
              <w:jc w:val="both"/>
            </w:pPr>
            <w:hyperlink r:id="rId241" w:history="1">
              <w:r w:rsidR="008B6B1A" w:rsidRPr="00AA1CEE">
                <w:rPr>
                  <w:rFonts w:ascii="Times New Roman" w:hAnsi="Times New Roman" w:cs="Times New Roman"/>
                  <w:sz w:val="28"/>
                  <w:szCs w:val="28"/>
                </w:rPr>
                <w:t>Постановление</w:t>
              </w:r>
            </w:hyperlink>
            <w:r w:rsidR="008B6B1A" w:rsidRPr="00AA1CEE">
              <w:rPr>
                <w:rFonts w:ascii="Times New Roman" w:hAnsi="Times New Roman" w:cs="Times New Roman"/>
                <w:sz w:val="28"/>
                <w:szCs w:val="28"/>
              </w:rPr>
              <w:t xml:space="preserve">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tc>
        <w:tc>
          <w:tcPr>
            <w:tcW w:w="1644" w:type="dxa"/>
            <w:vMerge/>
            <w:tcBorders>
              <w:bottom w:val="single" w:sz="4" w:space="0" w:color="auto"/>
            </w:tcBorders>
          </w:tcPr>
          <w:p w14:paraId="759871A9" w14:textId="77777777" w:rsidR="008B6B1A" w:rsidRPr="00AA1CEE" w:rsidRDefault="008B6B1A" w:rsidP="00E262AB">
            <w:pPr>
              <w:pStyle w:val="ConsPlusNormal"/>
              <w:jc w:val="center"/>
              <w:rPr>
                <w:rFonts w:ascii="Times New Roman" w:hAnsi="Times New Roman" w:cs="Times New Roman"/>
                <w:sz w:val="28"/>
                <w:szCs w:val="28"/>
              </w:rPr>
            </w:pPr>
          </w:p>
        </w:tc>
      </w:tr>
    </w:tbl>
    <w:p w14:paraId="71ECCC2B" w14:textId="77777777" w:rsidR="00926262" w:rsidRPr="00AA1CEE" w:rsidRDefault="00926262" w:rsidP="00E262AB">
      <w:pPr>
        <w:widowControl w:val="0"/>
        <w:spacing w:after="0"/>
        <w:jc w:val="center"/>
        <w:rPr>
          <w:rFonts w:ascii="Times New Roman" w:hAnsi="Times New Roman" w:cs="Times New Roman"/>
          <w:b/>
          <w:sz w:val="28"/>
          <w:szCs w:val="28"/>
        </w:rPr>
      </w:pPr>
      <w:bookmarkStart w:id="11" w:name="P3403"/>
      <w:bookmarkStart w:id="12" w:name="P2732"/>
      <w:bookmarkStart w:id="13" w:name="P2889"/>
      <w:bookmarkEnd w:id="11"/>
      <w:bookmarkEnd w:id="12"/>
      <w:bookmarkEnd w:id="13"/>
    </w:p>
    <w:p w14:paraId="55DE01FA" w14:textId="77777777" w:rsidR="00E4714B" w:rsidRDefault="00E4714B" w:rsidP="00E262AB">
      <w:pPr>
        <w:widowControl w:val="0"/>
        <w:spacing w:after="0"/>
        <w:jc w:val="center"/>
        <w:rPr>
          <w:rFonts w:ascii="Times New Roman" w:hAnsi="Times New Roman" w:cs="Times New Roman"/>
          <w:b/>
          <w:sz w:val="28"/>
          <w:szCs w:val="28"/>
        </w:rPr>
      </w:pPr>
    </w:p>
    <w:p w14:paraId="52D987E7" w14:textId="77777777" w:rsidR="001E3380" w:rsidRDefault="001E3380" w:rsidP="00E262AB">
      <w:pPr>
        <w:widowControl w:val="0"/>
        <w:spacing w:after="0"/>
        <w:jc w:val="center"/>
        <w:rPr>
          <w:rFonts w:ascii="Times New Roman" w:hAnsi="Times New Roman" w:cs="Times New Roman"/>
          <w:b/>
          <w:sz w:val="28"/>
          <w:szCs w:val="28"/>
        </w:rPr>
      </w:pPr>
    </w:p>
    <w:p w14:paraId="7E3F83A7" w14:textId="77777777" w:rsidR="001E3380" w:rsidRDefault="001E3380" w:rsidP="00E262AB">
      <w:pPr>
        <w:widowControl w:val="0"/>
        <w:spacing w:after="0"/>
        <w:jc w:val="center"/>
        <w:rPr>
          <w:rFonts w:ascii="Times New Roman" w:hAnsi="Times New Roman" w:cs="Times New Roman"/>
          <w:b/>
          <w:sz w:val="28"/>
          <w:szCs w:val="28"/>
        </w:rPr>
      </w:pPr>
    </w:p>
    <w:p w14:paraId="65AA9C98" w14:textId="77777777" w:rsidR="001E3380" w:rsidRDefault="001E3380" w:rsidP="00E262AB">
      <w:pPr>
        <w:widowControl w:val="0"/>
        <w:spacing w:after="0"/>
        <w:jc w:val="center"/>
        <w:rPr>
          <w:rFonts w:ascii="Times New Roman" w:hAnsi="Times New Roman" w:cs="Times New Roman"/>
          <w:b/>
          <w:sz w:val="28"/>
          <w:szCs w:val="28"/>
        </w:rPr>
      </w:pPr>
    </w:p>
    <w:p w14:paraId="5D4667E1" w14:textId="77777777" w:rsidR="001E3380" w:rsidRDefault="001E3380" w:rsidP="00E262AB">
      <w:pPr>
        <w:widowControl w:val="0"/>
        <w:spacing w:after="0"/>
        <w:jc w:val="center"/>
        <w:rPr>
          <w:rFonts w:ascii="Times New Roman" w:hAnsi="Times New Roman" w:cs="Times New Roman"/>
          <w:b/>
          <w:sz w:val="28"/>
          <w:szCs w:val="28"/>
        </w:rPr>
      </w:pPr>
    </w:p>
    <w:p w14:paraId="37B69598" w14:textId="55EEFD57" w:rsidR="00BD6D2E" w:rsidRPr="00AA1CEE" w:rsidRDefault="00B4496B" w:rsidP="00A71810">
      <w:pPr>
        <w:widowControl w:val="0"/>
        <w:spacing w:after="0" w:line="240" w:lineRule="auto"/>
        <w:jc w:val="center"/>
        <w:rPr>
          <w:rFonts w:ascii="Times New Roman" w:hAnsi="Times New Roman" w:cs="Times New Roman"/>
          <w:b/>
          <w:sz w:val="28"/>
          <w:szCs w:val="28"/>
        </w:rPr>
      </w:pPr>
      <w:r w:rsidRPr="00AA1CEE">
        <w:rPr>
          <w:rFonts w:ascii="Times New Roman" w:hAnsi="Times New Roman" w:cs="Times New Roman"/>
          <w:b/>
          <w:sz w:val="28"/>
          <w:szCs w:val="28"/>
        </w:rPr>
        <w:t>Коды специальной оценки условий труда,</w:t>
      </w:r>
      <w:r w:rsidR="00B84436" w:rsidRPr="00AA1CEE">
        <w:rPr>
          <w:rFonts w:ascii="Times New Roman" w:hAnsi="Times New Roman" w:cs="Times New Roman"/>
          <w:b/>
          <w:sz w:val="28"/>
          <w:szCs w:val="28"/>
        </w:rPr>
        <w:t xml:space="preserve"> </w:t>
      </w:r>
      <w:r w:rsidRPr="00AA1CEE">
        <w:rPr>
          <w:rFonts w:ascii="Times New Roman" w:hAnsi="Times New Roman" w:cs="Times New Roman"/>
          <w:b/>
          <w:sz w:val="28"/>
          <w:szCs w:val="28"/>
        </w:rPr>
        <w:t>используемые при заполнении</w:t>
      </w:r>
      <w:r w:rsidRPr="00AA1CEE">
        <w:t xml:space="preserve"> </w:t>
      </w:r>
      <w:r w:rsidR="00BD6D2E" w:rsidRPr="00AA1CEE">
        <w:rPr>
          <w:rFonts w:ascii="Times New Roman" w:hAnsi="Times New Roman" w:cs="Times New Roman"/>
          <w:b/>
          <w:sz w:val="28"/>
          <w:szCs w:val="28"/>
        </w:rPr>
        <w:t xml:space="preserve">формы </w:t>
      </w:r>
      <w:r w:rsidR="00D76FEB" w:rsidRPr="00AA1CEE">
        <w:rPr>
          <w:rFonts w:ascii="Times New Roman" w:hAnsi="Times New Roman" w:cs="Times New Roman"/>
          <w:b/>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p w14:paraId="7295C008" w14:textId="77777777" w:rsidR="00B4496B" w:rsidRPr="00AA1CEE" w:rsidRDefault="00B4496B" w:rsidP="00E262AB">
      <w:pPr>
        <w:pStyle w:val="ConsPlusTitle"/>
        <w:jc w:val="cente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827"/>
        <w:gridCol w:w="3686"/>
        <w:gridCol w:w="1701"/>
      </w:tblGrid>
      <w:tr w:rsidR="00AA1CEE" w:rsidRPr="00AA1CEE" w14:paraId="707F4C82" w14:textId="77777777" w:rsidTr="007C423B">
        <w:tc>
          <w:tcPr>
            <w:tcW w:w="771" w:type="dxa"/>
          </w:tcPr>
          <w:p w14:paraId="75F4EE9C" w14:textId="77777777" w:rsidR="007C423B" w:rsidRPr="00AA1CEE" w:rsidRDefault="007C423B" w:rsidP="00E262AB">
            <w:pPr>
              <w:pStyle w:val="ConsPlusNormal"/>
              <w:jc w:val="center"/>
              <w:rPr>
                <w:rFonts w:ascii="Times New Roman" w:hAnsi="Times New Roman" w:cs="Times New Roman"/>
                <w:b/>
                <w:sz w:val="28"/>
                <w:szCs w:val="28"/>
              </w:rPr>
            </w:pPr>
            <w:r w:rsidRPr="00AA1CEE">
              <w:rPr>
                <w:rFonts w:ascii="Times New Roman" w:hAnsi="Times New Roman" w:cs="Times New Roman"/>
                <w:b/>
                <w:sz w:val="28"/>
                <w:szCs w:val="28"/>
              </w:rPr>
              <w:t>Код</w:t>
            </w:r>
          </w:p>
        </w:tc>
        <w:tc>
          <w:tcPr>
            <w:tcW w:w="3827" w:type="dxa"/>
          </w:tcPr>
          <w:p w14:paraId="5072D2AD" w14:textId="77777777" w:rsidR="007C423B" w:rsidRPr="00AA1CEE" w:rsidRDefault="007C423B" w:rsidP="00E262AB">
            <w:pPr>
              <w:pStyle w:val="ConsPlusNormal"/>
              <w:jc w:val="center"/>
              <w:rPr>
                <w:rFonts w:ascii="Times New Roman" w:hAnsi="Times New Roman" w:cs="Times New Roman"/>
                <w:b/>
                <w:sz w:val="28"/>
                <w:szCs w:val="28"/>
              </w:rPr>
            </w:pPr>
            <w:r w:rsidRPr="00AA1CEE">
              <w:rPr>
                <w:rFonts w:ascii="Times New Roman" w:hAnsi="Times New Roman" w:cs="Times New Roman"/>
                <w:b/>
                <w:sz w:val="28"/>
                <w:szCs w:val="28"/>
              </w:rPr>
              <w:t>Полное наименование</w:t>
            </w:r>
          </w:p>
        </w:tc>
        <w:tc>
          <w:tcPr>
            <w:tcW w:w="3686" w:type="dxa"/>
          </w:tcPr>
          <w:p w14:paraId="6009285D" w14:textId="77777777" w:rsidR="007C423B" w:rsidRPr="00AA1CEE" w:rsidRDefault="007C423B" w:rsidP="00E262AB">
            <w:pPr>
              <w:pStyle w:val="ConsPlusNormal"/>
              <w:jc w:val="center"/>
              <w:rPr>
                <w:rFonts w:ascii="Times New Roman" w:hAnsi="Times New Roman" w:cs="Times New Roman"/>
                <w:b/>
                <w:sz w:val="28"/>
                <w:szCs w:val="28"/>
              </w:rPr>
            </w:pPr>
            <w:r w:rsidRPr="00AA1CEE">
              <w:rPr>
                <w:rFonts w:ascii="Times New Roman" w:hAnsi="Times New Roman" w:cs="Times New Roman"/>
                <w:b/>
                <w:sz w:val="28"/>
                <w:szCs w:val="28"/>
              </w:rPr>
              <w:t>Акт законодательства</w:t>
            </w:r>
          </w:p>
        </w:tc>
        <w:tc>
          <w:tcPr>
            <w:tcW w:w="1701" w:type="dxa"/>
          </w:tcPr>
          <w:p w14:paraId="5A5E58BE" w14:textId="77777777" w:rsidR="007C423B" w:rsidRPr="00AA1CEE" w:rsidRDefault="007C423B" w:rsidP="00E262AB">
            <w:pPr>
              <w:pStyle w:val="ConsPlusNormal"/>
              <w:jc w:val="center"/>
              <w:rPr>
                <w:rFonts w:ascii="Times New Roman" w:hAnsi="Times New Roman" w:cs="Times New Roman"/>
                <w:b/>
                <w:sz w:val="28"/>
                <w:szCs w:val="28"/>
              </w:rPr>
            </w:pPr>
            <w:r w:rsidRPr="00AA1CEE">
              <w:rPr>
                <w:rFonts w:ascii="Times New Roman" w:hAnsi="Times New Roman" w:cs="Times New Roman"/>
                <w:b/>
                <w:sz w:val="28"/>
                <w:szCs w:val="28"/>
              </w:rPr>
              <w:t>Срок действия кода</w:t>
            </w:r>
          </w:p>
        </w:tc>
      </w:tr>
      <w:tr w:rsidR="00AA1CEE" w:rsidRPr="00AA1CEE" w14:paraId="57DBAD0B" w14:textId="77777777" w:rsidTr="008B6B1A">
        <w:trPr>
          <w:trHeight w:val="1296"/>
        </w:trPr>
        <w:tc>
          <w:tcPr>
            <w:tcW w:w="771" w:type="dxa"/>
            <w:vMerge w:val="restart"/>
          </w:tcPr>
          <w:p w14:paraId="5EA70F1C" w14:textId="77777777" w:rsidR="008B6B1A" w:rsidRPr="00AA1CEE" w:rsidRDefault="008B6B1A" w:rsidP="00E262AB">
            <w:pPr>
              <w:widowControl w:val="0"/>
              <w:spacing w:after="0" w:line="0" w:lineRule="atLeast"/>
              <w:jc w:val="center"/>
              <w:rPr>
                <w:rFonts w:ascii="Times New Roman" w:hAnsi="Times New Roman" w:cs="Times New Roman"/>
                <w:sz w:val="28"/>
                <w:szCs w:val="28"/>
              </w:rPr>
            </w:pPr>
            <w:r w:rsidRPr="00AA1CEE">
              <w:rPr>
                <w:rFonts w:ascii="Times New Roman" w:hAnsi="Times New Roman" w:cs="Times New Roman"/>
                <w:sz w:val="28"/>
                <w:szCs w:val="28"/>
              </w:rPr>
              <w:t>4</w:t>
            </w:r>
          </w:p>
        </w:tc>
        <w:tc>
          <w:tcPr>
            <w:tcW w:w="3827" w:type="dxa"/>
            <w:vMerge w:val="restart"/>
          </w:tcPr>
          <w:p w14:paraId="53DC3E60" w14:textId="77890372" w:rsidR="008B6B1A" w:rsidRPr="00AA1CEE" w:rsidRDefault="008B6B1A" w:rsidP="00D831CF">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 xml:space="preserve">Класс условий труда </w:t>
            </w:r>
            <w:r w:rsidR="00792245">
              <w:rPr>
                <w:rFonts w:ascii="Times New Roman" w:hAnsi="Times New Roman" w:cs="Times New Roman"/>
                <w:sz w:val="28"/>
                <w:szCs w:val="28"/>
              </w:rPr>
              <w:t>–</w:t>
            </w:r>
            <w:r w:rsidRPr="00AA1CEE">
              <w:rPr>
                <w:rFonts w:ascii="Times New Roman" w:hAnsi="Times New Roman" w:cs="Times New Roman"/>
                <w:sz w:val="28"/>
                <w:szCs w:val="28"/>
              </w:rPr>
              <w:t xml:space="preserve"> опасный</w:t>
            </w:r>
            <w:r w:rsidR="00D831CF">
              <w:rPr>
                <w:rFonts w:ascii="Times New Roman" w:hAnsi="Times New Roman" w:cs="Times New Roman"/>
                <w:sz w:val="28"/>
                <w:szCs w:val="28"/>
              </w:rPr>
              <w:t xml:space="preserve"> (</w:t>
            </w:r>
            <w:r w:rsidRPr="00AA1CEE">
              <w:rPr>
                <w:rFonts w:ascii="Times New Roman" w:hAnsi="Times New Roman" w:cs="Times New Roman"/>
                <w:sz w:val="28"/>
                <w:szCs w:val="28"/>
              </w:rPr>
              <w:t>4</w:t>
            </w:r>
            <w:r w:rsidR="00D831CF">
              <w:rPr>
                <w:rFonts w:ascii="Times New Roman" w:hAnsi="Times New Roman" w:cs="Times New Roman"/>
                <w:sz w:val="28"/>
                <w:szCs w:val="28"/>
              </w:rPr>
              <w:t xml:space="preserve"> класс). </w:t>
            </w:r>
          </w:p>
          <w:p w14:paraId="4351DA3E" w14:textId="77777777" w:rsidR="008B6B1A" w:rsidRPr="00AA1CEE" w:rsidRDefault="008B6B1A" w:rsidP="00D831CF">
            <w:pPr>
              <w:widowControl w:val="0"/>
              <w:spacing w:after="0" w:line="0" w:lineRule="atLeast"/>
              <w:jc w:val="both"/>
              <w:rPr>
                <w:rFonts w:ascii="Times New Roman" w:hAnsi="Times New Roman" w:cs="Times New Roman"/>
                <w:sz w:val="28"/>
                <w:szCs w:val="28"/>
              </w:rPr>
            </w:pPr>
            <w:r w:rsidRPr="00AA1CEE">
              <w:rPr>
                <w:rFonts w:ascii="Times New Roman" w:hAnsi="Times New Roman" w:cs="Times New Roman"/>
                <w:sz w:val="28"/>
                <w:szCs w:val="28"/>
              </w:rPr>
              <w:t>Условия труда, характеризующиеся наличием идентифицированных вредных и (или) опасных факторов, уровни которых способны в течение всего либо части рабочего дня (рабочей смены) создать угрозу для жизни работника, а последствия их воздействия обеспечивают высокий риск развития острого профессионального заболевания в периоде трудовой деятельности</w:t>
            </w:r>
          </w:p>
        </w:tc>
        <w:tc>
          <w:tcPr>
            <w:tcW w:w="3686" w:type="dxa"/>
          </w:tcPr>
          <w:p w14:paraId="235460D8" w14:textId="6F937A07" w:rsidR="008B6B1A" w:rsidRPr="00AA1CEE" w:rsidRDefault="00393635" w:rsidP="00B57A4A">
            <w:pPr>
              <w:pStyle w:val="ConsPlusNormal"/>
              <w:jc w:val="both"/>
              <w:rPr>
                <w:rFonts w:ascii="Times New Roman" w:hAnsi="Times New Roman" w:cs="Times New Roman"/>
                <w:b/>
                <w:sz w:val="28"/>
                <w:szCs w:val="28"/>
              </w:rPr>
            </w:pPr>
            <w:hyperlink r:id="rId242" w:history="1">
              <w:r w:rsidR="008B6B1A" w:rsidRPr="00AA1CEE">
                <w:rPr>
                  <w:rFonts w:ascii="Times New Roman" w:hAnsi="Times New Roman" w:cs="Times New Roman"/>
                  <w:sz w:val="28"/>
                  <w:szCs w:val="28"/>
                </w:rPr>
                <w:t>Статья 14</w:t>
              </w:r>
            </w:hyperlink>
            <w:r w:rsidR="008B6B1A" w:rsidRPr="00AA1CEE">
              <w:rPr>
                <w:rFonts w:ascii="Times New Roman" w:hAnsi="Times New Roman" w:cs="Times New Roman"/>
                <w:sz w:val="28"/>
                <w:szCs w:val="28"/>
              </w:rPr>
              <w:t xml:space="preserve"> Федерального закона от 28 декабря 2013 г. № 426-ФЗ «О специальной оценке условий труда»</w:t>
            </w:r>
          </w:p>
        </w:tc>
        <w:tc>
          <w:tcPr>
            <w:tcW w:w="1701" w:type="dxa"/>
            <w:vMerge w:val="restart"/>
          </w:tcPr>
          <w:p w14:paraId="771410F6" w14:textId="6ABBD159" w:rsidR="008B6B1A" w:rsidRPr="00AA1CEE" w:rsidRDefault="008B6B1A"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653E7D45" w14:textId="77777777" w:rsidTr="007C423B">
        <w:trPr>
          <w:trHeight w:val="1930"/>
        </w:trPr>
        <w:tc>
          <w:tcPr>
            <w:tcW w:w="771" w:type="dxa"/>
            <w:vMerge/>
          </w:tcPr>
          <w:p w14:paraId="26EB5F94" w14:textId="77777777" w:rsidR="008B6B1A" w:rsidRPr="00AA1CEE" w:rsidRDefault="008B6B1A" w:rsidP="00E262AB">
            <w:pPr>
              <w:widowControl w:val="0"/>
              <w:spacing w:after="0" w:line="0" w:lineRule="atLeast"/>
              <w:jc w:val="center"/>
              <w:rPr>
                <w:rFonts w:ascii="Times New Roman" w:hAnsi="Times New Roman" w:cs="Times New Roman"/>
                <w:sz w:val="28"/>
                <w:szCs w:val="28"/>
              </w:rPr>
            </w:pPr>
          </w:p>
        </w:tc>
        <w:tc>
          <w:tcPr>
            <w:tcW w:w="3827" w:type="dxa"/>
            <w:vMerge/>
          </w:tcPr>
          <w:p w14:paraId="2EBE8669" w14:textId="77777777" w:rsidR="008B6B1A" w:rsidRPr="00AA1CEE" w:rsidRDefault="008B6B1A" w:rsidP="00E262AB">
            <w:pPr>
              <w:pStyle w:val="ConsPlusNormal"/>
              <w:jc w:val="both"/>
              <w:rPr>
                <w:rFonts w:ascii="Times New Roman" w:hAnsi="Times New Roman" w:cs="Times New Roman"/>
                <w:sz w:val="28"/>
                <w:szCs w:val="28"/>
              </w:rPr>
            </w:pPr>
          </w:p>
        </w:tc>
        <w:tc>
          <w:tcPr>
            <w:tcW w:w="3686" w:type="dxa"/>
          </w:tcPr>
          <w:p w14:paraId="5E373539" w14:textId="4A71215B" w:rsidR="008B6B1A" w:rsidRPr="00AA1CEE" w:rsidRDefault="008B6B1A" w:rsidP="008B6B1A">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Ч</w:t>
            </w:r>
            <w:hyperlink r:id="rId243" w:history="1">
              <w:r w:rsidRPr="00AA1CEE">
                <w:rPr>
                  <w:rFonts w:ascii="Times New Roman" w:hAnsi="Times New Roman" w:cs="Times New Roman"/>
                  <w:sz w:val="28"/>
                  <w:szCs w:val="28"/>
                </w:rPr>
                <w:t>асть 6 статьи 30</w:t>
              </w:r>
            </w:hyperlink>
            <w:r w:rsidRPr="00AA1CEE">
              <w:rPr>
                <w:rFonts w:ascii="Times New Roman" w:hAnsi="Times New Roman" w:cs="Times New Roman"/>
                <w:sz w:val="28"/>
                <w:szCs w:val="28"/>
              </w:rPr>
              <w:t xml:space="preserve"> «Сохранение права на досрочное назначение страховой пенсии» Федерального закона от 28 декабря 2013 г. № 400-ФЗ «О страховых пенсиях»</w:t>
            </w:r>
          </w:p>
        </w:tc>
        <w:tc>
          <w:tcPr>
            <w:tcW w:w="1701" w:type="dxa"/>
            <w:vMerge/>
          </w:tcPr>
          <w:p w14:paraId="0701A5B3" w14:textId="77777777" w:rsidR="008B6B1A" w:rsidRPr="00AA1CEE" w:rsidRDefault="008B6B1A" w:rsidP="00E262AB">
            <w:pPr>
              <w:pStyle w:val="ConsPlusNormal"/>
              <w:jc w:val="both"/>
              <w:rPr>
                <w:rFonts w:ascii="Times New Roman" w:hAnsi="Times New Roman" w:cs="Times New Roman"/>
                <w:sz w:val="28"/>
                <w:szCs w:val="28"/>
              </w:rPr>
            </w:pPr>
          </w:p>
        </w:tc>
      </w:tr>
      <w:tr w:rsidR="00AA1CEE" w:rsidRPr="00AA1CEE" w14:paraId="3963733A" w14:textId="77777777" w:rsidTr="001E3380">
        <w:trPr>
          <w:trHeight w:val="2212"/>
        </w:trPr>
        <w:tc>
          <w:tcPr>
            <w:tcW w:w="771" w:type="dxa"/>
            <w:vMerge/>
          </w:tcPr>
          <w:p w14:paraId="2958B794" w14:textId="77777777" w:rsidR="008B6B1A" w:rsidRPr="00AA1CEE" w:rsidRDefault="008B6B1A" w:rsidP="00E262AB">
            <w:pPr>
              <w:widowControl w:val="0"/>
              <w:spacing w:after="0" w:line="0" w:lineRule="atLeast"/>
              <w:jc w:val="center"/>
              <w:rPr>
                <w:rFonts w:ascii="Times New Roman" w:hAnsi="Times New Roman" w:cs="Times New Roman"/>
                <w:sz w:val="28"/>
                <w:szCs w:val="28"/>
              </w:rPr>
            </w:pPr>
          </w:p>
        </w:tc>
        <w:tc>
          <w:tcPr>
            <w:tcW w:w="3827" w:type="dxa"/>
            <w:vMerge/>
          </w:tcPr>
          <w:p w14:paraId="4B8777BD" w14:textId="77777777" w:rsidR="008B6B1A" w:rsidRPr="00AA1CEE" w:rsidRDefault="008B6B1A" w:rsidP="00E262AB">
            <w:pPr>
              <w:pStyle w:val="ConsPlusNormal"/>
              <w:jc w:val="both"/>
              <w:rPr>
                <w:rFonts w:ascii="Times New Roman" w:hAnsi="Times New Roman" w:cs="Times New Roman"/>
                <w:sz w:val="28"/>
                <w:szCs w:val="28"/>
              </w:rPr>
            </w:pPr>
          </w:p>
        </w:tc>
        <w:tc>
          <w:tcPr>
            <w:tcW w:w="3686" w:type="dxa"/>
          </w:tcPr>
          <w:p w14:paraId="270978BC" w14:textId="7014F8A3" w:rsidR="008B6B1A" w:rsidRPr="00AA1CEE" w:rsidRDefault="00393635" w:rsidP="00B57A4A">
            <w:pPr>
              <w:pStyle w:val="ConsPlusNormal"/>
              <w:jc w:val="both"/>
            </w:pPr>
            <w:hyperlink r:id="rId244" w:history="1">
              <w:r w:rsidR="008B6B1A" w:rsidRPr="00AA1CEE">
                <w:rPr>
                  <w:rFonts w:ascii="Times New Roman" w:hAnsi="Times New Roman" w:cs="Times New Roman"/>
                  <w:sz w:val="28"/>
                  <w:szCs w:val="28"/>
                </w:rPr>
                <w:t>Пункт 2</w:t>
              </w:r>
              <w:r w:rsidR="008B6B1A" w:rsidRPr="00AA1CEE">
                <w:rPr>
                  <w:rFonts w:ascii="Times New Roman" w:hAnsi="Times New Roman" w:cs="Times New Roman"/>
                  <w:sz w:val="28"/>
                  <w:szCs w:val="28"/>
                  <w:vertAlign w:val="superscript"/>
                </w:rPr>
                <w:t>1</w:t>
              </w:r>
              <w:r w:rsidR="008B6B1A" w:rsidRPr="00AA1CEE">
                <w:rPr>
                  <w:rFonts w:ascii="Times New Roman" w:hAnsi="Times New Roman" w:cs="Times New Roman"/>
                  <w:sz w:val="28"/>
                  <w:szCs w:val="28"/>
                </w:rPr>
                <w:t xml:space="preserve"> статьи 33</w:t>
              </w:r>
              <w:r w:rsidR="008B6B1A" w:rsidRPr="00AA1CEE">
                <w:rPr>
                  <w:rFonts w:ascii="Times New Roman" w:hAnsi="Times New Roman" w:cs="Times New Roman"/>
                  <w:sz w:val="28"/>
                  <w:szCs w:val="28"/>
                  <w:vertAlign w:val="superscript"/>
                </w:rPr>
                <w:t>2</w:t>
              </w:r>
            </w:hyperlink>
            <w:r w:rsidR="008B6B1A" w:rsidRPr="00AA1CEE">
              <w:rPr>
                <w:rFonts w:ascii="Times New Roman" w:hAnsi="Times New Roman" w:cs="Times New Roman"/>
                <w:sz w:val="28"/>
                <w:szCs w:val="28"/>
              </w:rPr>
              <w:t xml:space="preserve"> Федерального закона от 15 декабря 2001 г. № 167-ФЗ «Об обязательном пенсионном страховании в Российской Федерации»</w:t>
            </w:r>
          </w:p>
        </w:tc>
        <w:tc>
          <w:tcPr>
            <w:tcW w:w="1701" w:type="dxa"/>
            <w:vMerge/>
          </w:tcPr>
          <w:p w14:paraId="31698D6E" w14:textId="77777777" w:rsidR="008B6B1A" w:rsidRPr="00AA1CEE" w:rsidRDefault="008B6B1A" w:rsidP="00E262AB">
            <w:pPr>
              <w:pStyle w:val="ConsPlusNormal"/>
              <w:jc w:val="both"/>
              <w:rPr>
                <w:rFonts w:ascii="Times New Roman" w:hAnsi="Times New Roman" w:cs="Times New Roman"/>
                <w:sz w:val="28"/>
                <w:szCs w:val="28"/>
              </w:rPr>
            </w:pPr>
          </w:p>
        </w:tc>
      </w:tr>
      <w:tr w:rsidR="00AA1CEE" w:rsidRPr="00AA1CEE" w14:paraId="64DDD4A8" w14:textId="77777777" w:rsidTr="001E3380">
        <w:trPr>
          <w:trHeight w:val="1633"/>
        </w:trPr>
        <w:tc>
          <w:tcPr>
            <w:tcW w:w="771" w:type="dxa"/>
            <w:vMerge w:val="restart"/>
          </w:tcPr>
          <w:p w14:paraId="218A6C9E" w14:textId="77777777" w:rsidR="008B6B1A" w:rsidRPr="00AA1CEE" w:rsidRDefault="008B6B1A" w:rsidP="00E262AB">
            <w:pPr>
              <w:widowControl w:val="0"/>
              <w:spacing w:after="0" w:line="0" w:lineRule="atLeast"/>
              <w:jc w:val="center"/>
              <w:rPr>
                <w:rFonts w:ascii="Times New Roman" w:hAnsi="Times New Roman" w:cs="Times New Roman"/>
                <w:sz w:val="28"/>
                <w:szCs w:val="28"/>
              </w:rPr>
            </w:pPr>
            <w:r w:rsidRPr="00AA1CEE">
              <w:rPr>
                <w:rFonts w:ascii="Times New Roman" w:hAnsi="Times New Roman" w:cs="Times New Roman"/>
                <w:sz w:val="28"/>
                <w:szCs w:val="28"/>
              </w:rPr>
              <w:t>3.4</w:t>
            </w:r>
          </w:p>
        </w:tc>
        <w:tc>
          <w:tcPr>
            <w:tcW w:w="3827" w:type="dxa"/>
            <w:vMerge w:val="restart"/>
          </w:tcPr>
          <w:p w14:paraId="5675B945" w14:textId="3723DB16" w:rsidR="008B6B1A" w:rsidRPr="00AA1CEE" w:rsidRDefault="008B6B1A"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 xml:space="preserve">Класс условий труда </w:t>
            </w:r>
            <w:r w:rsidR="00792245">
              <w:rPr>
                <w:rFonts w:ascii="Times New Roman" w:hAnsi="Times New Roman" w:cs="Times New Roman"/>
                <w:sz w:val="28"/>
                <w:szCs w:val="28"/>
              </w:rPr>
              <w:t>–</w:t>
            </w:r>
            <w:r w:rsidRPr="00AA1CEE">
              <w:rPr>
                <w:rFonts w:ascii="Times New Roman" w:hAnsi="Times New Roman" w:cs="Times New Roman"/>
                <w:sz w:val="28"/>
                <w:szCs w:val="28"/>
              </w:rPr>
              <w:t xml:space="preserve"> вредный</w:t>
            </w:r>
            <w:r w:rsidR="00D831CF">
              <w:rPr>
                <w:rFonts w:ascii="Times New Roman" w:hAnsi="Times New Roman" w:cs="Times New Roman"/>
                <w:sz w:val="28"/>
                <w:szCs w:val="28"/>
              </w:rPr>
              <w:t xml:space="preserve"> (3 класс).</w:t>
            </w:r>
          </w:p>
          <w:p w14:paraId="7D517E07" w14:textId="77599BD7" w:rsidR="008B6B1A" w:rsidRPr="00AA1CEE" w:rsidRDefault="008B6B1A" w:rsidP="00E262AB">
            <w:pPr>
              <w:widowControl w:val="0"/>
              <w:spacing w:after="0" w:line="0" w:lineRule="atLeast"/>
              <w:jc w:val="both"/>
              <w:rPr>
                <w:rFonts w:ascii="Times New Roman" w:hAnsi="Times New Roman" w:cs="Times New Roman"/>
                <w:sz w:val="28"/>
                <w:szCs w:val="28"/>
              </w:rPr>
            </w:pPr>
            <w:r w:rsidRPr="00AA1CEE">
              <w:rPr>
                <w:rFonts w:ascii="Times New Roman" w:hAnsi="Times New Roman" w:cs="Times New Roman"/>
                <w:sz w:val="28"/>
                <w:szCs w:val="28"/>
              </w:rPr>
              <w:t xml:space="preserve">Подкласс условий труда </w:t>
            </w:r>
            <w:r w:rsidR="00792245">
              <w:rPr>
                <w:rFonts w:ascii="Times New Roman" w:hAnsi="Times New Roman" w:cs="Times New Roman"/>
                <w:sz w:val="28"/>
                <w:szCs w:val="28"/>
              </w:rPr>
              <w:t>–</w:t>
            </w:r>
            <w:r w:rsidRPr="00AA1CEE">
              <w:rPr>
                <w:rFonts w:ascii="Times New Roman" w:hAnsi="Times New Roman" w:cs="Times New Roman"/>
                <w:sz w:val="28"/>
                <w:szCs w:val="28"/>
              </w:rPr>
              <w:t xml:space="preserve"> 3.4 (вредные условия труда 4-й степени) </w:t>
            </w:r>
            <w:r w:rsidR="00792245">
              <w:rPr>
                <w:rFonts w:ascii="Times New Roman" w:hAnsi="Times New Roman" w:cs="Times New Roman"/>
                <w:sz w:val="28"/>
                <w:szCs w:val="28"/>
              </w:rPr>
              <w:t>–</w:t>
            </w:r>
            <w:r w:rsidRPr="00AA1CEE">
              <w:rPr>
                <w:rFonts w:ascii="Times New Roman" w:hAnsi="Times New Roman" w:cs="Times New Roman"/>
                <w:sz w:val="28"/>
                <w:szCs w:val="28"/>
              </w:rPr>
              <w:t xml:space="preserve">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tc>
        <w:tc>
          <w:tcPr>
            <w:tcW w:w="3686" w:type="dxa"/>
          </w:tcPr>
          <w:p w14:paraId="64965A6C" w14:textId="7F2C86C8" w:rsidR="008B6B1A" w:rsidRPr="00AA1CEE" w:rsidRDefault="00393635" w:rsidP="00E262AB">
            <w:pPr>
              <w:pStyle w:val="ConsPlusNormal"/>
              <w:jc w:val="both"/>
              <w:rPr>
                <w:rFonts w:ascii="Times New Roman" w:hAnsi="Times New Roman" w:cs="Times New Roman"/>
                <w:b/>
                <w:sz w:val="28"/>
                <w:szCs w:val="28"/>
              </w:rPr>
            </w:pPr>
            <w:hyperlink r:id="rId245" w:history="1">
              <w:r w:rsidR="008B6B1A" w:rsidRPr="00AA1CEE">
                <w:rPr>
                  <w:rFonts w:ascii="Times New Roman" w:hAnsi="Times New Roman" w:cs="Times New Roman"/>
                  <w:sz w:val="28"/>
                  <w:szCs w:val="28"/>
                </w:rPr>
                <w:t>Статья 14</w:t>
              </w:r>
            </w:hyperlink>
            <w:r w:rsidR="008B6B1A" w:rsidRPr="00AA1CEE">
              <w:rPr>
                <w:rFonts w:ascii="Times New Roman" w:hAnsi="Times New Roman" w:cs="Times New Roman"/>
                <w:sz w:val="28"/>
                <w:szCs w:val="28"/>
              </w:rPr>
              <w:t xml:space="preserve"> Федерального закона от 28 декабря 2013 г. № 426-ФЗ «О специальной оценке условий труда» </w:t>
            </w:r>
          </w:p>
        </w:tc>
        <w:tc>
          <w:tcPr>
            <w:tcW w:w="1701" w:type="dxa"/>
            <w:vMerge w:val="restart"/>
          </w:tcPr>
          <w:p w14:paraId="7717BDEB" w14:textId="415A7A87" w:rsidR="008B6B1A" w:rsidRPr="00AA1CEE" w:rsidRDefault="008B6B1A"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1807A6B2" w14:textId="77777777" w:rsidTr="001E3380">
        <w:trPr>
          <w:trHeight w:val="2689"/>
        </w:trPr>
        <w:tc>
          <w:tcPr>
            <w:tcW w:w="771" w:type="dxa"/>
            <w:vMerge/>
          </w:tcPr>
          <w:p w14:paraId="1955F876" w14:textId="77777777" w:rsidR="008B6B1A" w:rsidRPr="00AA1CEE" w:rsidRDefault="008B6B1A" w:rsidP="00E262AB">
            <w:pPr>
              <w:widowControl w:val="0"/>
              <w:spacing w:after="0" w:line="0" w:lineRule="atLeast"/>
              <w:jc w:val="center"/>
              <w:rPr>
                <w:rFonts w:ascii="Times New Roman" w:hAnsi="Times New Roman" w:cs="Times New Roman"/>
                <w:sz w:val="28"/>
                <w:szCs w:val="28"/>
              </w:rPr>
            </w:pPr>
          </w:p>
        </w:tc>
        <w:tc>
          <w:tcPr>
            <w:tcW w:w="3827" w:type="dxa"/>
            <w:vMerge/>
          </w:tcPr>
          <w:p w14:paraId="122994B9" w14:textId="77777777" w:rsidR="008B6B1A" w:rsidRPr="00AA1CEE" w:rsidRDefault="008B6B1A" w:rsidP="00E262AB">
            <w:pPr>
              <w:pStyle w:val="ConsPlusNormal"/>
              <w:jc w:val="both"/>
              <w:rPr>
                <w:rFonts w:ascii="Times New Roman" w:hAnsi="Times New Roman" w:cs="Times New Roman"/>
                <w:sz w:val="28"/>
                <w:szCs w:val="28"/>
              </w:rPr>
            </w:pPr>
          </w:p>
        </w:tc>
        <w:tc>
          <w:tcPr>
            <w:tcW w:w="3686" w:type="dxa"/>
          </w:tcPr>
          <w:p w14:paraId="603B261E" w14:textId="6A3BB59E" w:rsidR="008B6B1A" w:rsidRPr="00AA1CEE" w:rsidRDefault="008B6B1A" w:rsidP="008B6B1A">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Ч</w:t>
            </w:r>
            <w:hyperlink r:id="rId246" w:history="1">
              <w:r w:rsidRPr="00AA1CEE">
                <w:rPr>
                  <w:rFonts w:ascii="Times New Roman" w:hAnsi="Times New Roman" w:cs="Times New Roman"/>
                  <w:sz w:val="28"/>
                  <w:szCs w:val="28"/>
                </w:rPr>
                <w:t>асть 6 статьи 30</w:t>
              </w:r>
            </w:hyperlink>
            <w:r w:rsidRPr="00AA1CEE">
              <w:rPr>
                <w:rFonts w:ascii="Times New Roman" w:hAnsi="Times New Roman" w:cs="Times New Roman"/>
                <w:sz w:val="28"/>
                <w:szCs w:val="28"/>
              </w:rPr>
              <w:t xml:space="preserve"> «Сохранение права на досрочное назначение страховой пенсии» Федерального закона от 28 декабря 2013 г. № 400-ФЗ «О страховых пенсиях»</w:t>
            </w:r>
          </w:p>
        </w:tc>
        <w:tc>
          <w:tcPr>
            <w:tcW w:w="1701" w:type="dxa"/>
            <w:vMerge/>
          </w:tcPr>
          <w:p w14:paraId="58322D7B" w14:textId="77777777" w:rsidR="008B6B1A" w:rsidRPr="00AA1CEE" w:rsidRDefault="008B6B1A" w:rsidP="00E262AB">
            <w:pPr>
              <w:pStyle w:val="ConsPlusNormal"/>
              <w:jc w:val="both"/>
              <w:rPr>
                <w:rFonts w:ascii="Times New Roman" w:hAnsi="Times New Roman" w:cs="Times New Roman"/>
                <w:sz w:val="28"/>
                <w:szCs w:val="28"/>
              </w:rPr>
            </w:pPr>
          </w:p>
        </w:tc>
      </w:tr>
      <w:tr w:rsidR="00AA1CEE" w:rsidRPr="00AA1CEE" w14:paraId="09AEEE9B" w14:textId="77777777" w:rsidTr="007C423B">
        <w:trPr>
          <w:trHeight w:val="1825"/>
        </w:trPr>
        <w:tc>
          <w:tcPr>
            <w:tcW w:w="771" w:type="dxa"/>
            <w:vMerge/>
          </w:tcPr>
          <w:p w14:paraId="7892BA6D" w14:textId="77777777" w:rsidR="008B6B1A" w:rsidRPr="00AA1CEE" w:rsidRDefault="008B6B1A" w:rsidP="00E262AB">
            <w:pPr>
              <w:widowControl w:val="0"/>
              <w:spacing w:after="0" w:line="0" w:lineRule="atLeast"/>
              <w:jc w:val="center"/>
              <w:rPr>
                <w:rFonts w:ascii="Times New Roman" w:hAnsi="Times New Roman" w:cs="Times New Roman"/>
                <w:sz w:val="28"/>
                <w:szCs w:val="28"/>
              </w:rPr>
            </w:pPr>
          </w:p>
        </w:tc>
        <w:tc>
          <w:tcPr>
            <w:tcW w:w="3827" w:type="dxa"/>
            <w:vMerge/>
          </w:tcPr>
          <w:p w14:paraId="3006D78B" w14:textId="77777777" w:rsidR="008B6B1A" w:rsidRPr="00AA1CEE" w:rsidRDefault="008B6B1A" w:rsidP="00E262AB">
            <w:pPr>
              <w:pStyle w:val="ConsPlusNormal"/>
              <w:jc w:val="both"/>
              <w:rPr>
                <w:rFonts w:ascii="Times New Roman" w:hAnsi="Times New Roman" w:cs="Times New Roman"/>
                <w:sz w:val="28"/>
                <w:szCs w:val="28"/>
              </w:rPr>
            </w:pPr>
          </w:p>
        </w:tc>
        <w:tc>
          <w:tcPr>
            <w:tcW w:w="3686" w:type="dxa"/>
          </w:tcPr>
          <w:p w14:paraId="1187B136" w14:textId="17D113F9" w:rsidR="008B6B1A" w:rsidRPr="00AA1CEE" w:rsidRDefault="00393635" w:rsidP="008B6B1A">
            <w:pPr>
              <w:pStyle w:val="ConsPlusNormal"/>
              <w:jc w:val="both"/>
            </w:pPr>
            <w:hyperlink r:id="rId247" w:history="1">
              <w:r w:rsidR="008B6B1A" w:rsidRPr="00AA1CEE">
                <w:rPr>
                  <w:rFonts w:ascii="Times New Roman" w:hAnsi="Times New Roman" w:cs="Times New Roman"/>
                  <w:sz w:val="28"/>
                  <w:szCs w:val="28"/>
                </w:rPr>
                <w:t>Пункт 2</w:t>
              </w:r>
              <w:r w:rsidR="008B6B1A" w:rsidRPr="00AA1CEE">
                <w:rPr>
                  <w:rFonts w:ascii="Times New Roman" w:hAnsi="Times New Roman" w:cs="Times New Roman"/>
                  <w:sz w:val="28"/>
                  <w:szCs w:val="28"/>
                  <w:vertAlign w:val="superscript"/>
                </w:rPr>
                <w:t>1</w:t>
              </w:r>
              <w:r w:rsidR="008B6B1A" w:rsidRPr="00AA1CEE">
                <w:rPr>
                  <w:rFonts w:ascii="Times New Roman" w:hAnsi="Times New Roman" w:cs="Times New Roman"/>
                  <w:sz w:val="28"/>
                  <w:szCs w:val="28"/>
                </w:rPr>
                <w:t xml:space="preserve"> статьи 33</w:t>
              </w:r>
              <w:r w:rsidR="008B6B1A" w:rsidRPr="00AA1CEE">
                <w:rPr>
                  <w:rFonts w:ascii="Times New Roman" w:hAnsi="Times New Roman" w:cs="Times New Roman"/>
                  <w:sz w:val="28"/>
                  <w:szCs w:val="28"/>
                  <w:vertAlign w:val="superscript"/>
                </w:rPr>
                <w:t>2</w:t>
              </w:r>
            </w:hyperlink>
            <w:r w:rsidR="008B6B1A" w:rsidRPr="00AA1CEE">
              <w:rPr>
                <w:rFonts w:ascii="Times New Roman" w:hAnsi="Times New Roman" w:cs="Times New Roman"/>
                <w:sz w:val="28"/>
                <w:szCs w:val="28"/>
              </w:rPr>
              <w:t xml:space="preserve"> Федерального закона от 15 декабря 2001 г. № 167-ФЗ «Об обязательном пенсионном страховании в Российской Федерации»</w:t>
            </w:r>
          </w:p>
        </w:tc>
        <w:tc>
          <w:tcPr>
            <w:tcW w:w="1701" w:type="dxa"/>
            <w:vMerge/>
          </w:tcPr>
          <w:p w14:paraId="1DA6238F" w14:textId="77777777" w:rsidR="008B6B1A" w:rsidRPr="00AA1CEE" w:rsidRDefault="008B6B1A" w:rsidP="00E262AB">
            <w:pPr>
              <w:pStyle w:val="ConsPlusNormal"/>
              <w:jc w:val="both"/>
              <w:rPr>
                <w:rFonts w:ascii="Times New Roman" w:hAnsi="Times New Roman" w:cs="Times New Roman"/>
                <w:sz w:val="28"/>
                <w:szCs w:val="28"/>
              </w:rPr>
            </w:pPr>
          </w:p>
        </w:tc>
      </w:tr>
      <w:tr w:rsidR="00AA1CEE" w:rsidRPr="00AA1CEE" w14:paraId="51794F05" w14:textId="77777777" w:rsidTr="008B6B1A">
        <w:trPr>
          <w:trHeight w:val="1291"/>
        </w:trPr>
        <w:tc>
          <w:tcPr>
            <w:tcW w:w="771" w:type="dxa"/>
            <w:vMerge w:val="restart"/>
          </w:tcPr>
          <w:p w14:paraId="2D342DA3" w14:textId="77777777" w:rsidR="008B6B1A" w:rsidRPr="00AA1CEE" w:rsidRDefault="008B6B1A" w:rsidP="00E262AB">
            <w:pPr>
              <w:widowControl w:val="0"/>
              <w:spacing w:after="0" w:line="0" w:lineRule="atLeast"/>
              <w:jc w:val="center"/>
              <w:rPr>
                <w:rFonts w:ascii="Times New Roman" w:hAnsi="Times New Roman" w:cs="Times New Roman"/>
                <w:sz w:val="28"/>
                <w:szCs w:val="28"/>
              </w:rPr>
            </w:pPr>
            <w:r w:rsidRPr="00AA1CEE">
              <w:rPr>
                <w:rFonts w:ascii="Times New Roman" w:hAnsi="Times New Roman" w:cs="Times New Roman"/>
                <w:sz w:val="28"/>
                <w:szCs w:val="28"/>
              </w:rPr>
              <w:t>3.3</w:t>
            </w:r>
          </w:p>
        </w:tc>
        <w:tc>
          <w:tcPr>
            <w:tcW w:w="3827" w:type="dxa"/>
            <w:vMerge w:val="restart"/>
          </w:tcPr>
          <w:p w14:paraId="45C7A2AD" w14:textId="19DFAF5D" w:rsidR="008B6B1A" w:rsidRPr="00AA1CEE" w:rsidRDefault="008B6B1A"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 xml:space="preserve">Класс условий труда </w:t>
            </w:r>
            <w:r w:rsidR="00792245">
              <w:rPr>
                <w:rFonts w:ascii="Times New Roman" w:hAnsi="Times New Roman" w:cs="Times New Roman"/>
                <w:sz w:val="28"/>
                <w:szCs w:val="28"/>
              </w:rPr>
              <w:t>–</w:t>
            </w:r>
            <w:r w:rsidRPr="00AA1CEE">
              <w:rPr>
                <w:rFonts w:ascii="Times New Roman" w:hAnsi="Times New Roman" w:cs="Times New Roman"/>
                <w:sz w:val="28"/>
                <w:szCs w:val="28"/>
              </w:rPr>
              <w:t xml:space="preserve"> вредный</w:t>
            </w:r>
            <w:r w:rsidR="00D831CF">
              <w:rPr>
                <w:rFonts w:ascii="Times New Roman" w:hAnsi="Times New Roman" w:cs="Times New Roman"/>
                <w:sz w:val="28"/>
                <w:szCs w:val="28"/>
              </w:rPr>
              <w:t xml:space="preserve"> (3 класс).</w:t>
            </w:r>
          </w:p>
          <w:p w14:paraId="16B8A63C" w14:textId="5A4AC940" w:rsidR="008B6B1A" w:rsidRPr="00AA1CEE" w:rsidRDefault="008B6B1A" w:rsidP="00E262AB">
            <w:pPr>
              <w:widowControl w:val="0"/>
              <w:spacing w:after="0" w:line="0" w:lineRule="atLeast"/>
              <w:jc w:val="both"/>
              <w:rPr>
                <w:rFonts w:ascii="Times New Roman" w:hAnsi="Times New Roman" w:cs="Times New Roman"/>
                <w:sz w:val="28"/>
                <w:szCs w:val="28"/>
              </w:rPr>
            </w:pPr>
            <w:r w:rsidRPr="00AA1CEE">
              <w:rPr>
                <w:rFonts w:ascii="Times New Roman" w:hAnsi="Times New Roman" w:cs="Times New Roman"/>
                <w:sz w:val="28"/>
                <w:szCs w:val="28"/>
              </w:rPr>
              <w:t xml:space="preserve">Подкласс условий труда </w:t>
            </w:r>
            <w:r w:rsidR="00792245">
              <w:rPr>
                <w:rFonts w:ascii="Times New Roman" w:hAnsi="Times New Roman" w:cs="Times New Roman"/>
                <w:sz w:val="28"/>
                <w:szCs w:val="28"/>
              </w:rPr>
              <w:t>–</w:t>
            </w:r>
            <w:r w:rsidRPr="00AA1CEE">
              <w:rPr>
                <w:rFonts w:ascii="Times New Roman" w:hAnsi="Times New Roman" w:cs="Times New Roman"/>
                <w:sz w:val="28"/>
                <w:szCs w:val="28"/>
              </w:rPr>
              <w:t xml:space="preserve"> 3.3 (вредные условия труда 3-й степени) </w:t>
            </w:r>
            <w:r w:rsidR="00792245">
              <w:rPr>
                <w:rFonts w:ascii="Times New Roman" w:hAnsi="Times New Roman" w:cs="Times New Roman"/>
                <w:sz w:val="28"/>
                <w:szCs w:val="28"/>
              </w:rPr>
              <w:t>–</w:t>
            </w:r>
            <w:r w:rsidRPr="00AA1CEE">
              <w:rPr>
                <w:rFonts w:ascii="Times New Roman" w:hAnsi="Times New Roman" w:cs="Times New Roman"/>
                <w:sz w:val="28"/>
                <w:szCs w:val="28"/>
              </w:rPr>
              <w:t xml:space="preserve">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tc>
        <w:tc>
          <w:tcPr>
            <w:tcW w:w="3686" w:type="dxa"/>
          </w:tcPr>
          <w:p w14:paraId="2A710E0B" w14:textId="75245257" w:rsidR="008B6B1A" w:rsidRPr="00AA1CEE" w:rsidRDefault="00393635" w:rsidP="00E262AB">
            <w:pPr>
              <w:pStyle w:val="ConsPlusNormal"/>
              <w:jc w:val="both"/>
              <w:rPr>
                <w:rFonts w:ascii="Times New Roman" w:hAnsi="Times New Roman" w:cs="Times New Roman"/>
                <w:b/>
                <w:sz w:val="28"/>
                <w:szCs w:val="28"/>
              </w:rPr>
            </w:pPr>
            <w:hyperlink r:id="rId248" w:history="1">
              <w:r w:rsidR="008B6B1A" w:rsidRPr="00AA1CEE">
                <w:rPr>
                  <w:rFonts w:ascii="Times New Roman" w:hAnsi="Times New Roman" w:cs="Times New Roman"/>
                  <w:sz w:val="28"/>
                  <w:szCs w:val="28"/>
                </w:rPr>
                <w:t>Статья 14</w:t>
              </w:r>
            </w:hyperlink>
            <w:r w:rsidR="008B6B1A" w:rsidRPr="00AA1CEE">
              <w:rPr>
                <w:rFonts w:ascii="Times New Roman" w:hAnsi="Times New Roman" w:cs="Times New Roman"/>
                <w:sz w:val="28"/>
                <w:szCs w:val="28"/>
              </w:rPr>
              <w:t xml:space="preserve"> Федерального закона от 28 декабря 2013 г. № 426-ФЗ «О специальной оценке условий труда»</w:t>
            </w:r>
          </w:p>
        </w:tc>
        <w:tc>
          <w:tcPr>
            <w:tcW w:w="1701" w:type="dxa"/>
            <w:vMerge w:val="restart"/>
          </w:tcPr>
          <w:p w14:paraId="4E348FB1" w14:textId="03632577" w:rsidR="008B6B1A" w:rsidRPr="00AA1CEE" w:rsidRDefault="008B6B1A"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3B2E97C7" w14:textId="77777777" w:rsidTr="007C423B">
        <w:trPr>
          <w:trHeight w:val="2145"/>
        </w:trPr>
        <w:tc>
          <w:tcPr>
            <w:tcW w:w="771" w:type="dxa"/>
            <w:vMerge/>
          </w:tcPr>
          <w:p w14:paraId="38FF8022" w14:textId="77777777" w:rsidR="008B6B1A" w:rsidRPr="00AA1CEE" w:rsidRDefault="008B6B1A" w:rsidP="00E262AB">
            <w:pPr>
              <w:widowControl w:val="0"/>
              <w:spacing w:after="0" w:line="0" w:lineRule="atLeast"/>
              <w:jc w:val="center"/>
              <w:rPr>
                <w:rFonts w:ascii="Times New Roman" w:hAnsi="Times New Roman" w:cs="Times New Roman"/>
                <w:sz w:val="28"/>
                <w:szCs w:val="28"/>
              </w:rPr>
            </w:pPr>
          </w:p>
        </w:tc>
        <w:tc>
          <w:tcPr>
            <w:tcW w:w="3827" w:type="dxa"/>
            <w:vMerge/>
          </w:tcPr>
          <w:p w14:paraId="3CE37B7B" w14:textId="77777777" w:rsidR="008B6B1A" w:rsidRPr="00AA1CEE" w:rsidRDefault="008B6B1A" w:rsidP="00E262AB">
            <w:pPr>
              <w:pStyle w:val="ConsPlusNormal"/>
              <w:jc w:val="both"/>
              <w:rPr>
                <w:rFonts w:ascii="Times New Roman" w:hAnsi="Times New Roman" w:cs="Times New Roman"/>
                <w:sz w:val="28"/>
                <w:szCs w:val="28"/>
              </w:rPr>
            </w:pPr>
          </w:p>
        </w:tc>
        <w:tc>
          <w:tcPr>
            <w:tcW w:w="3686" w:type="dxa"/>
          </w:tcPr>
          <w:p w14:paraId="7E05036F" w14:textId="5C4C45F3" w:rsidR="008B6B1A" w:rsidRPr="00AA1CEE" w:rsidRDefault="008B6B1A" w:rsidP="008B6B1A">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Ч</w:t>
            </w:r>
            <w:hyperlink r:id="rId249" w:history="1">
              <w:r w:rsidRPr="00AA1CEE">
                <w:rPr>
                  <w:rFonts w:ascii="Times New Roman" w:hAnsi="Times New Roman" w:cs="Times New Roman"/>
                  <w:sz w:val="28"/>
                  <w:szCs w:val="28"/>
                </w:rPr>
                <w:t>асть 6 статьи 30</w:t>
              </w:r>
            </w:hyperlink>
            <w:r w:rsidRPr="00AA1CEE">
              <w:rPr>
                <w:rFonts w:ascii="Times New Roman" w:hAnsi="Times New Roman" w:cs="Times New Roman"/>
                <w:sz w:val="28"/>
                <w:szCs w:val="28"/>
              </w:rPr>
              <w:t xml:space="preserve"> «Сохранение права на досрочное назначение страховой пенсии» Федерального закона от 28 декабря 2013 г. № 400-ФЗ «О страховых пенсиях»</w:t>
            </w:r>
          </w:p>
        </w:tc>
        <w:tc>
          <w:tcPr>
            <w:tcW w:w="1701" w:type="dxa"/>
            <w:vMerge/>
          </w:tcPr>
          <w:p w14:paraId="2161ACCA" w14:textId="77777777" w:rsidR="008B6B1A" w:rsidRPr="00AA1CEE" w:rsidRDefault="008B6B1A" w:rsidP="00E262AB">
            <w:pPr>
              <w:pStyle w:val="ConsPlusNormal"/>
              <w:jc w:val="both"/>
              <w:rPr>
                <w:rFonts w:ascii="Times New Roman" w:hAnsi="Times New Roman" w:cs="Times New Roman"/>
                <w:sz w:val="28"/>
                <w:szCs w:val="28"/>
              </w:rPr>
            </w:pPr>
          </w:p>
        </w:tc>
      </w:tr>
      <w:tr w:rsidR="00AA1CEE" w:rsidRPr="00AA1CEE" w14:paraId="58DD7F27" w14:textId="77777777" w:rsidTr="008B6B1A">
        <w:trPr>
          <w:trHeight w:val="2410"/>
        </w:trPr>
        <w:tc>
          <w:tcPr>
            <w:tcW w:w="771" w:type="dxa"/>
            <w:vMerge/>
          </w:tcPr>
          <w:p w14:paraId="05817155" w14:textId="77777777" w:rsidR="008B6B1A" w:rsidRPr="00AA1CEE" w:rsidRDefault="008B6B1A" w:rsidP="00E262AB">
            <w:pPr>
              <w:widowControl w:val="0"/>
              <w:spacing w:after="0" w:line="0" w:lineRule="atLeast"/>
              <w:jc w:val="center"/>
              <w:rPr>
                <w:rFonts w:ascii="Times New Roman" w:hAnsi="Times New Roman" w:cs="Times New Roman"/>
                <w:sz w:val="28"/>
                <w:szCs w:val="28"/>
              </w:rPr>
            </w:pPr>
          </w:p>
        </w:tc>
        <w:tc>
          <w:tcPr>
            <w:tcW w:w="3827" w:type="dxa"/>
            <w:vMerge/>
          </w:tcPr>
          <w:p w14:paraId="51E57AA8" w14:textId="77777777" w:rsidR="008B6B1A" w:rsidRPr="00AA1CEE" w:rsidRDefault="008B6B1A" w:rsidP="00E262AB">
            <w:pPr>
              <w:pStyle w:val="ConsPlusNormal"/>
              <w:jc w:val="both"/>
              <w:rPr>
                <w:rFonts w:ascii="Times New Roman" w:hAnsi="Times New Roman" w:cs="Times New Roman"/>
                <w:sz w:val="28"/>
                <w:szCs w:val="28"/>
              </w:rPr>
            </w:pPr>
          </w:p>
        </w:tc>
        <w:tc>
          <w:tcPr>
            <w:tcW w:w="3686" w:type="dxa"/>
          </w:tcPr>
          <w:p w14:paraId="6B9F6262" w14:textId="2E6E6603" w:rsidR="008B6B1A" w:rsidRPr="00AA1CEE" w:rsidRDefault="00393635" w:rsidP="00E262AB">
            <w:pPr>
              <w:pStyle w:val="ConsPlusNormal"/>
              <w:jc w:val="both"/>
            </w:pPr>
            <w:hyperlink r:id="rId250" w:history="1">
              <w:r w:rsidR="008B6B1A" w:rsidRPr="00AA1CEE">
                <w:rPr>
                  <w:rFonts w:ascii="Times New Roman" w:hAnsi="Times New Roman" w:cs="Times New Roman"/>
                  <w:sz w:val="28"/>
                  <w:szCs w:val="28"/>
                </w:rPr>
                <w:t>Пункт 2</w:t>
              </w:r>
              <w:r w:rsidR="008B6B1A" w:rsidRPr="00AA1CEE">
                <w:rPr>
                  <w:rFonts w:ascii="Times New Roman" w:hAnsi="Times New Roman" w:cs="Times New Roman"/>
                  <w:sz w:val="28"/>
                  <w:szCs w:val="28"/>
                  <w:vertAlign w:val="superscript"/>
                </w:rPr>
                <w:t>1</w:t>
              </w:r>
              <w:r w:rsidR="008B6B1A" w:rsidRPr="00AA1CEE">
                <w:rPr>
                  <w:rFonts w:ascii="Times New Roman" w:hAnsi="Times New Roman" w:cs="Times New Roman"/>
                  <w:sz w:val="28"/>
                  <w:szCs w:val="28"/>
                </w:rPr>
                <w:t xml:space="preserve"> статьи 33</w:t>
              </w:r>
              <w:r w:rsidR="008B6B1A" w:rsidRPr="00AA1CEE">
                <w:rPr>
                  <w:rFonts w:ascii="Times New Roman" w:hAnsi="Times New Roman" w:cs="Times New Roman"/>
                  <w:sz w:val="28"/>
                  <w:szCs w:val="28"/>
                  <w:vertAlign w:val="superscript"/>
                </w:rPr>
                <w:t>2</w:t>
              </w:r>
            </w:hyperlink>
            <w:r w:rsidR="008B6B1A" w:rsidRPr="00AA1CEE">
              <w:rPr>
                <w:rFonts w:ascii="Times New Roman" w:hAnsi="Times New Roman" w:cs="Times New Roman"/>
                <w:sz w:val="28"/>
                <w:szCs w:val="28"/>
              </w:rPr>
              <w:t xml:space="preserve"> Федерального закона от 15 декабря 2001 г. № 167-ФЗ «Об обязательном пенсионном страховании в Российской Федерации»</w:t>
            </w:r>
          </w:p>
        </w:tc>
        <w:tc>
          <w:tcPr>
            <w:tcW w:w="1701" w:type="dxa"/>
            <w:vMerge/>
          </w:tcPr>
          <w:p w14:paraId="5C8E4442" w14:textId="77777777" w:rsidR="008B6B1A" w:rsidRPr="00AA1CEE" w:rsidRDefault="008B6B1A" w:rsidP="00E262AB">
            <w:pPr>
              <w:pStyle w:val="ConsPlusNormal"/>
              <w:jc w:val="both"/>
              <w:rPr>
                <w:rFonts w:ascii="Times New Roman" w:hAnsi="Times New Roman" w:cs="Times New Roman"/>
                <w:sz w:val="28"/>
                <w:szCs w:val="28"/>
              </w:rPr>
            </w:pPr>
          </w:p>
        </w:tc>
      </w:tr>
      <w:tr w:rsidR="00AA1CEE" w:rsidRPr="00AA1CEE" w14:paraId="5D178B83" w14:textId="77777777" w:rsidTr="00EC7146">
        <w:trPr>
          <w:trHeight w:val="665"/>
        </w:trPr>
        <w:tc>
          <w:tcPr>
            <w:tcW w:w="771" w:type="dxa"/>
            <w:vMerge w:val="restart"/>
          </w:tcPr>
          <w:p w14:paraId="32F36820" w14:textId="3282AEDC" w:rsidR="00EC7146" w:rsidRPr="00AA1CEE" w:rsidRDefault="00EC7146" w:rsidP="00E262AB">
            <w:pPr>
              <w:widowControl w:val="0"/>
              <w:spacing w:after="0" w:line="0" w:lineRule="atLeast"/>
              <w:jc w:val="center"/>
              <w:rPr>
                <w:rFonts w:ascii="Times New Roman" w:hAnsi="Times New Roman" w:cs="Times New Roman"/>
                <w:sz w:val="28"/>
                <w:szCs w:val="28"/>
              </w:rPr>
            </w:pPr>
            <w:r w:rsidRPr="00AA1CEE">
              <w:rPr>
                <w:rFonts w:ascii="Times New Roman" w:hAnsi="Times New Roman" w:cs="Times New Roman"/>
                <w:sz w:val="28"/>
                <w:szCs w:val="28"/>
              </w:rPr>
              <w:t>3.2</w:t>
            </w:r>
          </w:p>
        </w:tc>
        <w:tc>
          <w:tcPr>
            <w:tcW w:w="3827" w:type="dxa"/>
            <w:vMerge w:val="restart"/>
          </w:tcPr>
          <w:p w14:paraId="5A7AF660" w14:textId="4CCF1F91" w:rsidR="00EC7146" w:rsidRPr="00AA1CEE" w:rsidRDefault="00EC7146" w:rsidP="008F67A9">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 xml:space="preserve">Класс условий труда </w:t>
            </w:r>
            <w:r w:rsidR="00792245">
              <w:rPr>
                <w:rFonts w:ascii="Times New Roman" w:hAnsi="Times New Roman" w:cs="Times New Roman"/>
                <w:sz w:val="28"/>
                <w:szCs w:val="28"/>
              </w:rPr>
              <w:t>–</w:t>
            </w:r>
            <w:r w:rsidRPr="00AA1CEE">
              <w:rPr>
                <w:rFonts w:ascii="Times New Roman" w:hAnsi="Times New Roman" w:cs="Times New Roman"/>
                <w:sz w:val="28"/>
                <w:szCs w:val="28"/>
              </w:rPr>
              <w:t xml:space="preserve"> вредный</w:t>
            </w:r>
            <w:r w:rsidR="00D831CF">
              <w:rPr>
                <w:rFonts w:ascii="Times New Roman" w:hAnsi="Times New Roman" w:cs="Times New Roman"/>
                <w:sz w:val="28"/>
                <w:szCs w:val="28"/>
              </w:rPr>
              <w:t xml:space="preserve"> (3 класс).</w:t>
            </w:r>
          </w:p>
          <w:p w14:paraId="3EEE5783" w14:textId="3F471D1B" w:rsidR="00EC7146" w:rsidRPr="00AA1CEE" w:rsidRDefault="00EC7146"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 xml:space="preserve">Подкласс условий труда </w:t>
            </w:r>
            <w:r w:rsidR="00792245">
              <w:rPr>
                <w:rFonts w:ascii="Times New Roman" w:hAnsi="Times New Roman" w:cs="Times New Roman"/>
                <w:sz w:val="28"/>
                <w:szCs w:val="28"/>
              </w:rPr>
              <w:t>–</w:t>
            </w:r>
            <w:r w:rsidRPr="00AA1CEE">
              <w:rPr>
                <w:rFonts w:ascii="Times New Roman" w:hAnsi="Times New Roman" w:cs="Times New Roman"/>
                <w:sz w:val="28"/>
                <w:szCs w:val="28"/>
              </w:rPr>
              <w:t xml:space="preserve"> 3.2 (вредные условия труда 2-й степени) </w:t>
            </w:r>
            <w:r w:rsidR="00792245">
              <w:rPr>
                <w:rFonts w:ascii="Times New Roman" w:hAnsi="Times New Roman" w:cs="Times New Roman"/>
                <w:sz w:val="28"/>
                <w:szCs w:val="28"/>
              </w:rPr>
              <w:t>–</w:t>
            </w:r>
            <w:r w:rsidRPr="00AA1CEE">
              <w:rPr>
                <w:rFonts w:ascii="Times New Roman" w:hAnsi="Times New Roman" w:cs="Times New Roman"/>
                <w:sz w:val="28"/>
                <w:szCs w:val="28"/>
              </w:rPr>
              <w:t xml:space="preserve">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(15 и более лет)</w:t>
            </w:r>
          </w:p>
        </w:tc>
        <w:tc>
          <w:tcPr>
            <w:tcW w:w="3686" w:type="dxa"/>
          </w:tcPr>
          <w:p w14:paraId="58A005CB" w14:textId="5ED5A558" w:rsidR="00EC7146" w:rsidRPr="00AA1CEE" w:rsidRDefault="00393635" w:rsidP="00E262AB">
            <w:pPr>
              <w:pStyle w:val="ConsPlusNormal"/>
              <w:jc w:val="both"/>
            </w:pPr>
            <w:hyperlink r:id="rId251" w:history="1">
              <w:r w:rsidR="00EC7146" w:rsidRPr="00AA1CEE">
                <w:rPr>
                  <w:rFonts w:ascii="Times New Roman" w:hAnsi="Times New Roman" w:cs="Times New Roman"/>
                  <w:sz w:val="28"/>
                  <w:szCs w:val="28"/>
                </w:rPr>
                <w:t>Статья 14</w:t>
              </w:r>
            </w:hyperlink>
            <w:r w:rsidR="00EC7146" w:rsidRPr="00AA1CEE">
              <w:rPr>
                <w:rFonts w:ascii="Times New Roman" w:hAnsi="Times New Roman" w:cs="Times New Roman"/>
                <w:sz w:val="28"/>
                <w:szCs w:val="28"/>
              </w:rPr>
              <w:t xml:space="preserve"> Федерального закона от 28 декабря 2013 г. № 426-ФЗ «О специальной оценке условий труда»</w:t>
            </w:r>
          </w:p>
        </w:tc>
        <w:tc>
          <w:tcPr>
            <w:tcW w:w="1701" w:type="dxa"/>
            <w:vMerge w:val="restart"/>
          </w:tcPr>
          <w:p w14:paraId="0E0B2859" w14:textId="53B8473E" w:rsidR="00EC7146" w:rsidRPr="00AA1CEE" w:rsidRDefault="00EC7146"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56B459E0" w14:textId="77777777" w:rsidTr="00EC7146">
        <w:trPr>
          <w:trHeight w:val="665"/>
        </w:trPr>
        <w:tc>
          <w:tcPr>
            <w:tcW w:w="771" w:type="dxa"/>
            <w:vMerge/>
          </w:tcPr>
          <w:p w14:paraId="31AF4B43" w14:textId="77777777" w:rsidR="00EC7146" w:rsidRPr="00AA1CEE" w:rsidRDefault="00EC7146" w:rsidP="00E262AB">
            <w:pPr>
              <w:widowControl w:val="0"/>
              <w:spacing w:after="0" w:line="0" w:lineRule="atLeast"/>
              <w:jc w:val="center"/>
              <w:rPr>
                <w:rFonts w:ascii="Times New Roman" w:hAnsi="Times New Roman" w:cs="Times New Roman"/>
                <w:sz w:val="28"/>
                <w:szCs w:val="28"/>
              </w:rPr>
            </w:pPr>
          </w:p>
        </w:tc>
        <w:tc>
          <w:tcPr>
            <w:tcW w:w="3827" w:type="dxa"/>
            <w:vMerge/>
          </w:tcPr>
          <w:p w14:paraId="2CE72295" w14:textId="77777777" w:rsidR="00EC7146" w:rsidRPr="00AA1CEE" w:rsidRDefault="00EC7146" w:rsidP="00E262AB">
            <w:pPr>
              <w:pStyle w:val="ConsPlusNormal"/>
              <w:jc w:val="both"/>
              <w:rPr>
                <w:rFonts w:ascii="Times New Roman" w:hAnsi="Times New Roman" w:cs="Times New Roman"/>
                <w:sz w:val="28"/>
                <w:szCs w:val="28"/>
              </w:rPr>
            </w:pPr>
          </w:p>
        </w:tc>
        <w:tc>
          <w:tcPr>
            <w:tcW w:w="3686" w:type="dxa"/>
          </w:tcPr>
          <w:p w14:paraId="3A266E6B" w14:textId="45350B5E" w:rsidR="00EC7146" w:rsidRPr="00AA1CEE" w:rsidRDefault="00EC7146" w:rsidP="00E262AB">
            <w:pPr>
              <w:pStyle w:val="ConsPlusNormal"/>
              <w:jc w:val="both"/>
            </w:pPr>
            <w:r w:rsidRPr="00AA1CEE">
              <w:rPr>
                <w:rFonts w:ascii="Times New Roman" w:hAnsi="Times New Roman" w:cs="Times New Roman"/>
                <w:sz w:val="28"/>
                <w:szCs w:val="28"/>
              </w:rPr>
              <w:t>Ч</w:t>
            </w:r>
            <w:hyperlink r:id="rId252" w:history="1">
              <w:r w:rsidRPr="00AA1CEE">
                <w:rPr>
                  <w:rFonts w:ascii="Times New Roman" w:hAnsi="Times New Roman" w:cs="Times New Roman"/>
                  <w:sz w:val="28"/>
                  <w:szCs w:val="28"/>
                </w:rPr>
                <w:t>асть 6 статьи 30</w:t>
              </w:r>
            </w:hyperlink>
            <w:r w:rsidRPr="00AA1CEE">
              <w:rPr>
                <w:rFonts w:ascii="Times New Roman" w:hAnsi="Times New Roman" w:cs="Times New Roman"/>
                <w:sz w:val="28"/>
                <w:szCs w:val="28"/>
              </w:rPr>
              <w:t xml:space="preserve"> «Сохранение права на досрочное назначение страховой пенсии» Федерального закона от 28 декабря 2013 г. № 400-ФЗ «О страховых пенсиях»</w:t>
            </w:r>
          </w:p>
        </w:tc>
        <w:tc>
          <w:tcPr>
            <w:tcW w:w="1701" w:type="dxa"/>
            <w:vMerge/>
          </w:tcPr>
          <w:p w14:paraId="6F66D2DD" w14:textId="77777777" w:rsidR="00EC7146" w:rsidRPr="00AA1CEE" w:rsidRDefault="00EC7146" w:rsidP="00E262AB">
            <w:pPr>
              <w:pStyle w:val="ConsPlusNormal"/>
              <w:jc w:val="both"/>
              <w:rPr>
                <w:rFonts w:ascii="Times New Roman" w:hAnsi="Times New Roman" w:cs="Times New Roman"/>
                <w:sz w:val="28"/>
                <w:szCs w:val="28"/>
              </w:rPr>
            </w:pPr>
          </w:p>
        </w:tc>
      </w:tr>
      <w:tr w:rsidR="00AA1CEE" w:rsidRPr="00AA1CEE" w14:paraId="3B2D9183" w14:textId="77777777" w:rsidTr="00EC7146">
        <w:trPr>
          <w:trHeight w:val="665"/>
        </w:trPr>
        <w:tc>
          <w:tcPr>
            <w:tcW w:w="771" w:type="dxa"/>
            <w:vMerge/>
          </w:tcPr>
          <w:p w14:paraId="5FE8CE4D" w14:textId="77777777" w:rsidR="00EC7146" w:rsidRPr="00AA1CEE" w:rsidRDefault="00EC7146" w:rsidP="00E262AB">
            <w:pPr>
              <w:widowControl w:val="0"/>
              <w:spacing w:after="0" w:line="0" w:lineRule="atLeast"/>
              <w:jc w:val="center"/>
              <w:rPr>
                <w:rFonts w:ascii="Times New Roman" w:hAnsi="Times New Roman" w:cs="Times New Roman"/>
                <w:sz w:val="28"/>
                <w:szCs w:val="28"/>
              </w:rPr>
            </w:pPr>
          </w:p>
        </w:tc>
        <w:tc>
          <w:tcPr>
            <w:tcW w:w="3827" w:type="dxa"/>
            <w:vMerge/>
          </w:tcPr>
          <w:p w14:paraId="013F3758" w14:textId="77777777" w:rsidR="00EC7146" w:rsidRPr="00AA1CEE" w:rsidRDefault="00EC7146" w:rsidP="00E262AB">
            <w:pPr>
              <w:pStyle w:val="ConsPlusNormal"/>
              <w:jc w:val="both"/>
              <w:rPr>
                <w:rFonts w:ascii="Times New Roman" w:hAnsi="Times New Roman" w:cs="Times New Roman"/>
                <w:sz w:val="28"/>
                <w:szCs w:val="28"/>
              </w:rPr>
            </w:pPr>
          </w:p>
        </w:tc>
        <w:tc>
          <w:tcPr>
            <w:tcW w:w="3686" w:type="dxa"/>
          </w:tcPr>
          <w:p w14:paraId="713AD680" w14:textId="1F01EC4B" w:rsidR="00EC7146" w:rsidRPr="00AA1CEE" w:rsidRDefault="00393635" w:rsidP="00E262AB">
            <w:pPr>
              <w:pStyle w:val="ConsPlusNormal"/>
              <w:jc w:val="both"/>
            </w:pPr>
            <w:hyperlink r:id="rId253" w:history="1">
              <w:r w:rsidR="00EC7146" w:rsidRPr="00AA1CEE">
                <w:rPr>
                  <w:rFonts w:ascii="Times New Roman" w:hAnsi="Times New Roman" w:cs="Times New Roman"/>
                  <w:sz w:val="28"/>
                  <w:szCs w:val="28"/>
                </w:rPr>
                <w:t>Пункт 2</w:t>
              </w:r>
              <w:r w:rsidR="00EC7146" w:rsidRPr="00AA1CEE">
                <w:rPr>
                  <w:rFonts w:ascii="Times New Roman" w:hAnsi="Times New Roman" w:cs="Times New Roman"/>
                  <w:sz w:val="28"/>
                  <w:szCs w:val="28"/>
                  <w:vertAlign w:val="superscript"/>
                </w:rPr>
                <w:t>1</w:t>
              </w:r>
              <w:r w:rsidR="00EC7146" w:rsidRPr="00AA1CEE">
                <w:rPr>
                  <w:rFonts w:ascii="Times New Roman" w:hAnsi="Times New Roman" w:cs="Times New Roman"/>
                  <w:sz w:val="28"/>
                  <w:szCs w:val="28"/>
                </w:rPr>
                <w:t xml:space="preserve"> статьи 33</w:t>
              </w:r>
              <w:r w:rsidR="00EC7146" w:rsidRPr="00AA1CEE">
                <w:rPr>
                  <w:rFonts w:ascii="Times New Roman" w:hAnsi="Times New Roman" w:cs="Times New Roman"/>
                  <w:sz w:val="28"/>
                  <w:szCs w:val="28"/>
                  <w:vertAlign w:val="superscript"/>
                </w:rPr>
                <w:t>2</w:t>
              </w:r>
            </w:hyperlink>
            <w:r w:rsidR="00EC7146" w:rsidRPr="00AA1CEE">
              <w:rPr>
                <w:rFonts w:ascii="Times New Roman" w:hAnsi="Times New Roman" w:cs="Times New Roman"/>
                <w:sz w:val="28"/>
                <w:szCs w:val="28"/>
              </w:rPr>
              <w:t xml:space="preserve"> Федерального закона от 15 декабря 2001 г. № 167-ФЗ «Об обязательном пенсионном страховании в Российской Федерации»</w:t>
            </w:r>
          </w:p>
        </w:tc>
        <w:tc>
          <w:tcPr>
            <w:tcW w:w="1701" w:type="dxa"/>
            <w:vMerge/>
          </w:tcPr>
          <w:p w14:paraId="7943DACB" w14:textId="77777777" w:rsidR="00EC7146" w:rsidRPr="00AA1CEE" w:rsidRDefault="00EC7146" w:rsidP="00E262AB">
            <w:pPr>
              <w:pStyle w:val="ConsPlusNormal"/>
              <w:jc w:val="both"/>
              <w:rPr>
                <w:rFonts w:ascii="Times New Roman" w:hAnsi="Times New Roman" w:cs="Times New Roman"/>
                <w:sz w:val="28"/>
                <w:szCs w:val="28"/>
              </w:rPr>
            </w:pPr>
          </w:p>
        </w:tc>
      </w:tr>
      <w:tr w:rsidR="00AA1CEE" w:rsidRPr="00AA1CEE" w14:paraId="03E11797" w14:textId="77777777" w:rsidTr="00EC7146">
        <w:trPr>
          <w:trHeight w:val="1246"/>
        </w:trPr>
        <w:tc>
          <w:tcPr>
            <w:tcW w:w="771" w:type="dxa"/>
            <w:vMerge w:val="restart"/>
            <w:vAlign w:val="center"/>
          </w:tcPr>
          <w:p w14:paraId="73B90BE7" w14:textId="77777777" w:rsidR="00EC7146" w:rsidRPr="00AA1CEE" w:rsidRDefault="00EC714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3.1</w:t>
            </w:r>
          </w:p>
        </w:tc>
        <w:tc>
          <w:tcPr>
            <w:tcW w:w="3827" w:type="dxa"/>
            <w:vMerge w:val="restart"/>
          </w:tcPr>
          <w:p w14:paraId="1D0A81A0" w14:textId="578E2CFF" w:rsidR="00EC7146" w:rsidRPr="00AA1CEE" w:rsidRDefault="00EC7146" w:rsidP="00E262AB">
            <w:pPr>
              <w:widowControl w:val="0"/>
              <w:spacing w:after="0" w:line="0" w:lineRule="atLeast"/>
              <w:jc w:val="both"/>
              <w:rPr>
                <w:rFonts w:ascii="Times New Roman" w:hAnsi="Times New Roman" w:cs="Times New Roman"/>
                <w:sz w:val="28"/>
                <w:szCs w:val="28"/>
              </w:rPr>
            </w:pPr>
            <w:r w:rsidRPr="00AA1CEE">
              <w:rPr>
                <w:rFonts w:ascii="Times New Roman" w:hAnsi="Times New Roman" w:cs="Times New Roman"/>
                <w:sz w:val="28"/>
                <w:szCs w:val="28"/>
              </w:rPr>
              <w:t xml:space="preserve">Класс условий труда </w:t>
            </w:r>
            <w:r w:rsidR="00792245">
              <w:rPr>
                <w:rFonts w:ascii="Times New Roman" w:hAnsi="Times New Roman" w:cs="Times New Roman"/>
                <w:sz w:val="28"/>
                <w:szCs w:val="28"/>
              </w:rPr>
              <w:t>–</w:t>
            </w:r>
            <w:r w:rsidRPr="00AA1CEE">
              <w:rPr>
                <w:rFonts w:ascii="Times New Roman" w:hAnsi="Times New Roman" w:cs="Times New Roman"/>
                <w:sz w:val="28"/>
                <w:szCs w:val="28"/>
              </w:rPr>
              <w:t xml:space="preserve"> вредный</w:t>
            </w:r>
            <w:r w:rsidR="00D831CF">
              <w:rPr>
                <w:rFonts w:ascii="Times New Roman" w:hAnsi="Times New Roman" w:cs="Times New Roman"/>
                <w:sz w:val="28"/>
                <w:szCs w:val="28"/>
              </w:rPr>
              <w:t xml:space="preserve"> (3 класс).</w:t>
            </w:r>
          </w:p>
          <w:p w14:paraId="371B8F66" w14:textId="1D307857" w:rsidR="00EC7146" w:rsidRPr="00AA1CEE" w:rsidRDefault="00EC7146" w:rsidP="00E262AB">
            <w:pPr>
              <w:widowControl w:val="0"/>
              <w:spacing w:after="0" w:line="0" w:lineRule="atLeast"/>
              <w:jc w:val="both"/>
              <w:rPr>
                <w:rFonts w:ascii="Times New Roman" w:hAnsi="Times New Roman" w:cs="Times New Roman"/>
                <w:sz w:val="28"/>
                <w:szCs w:val="28"/>
              </w:rPr>
            </w:pPr>
            <w:r w:rsidRPr="00AA1CEE">
              <w:rPr>
                <w:rFonts w:ascii="Times New Roman" w:hAnsi="Times New Roman" w:cs="Times New Roman"/>
                <w:sz w:val="28"/>
                <w:szCs w:val="28"/>
              </w:rPr>
              <w:t xml:space="preserve">Подкласс условий труда </w:t>
            </w:r>
            <w:r w:rsidR="00792245">
              <w:rPr>
                <w:rFonts w:ascii="Times New Roman" w:hAnsi="Times New Roman" w:cs="Times New Roman"/>
                <w:sz w:val="28"/>
                <w:szCs w:val="28"/>
              </w:rPr>
              <w:t>–</w:t>
            </w:r>
            <w:r w:rsidRPr="00AA1CEE">
              <w:rPr>
                <w:rFonts w:ascii="Times New Roman" w:hAnsi="Times New Roman" w:cs="Times New Roman"/>
                <w:sz w:val="28"/>
                <w:szCs w:val="28"/>
              </w:rPr>
              <w:t xml:space="preserve"> 3.1 (вредные условия труда 1-й степени) </w:t>
            </w:r>
            <w:r w:rsidR="00792245">
              <w:rPr>
                <w:rFonts w:ascii="Times New Roman" w:hAnsi="Times New Roman" w:cs="Times New Roman"/>
                <w:sz w:val="28"/>
                <w:szCs w:val="28"/>
              </w:rPr>
              <w:t>–</w:t>
            </w:r>
            <w:r w:rsidRPr="00AA1CEE">
              <w:rPr>
                <w:rFonts w:ascii="Times New Roman" w:hAnsi="Times New Roman" w:cs="Times New Roman"/>
                <w:sz w:val="28"/>
                <w:szCs w:val="28"/>
              </w:rPr>
              <w:t xml:space="preserve">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tc>
        <w:tc>
          <w:tcPr>
            <w:tcW w:w="3686" w:type="dxa"/>
          </w:tcPr>
          <w:p w14:paraId="36014D96" w14:textId="5990F492" w:rsidR="00EC7146" w:rsidRPr="00AA1CEE" w:rsidRDefault="00393635" w:rsidP="00E262AB">
            <w:pPr>
              <w:pStyle w:val="ConsPlusNormal"/>
              <w:jc w:val="both"/>
              <w:rPr>
                <w:rFonts w:ascii="Times New Roman" w:hAnsi="Times New Roman" w:cs="Times New Roman"/>
                <w:sz w:val="28"/>
                <w:szCs w:val="28"/>
              </w:rPr>
            </w:pPr>
            <w:hyperlink r:id="rId254" w:history="1">
              <w:r w:rsidR="00EC7146" w:rsidRPr="00AA1CEE">
                <w:rPr>
                  <w:rFonts w:ascii="Times New Roman" w:hAnsi="Times New Roman" w:cs="Times New Roman"/>
                  <w:sz w:val="28"/>
                  <w:szCs w:val="28"/>
                </w:rPr>
                <w:t>Статья 14</w:t>
              </w:r>
            </w:hyperlink>
            <w:r w:rsidR="00EC7146" w:rsidRPr="00AA1CEE">
              <w:rPr>
                <w:rFonts w:ascii="Times New Roman" w:hAnsi="Times New Roman" w:cs="Times New Roman"/>
                <w:sz w:val="28"/>
                <w:szCs w:val="28"/>
              </w:rPr>
              <w:t xml:space="preserve"> Федерального закона от 28 декабря 2013 г. № 426-ФЗ «О специальной оценке условий труда»</w:t>
            </w:r>
          </w:p>
        </w:tc>
        <w:tc>
          <w:tcPr>
            <w:tcW w:w="1701" w:type="dxa"/>
            <w:vMerge w:val="restart"/>
          </w:tcPr>
          <w:p w14:paraId="6B0A440A" w14:textId="4BFD4EB7" w:rsidR="00EC7146" w:rsidRPr="00AA1CEE" w:rsidRDefault="00EC7146"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68EA62B0" w14:textId="77777777" w:rsidTr="007C423B">
        <w:trPr>
          <w:trHeight w:val="2145"/>
        </w:trPr>
        <w:tc>
          <w:tcPr>
            <w:tcW w:w="771" w:type="dxa"/>
            <w:vMerge/>
            <w:vAlign w:val="center"/>
          </w:tcPr>
          <w:p w14:paraId="14904BB6" w14:textId="77777777" w:rsidR="00EC7146" w:rsidRPr="00AA1CEE" w:rsidRDefault="00EC7146" w:rsidP="00E262AB">
            <w:pPr>
              <w:pStyle w:val="ConsPlusNormal"/>
              <w:jc w:val="center"/>
              <w:rPr>
                <w:rFonts w:ascii="Times New Roman" w:hAnsi="Times New Roman" w:cs="Times New Roman"/>
                <w:sz w:val="28"/>
                <w:szCs w:val="28"/>
              </w:rPr>
            </w:pPr>
          </w:p>
        </w:tc>
        <w:tc>
          <w:tcPr>
            <w:tcW w:w="3827" w:type="dxa"/>
            <w:vMerge/>
          </w:tcPr>
          <w:p w14:paraId="7EB53E70" w14:textId="77777777" w:rsidR="00EC7146" w:rsidRPr="00AA1CEE" w:rsidRDefault="00EC7146" w:rsidP="00E262AB">
            <w:pPr>
              <w:widowControl w:val="0"/>
              <w:spacing w:after="0" w:line="0" w:lineRule="atLeast"/>
              <w:jc w:val="both"/>
              <w:rPr>
                <w:rFonts w:ascii="Times New Roman" w:hAnsi="Times New Roman" w:cs="Times New Roman"/>
                <w:sz w:val="28"/>
                <w:szCs w:val="28"/>
              </w:rPr>
            </w:pPr>
          </w:p>
        </w:tc>
        <w:tc>
          <w:tcPr>
            <w:tcW w:w="3686" w:type="dxa"/>
          </w:tcPr>
          <w:p w14:paraId="0A293DCF" w14:textId="6EF2A403" w:rsidR="00EC7146" w:rsidRPr="00AA1CEE" w:rsidRDefault="00393635" w:rsidP="00EC7146">
            <w:pPr>
              <w:pStyle w:val="ConsPlusNormal"/>
              <w:jc w:val="both"/>
              <w:rPr>
                <w:rFonts w:ascii="Times New Roman" w:hAnsi="Times New Roman" w:cs="Times New Roman"/>
                <w:sz w:val="28"/>
                <w:szCs w:val="28"/>
              </w:rPr>
            </w:pPr>
            <w:hyperlink r:id="rId255" w:history="1">
              <w:r w:rsidR="00EC7146" w:rsidRPr="00AA1CEE">
                <w:rPr>
                  <w:rFonts w:ascii="Times New Roman" w:hAnsi="Times New Roman" w:cs="Times New Roman"/>
                  <w:sz w:val="28"/>
                  <w:szCs w:val="28"/>
                </w:rPr>
                <w:t>Часть 6 статьи 30</w:t>
              </w:r>
            </w:hyperlink>
            <w:r w:rsidR="00EC7146" w:rsidRPr="00AA1CEE">
              <w:rPr>
                <w:rFonts w:ascii="Times New Roman" w:hAnsi="Times New Roman" w:cs="Times New Roman"/>
                <w:sz w:val="28"/>
                <w:szCs w:val="28"/>
              </w:rPr>
              <w:t xml:space="preserve"> «Сохранение права на досрочное назначение страховой пенсии» Федерального закона от 28 декабря 2013 г. № 400-ФЗ «О страховых пенсиях»</w:t>
            </w:r>
          </w:p>
        </w:tc>
        <w:tc>
          <w:tcPr>
            <w:tcW w:w="1701" w:type="dxa"/>
            <w:vMerge/>
          </w:tcPr>
          <w:p w14:paraId="6B34F00F" w14:textId="77777777" w:rsidR="00EC7146" w:rsidRPr="00AA1CEE" w:rsidRDefault="00EC7146" w:rsidP="00E262AB">
            <w:pPr>
              <w:pStyle w:val="ConsPlusNormal"/>
              <w:jc w:val="both"/>
              <w:rPr>
                <w:rFonts w:ascii="Times New Roman" w:hAnsi="Times New Roman" w:cs="Times New Roman"/>
                <w:sz w:val="28"/>
                <w:szCs w:val="28"/>
              </w:rPr>
            </w:pPr>
          </w:p>
        </w:tc>
      </w:tr>
      <w:tr w:rsidR="00AA1CEE" w:rsidRPr="00AA1CEE" w14:paraId="093D3819" w14:textId="77777777" w:rsidTr="007C423B">
        <w:trPr>
          <w:trHeight w:val="2145"/>
        </w:trPr>
        <w:tc>
          <w:tcPr>
            <w:tcW w:w="771" w:type="dxa"/>
            <w:vMerge/>
            <w:vAlign w:val="center"/>
          </w:tcPr>
          <w:p w14:paraId="02D8E1B8" w14:textId="77777777" w:rsidR="00EC7146" w:rsidRPr="00AA1CEE" w:rsidRDefault="00EC7146" w:rsidP="00E262AB">
            <w:pPr>
              <w:pStyle w:val="ConsPlusNormal"/>
              <w:jc w:val="center"/>
              <w:rPr>
                <w:rFonts w:ascii="Times New Roman" w:hAnsi="Times New Roman" w:cs="Times New Roman"/>
                <w:sz w:val="28"/>
                <w:szCs w:val="28"/>
              </w:rPr>
            </w:pPr>
          </w:p>
        </w:tc>
        <w:tc>
          <w:tcPr>
            <w:tcW w:w="3827" w:type="dxa"/>
            <w:vMerge/>
          </w:tcPr>
          <w:p w14:paraId="5557F2E9" w14:textId="77777777" w:rsidR="00EC7146" w:rsidRPr="00AA1CEE" w:rsidRDefault="00EC7146" w:rsidP="00E262AB">
            <w:pPr>
              <w:widowControl w:val="0"/>
              <w:spacing w:after="0" w:line="0" w:lineRule="atLeast"/>
              <w:jc w:val="both"/>
              <w:rPr>
                <w:rFonts w:ascii="Times New Roman" w:hAnsi="Times New Roman" w:cs="Times New Roman"/>
                <w:sz w:val="28"/>
                <w:szCs w:val="28"/>
              </w:rPr>
            </w:pPr>
          </w:p>
        </w:tc>
        <w:tc>
          <w:tcPr>
            <w:tcW w:w="3686" w:type="dxa"/>
          </w:tcPr>
          <w:p w14:paraId="2A0EAECA" w14:textId="0E084959" w:rsidR="00EC7146" w:rsidRPr="00AA1CEE" w:rsidRDefault="00393635" w:rsidP="00E262AB">
            <w:pPr>
              <w:pStyle w:val="ConsPlusNormal"/>
              <w:jc w:val="both"/>
            </w:pPr>
            <w:hyperlink r:id="rId256" w:history="1">
              <w:r w:rsidR="00EC7146" w:rsidRPr="00AA1CEE">
                <w:rPr>
                  <w:rFonts w:ascii="Times New Roman" w:hAnsi="Times New Roman" w:cs="Times New Roman"/>
                  <w:sz w:val="28"/>
                  <w:szCs w:val="28"/>
                </w:rPr>
                <w:t>Пункт 2</w:t>
              </w:r>
              <w:r w:rsidR="00EC7146" w:rsidRPr="00AA1CEE">
                <w:rPr>
                  <w:rFonts w:ascii="Times New Roman" w:hAnsi="Times New Roman" w:cs="Times New Roman"/>
                  <w:sz w:val="28"/>
                  <w:szCs w:val="28"/>
                  <w:vertAlign w:val="superscript"/>
                </w:rPr>
                <w:t>1</w:t>
              </w:r>
              <w:r w:rsidR="00EC7146" w:rsidRPr="00AA1CEE">
                <w:rPr>
                  <w:rFonts w:ascii="Times New Roman" w:hAnsi="Times New Roman" w:cs="Times New Roman"/>
                  <w:sz w:val="28"/>
                  <w:szCs w:val="28"/>
                </w:rPr>
                <w:t xml:space="preserve"> статьи 33</w:t>
              </w:r>
              <w:r w:rsidR="00EC7146" w:rsidRPr="00AA1CEE">
                <w:rPr>
                  <w:rFonts w:ascii="Times New Roman" w:hAnsi="Times New Roman" w:cs="Times New Roman"/>
                  <w:sz w:val="28"/>
                  <w:szCs w:val="28"/>
                  <w:vertAlign w:val="superscript"/>
                </w:rPr>
                <w:t>2</w:t>
              </w:r>
            </w:hyperlink>
            <w:r w:rsidR="00EC7146" w:rsidRPr="00AA1CEE">
              <w:rPr>
                <w:rFonts w:ascii="Times New Roman" w:hAnsi="Times New Roman" w:cs="Times New Roman"/>
                <w:sz w:val="28"/>
                <w:szCs w:val="28"/>
              </w:rPr>
              <w:t xml:space="preserve"> Федерального закона от 15 декабря 2001 г. № 167-ФЗ «Об обязательном пенсионном страховании в Российской Федерации»</w:t>
            </w:r>
          </w:p>
        </w:tc>
        <w:tc>
          <w:tcPr>
            <w:tcW w:w="1701" w:type="dxa"/>
            <w:vMerge/>
          </w:tcPr>
          <w:p w14:paraId="10543335" w14:textId="77777777" w:rsidR="00EC7146" w:rsidRPr="00AA1CEE" w:rsidRDefault="00EC7146" w:rsidP="00E262AB">
            <w:pPr>
              <w:pStyle w:val="ConsPlusNormal"/>
              <w:jc w:val="both"/>
              <w:rPr>
                <w:rFonts w:ascii="Times New Roman" w:hAnsi="Times New Roman" w:cs="Times New Roman"/>
                <w:sz w:val="28"/>
                <w:szCs w:val="28"/>
              </w:rPr>
            </w:pPr>
          </w:p>
        </w:tc>
      </w:tr>
      <w:tr w:rsidR="00AA1CEE" w:rsidRPr="00AA1CEE" w14:paraId="17EC63E4" w14:textId="77777777" w:rsidTr="008F45AB">
        <w:trPr>
          <w:trHeight w:val="1575"/>
        </w:trPr>
        <w:tc>
          <w:tcPr>
            <w:tcW w:w="771" w:type="dxa"/>
            <w:vMerge w:val="restart"/>
            <w:vAlign w:val="center"/>
          </w:tcPr>
          <w:p w14:paraId="6D52BB51" w14:textId="77777777" w:rsidR="00EC7146" w:rsidRPr="00AA1CEE" w:rsidRDefault="00EC714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2</w:t>
            </w:r>
          </w:p>
        </w:tc>
        <w:tc>
          <w:tcPr>
            <w:tcW w:w="3827" w:type="dxa"/>
            <w:vMerge w:val="restart"/>
          </w:tcPr>
          <w:p w14:paraId="208BF072" w14:textId="0B159298" w:rsidR="00EC7146" w:rsidRPr="00AA1CEE" w:rsidRDefault="00EC7146" w:rsidP="00D831CF">
            <w:pPr>
              <w:widowControl w:val="0"/>
              <w:spacing w:after="0" w:line="0" w:lineRule="atLeast"/>
              <w:jc w:val="both"/>
              <w:rPr>
                <w:rFonts w:ascii="Times New Roman" w:hAnsi="Times New Roman" w:cs="Times New Roman"/>
                <w:sz w:val="28"/>
                <w:szCs w:val="28"/>
              </w:rPr>
            </w:pPr>
            <w:r w:rsidRPr="00AA1CEE">
              <w:rPr>
                <w:rFonts w:ascii="Times New Roman" w:hAnsi="Times New Roman" w:cs="Times New Roman"/>
                <w:sz w:val="28"/>
                <w:szCs w:val="28"/>
              </w:rPr>
              <w:t xml:space="preserve">Класс условий труда </w:t>
            </w:r>
            <w:r w:rsidR="00792245">
              <w:rPr>
                <w:rFonts w:ascii="Times New Roman" w:hAnsi="Times New Roman" w:cs="Times New Roman"/>
                <w:sz w:val="28"/>
                <w:szCs w:val="28"/>
              </w:rPr>
              <w:t>–</w:t>
            </w:r>
            <w:r w:rsidRPr="00AA1CEE">
              <w:rPr>
                <w:rFonts w:ascii="Times New Roman" w:hAnsi="Times New Roman" w:cs="Times New Roman"/>
                <w:sz w:val="28"/>
                <w:szCs w:val="28"/>
              </w:rPr>
              <w:t xml:space="preserve"> допустимый</w:t>
            </w:r>
            <w:r w:rsidR="00D831CF">
              <w:rPr>
                <w:rFonts w:ascii="Times New Roman" w:hAnsi="Times New Roman" w:cs="Times New Roman"/>
                <w:sz w:val="28"/>
                <w:szCs w:val="28"/>
              </w:rPr>
              <w:t xml:space="preserve"> (</w:t>
            </w:r>
            <w:r w:rsidRPr="00AA1CEE">
              <w:rPr>
                <w:rFonts w:ascii="Times New Roman" w:hAnsi="Times New Roman" w:cs="Times New Roman"/>
                <w:sz w:val="28"/>
                <w:szCs w:val="28"/>
              </w:rPr>
              <w:t>2</w:t>
            </w:r>
            <w:r w:rsidR="00D831CF">
              <w:rPr>
                <w:rFonts w:ascii="Times New Roman" w:hAnsi="Times New Roman" w:cs="Times New Roman"/>
                <w:sz w:val="28"/>
                <w:szCs w:val="28"/>
              </w:rPr>
              <w:t xml:space="preserve"> класс) </w:t>
            </w:r>
            <w:r w:rsidR="00792245">
              <w:rPr>
                <w:rFonts w:ascii="Times New Roman" w:hAnsi="Times New Roman" w:cs="Times New Roman"/>
                <w:sz w:val="28"/>
                <w:szCs w:val="28"/>
              </w:rPr>
              <w:t>–</w:t>
            </w:r>
            <w:r w:rsidRPr="00AA1CEE">
              <w:rPr>
                <w:rFonts w:ascii="Times New Roman" w:hAnsi="Times New Roman" w:cs="Times New Roman"/>
                <w:sz w:val="28"/>
                <w:szCs w:val="28"/>
              </w:rPr>
              <w:t xml:space="preserve">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w:t>
            </w:r>
            <w:r w:rsidR="00585BE0" w:rsidRPr="00AA1CEE">
              <w:rPr>
                <w:rFonts w:ascii="Times New Roman" w:hAnsi="Times New Roman" w:cs="Times New Roman"/>
                <w:sz w:val="28"/>
                <w:szCs w:val="28"/>
              </w:rPr>
              <w:t>следующего рабочего дня (смены)</w:t>
            </w:r>
          </w:p>
        </w:tc>
        <w:tc>
          <w:tcPr>
            <w:tcW w:w="3686" w:type="dxa"/>
          </w:tcPr>
          <w:p w14:paraId="52F32422" w14:textId="19C59344" w:rsidR="00EC7146" w:rsidRPr="00AA1CEE" w:rsidRDefault="00393635" w:rsidP="00E262AB">
            <w:pPr>
              <w:pStyle w:val="ConsPlusNormal"/>
              <w:jc w:val="both"/>
              <w:rPr>
                <w:rFonts w:ascii="Times New Roman" w:hAnsi="Times New Roman" w:cs="Times New Roman"/>
                <w:sz w:val="28"/>
                <w:szCs w:val="28"/>
              </w:rPr>
            </w:pPr>
            <w:hyperlink r:id="rId257" w:history="1">
              <w:r w:rsidR="00EC7146" w:rsidRPr="00AA1CEE">
                <w:rPr>
                  <w:rFonts w:ascii="Times New Roman" w:hAnsi="Times New Roman" w:cs="Times New Roman"/>
                  <w:sz w:val="28"/>
                  <w:szCs w:val="28"/>
                </w:rPr>
                <w:t>Статья 14</w:t>
              </w:r>
            </w:hyperlink>
            <w:r w:rsidR="00EC7146" w:rsidRPr="00AA1CEE">
              <w:rPr>
                <w:rFonts w:ascii="Times New Roman" w:hAnsi="Times New Roman" w:cs="Times New Roman"/>
                <w:sz w:val="28"/>
                <w:szCs w:val="28"/>
              </w:rPr>
              <w:t xml:space="preserve"> Федерального закона от 28 декабря 2013 г. № 426-ФЗ «О специальной оценке условий труда»</w:t>
            </w:r>
          </w:p>
        </w:tc>
        <w:tc>
          <w:tcPr>
            <w:tcW w:w="1701" w:type="dxa"/>
            <w:vMerge w:val="restart"/>
          </w:tcPr>
          <w:p w14:paraId="54BDFEFF" w14:textId="54B8C361" w:rsidR="00EC7146" w:rsidRPr="00AA1CEE" w:rsidRDefault="00EC7146"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с 01.01.2023</w:t>
            </w:r>
          </w:p>
        </w:tc>
      </w:tr>
      <w:tr w:rsidR="00AA1CEE" w:rsidRPr="00AA1CEE" w14:paraId="76CF9227" w14:textId="77777777" w:rsidTr="007C423B">
        <w:trPr>
          <w:trHeight w:val="3060"/>
        </w:trPr>
        <w:tc>
          <w:tcPr>
            <w:tcW w:w="771" w:type="dxa"/>
            <w:vMerge/>
            <w:vAlign w:val="center"/>
          </w:tcPr>
          <w:p w14:paraId="18C65233" w14:textId="77777777" w:rsidR="00EC7146" w:rsidRPr="00AA1CEE" w:rsidRDefault="00EC7146" w:rsidP="00E262AB">
            <w:pPr>
              <w:pStyle w:val="ConsPlusNormal"/>
              <w:jc w:val="center"/>
              <w:rPr>
                <w:rFonts w:ascii="Times New Roman" w:hAnsi="Times New Roman" w:cs="Times New Roman"/>
                <w:sz w:val="28"/>
                <w:szCs w:val="28"/>
              </w:rPr>
            </w:pPr>
          </w:p>
        </w:tc>
        <w:tc>
          <w:tcPr>
            <w:tcW w:w="3827" w:type="dxa"/>
            <w:vMerge/>
          </w:tcPr>
          <w:p w14:paraId="0B4C3B55" w14:textId="77777777" w:rsidR="00EC7146" w:rsidRPr="00AA1CEE" w:rsidRDefault="00EC7146" w:rsidP="00E262AB">
            <w:pPr>
              <w:widowControl w:val="0"/>
              <w:spacing w:after="0" w:line="0" w:lineRule="atLeast"/>
              <w:rPr>
                <w:rFonts w:ascii="Times New Roman" w:hAnsi="Times New Roman" w:cs="Times New Roman"/>
                <w:sz w:val="28"/>
                <w:szCs w:val="28"/>
              </w:rPr>
            </w:pPr>
          </w:p>
        </w:tc>
        <w:tc>
          <w:tcPr>
            <w:tcW w:w="3686" w:type="dxa"/>
          </w:tcPr>
          <w:p w14:paraId="068CE654" w14:textId="4BAF6794" w:rsidR="00EC7146" w:rsidRPr="00AA1CEE" w:rsidRDefault="00393635" w:rsidP="00E262AB">
            <w:pPr>
              <w:pStyle w:val="ConsPlusNormal"/>
              <w:jc w:val="both"/>
            </w:pPr>
            <w:hyperlink r:id="rId258" w:history="1">
              <w:r w:rsidR="00EC7146" w:rsidRPr="00AA1CEE">
                <w:rPr>
                  <w:rFonts w:ascii="Times New Roman" w:hAnsi="Times New Roman" w:cs="Times New Roman"/>
                  <w:sz w:val="28"/>
                  <w:szCs w:val="28"/>
                </w:rPr>
                <w:t>Пункт 2</w:t>
              </w:r>
              <w:r w:rsidR="00EC7146" w:rsidRPr="00AA1CEE">
                <w:rPr>
                  <w:rFonts w:ascii="Times New Roman" w:hAnsi="Times New Roman" w:cs="Times New Roman"/>
                  <w:sz w:val="28"/>
                  <w:szCs w:val="28"/>
                  <w:vertAlign w:val="superscript"/>
                </w:rPr>
                <w:t>1</w:t>
              </w:r>
              <w:r w:rsidR="00EC7146" w:rsidRPr="00AA1CEE">
                <w:rPr>
                  <w:rFonts w:ascii="Times New Roman" w:hAnsi="Times New Roman" w:cs="Times New Roman"/>
                  <w:sz w:val="28"/>
                  <w:szCs w:val="28"/>
                </w:rPr>
                <w:t xml:space="preserve"> статьи 33</w:t>
              </w:r>
              <w:r w:rsidR="00EC7146" w:rsidRPr="00AA1CEE">
                <w:rPr>
                  <w:rFonts w:ascii="Times New Roman" w:hAnsi="Times New Roman" w:cs="Times New Roman"/>
                  <w:sz w:val="28"/>
                  <w:szCs w:val="28"/>
                  <w:vertAlign w:val="superscript"/>
                </w:rPr>
                <w:t>2</w:t>
              </w:r>
            </w:hyperlink>
            <w:r w:rsidR="00EC7146" w:rsidRPr="00AA1CEE">
              <w:rPr>
                <w:rFonts w:ascii="Times New Roman" w:hAnsi="Times New Roman" w:cs="Times New Roman"/>
                <w:sz w:val="28"/>
                <w:szCs w:val="28"/>
              </w:rPr>
              <w:t xml:space="preserve"> Федерального закона от 15 декабря 2001 г. № 167-ФЗ «Об обязательном пенсионном страховании в Российской Федерации»</w:t>
            </w:r>
          </w:p>
        </w:tc>
        <w:tc>
          <w:tcPr>
            <w:tcW w:w="1701" w:type="dxa"/>
            <w:vMerge/>
          </w:tcPr>
          <w:p w14:paraId="666CCBB3" w14:textId="77777777" w:rsidR="00EC7146" w:rsidRPr="00AA1CEE" w:rsidRDefault="00EC7146" w:rsidP="00E262AB">
            <w:pPr>
              <w:pStyle w:val="ConsPlusNormal"/>
              <w:jc w:val="both"/>
              <w:rPr>
                <w:rFonts w:ascii="Times New Roman" w:hAnsi="Times New Roman" w:cs="Times New Roman"/>
                <w:sz w:val="28"/>
                <w:szCs w:val="28"/>
              </w:rPr>
            </w:pPr>
          </w:p>
        </w:tc>
      </w:tr>
      <w:tr w:rsidR="00AA1CEE" w:rsidRPr="00AA1CEE" w14:paraId="4202C4F6" w14:textId="77777777" w:rsidTr="00EC7146">
        <w:trPr>
          <w:trHeight w:val="1291"/>
        </w:trPr>
        <w:tc>
          <w:tcPr>
            <w:tcW w:w="771" w:type="dxa"/>
            <w:vMerge w:val="restart"/>
            <w:vAlign w:val="center"/>
          </w:tcPr>
          <w:p w14:paraId="62C0E0D7" w14:textId="77777777" w:rsidR="00EC7146" w:rsidRPr="00AA1CEE" w:rsidRDefault="00EC7146" w:rsidP="00E262AB">
            <w:pPr>
              <w:pStyle w:val="ConsPlusNormal"/>
              <w:jc w:val="center"/>
              <w:rPr>
                <w:rFonts w:ascii="Times New Roman" w:hAnsi="Times New Roman" w:cs="Times New Roman"/>
                <w:sz w:val="28"/>
                <w:szCs w:val="28"/>
              </w:rPr>
            </w:pPr>
            <w:r w:rsidRPr="00AA1CEE">
              <w:rPr>
                <w:rFonts w:ascii="Times New Roman" w:hAnsi="Times New Roman" w:cs="Times New Roman"/>
                <w:sz w:val="28"/>
                <w:szCs w:val="28"/>
              </w:rPr>
              <w:t>1</w:t>
            </w:r>
          </w:p>
        </w:tc>
        <w:tc>
          <w:tcPr>
            <w:tcW w:w="3827" w:type="dxa"/>
            <w:vMerge w:val="restart"/>
          </w:tcPr>
          <w:p w14:paraId="5DC89559" w14:textId="684B8207" w:rsidR="00EC7146" w:rsidRPr="00AA1CEE" w:rsidRDefault="00EC7146" w:rsidP="00D831CF">
            <w:pPr>
              <w:widowControl w:val="0"/>
              <w:spacing w:after="0" w:line="0" w:lineRule="atLeast"/>
              <w:jc w:val="both"/>
              <w:rPr>
                <w:rFonts w:ascii="Times New Roman" w:hAnsi="Times New Roman" w:cs="Times New Roman"/>
                <w:sz w:val="28"/>
                <w:szCs w:val="28"/>
              </w:rPr>
            </w:pPr>
            <w:r w:rsidRPr="00AA1CEE">
              <w:rPr>
                <w:rFonts w:ascii="Times New Roman" w:hAnsi="Times New Roman" w:cs="Times New Roman"/>
                <w:sz w:val="28"/>
                <w:szCs w:val="28"/>
              </w:rPr>
              <w:t xml:space="preserve">Класс условий труда </w:t>
            </w:r>
            <w:r w:rsidR="00792245">
              <w:rPr>
                <w:rFonts w:ascii="Times New Roman" w:hAnsi="Times New Roman" w:cs="Times New Roman"/>
                <w:sz w:val="28"/>
                <w:szCs w:val="28"/>
              </w:rPr>
              <w:t>–</w:t>
            </w:r>
            <w:r w:rsidRPr="00AA1CEE">
              <w:rPr>
                <w:rFonts w:ascii="Times New Roman" w:hAnsi="Times New Roman" w:cs="Times New Roman"/>
                <w:sz w:val="28"/>
                <w:szCs w:val="28"/>
              </w:rPr>
              <w:t xml:space="preserve"> оптимальный</w:t>
            </w:r>
            <w:r w:rsidR="00D831CF">
              <w:rPr>
                <w:rFonts w:ascii="Times New Roman" w:hAnsi="Times New Roman" w:cs="Times New Roman"/>
                <w:sz w:val="28"/>
                <w:szCs w:val="28"/>
              </w:rPr>
              <w:t xml:space="preserve"> (</w:t>
            </w:r>
            <w:r w:rsidRPr="00AA1CEE">
              <w:rPr>
                <w:rFonts w:ascii="Times New Roman" w:hAnsi="Times New Roman" w:cs="Times New Roman"/>
                <w:sz w:val="28"/>
                <w:szCs w:val="28"/>
              </w:rPr>
              <w:t>1</w:t>
            </w:r>
            <w:r w:rsidR="00D831CF">
              <w:rPr>
                <w:rFonts w:ascii="Times New Roman" w:hAnsi="Times New Roman" w:cs="Times New Roman"/>
                <w:sz w:val="28"/>
                <w:szCs w:val="28"/>
              </w:rPr>
              <w:t xml:space="preserve"> класс) </w:t>
            </w:r>
            <w:r w:rsidR="00792245">
              <w:rPr>
                <w:rFonts w:ascii="Times New Roman" w:hAnsi="Times New Roman" w:cs="Times New Roman"/>
                <w:sz w:val="28"/>
                <w:szCs w:val="28"/>
              </w:rPr>
              <w:t>–</w:t>
            </w:r>
            <w:r w:rsidRPr="00AA1CEE">
              <w:rPr>
                <w:rFonts w:ascii="Times New Roman" w:hAnsi="Times New Roman" w:cs="Times New Roman"/>
                <w:sz w:val="28"/>
                <w:szCs w:val="28"/>
              </w:rPr>
              <w:t xml:space="preserve">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tc>
        <w:tc>
          <w:tcPr>
            <w:tcW w:w="3686" w:type="dxa"/>
          </w:tcPr>
          <w:p w14:paraId="3D0EF5CF" w14:textId="0BA7CECE" w:rsidR="00EC7146" w:rsidRPr="00AA1CEE" w:rsidRDefault="00393635" w:rsidP="00E262AB">
            <w:pPr>
              <w:pStyle w:val="ConsPlusNormal"/>
              <w:jc w:val="both"/>
              <w:rPr>
                <w:rFonts w:ascii="Times New Roman" w:hAnsi="Times New Roman" w:cs="Times New Roman"/>
                <w:sz w:val="28"/>
                <w:szCs w:val="28"/>
              </w:rPr>
            </w:pPr>
            <w:hyperlink r:id="rId259" w:history="1">
              <w:r w:rsidR="00EC7146" w:rsidRPr="00AA1CEE">
                <w:rPr>
                  <w:rFonts w:ascii="Times New Roman" w:hAnsi="Times New Roman" w:cs="Times New Roman"/>
                  <w:sz w:val="28"/>
                  <w:szCs w:val="28"/>
                </w:rPr>
                <w:t>Статья 14</w:t>
              </w:r>
            </w:hyperlink>
            <w:r w:rsidR="00EC7146" w:rsidRPr="00AA1CEE">
              <w:rPr>
                <w:rFonts w:ascii="Times New Roman" w:hAnsi="Times New Roman" w:cs="Times New Roman"/>
                <w:sz w:val="28"/>
                <w:szCs w:val="28"/>
              </w:rPr>
              <w:t xml:space="preserve"> Федерального закона от 28 декабря 2013 г. № 426-ФЗ «О специальной оценке условий труда»</w:t>
            </w:r>
          </w:p>
        </w:tc>
        <w:tc>
          <w:tcPr>
            <w:tcW w:w="1701" w:type="dxa"/>
            <w:vMerge w:val="restart"/>
          </w:tcPr>
          <w:p w14:paraId="01F8D4A7" w14:textId="6ED6C1C5" w:rsidR="00EC7146" w:rsidRPr="00AA1CEE" w:rsidRDefault="00EC7146" w:rsidP="00E262AB">
            <w:pPr>
              <w:pStyle w:val="ConsPlusNormal"/>
              <w:jc w:val="both"/>
              <w:rPr>
                <w:rFonts w:ascii="Times New Roman" w:hAnsi="Times New Roman" w:cs="Times New Roman"/>
                <w:sz w:val="28"/>
                <w:szCs w:val="28"/>
              </w:rPr>
            </w:pPr>
            <w:r w:rsidRPr="00AA1CEE">
              <w:rPr>
                <w:rFonts w:ascii="Times New Roman" w:hAnsi="Times New Roman" w:cs="Times New Roman"/>
                <w:sz w:val="28"/>
                <w:szCs w:val="28"/>
              </w:rPr>
              <w:t>с 01.01.2023</w:t>
            </w:r>
          </w:p>
        </w:tc>
      </w:tr>
      <w:tr w:rsidR="00EC7146" w:rsidRPr="00AA1CEE" w14:paraId="21F02025" w14:textId="77777777" w:rsidTr="007C423B">
        <w:trPr>
          <w:trHeight w:val="2895"/>
        </w:trPr>
        <w:tc>
          <w:tcPr>
            <w:tcW w:w="771" w:type="dxa"/>
            <w:vMerge/>
            <w:vAlign w:val="center"/>
          </w:tcPr>
          <w:p w14:paraId="3BDEE91A" w14:textId="77777777" w:rsidR="00EC7146" w:rsidRPr="00AA1CEE" w:rsidRDefault="00EC7146" w:rsidP="00E262AB">
            <w:pPr>
              <w:pStyle w:val="ConsPlusNormal"/>
              <w:jc w:val="center"/>
              <w:rPr>
                <w:rFonts w:ascii="Times New Roman" w:hAnsi="Times New Roman" w:cs="Times New Roman"/>
                <w:sz w:val="28"/>
                <w:szCs w:val="28"/>
              </w:rPr>
            </w:pPr>
          </w:p>
        </w:tc>
        <w:tc>
          <w:tcPr>
            <w:tcW w:w="3827" w:type="dxa"/>
            <w:vMerge/>
          </w:tcPr>
          <w:p w14:paraId="71A15539" w14:textId="77777777" w:rsidR="00EC7146" w:rsidRPr="00AA1CEE" w:rsidRDefault="00EC7146" w:rsidP="00E262AB">
            <w:pPr>
              <w:widowControl w:val="0"/>
              <w:spacing w:after="0" w:line="0" w:lineRule="atLeast"/>
              <w:rPr>
                <w:rFonts w:ascii="Times New Roman" w:hAnsi="Times New Roman" w:cs="Times New Roman"/>
                <w:sz w:val="28"/>
                <w:szCs w:val="28"/>
              </w:rPr>
            </w:pPr>
          </w:p>
        </w:tc>
        <w:tc>
          <w:tcPr>
            <w:tcW w:w="3686" w:type="dxa"/>
          </w:tcPr>
          <w:p w14:paraId="554F502F" w14:textId="3FB57340" w:rsidR="00EC7146" w:rsidRPr="00AA1CEE" w:rsidRDefault="00393635" w:rsidP="00E262AB">
            <w:pPr>
              <w:pStyle w:val="ConsPlusNormal"/>
              <w:jc w:val="both"/>
            </w:pPr>
            <w:hyperlink r:id="rId260" w:history="1">
              <w:r w:rsidR="00EC7146" w:rsidRPr="00AA1CEE">
                <w:rPr>
                  <w:rFonts w:ascii="Times New Roman" w:hAnsi="Times New Roman" w:cs="Times New Roman"/>
                  <w:sz w:val="28"/>
                  <w:szCs w:val="28"/>
                </w:rPr>
                <w:t>Пункт 2</w:t>
              </w:r>
              <w:r w:rsidR="00EC7146" w:rsidRPr="00AA1CEE">
                <w:rPr>
                  <w:rFonts w:ascii="Times New Roman" w:hAnsi="Times New Roman" w:cs="Times New Roman"/>
                  <w:sz w:val="28"/>
                  <w:szCs w:val="28"/>
                  <w:vertAlign w:val="superscript"/>
                </w:rPr>
                <w:t>1</w:t>
              </w:r>
              <w:r w:rsidR="00EC7146" w:rsidRPr="00AA1CEE">
                <w:rPr>
                  <w:rFonts w:ascii="Times New Roman" w:hAnsi="Times New Roman" w:cs="Times New Roman"/>
                  <w:sz w:val="28"/>
                  <w:szCs w:val="28"/>
                </w:rPr>
                <w:t xml:space="preserve"> статьи 33</w:t>
              </w:r>
              <w:r w:rsidR="00EC7146" w:rsidRPr="00AA1CEE">
                <w:rPr>
                  <w:rFonts w:ascii="Times New Roman" w:hAnsi="Times New Roman" w:cs="Times New Roman"/>
                  <w:sz w:val="28"/>
                  <w:szCs w:val="28"/>
                  <w:vertAlign w:val="superscript"/>
                </w:rPr>
                <w:t>2</w:t>
              </w:r>
            </w:hyperlink>
            <w:r w:rsidR="00EC7146" w:rsidRPr="00AA1CEE">
              <w:rPr>
                <w:rFonts w:ascii="Times New Roman" w:hAnsi="Times New Roman" w:cs="Times New Roman"/>
                <w:sz w:val="28"/>
                <w:szCs w:val="28"/>
              </w:rPr>
              <w:t xml:space="preserve"> Федерального закона от 15 декабря 2001 г. № 167-ФЗ «Об обязательном пенсионном страховании в Российской Федерации»</w:t>
            </w:r>
          </w:p>
        </w:tc>
        <w:tc>
          <w:tcPr>
            <w:tcW w:w="1701" w:type="dxa"/>
            <w:vMerge/>
          </w:tcPr>
          <w:p w14:paraId="5EC40B3E" w14:textId="77777777" w:rsidR="00EC7146" w:rsidRPr="00AA1CEE" w:rsidRDefault="00EC7146" w:rsidP="00E262AB">
            <w:pPr>
              <w:pStyle w:val="ConsPlusNormal"/>
              <w:jc w:val="both"/>
              <w:rPr>
                <w:rFonts w:ascii="Times New Roman" w:hAnsi="Times New Roman" w:cs="Times New Roman"/>
                <w:sz w:val="28"/>
                <w:szCs w:val="28"/>
              </w:rPr>
            </w:pPr>
          </w:p>
        </w:tc>
      </w:tr>
    </w:tbl>
    <w:p w14:paraId="614872D1" w14:textId="77777777" w:rsidR="00F13C4B" w:rsidRPr="00AA1CEE" w:rsidRDefault="00F13C4B" w:rsidP="00E262AB">
      <w:pPr>
        <w:widowControl w:val="0"/>
        <w:spacing w:after="0"/>
        <w:rPr>
          <w:rFonts w:ascii="Times New Roman" w:hAnsi="Times New Roman" w:cs="Times New Roman"/>
          <w:b/>
          <w:sz w:val="28"/>
          <w:szCs w:val="28"/>
        </w:rPr>
      </w:pPr>
      <w:bookmarkStart w:id="14" w:name="P3542"/>
      <w:bookmarkEnd w:id="14"/>
    </w:p>
    <w:p w14:paraId="44F88A7F" w14:textId="77777777" w:rsidR="00644876" w:rsidRPr="00AA1CEE" w:rsidRDefault="00644876" w:rsidP="00585BE0">
      <w:pPr>
        <w:widowControl w:val="0"/>
        <w:spacing w:after="0" w:line="240" w:lineRule="auto"/>
        <w:jc w:val="center"/>
        <w:rPr>
          <w:rFonts w:ascii="Times New Roman" w:hAnsi="Times New Roman" w:cs="Times New Roman"/>
          <w:b/>
          <w:sz w:val="28"/>
          <w:szCs w:val="28"/>
        </w:rPr>
      </w:pPr>
    </w:p>
    <w:p w14:paraId="24F8A2F1" w14:textId="718FB31E" w:rsidR="00D831CF" w:rsidRPr="00AA1CEE" w:rsidRDefault="00585BE0" w:rsidP="00D831CF">
      <w:pPr>
        <w:widowControl w:val="0"/>
        <w:spacing w:after="240" w:line="240" w:lineRule="auto"/>
        <w:jc w:val="center"/>
        <w:rPr>
          <w:rFonts w:ascii="Times New Roman" w:hAnsi="Times New Roman" w:cs="Times New Roman"/>
          <w:b/>
          <w:sz w:val="28"/>
          <w:szCs w:val="28"/>
        </w:rPr>
      </w:pPr>
      <w:r w:rsidRPr="00AA1CEE">
        <w:rPr>
          <w:rFonts w:ascii="Times New Roman" w:hAnsi="Times New Roman" w:cs="Times New Roman"/>
          <w:b/>
          <w:sz w:val="28"/>
          <w:szCs w:val="28"/>
        </w:rPr>
        <w:t>Коды типа организации, используемые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p w14:paraId="14E980D9" w14:textId="77777777" w:rsidR="00585BE0" w:rsidRPr="00AA1CEE" w:rsidRDefault="00585BE0" w:rsidP="00585BE0">
      <w:pPr>
        <w:widowControl w:val="0"/>
        <w:spacing w:after="0"/>
        <w:jc w:val="center"/>
        <w:rPr>
          <w:rFonts w:ascii="Times New Roman" w:hAnsi="Times New Roman" w:cs="Times New Roman"/>
          <w:b/>
          <w:sz w:val="28"/>
          <w:szCs w:val="28"/>
        </w:rPr>
      </w:pPr>
    </w:p>
    <w:tbl>
      <w:tblPr>
        <w:tblStyle w:val="af6"/>
        <w:tblW w:w="0" w:type="auto"/>
        <w:tblLook w:val="04A0" w:firstRow="1" w:lastRow="0" w:firstColumn="1" w:lastColumn="0" w:noHBand="0" w:noVBand="1"/>
      </w:tblPr>
      <w:tblGrid>
        <w:gridCol w:w="959"/>
        <w:gridCol w:w="9072"/>
      </w:tblGrid>
      <w:tr w:rsidR="00AA1CEE" w:rsidRPr="00AA1CEE" w14:paraId="4FDC4DBF" w14:textId="77777777" w:rsidTr="00585BE0">
        <w:trPr>
          <w:trHeight w:val="300"/>
        </w:trPr>
        <w:tc>
          <w:tcPr>
            <w:tcW w:w="959" w:type="dxa"/>
            <w:noWrap/>
            <w:hideMark/>
          </w:tcPr>
          <w:p w14:paraId="5D00BB27" w14:textId="77777777" w:rsidR="00585BE0" w:rsidRPr="00AA1CEE" w:rsidRDefault="00585BE0" w:rsidP="00585BE0">
            <w:pPr>
              <w:widowControl w:val="0"/>
              <w:jc w:val="center"/>
              <w:rPr>
                <w:rFonts w:ascii="Times New Roman" w:eastAsiaTheme="minorEastAsia" w:hAnsi="Times New Roman" w:cs="Times New Roman"/>
                <w:b/>
                <w:bCs/>
                <w:sz w:val="28"/>
                <w:szCs w:val="28"/>
                <w:lang w:eastAsia="ru-RU"/>
              </w:rPr>
            </w:pPr>
            <w:r w:rsidRPr="00AA1CEE">
              <w:rPr>
                <w:rFonts w:ascii="Times New Roman" w:eastAsiaTheme="minorEastAsia" w:hAnsi="Times New Roman" w:cs="Times New Roman"/>
                <w:b/>
                <w:bCs/>
                <w:sz w:val="28"/>
                <w:szCs w:val="28"/>
                <w:lang w:eastAsia="ru-RU"/>
              </w:rPr>
              <w:t xml:space="preserve">Код </w:t>
            </w:r>
          </w:p>
        </w:tc>
        <w:tc>
          <w:tcPr>
            <w:tcW w:w="9072" w:type="dxa"/>
            <w:noWrap/>
            <w:hideMark/>
          </w:tcPr>
          <w:p w14:paraId="0018BB76" w14:textId="77777777" w:rsidR="00585BE0" w:rsidRPr="00AA1CEE" w:rsidRDefault="00585BE0" w:rsidP="00585BE0">
            <w:pPr>
              <w:widowControl w:val="0"/>
              <w:jc w:val="center"/>
              <w:rPr>
                <w:rFonts w:ascii="Times New Roman" w:eastAsiaTheme="minorEastAsia" w:hAnsi="Times New Roman" w:cs="Times New Roman"/>
                <w:b/>
                <w:bCs/>
                <w:sz w:val="28"/>
                <w:szCs w:val="28"/>
                <w:lang w:eastAsia="ru-RU"/>
              </w:rPr>
            </w:pPr>
            <w:r w:rsidRPr="00AA1CEE">
              <w:rPr>
                <w:rFonts w:ascii="Times New Roman" w:eastAsiaTheme="minorEastAsia" w:hAnsi="Times New Roman" w:cs="Times New Roman"/>
                <w:b/>
                <w:bCs/>
                <w:sz w:val="28"/>
                <w:szCs w:val="28"/>
                <w:lang w:eastAsia="ru-RU"/>
              </w:rPr>
              <w:t>Тип организации</w:t>
            </w:r>
          </w:p>
        </w:tc>
      </w:tr>
      <w:tr w:rsidR="00AA1CEE" w:rsidRPr="00AA1CEE" w14:paraId="144BB10D" w14:textId="77777777" w:rsidTr="00585BE0">
        <w:trPr>
          <w:trHeight w:val="300"/>
        </w:trPr>
        <w:tc>
          <w:tcPr>
            <w:tcW w:w="959" w:type="dxa"/>
            <w:noWrap/>
            <w:hideMark/>
          </w:tcPr>
          <w:p w14:paraId="519F74D9"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1.01</w:t>
            </w:r>
          </w:p>
        </w:tc>
        <w:tc>
          <w:tcPr>
            <w:tcW w:w="9072" w:type="dxa"/>
            <w:noWrap/>
            <w:hideMark/>
          </w:tcPr>
          <w:p w14:paraId="6D5295DA"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Общедоступные (публичные) библиотеки</w:t>
            </w:r>
          </w:p>
        </w:tc>
      </w:tr>
      <w:tr w:rsidR="00AA1CEE" w:rsidRPr="00AA1CEE" w14:paraId="7F9B8F94" w14:textId="77777777" w:rsidTr="00585BE0">
        <w:trPr>
          <w:trHeight w:val="300"/>
        </w:trPr>
        <w:tc>
          <w:tcPr>
            <w:tcW w:w="959" w:type="dxa"/>
            <w:noWrap/>
            <w:hideMark/>
          </w:tcPr>
          <w:p w14:paraId="36D405EE"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1.02</w:t>
            </w:r>
          </w:p>
        </w:tc>
        <w:tc>
          <w:tcPr>
            <w:tcW w:w="9072" w:type="dxa"/>
            <w:noWrap/>
            <w:hideMark/>
          </w:tcPr>
          <w:p w14:paraId="7EF45CDD"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Музеи, выставочные залы, галереи</w:t>
            </w:r>
          </w:p>
        </w:tc>
      </w:tr>
      <w:tr w:rsidR="00AA1CEE" w:rsidRPr="00AA1CEE" w14:paraId="27FE2F98" w14:textId="77777777" w:rsidTr="00585BE0">
        <w:trPr>
          <w:trHeight w:val="300"/>
        </w:trPr>
        <w:tc>
          <w:tcPr>
            <w:tcW w:w="959" w:type="dxa"/>
            <w:noWrap/>
            <w:hideMark/>
          </w:tcPr>
          <w:p w14:paraId="0DE0265E"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1.03</w:t>
            </w:r>
          </w:p>
        </w:tc>
        <w:tc>
          <w:tcPr>
            <w:tcW w:w="9072" w:type="dxa"/>
            <w:noWrap/>
            <w:hideMark/>
          </w:tcPr>
          <w:p w14:paraId="6B2C9287"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Театры</w:t>
            </w:r>
          </w:p>
        </w:tc>
      </w:tr>
      <w:tr w:rsidR="00AA1CEE" w:rsidRPr="00AA1CEE" w14:paraId="1204433C" w14:textId="77777777" w:rsidTr="00585BE0">
        <w:trPr>
          <w:trHeight w:val="300"/>
        </w:trPr>
        <w:tc>
          <w:tcPr>
            <w:tcW w:w="959" w:type="dxa"/>
            <w:noWrap/>
            <w:hideMark/>
          </w:tcPr>
          <w:p w14:paraId="5D7498EF"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1.04</w:t>
            </w:r>
          </w:p>
        </w:tc>
        <w:tc>
          <w:tcPr>
            <w:tcW w:w="9072" w:type="dxa"/>
            <w:noWrap/>
            <w:hideMark/>
          </w:tcPr>
          <w:p w14:paraId="5D1BE3F0"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Учреждения культурно-досугового типа</w:t>
            </w:r>
          </w:p>
        </w:tc>
      </w:tr>
      <w:tr w:rsidR="00AA1CEE" w:rsidRPr="00AA1CEE" w14:paraId="67390EC2" w14:textId="77777777" w:rsidTr="00585BE0">
        <w:trPr>
          <w:trHeight w:val="300"/>
        </w:trPr>
        <w:tc>
          <w:tcPr>
            <w:tcW w:w="959" w:type="dxa"/>
            <w:noWrap/>
            <w:hideMark/>
          </w:tcPr>
          <w:p w14:paraId="48940E7E"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1.05</w:t>
            </w:r>
          </w:p>
        </w:tc>
        <w:tc>
          <w:tcPr>
            <w:tcW w:w="9072" w:type="dxa"/>
            <w:noWrap/>
            <w:hideMark/>
          </w:tcPr>
          <w:p w14:paraId="72FCCC5D"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Парки культуры и отдыха</w:t>
            </w:r>
          </w:p>
        </w:tc>
      </w:tr>
      <w:tr w:rsidR="00AA1CEE" w:rsidRPr="00AA1CEE" w14:paraId="2336B70C" w14:textId="77777777" w:rsidTr="00585BE0">
        <w:trPr>
          <w:trHeight w:val="300"/>
        </w:trPr>
        <w:tc>
          <w:tcPr>
            <w:tcW w:w="959" w:type="dxa"/>
            <w:noWrap/>
            <w:hideMark/>
          </w:tcPr>
          <w:p w14:paraId="12F815CD"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1.06</w:t>
            </w:r>
          </w:p>
        </w:tc>
        <w:tc>
          <w:tcPr>
            <w:tcW w:w="9072" w:type="dxa"/>
            <w:noWrap/>
            <w:hideMark/>
          </w:tcPr>
          <w:p w14:paraId="52690D79"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Цирки, цирковые коллективы</w:t>
            </w:r>
          </w:p>
        </w:tc>
      </w:tr>
      <w:tr w:rsidR="00AA1CEE" w:rsidRPr="00AA1CEE" w14:paraId="3A9389AB" w14:textId="77777777" w:rsidTr="00585BE0">
        <w:trPr>
          <w:trHeight w:val="300"/>
        </w:trPr>
        <w:tc>
          <w:tcPr>
            <w:tcW w:w="959" w:type="dxa"/>
            <w:noWrap/>
            <w:hideMark/>
          </w:tcPr>
          <w:p w14:paraId="051903E8"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1.07</w:t>
            </w:r>
          </w:p>
        </w:tc>
        <w:tc>
          <w:tcPr>
            <w:tcW w:w="9072" w:type="dxa"/>
            <w:noWrap/>
            <w:hideMark/>
          </w:tcPr>
          <w:p w14:paraId="2BB785C4" w14:textId="7453B4F1" w:rsidR="00585BE0" w:rsidRPr="00AA1CEE" w:rsidRDefault="00585BE0" w:rsidP="00F14941">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Зоопарки</w:t>
            </w:r>
          </w:p>
        </w:tc>
      </w:tr>
      <w:tr w:rsidR="00AA1CEE" w:rsidRPr="00AA1CEE" w14:paraId="797AF4CC" w14:textId="77777777" w:rsidTr="00585BE0">
        <w:trPr>
          <w:trHeight w:val="300"/>
        </w:trPr>
        <w:tc>
          <w:tcPr>
            <w:tcW w:w="959" w:type="dxa"/>
            <w:noWrap/>
            <w:hideMark/>
          </w:tcPr>
          <w:p w14:paraId="49153A50"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1.08</w:t>
            </w:r>
          </w:p>
        </w:tc>
        <w:tc>
          <w:tcPr>
            <w:tcW w:w="9072" w:type="dxa"/>
            <w:noWrap/>
            <w:hideMark/>
          </w:tcPr>
          <w:p w14:paraId="4E6AFD0F"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Концертные организации, самостоятельные коллективы</w:t>
            </w:r>
          </w:p>
        </w:tc>
      </w:tr>
      <w:tr w:rsidR="00AA1CEE" w:rsidRPr="00AA1CEE" w14:paraId="58B3B29F" w14:textId="77777777" w:rsidTr="00585BE0">
        <w:trPr>
          <w:trHeight w:val="300"/>
        </w:trPr>
        <w:tc>
          <w:tcPr>
            <w:tcW w:w="959" w:type="dxa"/>
            <w:noWrap/>
            <w:hideMark/>
          </w:tcPr>
          <w:p w14:paraId="7D0E39D4"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1.09</w:t>
            </w:r>
          </w:p>
        </w:tc>
        <w:tc>
          <w:tcPr>
            <w:tcW w:w="9072" w:type="dxa"/>
            <w:noWrap/>
            <w:hideMark/>
          </w:tcPr>
          <w:p w14:paraId="25CD86A8"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Производство, прокат  и показ фильмов</w:t>
            </w:r>
          </w:p>
        </w:tc>
      </w:tr>
      <w:tr w:rsidR="00AA1CEE" w:rsidRPr="00AA1CEE" w14:paraId="1BD995E0" w14:textId="77777777" w:rsidTr="00585BE0">
        <w:trPr>
          <w:trHeight w:val="300"/>
        </w:trPr>
        <w:tc>
          <w:tcPr>
            <w:tcW w:w="959" w:type="dxa"/>
            <w:noWrap/>
            <w:hideMark/>
          </w:tcPr>
          <w:p w14:paraId="00D86491"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1.10</w:t>
            </w:r>
          </w:p>
        </w:tc>
        <w:tc>
          <w:tcPr>
            <w:tcW w:w="9072" w:type="dxa"/>
            <w:noWrap/>
            <w:hideMark/>
          </w:tcPr>
          <w:p w14:paraId="0896CA3F"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Радиовещание и телевидение</w:t>
            </w:r>
          </w:p>
        </w:tc>
      </w:tr>
      <w:tr w:rsidR="00AA1CEE" w:rsidRPr="00AA1CEE" w14:paraId="36F9DB9B" w14:textId="77777777" w:rsidTr="00585BE0">
        <w:trPr>
          <w:trHeight w:val="300"/>
        </w:trPr>
        <w:tc>
          <w:tcPr>
            <w:tcW w:w="959" w:type="dxa"/>
            <w:noWrap/>
            <w:hideMark/>
          </w:tcPr>
          <w:p w14:paraId="05578031"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1.11</w:t>
            </w:r>
          </w:p>
        </w:tc>
        <w:tc>
          <w:tcPr>
            <w:tcW w:w="9072" w:type="dxa"/>
            <w:noWrap/>
            <w:hideMark/>
          </w:tcPr>
          <w:p w14:paraId="08DD906A"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Архивы</w:t>
            </w:r>
          </w:p>
        </w:tc>
      </w:tr>
      <w:tr w:rsidR="00AA1CEE" w:rsidRPr="00AA1CEE" w14:paraId="7AA7A55F" w14:textId="77777777" w:rsidTr="00585BE0">
        <w:trPr>
          <w:trHeight w:val="300"/>
        </w:trPr>
        <w:tc>
          <w:tcPr>
            <w:tcW w:w="959" w:type="dxa"/>
            <w:noWrap/>
            <w:hideMark/>
          </w:tcPr>
          <w:p w14:paraId="2A6AA822"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1.12</w:t>
            </w:r>
          </w:p>
        </w:tc>
        <w:tc>
          <w:tcPr>
            <w:tcW w:w="9072" w:type="dxa"/>
            <w:noWrap/>
            <w:hideMark/>
          </w:tcPr>
          <w:p w14:paraId="58C0E1EA"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Прочие</w:t>
            </w:r>
          </w:p>
        </w:tc>
      </w:tr>
      <w:tr w:rsidR="00AA1CEE" w:rsidRPr="00AA1CEE" w14:paraId="4D9C9404" w14:textId="77777777" w:rsidTr="00585BE0">
        <w:trPr>
          <w:trHeight w:val="300"/>
        </w:trPr>
        <w:tc>
          <w:tcPr>
            <w:tcW w:w="959" w:type="dxa"/>
            <w:noWrap/>
            <w:hideMark/>
          </w:tcPr>
          <w:p w14:paraId="0C8025C6"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2.1</w:t>
            </w:r>
          </w:p>
        </w:tc>
        <w:tc>
          <w:tcPr>
            <w:tcW w:w="9072" w:type="dxa"/>
            <w:noWrap/>
            <w:hideMark/>
          </w:tcPr>
          <w:p w14:paraId="2B35E4F0"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 xml:space="preserve">Научно-исследовательские институты (организации)  </w:t>
            </w:r>
          </w:p>
        </w:tc>
      </w:tr>
      <w:tr w:rsidR="00AA1CEE" w:rsidRPr="00AA1CEE" w14:paraId="2743CEB6" w14:textId="77777777" w:rsidTr="00585BE0">
        <w:trPr>
          <w:trHeight w:val="300"/>
        </w:trPr>
        <w:tc>
          <w:tcPr>
            <w:tcW w:w="959" w:type="dxa"/>
            <w:noWrap/>
            <w:hideMark/>
          </w:tcPr>
          <w:p w14:paraId="0AE74C93"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2.2</w:t>
            </w:r>
          </w:p>
        </w:tc>
        <w:tc>
          <w:tcPr>
            <w:tcW w:w="9072" w:type="dxa"/>
            <w:noWrap/>
            <w:hideMark/>
          </w:tcPr>
          <w:p w14:paraId="66716530"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Научно-практические центры и центры медико-социальной экспертизы и реабилитации инвалидов</w:t>
            </w:r>
          </w:p>
        </w:tc>
      </w:tr>
      <w:tr w:rsidR="00AA1CEE" w:rsidRPr="00AA1CEE" w14:paraId="337172F2" w14:textId="77777777" w:rsidTr="00585BE0">
        <w:trPr>
          <w:trHeight w:val="300"/>
        </w:trPr>
        <w:tc>
          <w:tcPr>
            <w:tcW w:w="959" w:type="dxa"/>
            <w:noWrap/>
            <w:hideMark/>
          </w:tcPr>
          <w:p w14:paraId="6F5DE1A6"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2.3</w:t>
            </w:r>
          </w:p>
        </w:tc>
        <w:tc>
          <w:tcPr>
            <w:tcW w:w="9072" w:type="dxa"/>
            <w:noWrap/>
            <w:hideMark/>
          </w:tcPr>
          <w:p w14:paraId="7FA68CB8"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Конструкторские, проектно-конструкторские, технологические организации, включая конструкторские бюро</w:t>
            </w:r>
          </w:p>
        </w:tc>
      </w:tr>
      <w:tr w:rsidR="00AA1CEE" w:rsidRPr="00AA1CEE" w14:paraId="26D07B45" w14:textId="77777777" w:rsidTr="00585BE0">
        <w:trPr>
          <w:trHeight w:val="300"/>
        </w:trPr>
        <w:tc>
          <w:tcPr>
            <w:tcW w:w="959" w:type="dxa"/>
            <w:noWrap/>
            <w:hideMark/>
          </w:tcPr>
          <w:p w14:paraId="22536A62"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3.1.1</w:t>
            </w:r>
          </w:p>
        </w:tc>
        <w:tc>
          <w:tcPr>
            <w:tcW w:w="9072" w:type="dxa"/>
            <w:noWrap/>
            <w:hideMark/>
          </w:tcPr>
          <w:p w14:paraId="7524FB7A" w14:textId="64C54810" w:rsidR="00585BE0" w:rsidRPr="00AA1CEE" w:rsidRDefault="00585BE0" w:rsidP="00FC02D3">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Дошкольн</w:t>
            </w:r>
            <w:r w:rsidR="00FC02D3">
              <w:rPr>
                <w:rFonts w:ascii="Times New Roman" w:eastAsiaTheme="minorEastAsia" w:hAnsi="Times New Roman" w:cs="Times New Roman"/>
                <w:bCs/>
                <w:sz w:val="28"/>
                <w:szCs w:val="28"/>
                <w:lang w:eastAsia="ru-RU"/>
              </w:rPr>
              <w:t>ая</w:t>
            </w:r>
            <w:r w:rsidRPr="00AA1CEE">
              <w:rPr>
                <w:rFonts w:ascii="Times New Roman" w:eastAsiaTheme="minorEastAsia" w:hAnsi="Times New Roman" w:cs="Times New Roman"/>
                <w:bCs/>
                <w:sz w:val="28"/>
                <w:szCs w:val="28"/>
                <w:lang w:eastAsia="ru-RU"/>
              </w:rPr>
              <w:t xml:space="preserve"> образовательн</w:t>
            </w:r>
            <w:r w:rsidR="00FC02D3">
              <w:rPr>
                <w:rFonts w:ascii="Times New Roman" w:eastAsiaTheme="minorEastAsia" w:hAnsi="Times New Roman" w:cs="Times New Roman"/>
                <w:bCs/>
                <w:sz w:val="28"/>
                <w:szCs w:val="28"/>
                <w:lang w:eastAsia="ru-RU"/>
              </w:rPr>
              <w:t>ая</w:t>
            </w:r>
            <w:r w:rsidRPr="00AA1CEE">
              <w:rPr>
                <w:rFonts w:ascii="Times New Roman" w:eastAsiaTheme="minorEastAsia" w:hAnsi="Times New Roman" w:cs="Times New Roman"/>
                <w:bCs/>
                <w:sz w:val="28"/>
                <w:szCs w:val="28"/>
                <w:lang w:eastAsia="ru-RU"/>
              </w:rPr>
              <w:t xml:space="preserve"> организаци</w:t>
            </w:r>
            <w:r w:rsidR="00FC02D3">
              <w:rPr>
                <w:rFonts w:ascii="Times New Roman" w:eastAsiaTheme="minorEastAsia" w:hAnsi="Times New Roman" w:cs="Times New Roman"/>
                <w:bCs/>
                <w:sz w:val="28"/>
                <w:szCs w:val="28"/>
                <w:lang w:eastAsia="ru-RU"/>
              </w:rPr>
              <w:t>я</w:t>
            </w:r>
          </w:p>
        </w:tc>
      </w:tr>
      <w:tr w:rsidR="00AA1CEE" w:rsidRPr="00AA1CEE" w14:paraId="5440553F" w14:textId="77777777" w:rsidTr="00585BE0">
        <w:trPr>
          <w:trHeight w:val="300"/>
        </w:trPr>
        <w:tc>
          <w:tcPr>
            <w:tcW w:w="959" w:type="dxa"/>
            <w:noWrap/>
            <w:hideMark/>
          </w:tcPr>
          <w:p w14:paraId="2715DAF6"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3.1.2</w:t>
            </w:r>
          </w:p>
        </w:tc>
        <w:tc>
          <w:tcPr>
            <w:tcW w:w="9072" w:type="dxa"/>
            <w:noWrap/>
            <w:hideMark/>
          </w:tcPr>
          <w:p w14:paraId="0C7DE17E" w14:textId="7DFCD6BD" w:rsidR="00585BE0" w:rsidRPr="00AA1CEE" w:rsidRDefault="00585BE0" w:rsidP="00FC02D3">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Общеобразовательн</w:t>
            </w:r>
            <w:r w:rsidR="00FC02D3">
              <w:rPr>
                <w:rFonts w:ascii="Times New Roman" w:eastAsiaTheme="minorEastAsia" w:hAnsi="Times New Roman" w:cs="Times New Roman"/>
                <w:bCs/>
                <w:sz w:val="28"/>
                <w:szCs w:val="28"/>
                <w:lang w:eastAsia="ru-RU"/>
              </w:rPr>
              <w:t>ая</w:t>
            </w:r>
            <w:r w:rsidRPr="00AA1CEE">
              <w:rPr>
                <w:rFonts w:ascii="Times New Roman" w:eastAsiaTheme="minorEastAsia" w:hAnsi="Times New Roman" w:cs="Times New Roman"/>
                <w:bCs/>
                <w:sz w:val="28"/>
                <w:szCs w:val="28"/>
                <w:lang w:eastAsia="ru-RU"/>
              </w:rPr>
              <w:t xml:space="preserve"> организаци</w:t>
            </w:r>
            <w:r w:rsidR="00FC02D3">
              <w:rPr>
                <w:rFonts w:ascii="Times New Roman" w:eastAsiaTheme="minorEastAsia" w:hAnsi="Times New Roman" w:cs="Times New Roman"/>
                <w:bCs/>
                <w:sz w:val="28"/>
                <w:szCs w:val="28"/>
                <w:lang w:eastAsia="ru-RU"/>
              </w:rPr>
              <w:t>я</w:t>
            </w:r>
          </w:p>
        </w:tc>
      </w:tr>
      <w:tr w:rsidR="00AA1CEE" w:rsidRPr="00AA1CEE" w14:paraId="0A5D5EF7" w14:textId="77777777" w:rsidTr="00585BE0">
        <w:trPr>
          <w:trHeight w:val="300"/>
        </w:trPr>
        <w:tc>
          <w:tcPr>
            <w:tcW w:w="959" w:type="dxa"/>
            <w:noWrap/>
            <w:hideMark/>
          </w:tcPr>
          <w:p w14:paraId="43132DC0"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3.1.3</w:t>
            </w:r>
          </w:p>
        </w:tc>
        <w:tc>
          <w:tcPr>
            <w:tcW w:w="9072" w:type="dxa"/>
            <w:noWrap/>
            <w:hideMark/>
          </w:tcPr>
          <w:p w14:paraId="51CEECC0" w14:textId="519821BB" w:rsidR="00585BE0" w:rsidRPr="00AA1CEE" w:rsidRDefault="00585BE0" w:rsidP="00FC02D3">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Профессиональн</w:t>
            </w:r>
            <w:r w:rsidR="00FC02D3">
              <w:rPr>
                <w:rFonts w:ascii="Times New Roman" w:eastAsiaTheme="minorEastAsia" w:hAnsi="Times New Roman" w:cs="Times New Roman"/>
                <w:bCs/>
                <w:sz w:val="28"/>
                <w:szCs w:val="28"/>
                <w:lang w:eastAsia="ru-RU"/>
              </w:rPr>
              <w:t>ая</w:t>
            </w:r>
            <w:r w:rsidRPr="00AA1CEE">
              <w:rPr>
                <w:rFonts w:ascii="Times New Roman" w:eastAsiaTheme="minorEastAsia" w:hAnsi="Times New Roman" w:cs="Times New Roman"/>
                <w:bCs/>
                <w:sz w:val="28"/>
                <w:szCs w:val="28"/>
                <w:lang w:eastAsia="ru-RU"/>
              </w:rPr>
              <w:t xml:space="preserve"> образовательн</w:t>
            </w:r>
            <w:r w:rsidR="00FC02D3">
              <w:rPr>
                <w:rFonts w:ascii="Times New Roman" w:eastAsiaTheme="minorEastAsia" w:hAnsi="Times New Roman" w:cs="Times New Roman"/>
                <w:bCs/>
                <w:sz w:val="28"/>
                <w:szCs w:val="28"/>
                <w:lang w:eastAsia="ru-RU"/>
              </w:rPr>
              <w:t>ая</w:t>
            </w:r>
            <w:r w:rsidRPr="00AA1CEE">
              <w:rPr>
                <w:rFonts w:ascii="Times New Roman" w:eastAsiaTheme="minorEastAsia" w:hAnsi="Times New Roman" w:cs="Times New Roman"/>
                <w:bCs/>
                <w:sz w:val="28"/>
                <w:szCs w:val="28"/>
                <w:lang w:eastAsia="ru-RU"/>
              </w:rPr>
              <w:t xml:space="preserve"> организаци</w:t>
            </w:r>
            <w:r w:rsidR="00FC02D3">
              <w:rPr>
                <w:rFonts w:ascii="Times New Roman" w:eastAsiaTheme="minorEastAsia" w:hAnsi="Times New Roman" w:cs="Times New Roman"/>
                <w:bCs/>
                <w:sz w:val="28"/>
                <w:szCs w:val="28"/>
                <w:lang w:eastAsia="ru-RU"/>
              </w:rPr>
              <w:t>я</w:t>
            </w:r>
          </w:p>
        </w:tc>
      </w:tr>
      <w:tr w:rsidR="00AA1CEE" w:rsidRPr="00AA1CEE" w14:paraId="1F6D16AD" w14:textId="77777777" w:rsidTr="00585BE0">
        <w:trPr>
          <w:trHeight w:val="300"/>
        </w:trPr>
        <w:tc>
          <w:tcPr>
            <w:tcW w:w="959" w:type="dxa"/>
            <w:noWrap/>
            <w:hideMark/>
          </w:tcPr>
          <w:p w14:paraId="3B10DBB5"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3.1.4</w:t>
            </w:r>
          </w:p>
        </w:tc>
        <w:tc>
          <w:tcPr>
            <w:tcW w:w="9072" w:type="dxa"/>
            <w:noWrap/>
            <w:hideMark/>
          </w:tcPr>
          <w:p w14:paraId="10C98E84"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Образовательные организации высшего образования</w:t>
            </w:r>
          </w:p>
        </w:tc>
      </w:tr>
      <w:tr w:rsidR="00AA1CEE" w:rsidRPr="00AA1CEE" w14:paraId="157470F2" w14:textId="77777777" w:rsidTr="00585BE0">
        <w:trPr>
          <w:trHeight w:val="300"/>
        </w:trPr>
        <w:tc>
          <w:tcPr>
            <w:tcW w:w="959" w:type="dxa"/>
            <w:noWrap/>
            <w:hideMark/>
          </w:tcPr>
          <w:p w14:paraId="370BB195"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3.2.1</w:t>
            </w:r>
          </w:p>
        </w:tc>
        <w:tc>
          <w:tcPr>
            <w:tcW w:w="9072" w:type="dxa"/>
            <w:noWrap/>
            <w:hideMark/>
          </w:tcPr>
          <w:p w14:paraId="56A86696" w14:textId="77777777" w:rsidR="00585BE0" w:rsidRPr="00FC02D3" w:rsidRDefault="00585BE0" w:rsidP="00585BE0">
            <w:pPr>
              <w:widowControl w:val="0"/>
              <w:jc w:val="both"/>
              <w:rPr>
                <w:rFonts w:ascii="Times New Roman" w:eastAsiaTheme="minorEastAsia" w:hAnsi="Times New Roman" w:cs="Times New Roman"/>
                <w:bCs/>
                <w:spacing w:val="-2"/>
                <w:sz w:val="28"/>
                <w:szCs w:val="28"/>
                <w:lang w:eastAsia="ru-RU"/>
              </w:rPr>
            </w:pPr>
            <w:r w:rsidRPr="00FC02D3">
              <w:rPr>
                <w:rFonts w:ascii="Times New Roman" w:eastAsiaTheme="minorEastAsia" w:hAnsi="Times New Roman" w:cs="Times New Roman"/>
                <w:bCs/>
                <w:spacing w:val="-2"/>
                <w:sz w:val="28"/>
                <w:szCs w:val="28"/>
                <w:lang w:eastAsia="ru-RU"/>
              </w:rPr>
              <w:t>Организация дополнительного образования (в том числе спортивные школы, спортивные школы олимпийского резерва, спортивно-адаптивные школы и специализированные адаптивные спортивные школы)</w:t>
            </w:r>
          </w:p>
        </w:tc>
      </w:tr>
      <w:tr w:rsidR="00AA1CEE" w:rsidRPr="00AA1CEE" w14:paraId="3975A6CD" w14:textId="77777777" w:rsidTr="00585BE0">
        <w:trPr>
          <w:trHeight w:val="300"/>
        </w:trPr>
        <w:tc>
          <w:tcPr>
            <w:tcW w:w="959" w:type="dxa"/>
            <w:noWrap/>
            <w:hideMark/>
          </w:tcPr>
          <w:p w14:paraId="2F1DAF55"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3.2.2</w:t>
            </w:r>
          </w:p>
        </w:tc>
        <w:tc>
          <w:tcPr>
            <w:tcW w:w="9072" w:type="dxa"/>
            <w:noWrap/>
            <w:hideMark/>
          </w:tcPr>
          <w:p w14:paraId="20DC2B4B" w14:textId="4BAD4F05" w:rsidR="00585BE0" w:rsidRPr="00AA1CEE" w:rsidRDefault="00FC02D3" w:rsidP="00FC02D3">
            <w:pPr>
              <w:widowControl w:val="0"/>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Организац</w:t>
            </w:r>
            <w:r w:rsidR="00585BE0" w:rsidRPr="00AA1CEE">
              <w:rPr>
                <w:rFonts w:ascii="Times New Roman" w:eastAsiaTheme="minorEastAsia" w:hAnsi="Times New Roman" w:cs="Times New Roman"/>
                <w:bCs/>
                <w:sz w:val="28"/>
                <w:szCs w:val="28"/>
                <w:lang w:eastAsia="ru-RU"/>
              </w:rPr>
              <w:t>и</w:t>
            </w:r>
            <w:r>
              <w:rPr>
                <w:rFonts w:ascii="Times New Roman" w:eastAsiaTheme="minorEastAsia" w:hAnsi="Times New Roman" w:cs="Times New Roman"/>
                <w:bCs/>
                <w:sz w:val="28"/>
                <w:szCs w:val="28"/>
                <w:lang w:eastAsia="ru-RU"/>
              </w:rPr>
              <w:t xml:space="preserve">я </w:t>
            </w:r>
            <w:r w:rsidR="00585BE0" w:rsidRPr="00AA1CEE">
              <w:rPr>
                <w:rFonts w:ascii="Times New Roman" w:eastAsiaTheme="minorEastAsia" w:hAnsi="Times New Roman" w:cs="Times New Roman"/>
                <w:bCs/>
                <w:sz w:val="28"/>
                <w:szCs w:val="28"/>
                <w:lang w:eastAsia="ru-RU"/>
              </w:rPr>
              <w:t>дополнительного профессионального образования</w:t>
            </w:r>
          </w:p>
        </w:tc>
      </w:tr>
      <w:tr w:rsidR="00AA1CEE" w:rsidRPr="00AA1CEE" w14:paraId="670D10BD" w14:textId="77777777" w:rsidTr="00585BE0">
        <w:trPr>
          <w:trHeight w:val="300"/>
        </w:trPr>
        <w:tc>
          <w:tcPr>
            <w:tcW w:w="959" w:type="dxa"/>
            <w:noWrap/>
            <w:hideMark/>
          </w:tcPr>
          <w:p w14:paraId="718CD60B"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4.1.01</w:t>
            </w:r>
          </w:p>
        </w:tc>
        <w:tc>
          <w:tcPr>
            <w:tcW w:w="9072" w:type="dxa"/>
            <w:noWrap/>
            <w:hideMark/>
          </w:tcPr>
          <w:p w14:paraId="42FC6074"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Больница (в том числе детская)</w:t>
            </w:r>
          </w:p>
        </w:tc>
      </w:tr>
      <w:tr w:rsidR="00AA1CEE" w:rsidRPr="00AA1CEE" w14:paraId="7C74E129" w14:textId="77777777" w:rsidTr="00585BE0">
        <w:trPr>
          <w:trHeight w:val="300"/>
        </w:trPr>
        <w:tc>
          <w:tcPr>
            <w:tcW w:w="959" w:type="dxa"/>
            <w:noWrap/>
            <w:hideMark/>
          </w:tcPr>
          <w:p w14:paraId="7B481140"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4.1.02</w:t>
            </w:r>
          </w:p>
        </w:tc>
        <w:tc>
          <w:tcPr>
            <w:tcW w:w="9072" w:type="dxa"/>
            <w:noWrap/>
            <w:hideMark/>
          </w:tcPr>
          <w:p w14:paraId="16CAC85A"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Больница скорой медицинской помощи</w:t>
            </w:r>
          </w:p>
        </w:tc>
      </w:tr>
      <w:tr w:rsidR="00AA1CEE" w:rsidRPr="00AA1CEE" w14:paraId="55616CCA" w14:textId="77777777" w:rsidTr="00585BE0">
        <w:trPr>
          <w:trHeight w:val="300"/>
        </w:trPr>
        <w:tc>
          <w:tcPr>
            <w:tcW w:w="959" w:type="dxa"/>
            <w:noWrap/>
            <w:hideMark/>
          </w:tcPr>
          <w:p w14:paraId="2AEED224"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4.1.03</w:t>
            </w:r>
          </w:p>
        </w:tc>
        <w:tc>
          <w:tcPr>
            <w:tcW w:w="9072" w:type="dxa"/>
            <w:noWrap/>
            <w:hideMark/>
          </w:tcPr>
          <w:p w14:paraId="2700664D"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Участковая больница</w:t>
            </w:r>
          </w:p>
        </w:tc>
      </w:tr>
      <w:tr w:rsidR="00AA1CEE" w:rsidRPr="00AA1CEE" w14:paraId="5375F714" w14:textId="77777777" w:rsidTr="00585BE0">
        <w:trPr>
          <w:trHeight w:val="300"/>
        </w:trPr>
        <w:tc>
          <w:tcPr>
            <w:tcW w:w="959" w:type="dxa"/>
            <w:noWrap/>
            <w:hideMark/>
          </w:tcPr>
          <w:p w14:paraId="159772E7"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4.1.04</w:t>
            </w:r>
          </w:p>
        </w:tc>
        <w:tc>
          <w:tcPr>
            <w:tcW w:w="9072" w:type="dxa"/>
            <w:noWrap/>
            <w:hideMark/>
          </w:tcPr>
          <w:p w14:paraId="6E1FC282" w14:textId="764C7ADC" w:rsidR="00585BE0" w:rsidRPr="00AA1CEE" w:rsidRDefault="00FC02D3" w:rsidP="00FC02D3">
            <w:pPr>
              <w:widowControl w:val="0"/>
              <w:jc w:val="both"/>
              <w:rPr>
                <w:rFonts w:ascii="Times New Roman" w:eastAsiaTheme="minorEastAsia" w:hAnsi="Times New Roman" w:cs="Times New Roman"/>
                <w:bCs/>
                <w:sz w:val="28"/>
                <w:szCs w:val="28"/>
                <w:lang w:eastAsia="ru-RU"/>
              </w:rPr>
            </w:pPr>
            <w:r w:rsidRPr="00FC02D3">
              <w:rPr>
                <w:rFonts w:ascii="Times New Roman" w:eastAsiaTheme="minorEastAsia" w:hAnsi="Times New Roman" w:cs="Times New Roman"/>
                <w:bCs/>
                <w:sz w:val="28"/>
                <w:szCs w:val="28"/>
                <w:lang w:eastAsia="ru-RU"/>
              </w:rPr>
              <w:t>Специализированные больницы (в том числе по профилю медицинской помощи), а также специализированные больницы государственной и муниципальной систем здравоохранения</w:t>
            </w:r>
          </w:p>
        </w:tc>
      </w:tr>
      <w:tr w:rsidR="00AA1CEE" w:rsidRPr="00AA1CEE" w14:paraId="47B8451A" w14:textId="77777777" w:rsidTr="00585BE0">
        <w:trPr>
          <w:trHeight w:val="300"/>
        </w:trPr>
        <w:tc>
          <w:tcPr>
            <w:tcW w:w="959" w:type="dxa"/>
            <w:noWrap/>
            <w:hideMark/>
          </w:tcPr>
          <w:p w14:paraId="6F948BDC"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4.1.05</w:t>
            </w:r>
          </w:p>
        </w:tc>
        <w:tc>
          <w:tcPr>
            <w:tcW w:w="9072" w:type="dxa"/>
            <w:noWrap/>
            <w:hideMark/>
          </w:tcPr>
          <w:p w14:paraId="30C66FB5"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Родильный дом</w:t>
            </w:r>
          </w:p>
        </w:tc>
      </w:tr>
      <w:tr w:rsidR="00AA1CEE" w:rsidRPr="00AA1CEE" w14:paraId="3016264C" w14:textId="77777777" w:rsidTr="00585BE0">
        <w:trPr>
          <w:trHeight w:val="300"/>
        </w:trPr>
        <w:tc>
          <w:tcPr>
            <w:tcW w:w="959" w:type="dxa"/>
            <w:noWrap/>
            <w:hideMark/>
          </w:tcPr>
          <w:p w14:paraId="033FC1D4"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4.1.06</w:t>
            </w:r>
          </w:p>
        </w:tc>
        <w:tc>
          <w:tcPr>
            <w:tcW w:w="9072" w:type="dxa"/>
            <w:noWrap/>
            <w:hideMark/>
          </w:tcPr>
          <w:p w14:paraId="3FFB8B27"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Госпиталь</w:t>
            </w:r>
          </w:p>
        </w:tc>
      </w:tr>
      <w:tr w:rsidR="00AA1CEE" w:rsidRPr="00AA1CEE" w14:paraId="005BF015" w14:textId="77777777" w:rsidTr="00585BE0">
        <w:trPr>
          <w:trHeight w:val="300"/>
        </w:trPr>
        <w:tc>
          <w:tcPr>
            <w:tcW w:w="959" w:type="dxa"/>
            <w:noWrap/>
            <w:hideMark/>
          </w:tcPr>
          <w:p w14:paraId="5CC7F4E5"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4.1.07</w:t>
            </w:r>
          </w:p>
        </w:tc>
        <w:tc>
          <w:tcPr>
            <w:tcW w:w="9072" w:type="dxa"/>
            <w:noWrap/>
            <w:hideMark/>
          </w:tcPr>
          <w:p w14:paraId="7E0AD35F"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Медико-санитарная часть, в том числе центральная</w:t>
            </w:r>
          </w:p>
        </w:tc>
      </w:tr>
      <w:tr w:rsidR="00AA1CEE" w:rsidRPr="00AA1CEE" w14:paraId="05E46605" w14:textId="77777777" w:rsidTr="00585BE0">
        <w:trPr>
          <w:trHeight w:val="300"/>
        </w:trPr>
        <w:tc>
          <w:tcPr>
            <w:tcW w:w="959" w:type="dxa"/>
            <w:noWrap/>
            <w:hideMark/>
          </w:tcPr>
          <w:p w14:paraId="6215FFD0"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4.1.08</w:t>
            </w:r>
          </w:p>
        </w:tc>
        <w:tc>
          <w:tcPr>
            <w:tcW w:w="9072" w:type="dxa"/>
            <w:noWrap/>
            <w:hideMark/>
          </w:tcPr>
          <w:p w14:paraId="0103B286"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Дом (больница) сестринского ухода</w:t>
            </w:r>
          </w:p>
        </w:tc>
      </w:tr>
      <w:tr w:rsidR="00AA1CEE" w:rsidRPr="00AA1CEE" w14:paraId="4F3931AE" w14:textId="77777777" w:rsidTr="00585BE0">
        <w:trPr>
          <w:trHeight w:val="300"/>
        </w:trPr>
        <w:tc>
          <w:tcPr>
            <w:tcW w:w="959" w:type="dxa"/>
            <w:noWrap/>
            <w:hideMark/>
          </w:tcPr>
          <w:p w14:paraId="262A8F28"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4.1.09</w:t>
            </w:r>
          </w:p>
        </w:tc>
        <w:tc>
          <w:tcPr>
            <w:tcW w:w="9072" w:type="dxa"/>
            <w:noWrap/>
            <w:hideMark/>
          </w:tcPr>
          <w:p w14:paraId="49C2BF7E"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Хоспис</w:t>
            </w:r>
          </w:p>
        </w:tc>
      </w:tr>
      <w:tr w:rsidR="00AA1CEE" w:rsidRPr="00AA1CEE" w14:paraId="581D6D37" w14:textId="77777777" w:rsidTr="00585BE0">
        <w:trPr>
          <w:trHeight w:val="300"/>
        </w:trPr>
        <w:tc>
          <w:tcPr>
            <w:tcW w:w="959" w:type="dxa"/>
            <w:noWrap/>
            <w:hideMark/>
          </w:tcPr>
          <w:p w14:paraId="6033CDD4"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4.1.10</w:t>
            </w:r>
          </w:p>
        </w:tc>
        <w:tc>
          <w:tcPr>
            <w:tcW w:w="9072" w:type="dxa"/>
            <w:noWrap/>
            <w:hideMark/>
          </w:tcPr>
          <w:p w14:paraId="3E6C3441"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Лепрозорий</w:t>
            </w:r>
          </w:p>
        </w:tc>
      </w:tr>
      <w:tr w:rsidR="00AA1CEE" w:rsidRPr="00AA1CEE" w14:paraId="552BBE6A" w14:textId="77777777" w:rsidTr="00585BE0">
        <w:trPr>
          <w:trHeight w:val="300"/>
        </w:trPr>
        <w:tc>
          <w:tcPr>
            <w:tcW w:w="959" w:type="dxa"/>
            <w:noWrap/>
            <w:hideMark/>
          </w:tcPr>
          <w:p w14:paraId="7BF3BB62"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4.1.11</w:t>
            </w:r>
          </w:p>
        </w:tc>
        <w:tc>
          <w:tcPr>
            <w:tcW w:w="9072" w:type="dxa"/>
            <w:noWrap/>
            <w:hideMark/>
          </w:tcPr>
          <w:p w14:paraId="506887BA"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Диспансеры, в том числе диспансеры государственной и муниципальной систем здравоохранения</w:t>
            </w:r>
          </w:p>
        </w:tc>
      </w:tr>
      <w:tr w:rsidR="00AA1CEE" w:rsidRPr="00AA1CEE" w14:paraId="782C096D" w14:textId="77777777" w:rsidTr="00585BE0">
        <w:trPr>
          <w:trHeight w:val="300"/>
        </w:trPr>
        <w:tc>
          <w:tcPr>
            <w:tcW w:w="959" w:type="dxa"/>
            <w:noWrap/>
            <w:hideMark/>
          </w:tcPr>
          <w:p w14:paraId="0A34CC2B"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4.1.12</w:t>
            </w:r>
          </w:p>
        </w:tc>
        <w:tc>
          <w:tcPr>
            <w:tcW w:w="9072" w:type="dxa"/>
            <w:noWrap/>
            <w:hideMark/>
          </w:tcPr>
          <w:p w14:paraId="26893110"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Амбулатория, в том числе врачебная</w:t>
            </w:r>
          </w:p>
        </w:tc>
      </w:tr>
      <w:tr w:rsidR="00AA1CEE" w:rsidRPr="00AA1CEE" w14:paraId="4CC25A03" w14:textId="77777777" w:rsidTr="00585BE0">
        <w:trPr>
          <w:trHeight w:val="300"/>
        </w:trPr>
        <w:tc>
          <w:tcPr>
            <w:tcW w:w="959" w:type="dxa"/>
            <w:noWrap/>
            <w:hideMark/>
          </w:tcPr>
          <w:p w14:paraId="4C7299E7"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4.1.13</w:t>
            </w:r>
          </w:p>
        </w:tc>
        <w:tc>
          <w:tcPr>
            <w:tcW w:w="9072" w:type="dxa"/>
            <w:noWrap/>
            <w:hideMark/>
          </w:tcPr>
          <w:p w14:paraId="6386FDC5"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Поликлиники (в том числе детские),  а также поликлиники государственной и муниципальной систем здравоохранения</w:t>
            </w:r>
          </w:p>
        </w:tc>
      </w:tr>
      <w:tr w:rsidR="00AA1CEE" w:rsidRPr="00AA1CEE" w14:paraId="334F8548" w14:textId="77777777" w:rsidTr="00585BE0">
        <w:trPr>
          <w:trHeight w:val="300"/>
        </w:trPr>
        <w:tc>
          <w:tcPr>
            <w:tcW w:w="959" w:type="dxa"/>
            <w:noWrap/>
            <w:hideMark/>
          </w:tcPr>
          <w:p w14:paraId="5704110F"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4.1.14</w:t>
            </w:r>
          </w:p>
        </w:tc>
        <w:tc>
          <w:tcPr>
            <w:tcW w:w="9072" w:type="dxa"/>
            <w:noWrap/>
            <w:hideMark/>
          </w:tcPr>
          <w:p w14:paraId="520F62D6"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Женская консультация</w:t>
            </w:r>
          </w:p>
        </w:tc>
      </w:tr>
      <w:tr w:rsidR="00AA1CEE" w:rsidRPr="00AA1CEE" w14:paraId="7FB4FEB2" w14:textId="77777777" w:rsidTr="00585BE0">
        <w:trPr>
          <w:trHeight w:val="300"/>
        </w:trPr>
        <w:tc>
          <w:tcPr>
            <w:tcW w:w="959" w:type="dxa"/>
            <w:noWrap/>
            <w:hideMark/>
          </w:tcPr>
          <w:p w14:paraId="0CB8F752"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4.1.15</w:t>
            </w:r>
          </w:p>
        </w:tc>
        <w:tc>
          <w:tcPr>
            <w:tcW w:w="9072" w:type="dxa"/>
            <w:noWrap/>
            <w:hideMark/>
          </w:tcPr>
          <w:p w14:paraId="2EF4C84D"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Дом ребенка, в том числе специализированный</w:t>
            </w:r>
          </w:p>
        </w:tc>
      </w:tr>
      <w:tr w:rsidR="00AA1CEE" w:rsidRPr="00AA1CEE" w14:paraId="0139030E" w14:textId="77777777" w:rsidTr="00585BE0">
        <w:trPr>
          <w:trHeight w:val="300"/>
        </w:trPr>
        <w:tc>
          <w:tcPr>
            <w:tcW w:w="959" w:type="dxa"/>
            <w:noWrap/>
            <w:hideMark/>
          </w:tcPr>
          <w:p w14:paraId="5D9BF2DD"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4.1.16</w:t>
            </w:r>
          </w:p>
        </w:tc>
        <w:tc>
          <w:tcPr>
            <w:tcW w:w="9072" w:type="dxa"/>
            <w:noWrap/>
            <w:hideMark/>
          </w:tcPr>
          <w:p w14:paraId="42C10065"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Молочная кухня</w:t>
            </w:r>
          </w:p>
        </w:tc>
      </w:tr>
      <w:tr w:rsidR="00AA1CEE" w:rsidRPr="00AA1CEE" w14:paraId="049BB766" w14:textId="77777777" w:rsidTr="00585BE0">
        <w:trPr>
          <w:trHeight w:val="300"/>
        </w:trPr>
        <w:tc>
          <w:tcPr>
            <w:tcW w:w="959" w:type="dxa"/>
            <w:noWrap/>
            <w:hideMark/>
          </w:tcPr>
          <w:p w14:paraId="0336D3D5"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4.1.17</w:t>
            </w:r>
          </w:p>
        </w:tc>
        <w:tc>
          <w:tcPr>
            <w:tcW w:w="9072" w:type="dxa"/>
            <w:noWrap/>
            <w:hideMark/>
          </w:tcPr>
          <w:p w14:paraId="69693824"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Центры (в том числе детские), а также специализированные центры государственной и муниципальной систем здравоохранения</w:t>
            </w:r>
          </w:p>
        </w:tc>
      </w:tr>
      <w:tr w:rsidR="00AA1CEE" w:rsidRPr="00AA1CEE" w14:paraId="313BCE9A" w14:textId="77777777" w:rsidTr="00585BE0">
        <w:trPr>
          <w:trHeight w:val="300"/>
        </w:trPr>
        <w:tc>
          <w:tcPr>
            <w:tcW w:w="959" w:type="dxa"/>
            <w:noWrap/>
            <w:hideMark/>
          </w:tcPr>
          <w:p w14:paraId="64D78803"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4.1.18</w:t>
            </w:r>
          </w:p>
        </w:tc>
        <w:tc>
          <w:tcPr>
            <w:tcW w:w="9072" w:type="dxa"/>
            <w:noWrap/>
            <w:hideMark/>
          </w:tcPr>
          <w:p w14:paraId="3B89D1A1" w14:textId="77777777" w:rsidR="00585BE0" w:rsidRPr="00FC02D3" w:rsidRDefault="00585BE0" w:rsidP="00585BE0">
            <w:pPr>
              <w:widowControl w:val="0"/>
              <w:jc w:val="both"/>
              <w:rPr>
                <w:rFonts w:ascii="Times New Roman" w:eastAsiaTheme="minorEastAsia" w:hAnsi="Times New Roman" w:cs="Times New Roman"/>
                <w:bCs/>
                <w:sz w:val="28"/>
                <w:szCs w:val="28"/>
                <w:lang w:eastAsia="ru-RU"/>
              </w:rPr>
            </w:pPr>
            <w:r w:rsidRPr="00FC02D3">
              <w:rPr>
                <w:rFonts w:ascii="Times New Roman" w:eastAsiaTheme="minorEastAsia" w:hAnsi="Times New Roman" w:cs="Times New Roman"/>
                <w:bCs/>
                <w:sz w:val="28"/>
                <w:szCs w:val="28"/>
                <w:lang w:eastAsia="ru-RU"/>
              </w:rPr>
              <w:t>Медицинские организации скорой медицинской помощи и переливания крови</w:t>
            </w:r>
          </w:p>
        </w:tc>
      </w:tr>
      <w:tr w:rsidR="00AA1CEE" w:rsidRPr="00AA1CEE" w14:paraId="72EEFD53" w14:textId="77777777" w:rsidTr="00585BE0">
        <w:trPr>
          <w:trHeight w:val="300"/>
        </w:trPr>
        <w:tc>
          <w:tcPr>
            <w:tcW w:w="959" w:type="dxa"/>
            <w:noWrap/>
            <w:hideMark/>
          </w:tcPr>
          <w:p w14:paraId="5E71BDDD"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4.1.19</w:t>
            </w:r>
          </w:p>
        </w:tc>
        <w:tc>
          <w:tcPr>
            <w:tcW w:w="9072" w:type="dxa"/>
            <w:noWrap/>
            <w:hideMark/>
          </w:tcPr>
          <w:p w14:paraId="4C8DB1E8"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Санаторно-курортные организации</w:t>
            </w:r>
          </w:p>
        </w:tc>
      </w:tr>
      <w:tr w:rsidR="00AA1CEE" w:rsidRPr="00AA1CEE" w14:paraId="1C880C5A" w14:textId="77777777" w:rsidTr="00585BE0">
        <w:trPr>
          <w:trHeight w:val="300"/>
        </w:trPr>
        <w:tc>
          <w:tcPr>
            <w:tcW w:w="959" w:type="dxa"/>
            <w:noWrap/>
            <w:hideMark/>
          </w:tcPr>
          <w:p w14:paraId="55795682"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4.2.1</w:t>
            </w:r>
          </w:p>
        </w:tc>
        <w:tc>
          <w:tcPr>
            <w:tcW w:w="9072" w:type="dxa"/>
            <w:noWrap/>
            <w:hideMark/>
          </w:tcPr>
          <w:p w14:paraId="2AF88EB9"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Центры</w:t>
            </w:r>
          </w:p>
        </w:tc>
      </w:tr>
      <w:tr w:rsidR="00AA1CEE" w:rsidRPr="00AA1CEE" w14:paraId="3A9F6B2D" w14:textId="77777777" w:rsidTr="00585BE0">
        <w:trPr>
          <w:trHeight w:val="300"/>
        </w:trPr>
        <w:tc>
          <w:tcPr>
            <w:tcW w:w="959" w:type="dxa"/>
            <w:noWrap/>
            <w:hideMark/>
          </w:tcPr>
          <w:p w14:paraId="2A4E9491"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4.2.2</w:t>
            </w:r>
          </w:p>
        </w:tc>
        <w:tc>
          <w:tcPr>
            <w:tcW w:w="9072" w:type="dxa"/>
            <w:noWrap/>
            <w:hideMark/>
          </w:tcPr>
          <w:p w14:paraId="23A6372C"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Бюро</w:t>
            </w:r>
          </w:p>
        </w:tc>
      </w:tr>
      <w:tr w:rsidR="00AA1CEE" w:rsidRPr="00AA1CEE" w14:paraId="55A94F42" w14:textId="77777777" w:rsidTr="00585BE0">
        <w:trPr>
          <w:trHeight w:val="300"/>
        </w:trPr>
        <w:tc>
          <w:tcPr>
            <w:tcW w:w="959" w:type="dxa"/>
            <w:noWrap/>
            <w:hideMark/>
          </w:tcPr>
          <w:p w14:paraId="10DF6F2C"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4.2.3</w:t>
            </w:r>
          </w:p>
        </w:tc>
        <w:tc>
          <w:tcPr>
            <w:tcW w:w="9072" w:type="dxa"/>
            <w:noWrap/>
            <w:hideMark/>
          </w:tcPr>
          <w:p w14:paraId="66B8ABF2"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Лаборатории</w:t>
            </w:r>
          </w:p>
        </w:tc>
      </w:tr>
      <w:tr w:rsidR="00AA1CEE" w:rsidRPr="00AA1CEE" w14:paraId="07A69575" w14:textId="77777777" w:rsidTr="00585BE0">
        <w:trPr>
          <w:trHeight w:val="300"/>
        </w:trPr>
        <w:tc>
          <w:tcPr>
            <w:tcW w:w="959" w:type="dxa"/>
            <w:noWrap/>
            <w:hideMark/>
          </w:tcPr>
          <w:p w14:paraId="5B5289D7"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4.2.4</w:t>
            </w:r>
          </w:p>
        </w:tc>
        <w:tc>
          <w:tcPr>
            <w:tcW w:w="9072" w:type="dxa"/>
            <w:noWrap/>
            <w:hideMark/>
          </w:tcPr>
          <w:p w14:paraId="087EE868"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Медицинский отряд, в том числе специального назначения (военного округа, флота)</w:t>
            </w:r>
          </w:p>
        </w:tc>
      </w:tr>
      <w:tr w:rsidR="00AA1CEE" w:rsidRPr="00AA1CEE" w14:paraId="28012D3F" w14:textId="77777777" w:rsidTr="00585BE0">
        <w:trPr>
          <w:trHeight w:val="300"/>
        </w:trPr>
        <w:tc>
          <w:tcPr>
            <w:tcW w:w="959" w:type="dxa"/>
            <w:noWrap/>
            <w:hideMark/>
          </w:tcPr>
          <w:p w14:paraId="1CC05B69"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4.3.1</w:t>
            </w:r>
          </w:p>
        </w:tc>
        <w:tc>
          <w:tcPr>
            <w:tcW w:w="9072" w:type="dxa"/>
            <w:noWrap/>
            <w:hideMark/>
          </w:tcPr>
          <w:p w14:paraId="1A7F7D93"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Центры гигиены и эпидемиологии</w:t>
            </w:r>
          </w:p>
        </w:tc>
      </w:tr>
      <w:tr w:rsidR="00AA1CEE" w:rsidRPr="00AA1CEE" w14:paraId="3CF0E057" w14:textId="77777777" w:rsidTr="00585BE0">
        <w:trPr>
          <w:trHeight w:val="300"/>
        </w:trPr>
        <w:tc>
          <w:tcPr>
            <w:tcW w:w="959" w:type="dxa"/>
            <w:noWrap/>
            <w:hideMark/>
          </w:tcPr>
          <w:p w14:paraId="5031903E"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4.3.2</w:t>
            </w:r>
          </w:p>
        </w:tc>
        <w:tc>
          <w:tcPr>
            <w:tcW w:w="9072" w:type="dxa"/>
            <w:noWrap/>
            <w:hideMark/>
          </w:tcPr>
          <w:p w14:paraId="187789DF"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Противочумный центр (станция)</w:t>
            </w:r>
          </w:p>
        </w:tc>
      </w:tr>
      <w:tr w:rsidR="00AA1CEE" w:rsidRPr="00AA1CEE" w14:paraId="0A1D2C9B" w14:textId="77777777" w:rsidTr="00585BE0">
        <w:trPr>
          <w:trHeight w:val="300"/>
        </w:trPr>
        <w:tc>
          <w:tcPr>
            <w:tcW w:w="959" w:type="dxa"/>
            <w:noWrap/>
            <w:hideMark/>
          </w:tcPr>
          <w:p w14:paraId="7FDB4983"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4.3.3</w:t>
            </w:r>
          </w:p>
        </w:tc>
        <w:tc>
          <w:tcPr>
            <w:tcW w:w="9072" w:type="dxa"/>
            <w:noWrap/>
            <w:hideMark/>
          </w:tcPr>
          <w:p w14:paraId="1AA0139D"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Дезинфекционный центр (станция)</w:t>
            </w:r>
          </w:p>
        </w:tc>
      </w:tr>
      <w:tr w:rsidR="00AA1CEE" w:rsidRPr="00AA1CEE" w14:paraId="7604992A" w14:textId="77777777" w:rsidTr="00585BE0">
        <w:trPr>
          <w:trHeight w:val="300"/>
        </w:trPr>
        <w:tc>
          <w:tcPr>
            <w:tcW w:w="959" w:type="dxa"/>
            <w:noWrap/>
            <w:hideMark/>
          </w:tcPr>
          <w:p w14:paraId="1C44DD20"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4.3.4</w:t>
            </w:r>
          </w:p>
        </w:tc>
        <w:tc>
          <w:tcPr>
            <w:tcW w:w="9072" w:type="dxa"/>
            <w:noWrap/>
            <w:hideMark/>
          </w:tcPr>
          <w:p w14:paraId="18E3CB8D"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Центр гигиенического образования населения</w:t>
            </w:r>
          </w:p>
        </w:tc>
      </w:tr>
      <w:tr w:rsidR="00AA1CEE" w:rsidRPr="00AA1CEE" w14:paraId="48F6B4C5" w14:textId="77777777" w:rsidTr="00585BE0">
        <w:trPr>
          <w:trHeight w:val="300"/>
        </w:trPr>
        <w:tc>
          <w:tcPr>
            <w:tcW w:w="959" w:type="dxa"/>
            <w:noWrap/>
            <w:hideMark/>
          </w:tcPr>
          <w:p w14:paraId="2974E243"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4.3.5</w:t>
            </w:r>
          </w:p>
        </w:tc>
        <w:tc>
          <w:tcPr>
            <w:tcW w:w="9072" w:type="dxa"/>
            <w:noWrap/>
            <w:hideMark/>
          </w:tcPr>
          <w:p w14:paraId="0418DD84"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Центр государственного санитарно-эпидемиологического надзора</w:t>
            </w:r>
          </w:p>
        </w:tc>
      </w:tr>
      <w:tr w:rsidR="00AA1CEE" w:rsidRPr="00AA1CEE" w14:paraId="69D1875E" w14:textId="77777777" w:rsidTr="00585BE0">
        <w:trPr>
          <w:trHeight w:val="300"/>
        </w:trPr>
        <w:tc>
          <w:tcPr>
            <w:tcW w:w="959" w:type="dxa"/>
            <w:noWrap/>
            <w:hideMark/>
          </w:tcPr>
          <w:p w14:paraId="3B81BCAA"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5.1.01</w:t>
            </w:r>
          </w:p>
        </w:tc>
        <w:tc>
          <w:tcPr>
            <w:tcW w:w="9072" w:type="dxa"/>
            <w:noWrap/>
            <w:hideMark/>
          </w:tcPr>
          <w:p w14:paraId="7B2F8A17"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Дом-интернат (пансионат), в том числе детский, малой вместимости, для престарелых и инвалидов, ветеранов войны и труда, милосердия</w:t>
            </w:r>
          </w:p>
        </w:tc>
      </w:tr>
      <w:tr w:rsidR="00AA1CEE" w:rsidRPr="00AA1CEE" w14:paraId="73012098" w14:textId="77777777" w:rsidTr="00585BE0">
        <w:trPr>
          <w:trHeight w:val="300"/>
        </w:trPr>
        <w:tc>
          <w:tcPr>
            <w:tcW w:w="959" w:type="dxa"/>
            <w:noWrap/>
            <w:hideMark/>
          </w:tcPr>
          <w:p w14:paraId="26431A76"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5.1.02</w:t>
            </w:r>
          </w:p>
        </w:tc>
        <w:tc>
          <w:tcPr>
            <w:tcW w:w="9072" w:type="dxa"/>
            <w:noWrap/>
            <w:hideMark/>
          </w:tcPr>
          <w:p w14:paraId="775AD743"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Специальный дом-интернат, в том числе для престарелых</w:t>
            </w:r>
          </w:p>
        </w:tc>
      </w:tr>
      <w:tr w:rsidR="00AA1CEE" w:rsidRPr="00AA1CEE" w14:paraId="04B52BB3" w14:textId="77777777" w:rsidTr="00585BE0">
        <w:trPr>
          <w:trHeight w:val="300"/>
        </w:trPr>
        <w:tc>
          <w:tcPr>
            <w:tcW w:w="959" w:type="dxa"/>
            <w:noWrap/>
            <w:hideMark/>
          </w:tcPr>
          <w:p w14:paraId="0D4C5FC8"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5.1.03</w:t>
            </w:r>
          </w:p>
        </w:tc>
        <w:tc>
          <w:tcPr>
            <w:tcW w:w="9072" w:type="dxa"/>
            <w:noWrap/>
            <w:hideMark/>
          </w:tcPr>
          <w:p w14:paraId="4603392C"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Психоневрологический интернат, в том числе детский</w:t>
            </w:r>
          </w:p>
        </w:tc>
      </w:tr>
      <w:tr w:rsidR="00AA1CEE" w:rsidRPr="00AA1CEE" w14:paraId="2E5532E7" w14:textId="77777777" w:rsidTr="00585BE0">
        <w:trPr>
          <w:trHeight w:val="300"/>
        </w:trPr>
        <w:tc>
          <w:tcPr>
            <w:tcW w:w="959" w:type="dxa"/>
            <w:noWrap/>
            <w:hideMark/>
          </w:tcPr>
          <w:p w14:paraId="355A15EB"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5.1.04</w:t>
            </w:r>
          </w:p>
        </w:tc>
        <w:tc>
          <w:tcPr>
            <w:tcW w:w="9072" w:type="dxa"/>
            <w:noWrap/>
            <w:hideMark/>
          </w:tcPr>
          <w:p w14:paraId="5C07B26F" w14:textId="7A13D23D" w:rsidR="00585BE0" w:rsidRPr="00AA1CEE" w:rsidRDefault="00585BE0" w:rsidP="00182DB6">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Специальны</w:t>
            </w:r>
            <w:r w:rsidR="00182DB6">
              <w:rPr>
                <w:rFonts w:ascii="Times New Roman" w:eastAsiaTheme="minorEastAsia" w:hAnsi="Times New Roman" w:cs="Times New Roman"/>
                <w:bCs/>
                <w:sz w:val="28"/>
                <w:szCs w:val="28"/>
                <w:lang w:eastAsia="ru-RU"/>
              </w:rPr>
              <w:t>й</w:t>
            </w:r>
            <w:r w:rsidRPr="00AA1CEE">
              <w:rPr>
                <w:rFonts w:ascii="Times New Roman" w:eastAsiaTheme="minorEastAsia" w:hAnsi="Times New Roman" w:cs="Times New Roman"/>
                <w:bCs/>
                <w:sz w:val="28"/>
                <w:szCs w:val="28"/>
                <w:lang w:eastAsia="ru-RU"/>
              </w:rPr>
              <w:t xml:space="preserve"> дом для одиноких престарелых</w:t>
            </w:r>
          </w:p>
        </w:tc>
      </w:tr>
      <w:tr w:rsidR="00AA1CEE" w:rsidRPr="00AA1CEE" w14:paraId="60F30CE4" w14:textId="77777777" w:rsidTr="00585BE0">
        <w:trPr>
          <w:trHeight w:val="300"/>
        </w:trPr>
        <w:tc>
          <w:tcPr>
            <w:tcW w:w="959" w:type="dxa"/>
            <w:noWrap/>
            <w:hideMark/>
          </w:tcPr>
          <w:p w14:paraId="158E94F2"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5.1.05</w:t>
            </w:r>
          </w:p>
        </w:tc>
        <w:tc>
          <w:tcPr>
            <w:tcW w:w="9072" w:type="dxa"/>
            <w:noWrap/>
            <w:hideMark/>
          </w:tcPr>
          <w:p w14:paraId="19F4D744"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Социально-оздоровительный центр</w:t>
            </w:r>
          </w:p>
        </w:tc>
      </w:tr>
      <w:tr w:rsidR="00AA1CEE" w:rsidRPr="00AA1CEE" w14:paraId="68BF7C9A" w14:textId="77777777" w:rsidTr="00585BE0">
        <w:trPr>
          <w:trHeight w:val="300"/>
        </w:trPr>
        <w:tc>
          <w:tcPr>
            <w:tcW w:w="959" w:type="dxa"/>
            <w:noWrap/>
            <w:hideMark/>
          </w:tcPr>
          <w:p w14:paraId="674261B7"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5.1.06</w:t>
            </w:r>
          </w:p>
        </w:tc>
        <w:tc>
          <w:tcPr>
            <w:tcW w:w="9072" w:type="dxa"/>
            <w:noWrap/>
            <w:hideMark/>
          </w:tcPr>
          <w:p w14:paraId="78AB8FFB"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Геронтологический центр</w:t>
            </w:r>
          </w:p>
        </w:tc>
      </w:tr>
      <w:tr w:rsidR="00AA1CEE" w:rsidRPr="00AA1CEE" w14:paraId="37E519E5" w14:textId="77777777" w:rsidTr="00585BE0">
        <w:trPr>
          <w:trHeight w:val="300"/>
        </w:trPr>
        <w:tc>
          <w:tcPr>
            <w:tcW w:w="959" w:type="dxa"/>
            <w:noWrap/>
            <w:hideMark/>
          </w:tcPr>
          <w:p w14:paraId="151C19DB"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5.1.07</w:t>
            </w:r>
          </w:p>
        </w:tc>
        <w:tc>
          <w:tcPr>
            <w:tcW w:w="9072" w:type="dxa"/>
            <w:noWrap/>
            <w:hideMark/>
          </w:tcPr>
          <w:p w14:paraId="7218AE56"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Геронтопсихиатрический центр</w:t>
            </w:r>
          </w:p>
        </w:tc>
      </w:tr>
      <w:tr w:rsidR="00AA1CEE" w:rsidRPr="00AA1CEE" w14:paraId="3C8E15EF" w14:textId="77777777" w:rsidTr="00585BE0">
        <w:trPr>
          <w:trHeight w:val="300"/>
        </w:trPr>
        <w:tc>
          <w:tcPr>
            <w:tcW w:w="959" w:type="dxa"/>
            <w:noWrap/>
            <w:hideMark/>
          </w:tcPr>
          <w:p w14:paraId="6B1F3B62"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5.1.08</w:t>
            </w:r>
          </w:p>
        </w:tc>
        <w:tc>
          <w:tcPr>
            <w:tcW w:w="9072" w:type="dxa"/>
            <w:noWrap/>
            <w:hideMark/>
          </w:tcPr>
          <w:p w14:paraId="28360C99"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Иные организации, осуществляющие стационарное социальное обслуживание</w:t>
            </w:r>
          </w:p>
        </w:tc>
      </w:tr>
      <w:tr w:rsidR="00AA1CEE" w:rsidRPr="00AA1CEE" w14:paraId="00FBE837" w14:textId="77777777" w:rsidTr="00585BE0">
        <w:trPr>
          <w:trHeight w:val="300"/>
        </w:trPr>
        <w:tc>
          <w:tcPr>
            <w:tcW w:w="959" w:type="dxa"/>
            <w:noWrap/>
            <w:hideMark/>
          </w:tcPr>
          <w:p w14:paraId="31EC4F30"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5.2.01</w:t>
            </w:r>
          </w:p>
        </w:tc>
        <w:tc>
          <w:tcPr>
            <w:tcW w:w="9072" w:type="dxa"/>
            <w:noWrap/>
            <w:hideMark/>
          </w:tcPr>
          <w:p w14:paraId="51A6A45A"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Социально-реабилитационный центр, в том числе для несовершеннолетних</w:t>
            </w:r>
          </w:p>
        </w:tc>
      </w:tr>
      <w:tr w:rsidR="00AA1CEE" w:rsidRPr="00AA1CEE" w14:paraId="7F012D73" w14:textId="77777777" w:rsidTr="00585BE0">
        <w:trPr>
          <w:trHeight w:val="300"/>
        </w:trPr>
        <w:tc>
          <w:tcPr>
            <w:tcW w:w="959" w:type="dxa"/>
            <w:noWrap/>
            <w:hideMark/>
          </w:tcPr>
          <w:p w14:paraId="5B083F73"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5.2.02</w:t>
            </w:r>
          </w:p>
        </w:tc>
        <w:tc>
          <w:tcPr>
            <w:tcW w:w="9072" w:type="dxa"/>
            <w:noWrap/>
            <w:hideMark/>
          </w:tcPr>
          <w:p w14:paraId="667704D4" w14:textId="657567C4" w:rsidR="00585BE0" w:rsidRPr="00AA1CEE" w:rsidRDefault="00585BE0" w:rsidP="00182DB6">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Центр помощи детям, оставшимся без попечения родителей</w:t>
            </w:r>
          </w:p>
        </w:tc>
      </w:tr>
      <w:tr w:rsidR="00AA1CEE" w:rsidRPr="00AA1CEE" w14:paraId="0944C9CF" w14:textId="77777777" w:rsidTr="00585BE0">
        <w:trPr>
          <w:trHeight w:val="300"/>
        </w:trPr>
        <w:tc>
          <w:tcPr>
            <w:tcW w:w="959" w:type="dxa"/>
            <w:noWrap/>
            <w:hideMark/>
          </w:tcPr>
          <w:p w14:paraId="6B399F51"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5.2.03</w:t>
            </w:r>
          </w:p>
        </w:tc>
        <w:tc>
          <w:tcPr>
            <w:tcW w:w="9072" w:type="dxa"/>
            <w:noWrap/>
            <w:hideMark/>
          </w:tcPr>
          <w:p w14:paraId="1CA1E116"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Реабилитационный центр, в том числе для детей и подростков с ограниченными возможностями</w:t>
            </w:r>
          </w:p>
        </w:tc>
      </w:tr>
      <w:tr w:rsidR="00AA1CEE" w:rsidRPr="00AA1CEE" w14:paraId="79BA6E08" w14:textId="77777777" w:rsidTr="00585BE0">
        <w:trPr>
          <w:trHeight w:val="300"/>
        </w:trPr>
        <w:tc>
          <w:tcPr>
            <w:tcW w:w="959" w:type="dxa"/>
            <w:noWrap/>
            <w:hideMark/>
          </w:tcPr>
          <w:p w14:paraId="2EFEC23F"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5.2.04</w:t>
            </w:r>
          </w:p>
        </w:tc>
        <w:tc>
          <w:tcPr>
            <w:tcW w:w="9072" w:type="dxa"/>
            <w:noWrap/>
            <w:hideMark/>
          </w:tcPr>
          <w:p w14:paraId="7E6EBFA1"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Кризисный центр помощи женщинам</w:t>
            </w:r>
          </w:p>
        </w:tc>
      </w:tr>
      <w:tr w:rsidR="00AA1CEE" w:rsidRPr="00AA1CEE" w14:paraId="0B736B55" w14:textId="77777777" w:rsidTr="00585BE0">
        <w:trPr>
          <w:trHeight w:val="300"/>
        </w:trPr>
        <w:tc>
          <w:tcPr>
            <w:tcW w:w="959" w:type="dxa"/>
            <w:noWrap/>
            <w:hideMark/>
          </w:tcPr>
          <w:p w14:paraId="001C345A"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5.2.05</w:t>
            </w:r>
          </w:p>
        </w:tc>
        <w:tc>
          <w:tcPr>
            <w:tcW w:w="9072" w:type="dxa"/>
            <w:noWrap/>
            <w:hideMark/>
          </w:tcPr>
          <w:p w14:paraId="55111585"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Центр психолого-педагогической помощи населению</w:t>
            </w:r>
          </w:p>
        </w:tc>
      </w:tr>
      <w:tr w:rsidR="00AA1CEE" w:rsidRPr="00AA1CEE" w14:paraId="5A020A45" w14:textId="77777777" w:rsidTr="00585BE0">
        <w:trPr>
          <w:trHeight w:val="300"/>
        </w:trPr>
        <w:tc>
          <w:tcPr>
            <w:tcW w:w="959" w:type="dxa"/>
            <w:noWrap/>
            <w:hideMark/>
          </w:tcPr>
          <w:p w14:paraId="65E95FD6"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5.2.06</w:t>
            </w:r>
          </w:p>
        </w:tc>
        <w:tc>
          <w:tcPr>
            <w:tcW w:w="9072" w:type="dxa"/>
            <w:noWrap/>
            <w:hideMark/>
          </w:tcPr>
          <w:p w14:paraId="450E8B47"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Центр социального обслуживания граждан</w:t>
            </w:r>
          </w:p>
        </w:tc>
      </w:tr>
      <w:tr w:rsidR="00AA1CEE" w:rsidRPr="00AA1CEE" w14:paraId="4F5CBFAB" w14:textId="77777777" w:rsidTr="00585BE0">
        <w:trPr>
          <w:trHeight w:val="300"/>
        </w:trPr>
        <w:tc>
          <w:tcPr>
            <w:tcW w:w="959" w:type="dxa"/>
            <w:noWrap/>
            <w:hideMark/>
          </w:tcPr>
          <w:p w14:paraId="1B50CCFD"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5.2.07</w:t>
            </w:r>
          </w:p>
        </w:tc>
        <w:tc>
          <w:tcPr>
            <w:tcW w:w="9072" w:type="dxa"/>
            <w:noWrap/>
            <w:hideMark/>
          </w:tcPr>
          <w:p w14:paraId="05D4CA2C"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Центр социальной адаптации (помощи), в том числе для лиц без определенного места жительства и занятий</w:t>
            </w:r>
          </w:p>
        </w:tc>
      </w:tr>
      <w:tr w:rsidR="00AA1CEE" w:rsidRPr="00AA1CEE" w14:paraId="6C32F02D" w14:textId="77777777" w:rsidTr="00585BE0">
        <w:trPr>
          <w:trHeight w:val="300"/>
        </w:trPr>
        <w:tc>
          <w:tcPr>
            <w:tcW w:w="959" w:type="dxa"/>
            <w:noWrap/>
            <w:hideMark/>
          </w:tcPr>
          <w:p w14:paraId="3431DA1D"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5.2.08</w:t>
            </w:r>
          </w:p>
        </w:tc>
        <w:tc>
          <w:tcPr>
            <w:tcW w:w="9072" w:type="dxa"/>
            <w:noWrap/>
            <w:hideMark/>
          </w:tcPr>
          <w:p w14:paraId="77895FF3"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Дом ночного пребывания</w:t>
            </w:r>
          </w:p>
        </w:tc>
      </w:tr>
      <w:tr w:rsidR="00AA1CEE" w:rsidRPr="00AA1CEE" w14:paraId="22198824" w14:textId="77777777" w:rsidTr="00585BE0">
        <w:trPr>
          <w:trHeight w:val="300"/>
        </w:trPr>
        <w:tc>
          <w:tcPr>
            <w:tcW w:w="959" w:type="dxa"/>
            <w:noWrap/>
            <w:hideMark/>
          </w:tcPr>
          <w:p w14:paraId="7934D4C5"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5.2.09</w:t>
            </w:r>
          </w:p>
        </w:tc>
        <w:tc>
          <w:tcPr>
            <w:tcW w:w="9072" w:type="dxa"/>
            <w:noWrap/>
            <w:hideMark/>
          </w:tcPr>
          <w:p w14:paraId="7AD39574"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Социальный приют</w:t>
            </w:r>
          </w:p>
        </w:tc>
      </w:tr>
      <w:tr w:rsidR="00AA1CEE" w:rsidRPr="00AA1CEE" w14:paraId="122C0331" w14:textId="77777777" w:rsidTr="00585BE0">
        <w:trPr>
          <w:trHeight w:val="300"/>
        </w:trPr>
        <w:tc>
          <w:tcPr>
            <w:tcW w:w="959" w:type="dxa"/>
            <w:noWrap/>
            <w:hideMark/>
          </w:tcPr>
          <w:p w14:paraId="48889070"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5.2.10</w:t>
            </w:r>
          </w:p>
        </w:tc>
        <w:tc>
          <w:tcPr>
            <w:tcW w:w="9072" w:type="dxa"/>
            <w:noWrap/>
            <w:hideMark/>
          </w:tcPr>
          <w:p w14:paraId="3A19FDD7"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Социальная гостиница</w:t>
            </w:r>
          </w:p>
        </w:tc>
      </w:tr>
      <w:tr w:rsidR="00AA1CEE" w:rsidRPr="00AA1CEE" w14:paraId="2556A8A2" w14:textId="77777777" w:rsidTr="00585BE0">
        <w:trPr>
          <w:trHeight w:val="300"/>
        </w:trPr>
        <w:tc>
          <w:tcPr>
            <w:tcW w:w="959" w:type="dxa"/>
            <w:noWrap/>
            <w:hideMark/>
          </w:tcPr>
          <w:p w14:paraId="3D83195C"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5.2.11</w:t>
            </w:r>
          </w:p>
        </w:tc>
        <w:tc>
          <w:tcPr>
            <w:tcW w:w="9072" w:type="dxa"/>
            <w:noWrap/>
            <w:hideMark/>
          </w:tcPr>
          <w:p w14:paraId="6970BEDA"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Иные организации, осуществляющие полустационарное социальное обслуживание</w:t>
            </w:r>
          </w:p>
        </w:tc>
      </w:tr>
      <w:tr w:rsidR="00AA1CEE" w:rsidRPr="00AA1CEE" w14:paraId="48A7BADE" w14:textId="77777777" w:rsidTr="00585BE0">
        <w:trPr>
          <w:trHeight w:val="300"/>
        </w:trPr>
        <w:tc>
          <w:tcPr>
            <w:tcW w:w="959" w:type="dxa"/>
            <w:noWrap/>
            <w:hideMark/>
          </w:tcPr>
          <w:p w14:paraId="089016DD"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5.3.01</w:t>
            </w:r>
          </w:p>
        </w:tc>
        <w:tc>
          <w:tcPr>
            <w:tcW w:w="9072" w:type="dxa"/>
            <w:noWrap/>
            <w:hideMark/>
          </w:tcPr>
          <w:p w14:paraId="1AC9BEC1"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Центр социального обслуживания, в том числе комплексный и для граждан пожилого возраста и инвалидов</w:t>
            </w:r>
          </w:p>
        </w:tc>
      </w:tr>
      <w:tr w:rsidR="00AA1CEE" w:rsidRPr="00AA1CEE" w14:paraId="72EF6922" w14:textId="77777777" w:rsidTr="00585BE0">
        <w:trPr>
          <w:trHeight w:val="300"/>
        </w:trPr>
        <w:tc>
          <w:tcPr>
            <w:tcW w:w="959" w:type="dxa"/>
            <w:noWrap/>
            <w:hideMark/>
          </w:tcPr>
          <w:p w14:paraId="65B8BECC"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5.3.02</w:t>
            </w:r>
          </w:p>
        </w:tc>
        <w:tc>
          <w:tcPr>
            <w:tcW w:w="9072" w:type="dxa"/>
            <w:noWrap/>
            <w:hideMark/>
          </w:tcPr>
          <w:p w14:paraId="7B7C8461"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Специализированная служба социально-медицинского обслуживания, в том числе граждан пожилого возраста и инвалидов</w:t>
            </w:r>
          </w:p>
        </w:tc>
      </w:tr>
      <w:tr w:rsidR="00AA1CEE" w:rsidRPr="00AA1CEE" w14:paraId="6137EFBA" w14:textId="77777777" w:rsidTr="00585BE0">
        <w:trPr>
          <w:trHeight w:val="300"/>
        </w:trPr>
        <w:tc>
          <w:tcPr>
            <w:tcW w:w="959" w:type="dxa"/>
            <w:noWrap/>
            <w:hideMark/>
          </w:tcPr>
          <w:p w14:paraId="65A12CC5"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5.3.03</w:t>
            </w:r>
          </w:p>
        </w:tc>
        <w:tc>
          <w:tcPr>
            <w:tcW w:w="9072" w:type="dxa"/>
            <w:noWrap/>
            <w:hideMark/>
          </w:tcPr>
          <w:p w14:paraId="733F5F4D" w14:textId="5A81EFCD" w:rsidR="00585BE0" w:rsidRPr="00AA1CEE" w:rsidRDefault="00585BE0" w:rsidP="00182DB6">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Центр социальной помощи</w:t>
            </w:r>
          </w:p>
        </w:tc>
      </w:tr>
      <w:tr w:rsidR="00AA1CEE" w:rsidRPr="00AA1CEE" w14:paraId="6E8085CA" w14:textId="77777777" w:rsidTr="00585BE0">
        <w:trPr>
          <w:trHeight w:val="300"/>
        </w:trPr>
        <w:tc>
          <w:tcPr>
            <w:tcW w:w="959" w:type="dxa"/>
            <w:noWrap/>
            <w:hideMark/>
          </w:tcPr>
          <w:p w14:paraId="39F49BD8"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5.3.04</w:t>
            </w:r>
          </w:p>
        </w:tc>
        <w:tc>
          <w:tcPr>
            <w:tcW w:w="9072" w:type="dxa"/>
            <w:noWrap/>
            <w:hideMark/>
          </w:tcPr>
          <w:p w14:paraId="780B8F2C"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Иные организации, осуществляющие социальное обслуживание на дому</w:t>
            </w:r>
          </w:p>
        </w:tc>
      </w:tr>
      <w:tr w:rsidR="00AA1CEE" w:rsidRPr="00AA1CEE" w14:paraId="64D02EB3" w14:textId="77777777" w:rsidTr="00585BE0">
        <w:trPr>
          <w:trHeight w:val="300"/>
        </w:trPr>
        <w:tc>
          <w:tcPr>
            <w:tcW w:w="959" w:type="dxa"/>
            <w:noWrap/>
            <w:hideMark/>
          </w:tcPr>
          <w:p w14:paraId="53998B7F"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5.4.01</w:t>
            </w:r>
          </w:p>
        </w:tc>
        <w:tc>
          <w:tcPr>
            <w:tcW w:w="9072" w:type="dxa"/>
            <w:noWrap/>
            <w:hideMark/>
          </w:tcPr>
          <w:p w14:paraId="44895D61"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Служба срочного социального обслуживания, в том числе экстренной психологической помощи</w:t>
            </w:r>
          </w:p>
        </w:tc>
      </w:tr>
      <w:tr w:rsidR="00AA1CEE" w:rsidRPr="00AA1CEE" w14:paraId="2898AF17" w14:textId="77777777" w:rsidTr="00585BE0">
        <w:trPr>
          <w:trHeight w:val="300"/>
        </w:trPr>
        <w:tc>
          <w:tcPr>
            <w:tcW w:w="959" w:type="dxa"/>
            <w:noWrap/>
            <w:hideMark/>
          </w:tcPr>
          <w:p w14:paraId="219C686A"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5.4.02</w:t>
            </w:r>
          </w:p>
        </w:tc>
        <w:tc>
          <w:tcPr>
            <w:tcW w:w="9072" w:type="dxa"/>
            <w:noWrap/>
            <w:hideMark/>
          </w:tcPr>
          <w:p w14:paraId="085E66C1"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Консультативный центр</w:t>
            </w:r>
          </w:p>
        </w:tc>
      </w:tr>
      <w:tr w:rsidR="00AA1CEE" w:rsidRPr="00AA1CEE" w14:paraId="5231DB9B" w14:textId="77777777" w:rsidTr="00585BE0">
        <w:trPr>
          <w:trHeight w:val="300"/>
        </w:trPr>
        <w:tc>
          <w:tcPr>
            <w:tcW w:w="959" w:type="dxa"/>
            <w:noWrap/>
            <w:hideMark/>
          </w:tcPr>
          <w:p w14:paraId="0481C8F2"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5.4.03</w:t>
            </w:r>
          </w:p>
        </w:tc>
        <w:tc>
          <w:tcPr>
            <w:tcW w:w="9072" w:type="dxa"/>
            <w:noWrap/>
            <w:hideMark/>
          </w:tcPr>
          <w:p w14:paraId="02069940"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Иные организации, осуществляющие срочное социальное обслуживание</w:t>
            </w:r>
          </w:p>
        </w:tc>
      </w:tr>
      <w:tr w:rsidR="00AA1CEE" w:rsidRPr="00AA1CEE" w14:paraId="544B2760" w14:textId="77777777" w:rsidTr="00585BE0">
        <w:trPr>
          <w:trHeight w:val="300"/>
        </w:trPr>
        <w:tc>
          <w:tcPr>
            <w:tcW w:w="959" w:type="dxa"/>
            <w:noWrap/>
            <w:hideMark/>
          </w:tcPr>
          <w:p w14:paraId="5DC29B5B" w14:textId="77777777" w:rsidR="00585BE0" w:rsidRPr="00AA1CEE" w:rsidRDefault="00585BE0" w:rsidP="00585BE0">
            <w:pPr>
              <w:widowControl w:val="0"/>
              <w:jc w:val="right"/>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5.5</w:t>
            </w:r>
          </w:p>
        </w:tc>
        <w:tc>
          <w:tcPr>
            <w:tcW w:w="9072" w:type="dxa"/>
            <w:noWrap/>
            <w:hideMark/>
          </w:tcPr>
          <w:p w14:paraId="0DCEDEEF" w14:textId="77777777" w:rsidR="00585BE0" w:rsidRPr="00AA1CEE" w:rsidRDefault="00585BE0" w:rsidP="00585BE0">
            <w:pPr>
              <w:widowControl w:val="0"/>
              <w:jc w:val="both"/>
              <w:rPr>
                <w:rFonts w:ascii="Times New Roman" w:eastAsiaTheme="minorEastAsia" w:hAnsi="Times New Roman" w:cs="Times New Roman"/>
                <w:bCs/>
                <w:sz w:val="28"/>
                <w:szCs w:val="28"/>
                <w:lang w:eastAsia="ru-RU"/>
              </w:rPr>
            </w:pPr>
            <w:r w:rsidRPr="00AA1CEE">
              <w:rPr>
                <w:rFonts w:ascii="Times New Roman" w:eastAsiaTheme="minorEastAsia" w:hAnsi="Times New Roman" w:cs="Times New Roman"/>
                <w:bCs/>
                <w:sz w:val="28"/>
                <w:szCs w:val="28"/>
                <w:lang w:eastAsia="ru-RU"/>
              </w:rPr>
              <w:t>Иные организации, предоставляющие социальные услуги, создаваемые в соответствии с законодательством субъектов Российской Федерации</w:t>
            </w:r>
          </w:p>
        </w:tc>
      </w:tr>
    </w:tbl>
    <w:p w14:paraId="7D4B0A50" w14:textId="77777777" w:rsidR="00585BE0" w:rsidRPr="00AA1CEE" w:rsidRDefault="00585BE0" w:rsidP="00A71810">
      <w:pPr>
        <w:widowControl w:val="0"/>
        <w:spacing w:after="0" w:line="240" w:lineRule="auto"/>
        <w:jc w:val="center"/>
        <w:rPr>
          <w:rFonts w:ascii="Times New Roman" w:hAnsi="Times New Roman" w:cs="Times New Roman"/>
          <w:b/>
          <w:sz w:val="28"/>
          <w:szCs w:val="28"/>
        </w:rPr>
      </w:pPr>
    </w:p>
    <w:p w14:paraId="16289187" w14:textId="77777777" w:rsidR="00777D4F" w:rsidRDefault="00777D4F" w:rsidP="00A71810">
      <w:pPr>
        <w:widowControl w:val="0"/>
        <w:spacing w:after="0" w:line="240" w:lineRule="auto"/>
        <w:jc w:val="center"/>
        <w:rPr>
          <w:rFonts w:ascii="Times New Roman" w:hAnsi="Times New Roman" w:cs="Times New Roman"/>
          <w:b/>
          <w:sz w:val="28"/>
          <w:szCs w:val="28"/>
        </w:rPr>
      </w:pPr>
    </w:p>
    <w:p w14:paraId="271B980A" w14:textId="6C2EFA62" w:rsidR="004D5697" w:rsidRPr="00AA1CEE" w:rsidRDefault="004D5697" w:rsidP="00A71810">
      <w:pPr>
        <w:widowControl w:val="0"/>
        <w:spacing w:after="0" w:line="240" w:lineRule="auto"/>
        <w:jc w:val="center"/>
        <w:rPr>
          <w:rFonts w:ascii="Times New Roman" w:hAnsi="Times New Roman" w:cs="Times New Roman"/>
          <w:b/>
          <w:sz w:val="28"/>
          <w:szCs w:val="28"/>
        </w:rPr>
      </w:pPr>
      <w:r w:rsidRPr="00AA1CEE">
        <w:rPr>
          <w:rFonts w:ascii="Times New Roman" w:hAnsi="Times New Roman" w:cs="Times New Roman"/>
          <w:b/>
          <w:sz w:val="28"/>
          <w:szCs w:val="28"/>
        </w:rPr>
        <w:t xml:space="preserve">Коды наименования должности (профессии), используемые при заполнении формы </w:t>
      </w:r>
      <w:r w:rsidR="00D76FEB" w:rsidRPr="00AA1CEE">
        <w:rPr>
          <w:rFonts w:ascii="Times New Roman" w:hAnsi="Times New Roman" w:cs="Times New Roman"/>
          <w:b/>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p w14:paraId="3D737ABA" w14:textId="77777777" w:rsidR="00404513" w:rsidRPr="00AA1CEE" w:rsidRDefault="00404513" w:rsidP="00E262AB">
      <w:pPr>
        <w:widowControl w:val="0"/>
        <w:spacing w:after="0"/>
        <w:jc w:val="center"/>
        <w:rPr>
          <w:rFonts w:ascii="Times New Roman" w:hAnsi="Times New Roman" w:cs="Times New Roman"/>
          <w:b/>
          <w:sz w:val="28"/>
          <w:szCs w:val="28"/>
        </w:rPr>
      </w:pPr>
    </w:p>
    <w:tbl>
      <w:tblPr>
        <w:tblStyle w:val="af6"/>
        <w:tblW w:w="0" w:type="auto"/>
        <w:tblLook w:val="04A0" w:firstRow="1" w:lastRow="0" w:firstColumn="1" w:lastColumn="0" w:noHBand="0" w:noVBand="1"/>
      </w:tblPr>
      <w:tblGrid>
        <w:gridCol w:w="1290"/>
        <w:gridCol w:w="8741"/>
      </w:tblGrid>
      <w:tr w:rsidR="00AA1CEE" w:rsidRPr="00AA1CEE" w14:paraId="753CAD6B" w14:textId="77777777" w:rsidTr="006315A7">
        <w:trPr>
          <w:trHeight w:val="992"/>
        </w:trPr>
        <w:tc>
          <w:tcPr>
            <w:tcW w:w="1290" w:type="dxa"/>
            <w:noWrap/>
            <w:hideMark/>
          </w:tcPr>
          <w:p w14:paraId="7436DB2B" w14:textId="7436CB4A" w:rsidR="00926262" w:rsidRPr="00AA1CEE" w:rsidRDefault="00926262" w:rsidP="00E262AB">
            <w:pPr>
              <w:widowControl w:val="0"/>
              <w:jc w:val="center"/>
              <w:rPr>
                <w:rFonts w:ascii="Times New Roman" w:hAnsi="Times New Roman" w:cs="Times New Roman"/>
                <w:b/>
                <w:bCs/>
              </w:rPr>
            </w:pPr>
            <w:r w:rsidRPr="00AA1CEE">
              <w:rPr>
                <w:rFonts w:ascii="Times New Roman" w:hAnsi="Times New Roman" w:cs="Times New Roman"/>
                <w:b/>
                <w:bCs/>
              </w:rPr>
              <w:t>Код наиме</w:t>
            </w:r>
            <w:r w:rsidR="006315A7" w:rsidRPr="00AA1CEE">
              <w:rPr>
                <w:rFonts w:ascii="Times New Roman" w:hAnsi="Times New Roman" w:cs="Times New Roman"/>
                <w:b/>
                <w:bCs/>
              </w:rPr>
              <w:t>-</w:t>
            </w:r>
            <w:r w:rsidRPr="00AA1CEE">
              <w:rPr>
                <w:rFonts w:ascii="Times New Roman" w:hAnsi="Times New Roman" w:cs="Times New Roman"/>
                <w:b/>
                <w:bCs/>
              </w:rPr>
              <w:t>нования должности</w:t>
            </w:r>
          </w:p>
        </w:tc>
        <w:tc>
          <w:tcPr>
            <w:tcW w:w="8741" w:type="dxa"/>
            <w:hideMark/>
          </w:tcPr>
          <w:p w14:paraId="7782EFF6" w14:textId="322AE40D" w:rsidR="00926262" w:rsidRPr="00AA1CEE" w:rsidRDefault="00926262" w:rsidP="00E262AB">
            <w:pPr>
              <w:widowControl w:val="0"/>
              <w:jc w:val="center"/>
              <w:rPr>
                <w:rFonts w:ascii="Times New Roman" w:hAnsi="Times New Roman" w:cs="Times New Roman"/>
                <w:b/>
                <w:bCs/>
              </w:rPr>
            </w:pPr>
            <w:r w:rsidRPr="00AA1CEE">
              <w:rPr>
                <w:rFonts w:ascii="Times New Roman" w:hAnsi="Times New Roman" w:cs="Times New Roman"/>
                <w:b/>
                <w:bCs/>
              </w:rPr>
              <w:t>Наименование должности</w:t>
            </w:r>
          </w:p>
        </w:tc>
      </w:tr>
      <w:tr w:rsidR="00AA1CEE" w:rsidRPr="00AA1CEE" w14:paraId="4E68DFB2" w14:textId="77777777" w:rsidTr="006315A7">
        <w:trPr>
          <w:trHeight w:val="300"/>
        </w:trPr>
        <w:tc>
          <w:tcPr>
            <w:tcW w:w="1290" w:type="dxa"/>
            <w:noWrap/>
            <w:vAlign w:val="center"/>
            <w:hideMark/>
          </w:tcPr>
          <w:p w14:paraId="33D5E838" w14:textId="2B613EA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А0001</w:t>
            </w:r>
          </w:p>
        </w:tc>
        <w:tc>
          <w:tcPr>
            <w:tcW w:w="8741" w:type="dxa"/>
            <w:vAlign w:val="bottom"/>
            <w:hideMark/>
          </w:tcPr>
          <w:p w14:paraId="303A7A0C" w14:textId="41E6B242"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Авиационный техник</w:t>
            </w:r>
          </w:p>
        </w:tc>
      </w:tr>
      <w:tr w:rsidR="00AA1CEE" w:rsidRPr="00AA1CEE" w14:paraId="1FB07A4B" w14:textId="77777777" w:rsidTr="006315A7">
        <w:trPr>
          <w:trHeight w:val="300"/>
        </w:trPr>
        <w:tc>
          <w:tcPr>
            <w:tcW w:w="1290" w:type="dxa"/>
            <w:noWrap/>
            <w:vAlign w:val="center"/>
            <w:hideMark/>
          </w:tcPr>
          <w:p w14:paraId="285A987E" w14:textId="2F84548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А0002</w:t>
            </w:r>
          </w:p>
        </w:tc>
        <w:tc>
          <w:tcPr>
            <w:tcW w:w="8741" w:type="dxa"/>
            <w:vAlign w:val="bottom"/>
            <w:hideMark/>
          </w:tcPr>
          <w:p w14:paraId="3698D1AC" w14:textId="286C215B"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Авиационный техник по планеру и двигателям</w:t>
            </w:r>
          </w:p>
        </w:tc>
      </w:tr>
      <w:tr w:rsidR="00AA1CEE" w:rsidRPr="00AA1CEE" w14:paraId="7CBA42B7" w14:textId="77777777" w:rsidTr="006315A7">
        <w:trPr>
          <w:trHeight w:val="300"/>
        </w:trPr>
        <w:tc>
          <w:tcPr>
            <w:tcW w:w="1290" w:type="dxa"/>
            <w:noWrap/>
            <w:vAlign w:val="center"/>
            <w:hideMark/>
          </w:tcPr>
          <w:p w14:paraId="50505BAC" w14:textId="11A49EC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А0003</w:t>
            </w:r>
          </w:p>
        </w:tc>
        <w:tc>
          <w:tcPr>
            <w:tcW w:w="8741" w:type="dxa"/>
            <w:vAlign w:val="bottom"/>
            <w:hideMark/>
          </w:tcPr>
          <w:p w14:paraId="35D9B9D0" w14:textId="34C71A86"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Авиационный техник по приборам и электрооборудованию</w:t>
            </w:r>
          </w:p>
        </w:tc>
      </w:tr>
      <w:tr w:rsidR="00AA1CEE" w:rsidRPr="00AA1CEE" w14:paraId="286F7DFE" w14:textId="77777777" w:rsidTr="006315A7">
        <w:trPr>
          <w:trHeight w:val="300"/>
        </w:trPr>
        <w:tc>
          <w:tcPr>
            <w:tcW w:w="1290" w:type="dxa"/>
            <w:noWrap/>
            <w:vAlign w:val="center"/>
          </w:tcPr>
          <w:p w14:paraId="109E64BD" w14:textId="2AA3860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А0004</w:t>
            </w:r>
          </w:p>
        </w:tc>
        <w:tc>
          <w:tcPr>
            <w:tcW w:w="8741" w:type="dxa"/>
            <w:vAlign w:val="bottom"/>
            <w:hideMark/>
          </w:tcPr>
          <w:p w14:paraId="278B5CAF" w14:textId="1426EA96"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Авиационный техник по радиооборудованию</w:t>
            </w:r>
          </w:p>
        </w:tc>
      </w:tr>
      <w:tr w:rsidR="00AA1CEE" w:rsidRPr="00AA1CEE" w14:paraId="799994D1" w14:textId="77777777" w:rsidTr="006315A7">
        <w:trPr>
          <w:trHeight w:val="300"/>
        </w:trPr>
        <w:tc>
          <w:tcPr>
            <w:tcW w:w="1290" w:type="dxa"/>
            <w:noWrap/>
            <w:vAlign w:val="center"/>
          </w:tcPr>
          <w:p w14:paraId="584139A3" w14:textId="568925A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А0005</w:t>
            </w:r>
          </w:p>
        </w:tc>
        <w:tc>
          <w:tcPr>
            <w:tcW w:w="8741" w:type="dxa"/>
            <w:vAlign w:val="bottom"/>
            <w:hideMark/>
          </w:tcPr>
          <w:p w14:paraId="594CFD2D" w14:textId="51E58BEC"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Автокарщик</w:t>
            </w:r>
          </w:p>
        </w:tc>
      </w:tr>
      <w:tr w:rsidR="00AA1CEE" w:rsidRPr="00AA1CEE" w14:paraId="3DC456AA" w14:textId="77777777" w:rsidTr="006315A7">
        <w:trPr>
          <w:trHeight w:val="300"/>
        </w:trPr>
        <w:tc>
          <w:tcPr>
            <w:tcW w:w="1290" w:type="dxa"/>
            <w:noWrap/>
            <w:vAlign w:val="center"/>
          </w:tcPr>
          <w:p w14:paraId="13EEFE3B" w14:textId="203399D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А0006</w:t>
            </w:r>
          </w:p>
        </w:tc>
        <w:tc>
          <w:tcPr>
            <w:tcW w:w="8741" w:type="dxa"/>
            <w:vAlign w:val="bottom"/>
            <w:hideMark/>
          </w:tcPr>
          <w:p w14:paraId="529BCAEA" w14:textId="3C64724C"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Автоклавщик</w:t>
            </w:r>
          </w:p>
        </w:tc>
      </w:tr>
      <w:tr w:rsidR="00AA1CEE" w:rsidRPr="00AA1CEE" w14:paraId="19F44E67" w14:textId="77777777" w:rsidTr="006315A7">
        <w:trPr>
          <w:trHeight w:val="300"/>
        </w:trPr>
        <w:tc>
          <w:tcPr>
            <w:tcW w:w="1290" w:type="dxa"/>
            <w:noWrap/>
            <w:vAlign w:val="center"/>
          </w:tcPr>
          <w:p w14:paraId="303D8190" w14:textId="2C5AFFF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А0007</w:t>
            </w:r>
          </w:p>
        </w:tc>
        <w:tc>
          <w:tcPr>
            <w:tcW w:w="8741" w:type="dxa"/>
            <w:vAlign w:val="bottom"/>
            <w:hideMark/>
          </w:tcPr>
          <w:p w14:paraId="42A047EE" w14:textId="10062D17"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Автоклавщик 2 разряда</w:t>
            </w:r>
          </w:p>
        </w:tc>
      </w:tr>
      <w:tr w:rsidR="00AA1CEE" w:rsidRPr="00AA1CEE" w14:paraId="06CA2DAD" w14:textId="77777777" w:rsidTr="006315A7">
        <w:trPr>
          <w:trHeight w:val="300"/>
        </w:trPr>
        <w:tc>
          <w:tcPr>
            <w:tcW w:w="1290" w:type="dxa"/>
            <w:noWrap/>
            <w:vAlign w:val="center"/>
          </w:tcPr>
          <w:p w14:paraId="4C709032" w14:textId="0C5B45E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А0008</w:t>
            </w:r>
          </w:p>
        </w:tc>
        <w:tc>
          <w:tcPr>
            <w:tcW w:w="8741" w:type="dxa"/>
            <w:vAlign w:val="bottom"/>
            <w:hideMark/>
          </w:tcPr>
          <w:p w14:paraId="1558B2A5" w14:textId="0E32394E"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Автоклавщик 3 разряда</w:t>
            </w:r>
          </w:p>
        </w:tc>
      </w:tr>
      <w:tr w:rsidR="00AA1CEE" w:rsidRPr="00AA1CEE" w14:paraId="7F2554E8" w14:textId="77777777" w:rsidTr="006315A7">
        <w:trPr>
          <w:trHeight w:val="300"/>
        </w:trPr>
        <w:tc>
          <w:tcPr>
            <w:tcW w:w="1290" w:type="dxa"/>
            <w:noWrap/>
            <w:vAlign w:val="center"/>
          </w:tcPr>
          <w:p w14:paraId="1546EF23" w14:textId="503E0C4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А0009</w:t>
            </w:r>
          </w:p>
        </w:tc>
        <w:tc>
          <w:tcPr>
            <w:tcW w:w="8741" w:type="dxa"/>
            <w:vAlign w:val="bottom"/>
            <w:hideMark/>
          </w:tcPr>
          <w:p w14:paraId="5D50C869" w14:textId="10F17393"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Автоклавщик 4 разряда</w:t>
            </w:r>
          </w:p>
        </w:tc>
      </w:tr>
      <w:tr w:rsidR="00AA1CEE" w:rsidRPr="00AA1CEE" w14:paraId="42402F92" w14:textId="77777777" w:rsidTr="006315A7">
        <w:trPr>
          <w:trHeight w:val="300"/>
        </w:trPr>
        <w:tc>
          <w:tcPr>
            <w:tcW w:w="1290" w:type="dxa"/>
            <w:noWrap/>
            <w:vAlign w:val="center"/>
          </w:tcPr>
          <w:p w14:paraId="563756A5" w14:textId="7ABA283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А0010</w:t>
            </w:r>
          </w:p>
        </w:tc>
        <w:tc>
          <w:tcPr>
            <w:tcW w:w="8741" w:type="dxa"/>
            <w:vAlign w:val="bottom"/>
            <w:hideMark/>
          </w:tcPr>
          <w:p w14:paraId="2403D647" w14:textId="3F852A3B"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Автокрановщик</w:t>
            </w:r>
          </w:p>
        </w:tc>
      </w:tr>
      <w:tr w:rsidR="00AA1CEE" w:rsidRPr="00AA1CEE" w14:paraId="7B8C851E" w14:textId="77777777" w:rsidTr="006315A7">
        <w:trPr>
          <w:trHeight w:val="300"/>
        </w:trPr>
        <w:tc>
          <w:tcPr>
            <w:tcW w:w="1290" w:type="dxa"/>
            <w:noWrap/>
            <w:vAlign w:val="center"/>
          </w:tcPr>
          <w:p w14:paraId="336DBC59" w14:textId="30612F8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А0011</w:t>
            </w:r>
          </w:p>
        </w:tc>
        <w:tc>
          <w:tcPr>
            <w:tcW w:w="8741" w:type="dxa"/>
            <w:vAlign w:val="bottom"/>
            <w:hideMark/>
          </w:tcPr>
          <w:p w14:paraId="13DF60AD" w14:textId="0C9E862F"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Автоматчик по изготовлению деталей клавишных инструментов</w:t>
            </w:r>
          </w:p>
        </w:tc>
      </w:tr>
      <w:tr w:rsidR="00AA1CEE" w:rsidRPr="00AA1CEE" w14:paraId="7FA9A232" w14:textId="77777777" w:rsidTr="006315A7">
        <w:trPr>
          <w:trHeight w:val="300"/>
        </w:trPr>
        <w:tc>
          <w:tcPr>
            <w:tcW w:w="1290" w:type="dxa"/>
            <w:noWrap/>
            <w:vAlign w:val="center"/>
          </w:tcPr>
          <w:p w14:paraId="58DBB98C" w14:textId="4A01393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А0012</w:t>
            </w:r>
          </w:p>
        </w:tc>
        <w:tc>
          <w:tcPr>
            <w:tcW w:w="8741" w:type="dxa"/>
            <w:vAlign w:val="bottom"/>
            <w:hideMark/>
          </w:tcPr>
          <w:p w14:paraId="006A0E0C" w14:textId="42217222"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Автомеханик</w:t>
            </w:r>
          </w:p>
        </w:tc>
      </w:tr>
      <w:tr w:rsidR="00AA1CEE" w:rsidRPr="00AA1CEE" w14:paraId="7B431188" w14:textId="77777777" w:rsidTr="006315A7">
        <w:trPr>
          <w:trHeight w:val="300"/>
        </w:trPr>
        <w:tc>
          <w:tcPr>
            <w:tcW w:w="1290" w:type="dxa"/>
            <w:noWrap/>
            <w:vAlign w:val="center"/>
          </w:tcPr>
          <w:p w14:paraId="29C04F14" w14:textId="45CF170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А0013</w:t>
            </w:r>
          </w:p>
        </w:tc>
        <w:tc>
          <w:tcPr>
            <w:tcW w:w="8741" w:type="dxa"/>
            <w:vAlign w:val="bottom"/>
            <w:hideMark/>
          </w:tcPr>
          <w:p w14:paraId="51A67E2B" w14:textId="57B88E1F"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Автомойщик</w:t>
            </w:r>
          </w:p>
        </w:tc>
      </w:tr>
      <w:tr w:rsidR="00AA1CEE" w:rsidRPr="00AA1CEE" w14:paraId="13B1F2FB" w14:textId="77777777" w:rsidTr="006315A7">
        <w:trPr>
          <w:trHeight w:val="300"/>
        </w:trPr>
        <w:tc>
          <w:tcPr>
            <w:tcW w:w="1290" w:type="dxa"/>
            <w:noWrap/>
            <w:vAlign w:val="center"/>
          </w:tcPr>
          <w:p w14:paraId="57048D69" w14:textId="203C277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А0014</w:t>
            </w:r>
          </w:p>
        </w:tc>
        <w:tc>
          <w:tcPr>
            <w:tcW w:w="8741" w:type="dxa"/>
            <w:vAlign w:val="bottom"/>
            <w:hideMark/>
          </w:tcPr>
          <w:p w14:paraId="64B1CA7C" w14:textId="7A22C158"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Автослесарь</w:t>
            </w:r>
          </w:p>
        </w:tc>
      </w:tr>
      <w:tr w:rsidR="00AA1CEE" w:rsidRPr="00AA1CEE" w14:paraId="4F93344B" w14:textId="77777777" w:rsidTr="006315A7">
        <w:trPr>
          <w:trHeight w:val="300"/>
        </w:trPr>
        <w:tc>
          <w:tcPr>
            <w:tcW w:w="1290" w:type="dxa"/>
            <w:noWrap/>
            <w:vAlign w:val="center"/>
          </w:tcPr>
          <w:p w14:paraId="2CC34B4B" w14:textId="6429DAF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А0015</w:t>
            </w:r>
          </w:p>
        </w:tc>
        <w:tc>
          <w:tcPr>
            <w:tcW w:w="8741" w:type="dxa"/>
            <w:vAlign w:val="bottom"/>
            <w:hideMark/>
          </w:tcPr>
          <w:p w14:paraId="5B2C5A5B" w14:textId="1DC65385"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Автоэлектрик</w:t>
            </w:r>
          </w:p>
        </w:tc>
      </w:tr>
      <w:tr w:rsidR="00AA1CEE" w:rsidRPr="00AA1CEE" w14:paraId="3DB964B1" w14:textId="77777777" w:rsidTr="006315A7">
        <w:trPr>
          <w:trHeight w:val="300"/>
        </w:trPr>
        <w:tc>
          <w:tcPr>
            <w:tcW w:w="1290" w:type="dxa"/>
            <w:noWrap/>
            <w:vAlign w:val="center"/>
          </w:tcPr>
          <w:p w14:paraId="5D49F5EA" w14:textId="07B03C8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А0016</w:t>
            </w:r>
          </w:p>
        </w:tc>
        <w:tc>
          <w:tcPr>
            <w:tcW w:w="8741" w:type="dxa"/>
            <w:vAlign w:val="bottom"/>
            <w:hideMark/>
          </w:tcPr>
          <w:p w14:paraId="796BF596" w14:textId="18685D8F"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Автоэлектрослесарь</w:t>
            </w:r>
          </w:p>
        </w:tc>
      </w:tr>
      <w:tr w:rsidR="00AA1CEE" w:rsidRPr="00AA1CEE" w14:paraId="4AA187D4" w14:textId="77777777" w:rsidTr="006315A7">
        <w:trPr>
          <w:trHeight w:val="300"/>
        </w:trPr>
        <w:tc>
          <w:tcPr>
            <w:tcW w:w="1290" w:type="dxa"/>
            <w:noWrap/>
            <w:vAlign w:val="center"/>
          </w:tcPr>
          <w:p w14:paraId="0C58B50B" w14:textId="22BAF57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А0017</w:t>
            </w:r>
          </w:p>
        </w:tc>
        <w:tc>
          <w:tcPr>
            <w:tcW w:w="8741" w:type="dxa"/>
            <w:vAlign w:val="bottom"/>
            <w:hideMark/>
          </w:tcPr>
          <w:p w14:paraId="42261933" w14:textId="3409C6A0"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Агент</w:t>
            </w:r>
          </w:p>
        </w:tc>
      </w:tr>
      <w:tr w:rsidR="00AA1CEE" w:rsidRPr="00AA1CEE" w14:paraId="69084D35" w14:textId="77777777" w:rsidTr="006315A7">
        <w:trPr>
          <w:trHeight w:val="300"/>
        </w:trPr>
        <w:tc>
          <w:tcPr>
            <w:tcW w:w="1290" w:type="dxa"/>
            <w:noWrap/>
            <w:vAlign w:val="center"/>
          </w:tcPr>
          <w:p w14:paraId="31E4A2BD" w14:textId="38C254C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А0018</w:t>
            </w:r>
          </w:p>
        </w:tc>
        <w:tc>
          <w:tcPr>
            <w:tcW w:w="8741" w:type="dxa"/>
            <w:vAlign w:val="bottom"/>
            <w:hideMark/>
          </w:tcPr>
          <w:p w14:paraId="2B43F485" w14:textId="296CA77D" w:rsidR="006315A7" w:rsidRPr="00AA1CEE" w:rsidRDefault="006315A7" w:rsidP="00E262AB">
            <w:pPr>
              <w:widowControl w:val="0"/>
              <w:jc w:val="both"/>
              <w:rPr>
                <w:rFonts w:ascii="Times New Roman" w:hAnsi="Times New Roman" w:cs="Times New Roman"/>
                <w:highlight w:val="yellow"/>
              </w:rPr>
            </w:pPr>
            <w:r w:rsidRPr="00AA1CEE">
              <w:rPr>
                <w:rFonts w:ascii="Times New Roman" w:hAnsi="Times New Roman" w:cs="Times New Roman"/>
              </w:rPr>
              <w:t>Агент коммерческий</w:t>
            </w:r>
          </w:p>
        </w:tc>
      </w:tr>
      <w:tr w:rsidR="00AA1CEE" w:rsidRPr="00AA1CEE" w14:paraId="2AB134A4" w14:textId="77777777" w:rsidTr="006315A7">
        <w:trPr>
          <w:trHeight w:val="300"/>
        </w:trPr>
        <w:tc>
          <w:tcPr>
            <w:tcW w:w="1290" w:type="dxa"/>
            <w:noWrap/>
            <w:vAlign w:val="center"/>
          </w:tcPr>
          <w:p w14:paraId="7E86E19C" w14:textId="7C92658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А0019</w:t>
            </w:r>
          </w:p>
        </w:tc>
        <w:tc>
          <w:tcPr>
            <w:tcW w:w="8741" w:type="dxa"/>
            <w:vAlign w:val="bottom"/>
            <w:hideMark/>
          </w:tcPr>
          <w:p w14:paraId="178A2B70" w14:textId="4CCAA232"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Агент по закупкам</w:t>
            </w:r>
          </w:p>
        </w:tc>
      </w:tr>
      <w:tr w:rsidR="00AA1CEE" w:rsidRPr="00AA1CEE" w14:paraId="45D41870" w14:textId="77777777" w:rsidTr="006315A7">
        <w:trPr>
          <w:trHeight w:val="300"/>
        </w:trPr>
        <w:tc>
          <w:tcPr>
            <w:tcW w:w="1290" w:type="dxa"/>
            <w:noWrap/>
            <w:vAlign w:val="center"/>
          </w:tcPr>
          <w:p w14:paraId="6B3D3FF5" w14:textId="3BA9A5B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А0020</w:t>
            </w:r>
          </w:p>
        </w:tc>
        <w:tc>
          <w:tcPr>
            <w:tcW w:w="8741" w:type="dxa"/>
            <w:vAlign w:val="bottom"/>
            <w:hideMark/>
          </w:tcPr>
          <w:p w14:paraId="27CB85AD" w14:textId="220B9A07"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Агент по снабжению</w:t>
            </w:r>
          </w:p>
        </w:tc>
      </w:tr>
      <w:tr w:rsidR="00AA1CEE" w:rsidRPr="00AA1CEE" w14:paraId="4CDE5424" w14:textId="77777777" w:rsidTr="006315A7">
        <w:trPr>
          <w:trHeight w:val="300"/>
        </w:trPr>
        <w:tc>
          <w:tcPr>
            <w:tcW w:w="1290" w:type="dxa"/>
            <w:noWrap/>
            <w:vAlign w:val="center"/>
          </w:tcPr>
          <w:p w14:paraId="74BA4B50" w14:textId="2E68185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А0021</w:t>
            </w:r>
          </w:p>
        </w:tc>
        <w:tc>
          <w:tcPr>
            <w:tcW w:w="8741" w:type="dxa"/>
            <w:vAlign w:val="bottom"/>
            <w:hideMark/>
          </w:tcPr>
          <w:p w14:paraId="29E838F8" w14:textId="5318D4D9"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Агент рекламный</w:t>
            </w:r>
          </w:p>
        </w:tc>
      </w:tr>
      <w:tr w:rsidR="00AA1CEE" w:rsidRPr="00AA1CEE" w14:paraId="31542A2E" w14:textId="77777777" w:rsidTr="006315A7">
        <w:trPr>
          <w:trHeight w:val="300"/>
        </w:trPr>
        <w:tc>
          <w:tcPr>
            <w:tcW w:w="1290" w:type="dxa"/>
            <w:noWrap/>
            <w:vAlign w:val="center"/>
          </w:tcPr>
          <w:p w14:paraId="084EBEF3" w14:textId="7969862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А0022</w:t>
            </w:r>
          </w:p>
        </w:tc>
        <w:tc>
          <w:tcPr>
            <w:tcW w:w="8741" w:type="dxa"/>
            <w:vAlign w:val="bottom"/>
            <w:hideMark/>
          </w:tcPr>
          <w:p w14:paraId="500029E6" w14:textId="1DB60DFA"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Агент торговый</w:t>
            </w:r>
          </w:p>
        </w:tc>
      </w:tr>
      <w:tr w:rsidR="00AA1CEE" w:rsidRPr="00AA1CEE" w14:paraId="0EF92286" w14:textId="77777777" w:rsidTr="006315A7">
        <w:trPr>
          <w:trHeight w:val="300"/>
        </w:trPr>
        <w:tc>
          <w:tcPr>
            <w:tcW w:w="1290" w:type="dxa"/>
            <w:noWrap/>
            <w:vAlign w:val="center"/>
          </w:tcPr>
          <w:p w14:paraId="04E30773" w14:textId="608EE45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А0023</w:t>
            </w:r>
          </w:p>
        </w:tc>
        <w:tc>
          <w:tcPr>
            <w:tcW w:w="8741" w:type="dxa"/>
            <w:vAlign w:val="bottom"/>
            <w:hideMark/>
          </w:tcPr>
          <w:p w14:paraId="14A16700" w14:textId="17D2BA9D"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Агрегатчик</w:t>
            </w:r>
          </w:p>
        </w:tc>
      </w:tr>
      <w:tr w:rsidR="00AA1CEE" w:rsidRPr="00AA1CEE" w14:paraId="49810EEF" w14:textId="77777777" w:rsidTr="006315A7">
        <w:trPr>
          <w:trHeight w:val="300"/>
        </w:trPr>
        <w:tc>
          <w:tcPr>
            <w:tcW w:w="1290" w:type="dxa"/>
            <w:noWrap/>
            <w:vAlign w:val="center"/>
          </w:tcPr>
          <w:p w14:paraId="06AE3903" w14:textId="669744A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А0024</w:t>
            </w:r>
          </w:p>
        </w:tc>
        <w:tc>
          <w:tcPr>
            <w:tcW w:w="8741" w:type="dxa"/>
            <w:vAlign w:val="bottom"/>
            <w:hideMark/>
          </w:tcPr>
          <w:p w14:paraId="64CDE2C2" w14:textId="13E342CA"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Агроном</w:t>
            </w:r>
          </w:p>
        </w:tc>
      </w:tr>
      <w:tr w:rsidR="00AA1CEE" w:rsidRPr="00AA1CEE" w14:paraId="0EACAA81" w14:textId="77777777" w:rsidTr="006315A7">
        <w:trPr>
          <w:trHeight w:val="300"/>
        </w:trPr>
        <w:tc>
          <w:tcPr>
            <w:tcW w:w="1290" w:type="dxa"/>
            <w:noWrap/>
            <w:vAlign w:val="center"/>
          </w:tcPr>
          <w:p w14:paraId="7726B439" w14:textId="7E5DEC9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А0025</w:t>
            </w:r>
          </w:p>
        </w:tc>
        <w:tc>
          <w:tcPr>
            <w:tcW w:w="8741" w:type="dxa"/>
            <w:vAlign w:val="bottom"/>
            <w:hideMark/>
          </w:tcPr>
          <w:p w14:paraId="22DCE0E6" w14:textId="7BF3C4EB"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Агроном 1 категории</w:t>
            </w:r>
          </w:p>
        </w:tc>
      </w:tr>
      <w:tr w:rsidR="00AA1CEE" w:rsidRPr="00AA1CEE" w14:paraId="4CF5C7EB" w14:textId="77777777" w:rsidTr="006315A7">
        <w:trPr>
          <w:trHeight w:val="300"/>
        </w:trPr>
        <w:tc>
          <w:tcPr>
            <w:tcW w:w="1290" w:type="dxa"/>
            <w:noWrap/>
            <w:vAlign w:val="center"/>
          </w:tcPr>
          <w:p w14:paraId="1115CD44" w14:textId="291AC17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А0026</w:t>
            </w:r>
          </w:p>
        </w:tc>
        <w:tc>
          <w:tcPr>
            <w:tcW w:w="8741" w:type="dxa"/>
            <w:vAlign w:val="bottom"/>
            <w:hideMark/>
          </w:tcPr>
          <w:p w14:paraId="0C70583D" w14:textId="026108C4"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Агроном 2 категории</w:t>
            </w:r>
          </w:p>
        </w:tc>
      </w:tr>
      <w:tr w:rsidR="00AA1CEE" w:rsidRPr="00AA1CEE" w14:paraId="54D65CE6" w14:textId="77777777" w:rsidTr="006315A7">
        <w:trPr>
          <w:trHeight w:val="300"/>
        </w:trPr>
        <w:tc>
          <w:tcPr>
            <w:tcW w:w="1290" w:type="dxa"/>
            <w:noWrap/>
            <w:vAlign w:val="center"/>
          </w:tcPr>
          <w:p w14:paraId="0C035F36" w14:textId="32A59D3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А0027</w:t>
            </w:r>
          </w:p>
        </w:tc>
        <w:tc>
          <w:tcPr>
            <w:tcW w:w="8741" w:type="dxa"/>
            <w:vAlign w:val="bottom"/>
            <w:hideMark/>
          </w:tcPr>
          <w:p w14:paraId="7868501D" w14:textId="267186FF"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Административный секретарь</w:t>
            </w:r>
          </w:p>
        </w:tc>
      </w:tr>
      <w:tr w:rsidR="00AA1CEE" w:rsidRPr="00AA1CEE" w14:paraId="1524D926" w14:textId="77777777" w:rsidTr="006315A7">
        <w:trPr>
          <w:trHeight w:val="300"/>
        </w:trPr>
        <w:tc>
          <w:tcPr>
            <w:tcW w:w="1290" w:type="dxa"/>
            <w:noWrap/>
            <w:vAlign w:val="center"/>
          </w:tcPr>
          <w:p w14:paraId="3EB6C0D7" w14:textId="08A670C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А0028</w:t>
            </w:r>
          </w:p>
        </w:tc>
        <w:tc>
          <w:tcPr>
            <w:tcW w:w="8741" w:type="dxa"/>
            <w:vAlign w:val="bottom"/>
            <w:hideMark/>
          </w:tcPr>
          <w:p w14:paraId="0410D76B" w14:textId="327189A0"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Административный управляющий</w:t>
            </w:r>
          </w:p>
        </w:tc>
      </w:tr>
      <w:tr w:rsidR="00AA1CEE" w:rsidRPr="00AA1CEE" w14:paraId="01A57D35" w14:textId="77777777" w:rsidTr="006315A7">
        <w:trPr>
          <w:trHeight w:val="300"/>
        </w:trPr>
        <w:tc>
          <w:tcPr>
            <w:tcW w:w="1290" w:type="dxa"/>
            <w:noWrap/>
            <w:vAlign w:val="center"/>
          </w:tcPr>
          <w:p w14:paraId="41AB3FE6" w14:textId="10AFEA1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А0029</w:t>
            </w:r>
          </w:p>
        </w:tc>
        <w:tc>
          <w:tcPr>
            <w:tcW w:w="8741" w:type="dxa"/>
            <w:vAlign w:val="bottom"/>
            <w:hideMark/>
          </w:tcPr>
          <w:p w14:paraId="61BF4420" w14:textId="0CB5A36A"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Администратор</w:t>
            </w:r>
          </w:p>
        </w:tc>
      </w:tr>
      <w:tr w:rsidR="00AA1CEE" w:rsidRPr="00AA1CEE" w14:paraId="02936F1D" w14:textId="77777777" w:rsidTr="006315A7">
        <w:trPr>
          <w:trHeight w:val="300"/>
        </w:trPr>
        <w:tc>
          <w:tcPr>
            <w:tcW w:w="1290" w:type="dxa"/>
            <w:noWrap/>
            <w:vAlign w:val="center"/>
          </w:tcPr>
          <w:p w14:paraId="44C11E37" w14:textId="63B7F07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А0030</w:t>
            </w:r>
          </w:p>
        </w:tc>
        <w:tc>
          <w:tcPr>
            <w:tcW w:w="8741" w:type="dxa"/>
            <w:vAlign w:val="bottom"/>
            <w:hideMark/>
          </w:tcPr>
          <w:p w14:paraId="3FB0F428" w14:textId="0A45FDBE"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Администратор 1 категории</w:t>
            </w:r>
          </w:p>
        </w:tc>
      </w:tr>
      <w:tr w:rsidR="00AA1CEE" w:rsidRPr="00AA1CEE" w14:paraId="4AC2847E" w14:textId="77777777" w:rsidTr="006315A7">
        <w:trPr>
          <w:trHeight w:val="300"/>
        </w:trPr>
        <w:tc>
          <w:tcPr>
            <w:tcW w:w="1290" w:type="dxa"/>
            <w:noWrap/>
            <w:vAlign w:val="center"/>
          </w:tcPr>
          <w:p w14:paraId="6D1A5112" w14:textId="15D25BB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А0031</w:t>
            </w:r>
          </w:p>
        </w:tc>
        <w:tc>
          <w:tcPr>
            <w:tcW w:w="8741" w:type="dxa"/>
            <w:vAlign w:val="bottom"/>
            <w:hideMark/>
          </w:tcPr>
          <w:p w14:paraId="25A51FD2" w14:textId="6CB2CF9D"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Администратор 2 категории</w:t>
            </w:r>
          </w:p>
        </w:tc>
      </w:tr>
      <w:tr w:rsidR="00AA1CEE" w:rsidRPr="00AA1CEE" w14:paraId="6A81603A" w14:textId="77777777" w:rsidTr="006315A7">
        <w:trPr>
          <w:trHeight w:val="300"/>
        </w:trPr>
        <w:tc>
          <w:tcPr>
            <w:tcW w:w="1290" w:type="dxa"/>
            <w:noWrap/>
            <w:vAlign w:val="center"/>
          </w:tcPr>
          <w:p w14:paraId="2361C15F" w14:textId="2E54D6A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А0032</w:t>
            </w:r>
          </w:p>
        </w:tc>
        <w:tc>
          <w:tcPr>
            <w:tcW w:w="8741" w:type="dxa"/>
            <w:vAlign w:val="bottom"/>
            <w:hideMark/>
          </w:tcPr>
          <w:p w14:paraId="78442D0E" w14:textId="40613991"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Администратор баз данных</w:t>
            </w:r>
          </w:p>
        </w:tc>
      </w:tr>
      <w:tr w:rsidR="00AA1CEE" w:rsidRPr="00AA1CEE" w14:paraId="1C24C62F" w14:textId="77777777" w:rsidTr="006315A7">
        <w:trPr>
          <w:trHeight w:val="300"/>
        </w:trPr>
        <w:tc>
          <w:tcPr>
            <w:tcW w:w="1290" w:type="dxa"/>
            <w:noWrap/>
            <w:vAlign w:val="center"/>
          </w:tcPr>
          <w:p w14:paraId="005591BA" w14:textId="73B1378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А0033</w:t>
            </w:r>
          </w:p>
        </w:tc>
        <w:tc>
          <w:tcPr>
            <w:tcW w:w="8741" w:type="dxa"/>
            <w:vAlign w:val="bottom"/>
            <w:hideMark/>
          </w:tcPr>
          <w:p w14:paraId="6DC43B53" w14:textId="7D63E646"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Администратор баз данных 1 категории</w:t>
            </w:r>
          </w:p>
        </w:tc>
      </w:tr>
      <w:tr w:rsidR="00AA1CEE" w:rsidRPr="00AA1CEE" w14:paraId="7FC56D5C" w14:textId="77777777" w:rsidTr="006315A7">
        <w:trPr>
          <w:trHeight w:val="300"/>
        </w:trPr>
        <w:tc>
          <w:tcPr>
            <w:tcW w:w="1290" w:type="dxa"/>
            <w:noWrap/>
            <w:vAlign w:val="center"/>
          </w:tcPr>
          <w:p w14:paraId="49D3B17F" w14:textId="3B84EE1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А0034</w:t>
            </w:r>
          </w:p>
        </w:tc>
        <w:tc>
          <w:tcPr>
            <w:tcW w:w="8741" w:type="dxa"/>
            <w:vAlign w:val="bottom"/>
            <w:hideMark/>
          </w:tcPr>
          <w:p w14:paraId="594D265C" w14:textId="5CD2CC3E"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Администратор баз данных 2 категории</w:t>
            </w:r>
          </w:p>
        </w:tc>
      </w:tr>
      <w:tr w:rsidR="00AA1CEE" w:rsidRPr="00AA1CEE" w14:paraId="683D7F5D" w14:textId="77777777" w:rsidTr="006315A7">
        <w:trPr>
          <w:trHeight w:val="300"/>
        </w:trPr>
        <w:tc>
          <w:tcPr>
            <w:tcW w:w="1290" w:type="dxa"/>
            <w:noWrap/>
            <w:vAlign w:val="center"/>
          </w:tcPr>
          <w:p w14:paraId="54016FBC" w14:textId="74875FD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А0035</w:t>
            </w:r>
          </w:p>
        </w:tc>
        <w:tc>
          <w:tcPr>
            <w:tcW w:w="8741" w:type="dxa"/>
            <w:vAlign w:val="bottom"/>
            <w:hideMark/>
          </w:tcPr>
          <w:p w14:paraId="56286F2A" w14:textId="70599A35"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Администратор ведомственного сегмента</w:t>
            </w:r>
          </w:p>
        </w:tc>
      </w:tr>
      <w:tr w:rsidR="00AA1CEE" w:rsidRPr="00AA1CEE" w14:paraId="4DB97FC2" w14:textId="77777777" w:rsidTr="006315A7">
        <w:trPr>
          <w:trHeight w:val="300"/>
        </w:trPr>
        <w:tc>
          <w:tcPr>
            <w:tcW w:w="1290" w:type="dxa"/>
            <w:noWrap/>
            <w:vAlign w:val="center"/>
          </w:tcPr>
          <w:p w14:paraId="1A4BFC36" w14:textId="503E34A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А0036</w:t>
            </w:r>
          </w:p>
        </w:tc>
        <w:tc>
          <w:tcPr>
            <w:tcW w:w="8741" w:type="dxa"/>
            <w:vAlign w:val="bottom"/>
            <w:hideMark/>
          </w:tcPr>
          <w:p w14:paraId="70176CE5" w14:textId="66B89F69"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Администратор вычислительной сети</w:t>
            </w:r>
          </w:p>
        </w:tc>
      </w:tr>
      <w:tr w:rsidR="00AA1CEE" w:rsidRPr="00AA1CEE" w14:paraId="2D884B90" w14:textId="77777777" w:rsidTr="006315A7">
        <w:trPr>
          <w:trHeight w:val="300"/>
        </w:trPr>
        <w:tc>
          <w:tcPr>
            <w:tcW w:w="1290" w:type="dxa"/>
            <w:noWrap/>
            <w:vAlign w:val="center"/>
          </w:tcPr>
          <w:p w14:paraId="606704F9" w14:textId="48B145B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А0037</w:t>
            </w:r>
          </w:p>
        </w:tc>
        <w:tc>
          <w:tcPr>
            <w:tcW w:w="8741" w:type="dxa"/>
            <w:vAlign w:val="bottom"/>
            <w:hideMark/>
          </w:tcPr>
          <w:p w14:paraId="6B36B9F1" w14:textId="659A0448"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Администратор дежурный</w:t>
            </w:r>
          </w:p>
        </w:tc>
      </w:tr>
      <w:tr w:rsidR="00AA1CEE" w:rsidRPr="00AA1CEE" w14:paraId="2D38F7CC" w14:textId="77777777" w:rsidTr="006315A7">
        <w:trPr>
          <w:trHeight w:val="300"/>
        </w:trPr>
        <w:tc>
          <w:tcPr>
            <w:tcW w:w="1290" w:type="dxa"/>
            <w:noWrap/>
            <w:vAlign w:val="center"/>
          </w:tcPr>
          <w:p w14:paraId="60C79446" w14:textId="6DA28ED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А0038</w:t>
            </w:r>
          </w:p>
        </w:tc>
        <w:tc>
          <w:tcPr>
            <w:tcW w:w="8741" w:type="dxa"/>
            <w:vAlign w:val="bottom"/>
            <w:hideMark/>
          </w:tcPr>
          <w:p w14:paraId="63902DC6" w14:textId="68626BB1"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Администратор зала</w:t>
            </w:r>
          </w:p>
        </w:tc>
      </w:tr>
      <w:tr w:rsidR="00AA1CEE" w:rsidRPr="00AA1CEE" w14:paraId="4C43213F" w14:textId="77777777" w:rsidTr="006315A7">
        <w:trPr>
          <w:trHeight w:val="300"/>
        </w:trPr>
        <w:tc>
          <w:tcPr>
            <w:tcW w:w="1290" w:type="dxa"/>
            <w:noWrap/>
            <w:vAlign w:val="center"/>
          </w:tcPr>
          <w:p w14:paraId="7D87120A" w14:textId="45AE253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А0039</w:t>
            </w:r>
          </w:p>
        </w:tc>
        <w:tc>
          <w:tcPr>
            <w:tcW w:w="8741" w:type="dxa"/>
            <w:vAlign w:val="bottom"/>
            <w:hideMark/>
          </w:tcPr>
          <w:p w14:paraId="41CC0E08" w14:textId="4C86678B"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Администратор по обеспечению безопасности информации</w:t>
            </w:r>
          </w:p>
        </w:tc>
      </w:tr>
      <w:tr w:rsidR="00AA1CEE" w:rsidRPr="00AA1CEE" w14:paraId="1C18DD47" w14:textId="77777777" w:rsidTr="006315A7">
        <w:trPr>
          <w:trHeight w:val="300"/>
        </w:trPr>
        <w:tc>
          <w:tcPr>
            <w:tcW w:w="1290" w:type="dxa"/>
            <w:noWrap/>
            <w:vAlign w:val="center"/>
          </w:tcPr>
          <w:p w14:paraId="465F4DA5" w14:textId="1EF2677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А0040</w:t>
            </w:r>
          </w:p>
        </w:tc>
        <w:tc>
          <w:tcPr>
            <w:tcW w:w="8741" w:type="dxa"/>
            <w:vAlign w:val="bottom"/>
            <w:hideMark/>
          </w:tcPr>
          <w:p w14:paraId="51329206" w14:textId="12BFDE23"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Аккомпаниатор</w:t>
            </w:r>
          </w:p>
        </w:tc>
      </w:tr>
      <w:tr w:rsidR="00AA1CEE" w:rsidRPr="00AA1CEE" w14:paraId="4E3899CF" w14:textId="77777777" w:rsidTr="006315A7">
        <w:trPr>
          <w:trHeight w:val="300"/>
        </w:trPr>
        <w:tc>
          <w:tcPr>
            <w:tcW w:w="1290" w:type="dxa"/>
            <w:noWrap/>
            <w:vAlign w:val="center"/>
          </w:tcPr>
          <w:p w14:paraId="00EDB241" w14:textId="1B6C88D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А0041</w:t>
            </w:r>
          </w:p>
        </w:tc>
        <w:tc>
          <w:tcPr>
            <w:tcW w:w="8741" w:type="dxa"/>
            <w:vAlign w:val="bottom"/>
            <w:hideMark/>
          </w:tcPr>
          <w:p w14:paraId="39DC29B3" w14:textId="5218A100"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Аккомпаниатор 1 категории</w:t>
            </w:r>
          </w:p>
        </w:tc>
      </w:tr>
      <w:tr w:rsidR="00AA1CEE" w:rsidRPr="00AA1CEE" w14:paraId="76E603B3" w14:textId="77777777" w:rsidTr="006315A7">
        <w:trPr>
          <w:trHeight w:val="300"/>
        </w:trPr>
        <w:tc>
          <w:tcPr>
            <w:tcW w:w="1290" w:type="dxa"/>
            <w:noWrap/>
            <w:vAlign w:val="center"/>
          </w:tcPr>
          <w:p w14:paraId="6C718113" w14:textId="197AF0B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А0042</w:t>
            </w:r>
          </w:p>
        </w:tc>
        <w:tc>
          <w:tcPr>
            <w:tcW w:w="8741" w:type="dxa"/>
            <w:vAlign w:val="bottom"/>
            <w:hideMark/>
          </w:tcPr>
          <w:p w14:paraId="59719ECD" w14:textId="332347CF"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Аккомпаниатор 2 категории</w:t>
            </w:r>
          </w:p>
        </w:tc>
      </w:tr>
      <w:tr w:rsidR="00AA1CEE" w:rsidRPr="00AA1CEE" w14:paraId="31E9340F" w14:textId="77777777" w:rsidTr="006315A7">
        <w:trPr>
          <w:trHeight w:val="300"/>
        </w:trPr>
        <w:tc>
          <w:tcPr>
            <w:tcW w:w="1290" w:type="dxa"/>
            <w:noWrap/>
            <w:vAlign w:val="center"/>
          </w:tcPr>
          <w:p w14:paraId="7128D313" w14:textId="2805358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А0043</w:t>
            </w:r>
          </w:p>
        </w:tc>
        <w:tc>
          <w:tcPr>
            <w:tcW w:w="8741" w:type="dxa"/>
            <w:vAlign w:val="bottom"/>
            <w:hideMark/>
          </w:tcPr>
          <w:p w14:paraId="46367311" w14:textId="0AD5EA39"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Аккомпаниатор-концертмейстер</w:t>
            </w:r>
          </w:p>
        </w:tc>
      </w:tr>
      <w:tr w:rsidR="00AA1CEE" w:rsidRPr="00AA1CEE" w14:paraId="7B37AFBC" w14:textId="77777777" w:rsidTr="006315A7">
        <w:trPr>
          <w:trHeight w:val="300"/>
        </w:trPr>
        <w:tc>
          <w:tcPr>
            <w:tcW w:w="1290" w:type="dxa"/>
            <w:noWrap/>
            <w:vAlign w:val="center"/>
          </w:tcPr>
          <w:p w14:paraId="5A7EF7F8" w14:textId="1F34970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А0044</w:t>
            </w:r>
          </w:p>
        </w:tc>
        <w:tc>
          <w:tcPr>
            <w:tcW w:w="8741" w:type="dxa"/>
            <w:vAlign w:val="bottom"/>
            <w:hideMark/>
          </w:tcPr>
          <w:p w14:paraId="53FBBABC" w14:textId="25D0FD71"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Аккумуляторщик</w:t>
            </w:r>
          </w:p>
        </w:tc>
      </w:tr>
      <w:tr w:rsidR="00AA1CEE" w:rsidRPr="00AA1CEE" w14:paraId="44E11C07" w14:textId="77777777" w:rsidTr="006315A7">
        <w:trPr>
          <w:trHeight w:val="300"/>
        </w:trPr>
        <w:tc>
          <w:tcPr>
            <w:tcW w:w="1290" w:type="dxa"/>
            <w:noWrap/>
            <w:vAlign w:val="center"/>
          </w:tcPr>
          <w:p w14:paraId="225DBFA7" w14:textId="1D3A646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А0045</w:t>
            </w:r>
          </w:p>
        </w:tc>
        <w:tc>
          <w:tcPr>
            <w:tcW w:w="8741" w:type="dxa"/>
            <w:vAlign w:val="bottom"/>
            <w:hideMark/>
          </w:tcPr>
          <w:p w14:paraId="018E22FE" w14:textId="4E08AAE1"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Аккумуляторщик 1 разряда</w:t>
            </w:r>
          </w:p>
        </w:tc>
      </w:tr>
      <w:tr w:rsidR="00AA1CEE" w:rsidRPr="00AA1CEE" w14:paraId="48ED67E6" w14:textId="77777777" w:rsidTr="006315A7">
        <w:trPr>
          <w:trHeight w:val="300"/>
        </w:trPr>
        <w:tc>
          <w:tcPr>
            <w:tcW w:w="1290" w:type="dxa"/>
            <w:noWrap/>
            <w:vAlign w:val="center"/>
          </w:tcPr>
          <w:p w14:paraId="0AFD0367" w14:textId="6350B88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А0046</w:t>
            </w:r>
          </w:p>
        </w:tc>
        <w:tc>
          <w:tcPr>
            <w:tcW w:w="8741" w:type="dxa"/>
            <w:vAlign w:val="bottom"/>
            <w:hideMark/>
          </w:tcPr>
          <w:p w14:paraId="2778309B" w14:textId="508AA11A"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Аккумуляторщик 2 разряда</w:t>
            </w:r>
          </w:p>
        </w:tc>
      </w:tr>
      <w:tr w:rsidR="00AA1CEE" w:rsidRPr="00AA1CEE" w14:paraId="29FE63E7" w14:textId="77777777" w:rsidTr="006315A7">
        <w:trPr>
          <w:trHeight w:val="300"/>
        </w:trPr>
        <w:tc>
          <w:tcPr>
            <w:tcW w:w="1290" w:type="dxa"/>
            <w:noWrap/>
            <w:vAlign w:val="center"/>
          </w:tcPr>
          <w:p w14:paraId="56B7C83B" w14:textId="24056E1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А0047</w:t>
            </w:r>
          </w:p>
        </w:tc>
        <w:tc>
          <w:tcPr>
            <w:tcW w:w="8741" w:type="dxa"/>
            <w:vAlign w:val="bottom"/>
            <w:hideMark/>
          </w:tcPr>
          <w:p w14:paraId="63896BEE" w14:textId="61FF234F"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Аккумуляторщик 3 разряда</w:t>
            </w:r>
          </w:p>
        </w:tc>
      </w:tr>
      <w:tr w:rsidR="00AA1CEE" w:rsidRPr="00AA1CEE" w14:paraId="7492D5B9" w14:textId="77777777" w:rsidTr="006315A7">
        <w:trPr>
          <w:trHeight w:val="300"/>
        </w:trPr>
        <w:tc>
          <w:tcPr>
            <w:tcW w:w="1290" w:type="dxa"/>
            <w:noWrap/>
            <w:vAlign w:val="center"/>
          </w:tcPr>
          <w:p w14:paraId="1F4B519D" w14:textId="0D5F316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А0048</w:t>
            </w:r>
          </w:p>
        </w:tc>
        <w:tc>
          <w:tcPr>
            <w:tcW w:w="8741" w:type="dxa"/>
            <w:vAlign w:val="bottom"/>
            <w:hideMark/>
          </w:tcPr>
          <w:p w14:paraId="2786AC75" w14:textId="620E2B52"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Аккумуляторщик 4 разряда</w:t>
            </w:r>
          </w:p>
        </w:tc>
      </w:tr>
      <w:tr w:rsidR="00AA1CEE" w:rsidRPr="00AA1CEE" w14:paraId="42032BDF" w14:textId="77777777" w:rsidTr="006315A7">
        <w:trPr>
          <w:trHeight w:val="300"/>
        </w:trPr>
        <w:tc>
          <w:tcPr>
            <w:tcW w:w="1290" w:type="dxa"/>
            <w:noWrap/>
            <w:vAlign w:val="center"/>
          </w:tcPr>
          <w:p w14:paraId="401E1683" w14:textId="3B5F323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А0049</w:t>
            </w:r>
          </w:p>
        </w:tc>
        <w:tc>
          <w:tcPr>
            <w:tcW w:w="8741" w:type="dxa"/>
            <w:vAlign w:val="bottom"/>
            <w:hideMark/>
          </w:tcPr>
          <w:p w14:paraId="5D52869D" w14:textId="519E2B95"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Аккумуляторщик 5 разряда</w:t>
            </w:r>
          </w:p>
        </w:tc>
      </w:tr>
      <w:tr w:rsidR="00AA1CEE" w:rsidRPr="00AA1CEE" w14:paraId="42D8C472" w14:textId="77777777" w:rsidTr="006315A7">
        <w:trPr>
          <w:trHeight w:val="300"/>
        </w:trPr>
        <w:tc>
          <w:tcPr>
            <w:tcW w:w="1290" w:type="dxa"/>
            <w:noWrap/>
            <w:vAlign w:val="center"/>
          </w:tcPr>
          <w:p w14:paraId="0EB6E700" w14:textId="2281762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А0050</w:t>
            </w:r>
          </w:p>
        </w:tc>
        <w:tc>
          <w:tcPr>
            <w:tcW w:w="8741" w:type="dxa"/>
            <w:vAlign w:val="bottom"/>
            <w:hideMark/>
          </w:tcPr>
          <w:p w14:paraId="19C8AE70" w14:textId="5C1E7129"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Акушерка</w:t>
            </w:r>
          </w:p>
        </w:tc>
      </w:tr>
      <w:tr w:rsidR="00AA1CEE" w:rsidRPr="00AA1CEE" w14:paraId="64F3F7E5" w14:textId="77777777" w:rsidTr="006315A7">
        <w:trPr>
          <w:trHeight w:val="300"/>
        </w:trPr>
        <w:tc>
          <w:tcPr>
            <w:tcW w:w="1290" w:type="dxa"/>
            <w:noWrap/>
            <w:vAlign w:val="center"/>
          </w:tcPr>
          <w:p w14:paraId="10F52761" w14:textId="637DCA4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А0051</w:t>
            </w:r>
          </w:p>
        </w:tc>
        <w:tc>
          <w:tcPr>
            <w:tcW w:w="8741" w:type="dxa"/>
            <w:vAlign w:val="bottom"/>
            <w:hideMark/>
          </w:tcPr>
          <w:p w14:paraId="27F45F2D" w14:textId="1AAF25C2"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Аналитик</w:t>
            </w:r>
          </w:p>
        </w:tc>
      </w:tr>
      <w:tr w:rsidR="00AA1CEE" w:rsidRPr="00AA1CEE" w14:paraId="1B57B40A" w14:textId="77777777" w:rsidTr="006315A7">
        <w:trPr>
          <w:trHeight w:val="300"/>
        </w:trPr>
        <w:tc>
          <w:tcPr>
            <w:tcW w:w="1290" w:type="dxa"/>
            <w:noWrap/>
            <w:vAlign w:val="center"/>
          </w:tcPr>
          <w:p w14:paraId="7E79EF05" w14:textId="0D2B556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А0052</w:t>
            </w:r>
          </w:p>
        </w:tc>
        <w:tc>
          <w:tcPr>
            <w:tcW w:w="8741" w:type="dxa"/>
            <w:vAlign w:val="bottom"/>
            <w:hideMark/>
          </w:tcPr>
          <w:p w14:paraId="26D38310" w14:textId="4098F1AF"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Аниматор</w:t>
            </w:r>
          </w:p>
        </w:tc>
      </w:tr>
      <w:tr w:rsidR="00AA1CEE" w:rsidRPr="00AA1CEE" w14:paraId="4A83272F" w14:textId="77777777" w:rsidTr="006315A7">
        <w:trPr>
          <w:trHeight w:val="300"/>
        </w:trPr>
        <w:tc>
          <w:tcPr>
            <w:tcW w:w="1290" w:type="dxa"/>
            <w:noWrap/>
            <w:vAlign w:val="center"/>
          </w:tcPr>
          <w:p w14:paraId="0EA29217" w14:textId="3708C9D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А0053</w:t>
            </w:r>
          </w:p>
        </w:tc>
        <w:tc>
          <w:tcPr>
            <w:tcW w:w="8741" w:type="dxa"/>
            <w:vAlign w:val="bottom"/>
            <w:hideMark/>
          </w:tcPr>
          <w:p w14:paraId="0DCB4783" w14:textId="4B263DE4"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Аппаратчик</w:t>
            </w:r>
          </w:p>
        </w:tc>
      </w:tr>
      <w:tr w:rsidR="00AA1CEE" w:rsidRPr="00AA1CEE" w14:paraId="2F1EE732" w14:textId="77777777" w:rsidTr="006315A7">
        <w:trPr>
          <w:trHeight w:val="300"/>
        </w:trPr>
        <w:tc>
          <w:tcPr>
            <w:tcW w:w="1290" w:type="dxa"/>
            <w:noWrap/>
            <w:vAlign w:val="center"/>
          </w:tcPr>
          <w:p w14:paraId="24831190" w14:textId="368B37A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А0054</w:t>
            </w:r>
          </w:p>
        </w:tc>
        <w:tc>
          <w:tcPr>
            <w:tcW w:w="8741" w:type="dxa"/>
            <w:vAlign w:val="bottom"/>
            <w:hideMark/>
          </w:tcPr>
          <w:p w14:paraId="534592D5" w14:textId="3B9015F3"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Аппаратчик бельевых сушильных установок</w:t>
            </w:r>
          </w:p>
        </w:tc>
      </w:tr>
      <w:tr w:rsidR="00AA1CEE" w:rsidRPr="00AA1CEE" w14:paraId="5E374894" w14:textId="77777777" w:rsidTr="006315A7">
        <w:trPr>
          <w:trHeight w:val="300"/>
        </w:trPr>
        <w:tc>
          <w:tcPr>
            <w:tcW w:w="1290" w:type="dxa"/>
            <w:noWrap/>
            <w:vAlign w:val="center"/>
          </w:tcPr>
          <w:p w14:paraId="4F983FA1" w14:textId="1AF57E7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А0055</w:t>
            </w:r>
          </w:p>
        </w:tc>
        <w:tc>
          <w:tcPr>
            <w:tcW w:w="8741" w:type="dxa"/>
            <w:vAlign w:val="bottom"/>
            <w:hideMark/>
          </w:tcPr>
          <w:p w14:paraId="1ECDF4DB" w14:textId="7050AA0D"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Аппаратчик воздухоразделения</w:t>
            </w:r>
          </w:p>
        </w:tc>
      </w:tr>
      <w:tr w:rsidR="00AA1CEE" w:rsidRPr="00AA1CEE" w14:paraId="703AF623" w14:textId="77777777" w:rsidTr="006315A7">
        <w:trPr>
          <w:trHeight w:val="300"/>
        </w:trPr>
        <w:tc>
          <w:tcPr>
            <w:tcW w:w="1290" w:type="dxa"/>
            <w:noWrap/>
            <w:vAlign w:val="center"/>
          </w:tcPr>
          <w:p w14:paraId="09E83980" w14:textId="371A5F9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А0056</w:t>
            </w:r>
          </w:p>
        </w:tc>
        <w:tc>
          <w:tcPr>
            <w:tcW w:w="8741" w:type="dxa"/>
            <w:vAlign w:val="bottom"/>
            <w:hideMark/>
          </w:tcPr>
          <w:p w14:paraId="2CF28DE9" w14:textId="7213DAE9"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Аппаратчик комбикормового производства</w:t>
            </w:r>
          </w:p>
        </w:tc>
      </w:tr>
      <w:tr w:rsidR="00AA1CEE" w:rsidRPr="00AA1CEE" w14:paraId="175A5B27" w14:textId="77777777" w:rsidTr="006315A7">
        <w:trPr>
          <w:trHeight w:val="300"/>
        </w:trPr>
        <w:tc>
          <w:tcPr>
            <w:tcW w:w="1290" w:type="dxa"/>
            <w:noWrap/>
            <w:vAlign w:val="center"/>
          </w:tcPr>
          <w:p w14:paraId="21019C65" w14:textId="74AC071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А0057</w:t>
            </w:r>
          </w:p>
        </w:tc>
        <w:tc>
          <w:tcPr>
            <w:tcW w:w="8741" w:type="dxa"/>
            <w:vAlign w:val="bottom"/>
            <w:hideMark/>
          </w:tcPr>
          <w:p w14:paraId="55D995F2" w14:textId="44028A67" w:rsidR="006315A7" w:rsidRPr="00AA1CEE" w:rsidRDefault="006315A7" w:rsidP="00E262AB">
            <w:pPr>
              <w:widowControl w:val="0"/>
              <w:jc w:val="both"/>
              <w:rPr>
                <w:rFonts w:ascii="Times New Roman" w:hAnsi="Times New Roman" w:cs="Times New Roman"/>
                <w:highlight w:val="yellow"/>
              </w:rPr>
            </w:pPr>
            <w:r w:rsidRPr="00AA1CEE">
              <w:rPr>
                <w:rFonts w:ascii="Times New Roman" w:hAnsi="Times New Roman" w:cs="Times New Roman"/>
              </w:rPr>
              <w:t>Аппаратчик стериализации</w:t>
            </w:r>
          </w:p>
        </w:tc>
      </w:tr>
      <w:tr w:rsidR="00AA1CEE" w:rsidRPr="00AA1CEE" w14:paraId="7304FA38" w14:textId="77777777" w:rsidTr="006315A7">
        <w:trPr>
          <w:trHeight w:val="300"/>
        </w:trPr>
        <w:tc>
          <w:tcPr>
            <w:tcW w:w="1290" w:type="dxa"/>
            <w:noWrap/>
            <w:vAlign w:val="center"/>
          </w:tcPr>
          <w:p w14:paraId="0067B2C6" w14:textId="6144C97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А0058</w:t>
            </w:r>
          </w:p>
        </w:tc>
        <w:tc>
          <w:tcPr>
            <w:tcW w:w="8741" w:type="dxa"/>
            <w:vAlign w:val="bottom"/>
            <w:hideMark/>
          </w:tcPr>
          <w:p w14:paraId="254213F9" w14:textId="28F6733F"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Аппаратчик стерилизации консерв</w:t>
            </w:r>
          </w:p>
        </w:tc>
      </w:tr>
      <w:tr w:rsidR="00AA1CEE" w:rsidRPr="00AA1CEE" w14:paraId="196CDEA4" w14:textId="77777777" w:rsidTr="006315A7">
        <w:trPr>
          <w:trHeight w:val="300"/>
        </w:trPr>
        <w:tc>
          <w:tcPr>
            <w:tcW w:w="1290" w:type="dxa"/>
            <w:noWrap/>
            <w:vAlign w:val="center"/>
          </w:tcPr>
          <w:p w14:paraId="21001881" w14:textId="2743A52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А0059</w:t>
            </w:r>
          </w:p>
        </w:tc>
        <w:tc>
          <w:tcPr>
            <w:tcW w:w="8741" w:type="dxa"/>
            <w:vAlign w:val="bottom"/>
            <w:hideMark/>
          </w:tcPr>
          <w:p w14:paraId="1BB8BE65" w14:textId="300A9734"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Аппаратчик химводоочистки</w:t>
            </w:r>
          </w:p>
        </w:tc>
      </w:tr>
      <w:tr w:rsidR="00AA1CEE" w:rsidRPr="00AA1CEE" w14:paraId="49967722" w14:textId="77777777" w:rsidTr="006315A7">
        <w:trPr>
          <w:trHeight w:val="300"/>
        </w:trPr>
        <w:tc>
          <w:tcPr>
            <w:tcW w:w="1290" w:type="dxa"/>
            <w:noWrap/>
            <w:vAlign w:val="center"/>
          </w:tcPr>
          <w:p w14:paraId="00A60B08" w14:textId="30904B5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А0060</w:t>
            </w:r>
          </w:p>
        </w:tc>
        <w:tc>
          <w:tcPr>
            <w:tcW w:w="8741" w:type="dxa"/>
            <w:vAlign w:val="bottom"/>
            <w:hideMark/>
          </w:tcPr>
          <w:p w14:paraId="7D01D006" w14:textId="086BB5D0"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Аранжировщик</w:t>
            </w:r>
          </w:p>
        </w:tc>
      </w:tr>
      <w:tr w:rsidR="00AA1CEE" w:rsidRPr="00AA1CEE" w14:paraId="067086D1" w14:textId="77777777" w:rsidTr="006315A7">
        <w:trPr>
          <w:trHeight w:val="300"/>
        </w:trPr>
        <w:tc>
          <w:tcPr>
            <w:tcW w:w="1290" w:type="dxa"/>
            <w:noWrap/>
            <w:vAlign w:val="center"/>
          </w:tcPr>
          <w:p w14:paraId="2C652972" w14:textId="2AAC016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А0061</w:t>
            </w:r>
          </w:p>
        </w:tc>
        <w:tc>
          <w:tcPr>
            <w:tcW w:w="8741" w:type="dxa"/>
            <w:vAlign w:val="bottom"/>
            <w:hideMark/>
          </w:tcPr>
          <w:p w14:paraId="3FF3C8F0" w14:textId="5CF2B4BC"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Арматурщик язычковых инструментов</w:t>
            </w:r>
          </w:p>
        </w:tc>
      </w:tr>
      <w:tr w:rsidR="00AA1CEE" w:rsidRPr="00AA1CEE" w14:paraId="488BB60C" w14:textId="77777777" w:rsidTr="006315A7">
        <w:trPr>
          <w:trHeight w:val="300"/>
        </w:trPr>
        <w:tc>
          <w:tcPr>
            <w:tcW w:w="1290" w:type="dxa"/>
            <w:noWrap/>
            <w:vAlign w:val="center"/>
          </w:tcPr>
          <w:p w14:paraId="25F0BB6C" w14:textId="07479BC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А0062</w:t>
            </w:r>
          </w:p>
        </w:tc>
        <w:tc>
          <w:tcPr>
            <w:tcW w:w="8741" w:type="dxa"/>
            <w:vAlign w:val="bottom"/>
            <w:hideMark/>
          </w:tcPr>
          <w:p w14:paraId="1F52DA41" w14:textId="675A79C4"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Арт-директор</w:t>
            </w:r>
          </w:p>
        </w:tc>
      </w:tr>
      <w:tr w:rsidR="00AA1CEE" w:rsidRPr="00AA1CEE" w14:paraId="1AB1A65A" w14:textId="77777777" w:rsidTr="006315A7">
        <w:trPr>
          <w:trHeight w:val="300"/>
        </w:trPr>
        <w:tc>
          <w:tcPr>
            <w:tcW w:w="1290" w:type="dxa"/>
            <w:noWrap/>
            <w:vAlign w:val="center"/>
          </w:tcPr>
          <w:p w14:paraId="32D3BA4F" w14:textId="797DA80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А0063</w:t>
            </w:r>
          </w:p>
        </w:tc>
        <w:tc>
          <w:tcPr>
            <w:tcW w:w="8741" w:type="dxa"/>
            <w:vAlign w:val="bottom"/>
            <w:hideMark/>
          </w:tcPr>
          <w:p w14:paraId="7F9F3B44" w14:textId="09ECE4D3"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Артист</w:t>
            </w:r>
          </w:p>
        </w:tc>
      </w:tr>
      <w:tr w:rsidR="00AA1CEE" w:rsidRPr="00AA1CEE" w14:paraId="56B3F675" w14:textId="77777777" w:rsidTr="006315A7">
        <w:trPr>
          <w:trHeight w:val="300"/>
        </w:trPr>
        <w:tc>
          <w:tcPr>
            <w:tcW w:w="1290" w:type="dxa"/>
            <w:noWrap/>
            <w:vAlign w:val="center"/>
          </w:tcPr>
          <w:p w14:paraId="2C478DE8" w14:textId="5934B6F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А0064</w:t>
            </w:r>
          </w:p>
        </w:tc>
        <w:tc>
          <w:tcPr>
            <w:tcW w:w="8741" w:type="dxa"/>
            <w:vAlign w:val="bottom"/>
            <w:hideMark/>
          </w:tcPr>
          <w:p w14:paraId="501BD47F" w14:textId="1E50E9EF"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Артист балета</w:t>
            </w:r>
          </w:p>
        </w:tc>
      </w:tr>
      <w:tr w:rsidR="00AA1CEE" w:rsidRPr="00AA1CEE" w14:paraId="2DFEF618" w14:textId="77777777" w:rsidTr="006315A7">
        <w:trPr>
          <w:trHeight w:val="300"/>
        </w:trPr>
        <w:tc>
          <w:tcPr>
            <w:tcW w:w="1290" w:type="dxa"/>
            <w:noWrap/>
            <w:vAlign w:val="center"/>
          </w:tcPr>
          <w:p w14:paraId="5102DD0A" w14:textId="1223C66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А0065</w:t>
            </w:r>
          </w:p>
        </w:tc>
        <w:tc>
          <w:tcPr>
            <w:tcW w:w="8741" w:type="dxa"/>
            <w:vAlign w:val="bottom"/>
            <w:hideMark/>
          </w:tcPr>
          <w:p w14:paraId="75E6B01B" w14:textId="7843CB43"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Артист балета цирка</w:t>
            </w:r>
          </w:p>
        </w:tc>
      </w:tr>
      <w:tr w:rsidR="00AA1CEE" w:rsidRPr="00AA1CEE" w14:paraId="46F6BFA4" w14:textId="77777777" w:rsidTr="006315A7">
        <w:trPr>
          <w:trHeight w:val="300"/>
        </w:trPr>
        <w:tc>
          <w:tcPr>
            <w:tcW w:w="1290" w:type="dxa"/>
            <w:noWrap/>
            <w:vAlign w:val="center"/>
          </w:tcPr>
          <w:p w14:paraId="2933BAFB" w14:textId="4D12D6D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А0066</w:t>
            </w:r>
          </w:p>
        </w:tc>
        <w:tc>
          <w:tcPr>
            <w:tcW w:w="8741" w:type="dxa"/>
            <w:vAlign w:val="bottom"/>
            <w:hideMark/>
          </w:tcPr>
          <w:p w14:paraId="4098F4DE" w14:textId="3B832646"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Артист вспомогательного состава</w:t>
            </w:r>
          </w:p>
        </w:tc>
      </w:tr>
      <w:tr w:rsidR="00AA1CEE" w:rsidRPr="00AA1CEE" w14:paraId="2CA3C857" w14:textId="77777777" w:rsidTr="006315A7">
        <w:trPr>
          <w:trHeight w:val="300"/>
        </w:trPr>
        <w:tc>
          <w:tcPr>
            <w:tcW w:w="1290" w:type="dxa"/>
            <w:noWrap/>
            <w:vAlign w:val="center"/>
          </w:tcPr>
          <w:p w14:paraId="0322CC00" w14:textId="51D2EA9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А0067</w:t>
            </w:r>
          </w:p>
        </w:tc>
        <w:tc>
          <w:tcPr>
            <w:tcW w:w="8741" w:type="dxa"/>
            <w:vAlign w:val="bottom"/>
            <w:hideMark/>
          </w:tcPr>
          <w:p w14:paraId="68F8D22C" w14:textId="5FEB85AB"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Артист драмы</w:t>
            </w:r>
          </w:p>
        </w:tc>
      </w:tr>
      <w:tr w:rsidR="00AA1CEE" w:rsidRPr="00AA1CEE" w14:paraId="383F0D05" w14:textId="77777777" w:rsidTr="006315A7">
        <w:trPr>
          <w:trHeight w:val="300"/>
        </w:trPr>
        <w:tc>
          <w:tcPr>
            <w:tcW w:w="1290" w:type="dxa"/>
            <w:noWrap/>
            <w:vAlign w:val="center"/>
          </w:tcPr>
          <w:p w14:paraId="224980BB" w14:textId="1F5FB5F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А0068</w:t>
            </w:r>
          </w:p>
        </w:tc>
        <w:tc>
          <w:tcPr>
            <w:tcW w:w="8741" w:type="dxa"/>
            <w:vAlign w:val="bottom"/>
            <w:hideMark/>
          </w:tcPr>
          <w:p w14:paraId="78DC5894" w14:textId="3E04707E" w:rsidR="006315A7" w:rsidRPr="00AA1CEE" w:rsidRDefault="006315A7" w:rsidP="00184DCE">
            <w:pPr>
              <w:widowControl w:val="0"/>
              <w:jc w:val="both"/>
              <w:rPr>
                <w:rFonts w:ascii="Times New Roman" w:hAnsi="Times New Roman" w:cs="Times New Roman"/>
              </w:rPr>
            </w:pPr>
            <w:r w:rsidRPr="00AA1CEE">
              <w:rPr>
                <w:rFonts w:ascii="Times New Roman" w:hAnsi="Times New Roman" w:cs="Times New Roman"/>
              </w:rPr>
              <w:t xml:space="preserve">Артист жанра </w:t>
            </w:r>
            <w:r w:rsidR="00184DCE" w:rsidRPr="00AA1CEE">
              <w:rPr>
                <w:rFonts w:ascii="Times New Roman" w:hAnsi="Times New Roman" w:cs="Times New Roman"/>
              </w:rPr>
              <w:t>«</w:t>
            </w:r>
            <w:r w:rsidRPr="00AA1CEE">
              <w:rPr>
                <w:rFonts w:ascii="Times New Roman" w:hAnsi="Times New Roman" w:cs="Times New Roman"/>
              </w:rPr>
              <w:t>эквилибр</w:t>
            </w:r>
            <w:r w:rsidR="00184DCE" w:rsidRPr="00AA1CEE">
              <w:rPr>
                <w:rFonts w:ascii="Times New Roman" w:hAnsi="Times New Roman" w:cs="Times New Roman"/>
              </w:rPr>
              <w:t>»</w:t>
            </w:r>
          </w:p>
        </w:tc>
      </w:tr>
      <w:tr w:rsidR="00AA1CEE" w:rsidRPr="00AA1CEE" w14:paraId="663665EC" w14:textId="77777777" w:rsidTr="006315A7">
        <w:trPr>
          <w:trHeight w:val="300"/>
        </w:trPr>
        <w:tc>
          <w:tcPr>
            <w:tcW w:w="1290" w:type="dxa"/>
            <w:noWrap/>
            <w:vAlign w:val="center"/>
          </w:tcPr>
          <w:p w14:paraId="65E337D4" w14:textId="2E5CF2F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А0069</w:t>
            </w:r>
          </w:p>
        </w:tc>
        <w:tc>
          <w:tcPr>
            <w:tcW w:w="8741" w:type="dxa"/>
            <w:vAlign w:val="bottom"/>
            <w:hideMark/>
          </w:tcPr>
          <w:p w14:paraId="58E1B700" w14:textId="1C0D6F72"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Артист жанра дрессуры животных</w:t>
            </w:r>
          </w:p>
        </w:tc>
      </w:tr>
      <w:tr w:rsidR="00AA1CEE" w:rsidRPr="00AA1CEE" w14:paraId="38B14A08" w14:textId="77777777" w:rsidTr="006315A7">
        <w:trPr>
          <w:trHeight w:val="300"/>
        </w:trPr>
        <w:tc>
          <w:tcPr>
            <w:tcW w:w="1290" w:type="dxa"/>
            <w:noWrap/>
            <w:vAlign w:val="center"/>
          </w:tcPr>
          <w:p w14:paraId="4FF0F04A" w14:textId="269C840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А0070</w:t>
            </w:r>
          </w:p>
        </w:tc>
        <w:tc>
          <w:tcPr>
            <w:tcW w:w="8741" w:type="dxa"/>
            <w:vAlign w:val="bottom"/>
            <w:hideMark/>
          </w:tcPr>
          <w:p w14:paraId="693F33C0" w14:textId="032C74E7"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Артист жанра жонглирования</w:t>
            </w:r>
          </w:p>
        </w:tc>
      </w:tr>
      <w:tr w:rsidR="00AA1CEE" w:rsidRPr="00AA1CEE" w14:paraId="523E2475" w14:textId="77777777" w:rsidTr="006315A7">
        <w:trPr>
          <w:trHeight w:val="300"/>
        </w:trPr>
        <w:tc>
          <w:tcPr>
            <w:tcW w:w="1290" w:type="dxa"/>
            <w:noWrap/>
            <w:vAlign w:val="center"/>
          </w:tcPr>
          <w:p w14:paraId="0471E35C" w14:textId="5AC3ED8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А0071</w:t>
            </w:r>
          </w:p>
        </w:tc>
        <w:tc>
          <w:tcPr>
            <w:tcW w:w="8741" w:type="dxa"/>
            <w:vAlign w:val="bottom"/>
            <w:hideMark/>
          </w:tcPr>
          <w:p w14:paraId="202BFAB8" w14:textId="3C9A50F4"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Артист жанра иллюзии</w:t>
            </w:r>
          </w:p>
        </w:tc>
      </w:tr>
      <w:tr w:rsidR="00AA1CEE" w:rsidRPr="00AA1CEE" w14:paraId="6E44860C" w14:textId="77777777" w:rsidTr="006315A7">
        <w:trPr>
          <w:trHeight w:val="300"/>
        </w:trPr>
        <w:tc>
          <w:tcPr>
            <w:tcW w:w="1290" w:type="dxa"/>
            <w:noWrap/>
            <w:vAlign w:val="center"/>
          </w:tcPr>
          <w:p w14:paraId="35097E83" w14:textId="02FF1E4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А0072</w:t>
            </w:r>
          </w:p>
        </w:tc>
        <w:tc>
          <w:tcPr>
            <w:tcW w:w="8741" w:type="dxa"/>
            <w:vAlign w:val="bottom"/>
            <w:hideMark/>
          </w:tcPr>
          <w:p w14:paraId="4847318B" w14:textId="6173E559"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Артист жанра конной дрессуры</w:t>
            </w:r>
          </w:p>
        </w:tc>
      </w:tr>
      <w:tr w:rsidR="00AA1CEE" w:rsidRPr="00AA1CEE" w14:paraId="05648126" w14:textId="77777777" w:rsidTr="006315A7">
        <w:trPr>
          <w:trHeight w:val="300"/>
        </w:trPr>
        <w:tc>
          <w:tcPr>
            <w:tcW w:w="1290" w:type="dxa"/>
            <w:noWrap/>
            <w:vAlign w:val="center"/>
          </w:tcPr>
          <w:p w14:paraId="55D7716B" w14:textId="49AC19C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А0073</w:t>
            </w:r>
          </w:p>
        </w:tc>
        <w:tc>
          <w:tcPr>
            <w:tcW w:w="8741" w:type="dxa"/>
            <w:vAlign w:val="bottom"/>
            <w:hideMark/>
          </w:tcPr>
          <w:p w14:paraId="452707D6" w14:textId="60C837D1"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Артист коверный</w:t>
            </w:r>
          </w:p>
        </w:tc>
      </w:tr>
      <w:tr w:rsidR="00AA1CEE" w:rsidRPr="00AA1CEE" w14:paraId="779F2119" w14:textId="77777777" w:rsidTr="006315A7">
        <w:trPr>
          <w:trHeight w:val="280"/>
        </w:trPr>
        <w:tc>
          <w:tcPr>
            <w:tcW w:w="1290" w:type="dxa"/>
            <w:noWrap/>
            <w:vAlign w:val="center"/>
          </w:tcPr>
          <w:p w14:paraId="7BBB5190" w14:textId="63E0EB4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А0074</w:t>
            </w:r>
          </w:p>
        </w:tc>
        <w:tc>
          <w:tcPr>
            <w:tcW w:w="8741" w:type="dxa"/>
            <w:vAlign w:val="bottom"/>
            <w:hideMark/>
          </w:tcPr>
          <w:p w14:paraId="5C34FB72" w14:textId="3850FE34"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Артист мимического ансамбля</w:t>
            </w:r>
          </w:p>
        </w:tc>
      </w:tr>
      <w:tr w:rsidR="00AA1CEE" w:rsidRPr="00AA1CEE" w14:paraId="74D28292" w14:textId="77777777" w:rsidTr="006315A7">
        <w:trPr>
          <w:trHeight w:val="300"/>
        </w:trPr>
        <w:tc>
          <w:tcPr>
            <w:tcW w:w="1290" w:type="dxa"/>
            <w:noWrap/>
            <w:vAlign w:val="center"/>
          </w:tcPr>
          <w:p w14:paraId="2EC5B05F" w14:textId="0688605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А0075</w:t>
            </w:r>
          </w:p>
        </w:tc>
        <w:tc>
          <w:tcPr>
            <w:tcW w:w="8741" w:type="dxa"/>
            <w:vAlign w:val="bottom"/>
            <w:hideMark/>
          </w:tcPr>
          <w:p w14:paraId="710C02C0" w14:textId="2D389EB6"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Артист оркестра</w:t>
            </w:r>
          </w:p>
        </w:tc>
      </w:tr>
      <w:tr w:rsidR="00AA1CEE" w:rsidRPr="00AA1CEE" w14:paraId="6BCE3255" w14:textId="77777777" w:rsidTr="006315A7">
        <w:trPr>
          <w:trHeight w:val="300"/>
        </w:trPr>
        <w:tc>
          <w:tcPr>
            <w:tcW w:w="1290" w:type="dxa"/>
            <w:noWrap/>
            <w:vAlign w:val="center"/>
          </w:tcPr>
          <w:p w14:paraId="4AE820C9" w14:textId="1A0F00F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А0076</w:t>
            </w:r>
          </w:p>
        </w:tc>
        <w:tc>
          <w:tcPr>
            <w:tcW w:w="8741" w:type="dxa"/>
            <w:vAlign w:val="bottom"/>
            <w:hideMark/>
          </w:tcPr>
          <w:p w14:paraId="463EA1B3" w14:textId="120803BF"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Артист оркестра цирка</w:t>
            </w:r>
          </w:p>
        </w:tc>
      </w:tr>
      <w:tr w:rsidR="00AA1CEE" w:rsidRPr="00AA1CEE" w14:paraId="6095C3B8" w14:textId="77777777" w:rsidTr="006315A7">
        <w:trPr>
          <w:trHeight w:val="222"/>
        </w:trPr>
        <w:tc>
          <w:tcPr>
            <w:tcW w:w="1290" w:type="dxa"/>
            <w:noWrap/>
            <w:vAlign w:val="center"/>
          </w:tcPr>
          <w:p w14:paraId="606DCCB4" w14:textId="6DF7714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А0077</w:t>
            </w:r>
          </w:p>
        </w:tc>
        <w:tc>
          <w:tcPr>
            <w:tcW w:w="8741" w:type="dxa"/>
            <w:vAlign w:val="bottom"/>
            <w:hideMark/>
          </w:tcPr>
          <w:p w14:paraId="6F530FE5" w14:textId="2EE56CF5" w:rsidR="006315A7" w:rsidRPr="00AA1CEE" w:rsidRDefault="006315A7" w:rsidP="00E262AB">
            <w:pPr>
              <w:widowControl w:val="0"/>
              <w:jc w:val="both"/>
              <w:rPr>
                <w:rFonts w:ascii="Times New Roman" w:hAnsi="Times New Roman" w:cs="Times New Roman"/>
                <w:highlight w:val="yellow"/>
              </w:rPr>
            </w:pPr>
            <w:r w:rsidRPr="00AA1CEE">
              <w:rPr>
                <w:rFonts w:ascii="Times New Roman" w:hAnsi="Times New Roman" w:cs="Times New Roman"/>
              </w:rPr>
              <w:t>Артист спортивно-акробатического жанра</w:t>
            </w:r>
          </w:p>
        </w:tc>
      </w:tr>
      <w:tr w:rsidR="00AA1CEE" w:rsidRPr="00AA1CEE" w14:paraId="381927C0" w14:textId="77777777" w:rsidTr="006315A7">
        <w:trPr>
          <w:trHeight w:val="300"/>
        </w:trPr>
        <w:tc>
          <w:tcPr>
            <w:tcW w:w="1290" w:type="dxa"/>
            <w:noWrap/>
            <w:vAlign w:val="center"/>
          </w:tcPr>
          <w:p w14:paraId="6C824986" w14:textId="1B6CCEA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А0078</w:t>
            </w:r>
          </w:p>
        </w:tc>
        <w:tc>
          <w:tcPr>
            <w:tcW w:w="8741" w:type="dxa"/>
            <w:vAlign w:val="bottom"/>
            <w:hideMark/>
          </w:tcPr>
          <w:p w14:paraId="5D4B9828" w14:textId="407F55AE"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Артист сценического оркестра</w:t>
            </w:r>
          </w:p>
        </w:tc>
      </w:tr>
      <w:tr w:rsidR="00AA1CEE" w:rsidRPr="00AA1CEE" w14:paraId="7AC384B7" w14:textId="77777777" w:rsidTr="006315A7">
        <w:trPr>
          <w:trHeight w:val="300"/>
        </w:trPr>
        <w:tc>
          <w:tcPr>
            <w:tcW w:w="1290" w:type="dxa"/>
            <w:noWrap/>
            <w:vAlign w:val="center"/>
          </w:tcPr>
          <w:p w14:paraId="3816B5D6" w14:textId="50ED70F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А0079</w:t>
            </w:r>
          </w:p>
        </w:tc>
        <w:tc>
          <w:tcPr>
            <w:tcW w:w="8741" w:type="dxa"/>
            <w:vAlign w:val="bottom"/>
            <w:hideMark/>
          </w:tcPr>
          <w:p w14:paraId="5A4A9859" w14:textId="38C62887"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Артист театра кукол</w:t>
            </w:r>
          </w:p>
        </w:tc>
      </w:tr>
      <w:tr w:rsidR="00AA1CEE" w:rsidRPr="00AA1CEE" w14:paraId="3A3AE196" w14:textId="77777777" w:rsidTr="006315A7">
        <w:trPr>
          <w:trHeight w:val="305"/>
        </w:trPr>
        <w:tc>
          <w:tcPr>
            <w:tcW w:w="1290" w:type="dxa"/>
            <w:noWrap/>
            <w:vAlign w:val="center"/>
          </w:tcPr>
          <w:p w14:paraId="39C76062" w14:textId="1545A76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А0080</w:t>
            </w:r>
          </w:p>
        </w:tc>
        <w:tc>
          <w:tcPr>
            <w:tcW w:w="8741" w:type="dxa"/>
            <w:vAlign w:val="bottom"/>
            <w:hideMark/>
          </w:tcPr>
          <w:p w14:paraId="30C96BD7" w14:textId="6F73A9C3" w:rsidR="006315A7" w:rsidRPr="00AA1CEE" w:rsidRDefault="006315A7" w:rsidP="00E262AB">
            <w:pPr>
              <w:widowControl w:val="0"/>
              <w:jc w:val="both"/>
              <w:rPr>
                <w:rFonts w:ascii="Times New Roman" w:hAnsi="Times New Roman" w:cs="Times New Roman"/>
                <w:highlight w:val="yellow"/>
              </w:rPr>
            </w:pPr>
            <w:r w:rsidRPr="00AA1CEE">
              <w:rPr>
                <w:rFonts w:ascii="Times New Roman" w:hAnsi="Times New Roman" w:cs="Times New Roman"/>
              </w:rPr>
              <w:t>Артист хора</w:t>
            </w:r>
          </w:p>
        </w:tc>
      </w:tr>
      <w:tr w:rsidR="00AA1CEE" w:rsidRPr="00AA1CEE" w14:paraId="50EAC6C2" w14:textId="77777777" w:rsidTr="006315A7">
        <w:trPr>
          <w:trHeight w:val="300"/>
        </w:trPr>
        <w:tc>
          <w:tcPr>
            <w:tcW w:w="1290" w:type="dxa"/>
            <w:noWrap/>
            <w:vAlign w:val="center"/>
          </w:tcPr>
          <w:p w14:paraId="7FED0018" w14:textId="39D4A4B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А0081</w:t>
            </w:r>
          </w:p>
        </w:tc>
        <w:tc>
          <w:tcPr>
            <w:tcW w:w="8741" w:type="dxa"/>
            <w:vAlign w:val="bottom"/>
            <w:hideMark/>
          </w:tcPr>
          <w:p w14:paraId="4229994C" w14:textId="453B68C2"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Артист-вокалист</w:t>
            </w:r>
          </w:p>
        </w:tc>
      </w:tr>
      <w:tr w:rsidR="00AA1CEE" w:rsidRPr="00AA1CEE" w14:paraId="35755037" w14:textId="77777777" w:rsidTr="006315A7">
        <w:trPr>
          <w:trHeight w:val="300"/>
        </w:trPr>
        <w:tc>
          <w:tcPr>
            <w:tcW w:w="1290" w:type="dxa"/>
            <w:noWrap/>
            <w:vAlign w:val="center"/>
          </w:tcPr>
          <w:p w14:paraId="59D7EB9F" w14:textId="7F7B139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А0082</w:t>
            </w:r>
          </w:p>
        </w:tc>
        <w:tc>
          <w:tcPr>
            <w:tcW w:w="8741" w:type="dxa"/>
            <w:vAlign w:val="bottom"/>
            <w:hideMark/>
          </w:tcPr>
          <w:p w14:paraId="4B772939" w14:textId="799CCF9D"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Артист-солист-инструменталист</w:t>
            </w:r>
          </w:p>
        </w:tc>
      </w:tr>
      <w:tr w:rsidR="00AA1CEE" w:rsidRPr="00AA1CEE" w14:paraId="56D8ED61" w14:textId="77777777" w:rsidTr="006315A7">
        <w:trPr>
          <w:trHeight w:val="300"/>
        </w:trPr>
        <w:tc>
          <w:tcPr>
            <w:tcW w:w="1290" w:type="dxa"/>
            <w:noWrap/>
            <w:vAlign w:val="center"/>
          </w:tcPr>
          <w:p w14:paraId="70932605" w14:textId="122ECC2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А0083</w:t>
            </w:r>
          </w:p>
        </w:tc>
        <w:tc>
          <w:tcPr>
            <w:tcW w:w="8741" w:type="dxa"/>
            <w:vAlign w:val="bottom"/>
            <w:hideMark/>
          </w:tcPr>
          <w:p w14:paraId="58267810" w14:textId="5C5C7DD0" w:rsidR="006315A7" w:rsidRPr="00AA1CEE" w:rsidRDefault="006315A7" w:rsidP="00E262AB">
            <w:pPr>
              <w:widowControl w:val="0"/>
              <w:jc w:val="both"/>
              <w:rPr>
                <w:rFonts w:ascii="Times New Roman" w:hAnsi="Times New Roman" w:cs="Times New Roman"/>
                <w:highlight w:val="yellow"/>
              </w:rPr>
            </w:pPr>
            <w:r w:rsidRPr="00AA1CEE">
              <w:rPr>
                <w:rFonts w:ascii="Times New Roman" w:hAnsi="Times New Roman" w:cs="Times New Roman"/>
              </w:rPr>
              <w:t>Археограф</w:t>
            </w:r>
          </w:p>
        </w:tc>
      </w:tr>
      <w:tr w:rsidR="00AA1CEE" w:rsidRPr="00AA1CEE" w14:paraId="3FFBC4AA" w14:textId="77777777" w:rsidTr="006315A7">
        <w:trPr>
          <w:trHeight w:val="300"/>
        </w:trPr>
        <w:tc>
          <w:tcPr>
            <w:tcW w:w="1290" w:type="dxa"/>
            <w:noWrap/>
            <w:vAlign w:val="center"/>
          </w:tcPr>
          <w:p w14:paraId="5B178DD5" w14:textId="1534BAC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А0084</w:t>
            </w:r>
          </w:p>
        </w:tc>
        <w:tc>
          <w:tcPr>
            <w:tcW w:w="8741" w:type="dxa"/>
            <w:vAlign w:val="bottom"/>
            <w:hideMark/>
          </w:tcPr>
          <w:p w14:paraId="31A91E4A" w14:textId="1A3C7805" w:rsidR="006315A7" w:rsidRPr="00AA1CEE" w:rsidRDefault="006315A7" w:rsidP="00E262AB">
            <w:pPr>
              <w:widowControl w:val="0"/>
              <w:jc w:val="both"/>
              <w:rPr>
                <w:rFonts w:ascii="Times New Roman" w:hAnsi="Times New Roman" w:cs="Times New Roman"/>
                <w:highlight w:val="yellow"/>
              </w:rPr>
            </w:pPr>
            <w:r w:rsidRPr="00AA1CEE">
              <w:rPr>
                <w:rFonts w:ascii="Times New Roman" w:hAnsi="Times New Roman" w:cs="Times New Roman"/>
              </w:rPr>
              <w:t>Археограф 1 категории</w:t>
            </w:r>
          </w:p>
        </w:tc>
      </w:tr>
      <w:tr w:rsidR="00AA1CEE" w:rsidRPr="00AA1CEE" w14:paraId="617C7458" w14:textId="77777777" w:rsidTr="006315A7">
        <w:trPr>
          <w:trHeight w:val="300"/>
        </w:trPr>
        <w:tc>
          <w:tcPr>
            <w:tcW w:w="1290" w:type="dxa"/>
            <w:noWrap/>
            <w:vAlign w:val="center"/>
          </w:tcPr>
          <w:p w14:paraId="38B4880C" w14:textId="372A0AD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А0085</w:t>
            </w:r>
          </w:p>
        </w:tc>
        <w:tc>
          <w:tcPr>
            <w:tcW w:w="8741" w:type="dxa"/>
            <w:vAlign w:val="bottom"/>
            <w:hideMark/>
          </w:tcPr>
          <w:p w14:paraId="00D4097B" w14:textId="27C2F304"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Археограф 2 категории</w:t>
            </w:r>
          </w:p>
        </w:tc>
      </w:tr>
      <w:tr w:rsidR="00AA1CEE" w:rsidRPr="00AA1CEE" w14:paraId="272D374E" w14:textId="77777777" w:rsidTr="006315A7">
        <w:trPr>
          <w:trHeight w:val="300"/>
        </w:trPr>
        <w:tc>
          <w:tcPr>
            <w:tcW w:w="1290" w:type="dxa"/>
            <w:noWrap/>
            <w:vAlign w:val="center"/>
          </w:tcPr>
          <w:p w14:paraId="7E884ACD" w14:textId="5F1D511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А0086</w:t>
            </w:r>
          </w:p>
        </w:tc>
        <w:tc>
          <w:tcPr>
            <w:tcW w:w="8741" w:type="dxa"/>
            <w:vAlign w:val="bottom"/>
            <w:hideMark/>
          </w:tcPr>
          <w:p w14:paraId="4DAAA949" w14:textId="14012D98"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Археолог</w:t>
            </w:r>
          </w:p>
        </w:tc>
      </w:tr>
      <w:tr w:rsidR="00AA1CEE" w:rsidRPr="00AA1CEE" w14:paraId="1D7C3DE5" w14:textId="77777777" w:rsidTr="006315A7">
        <w:trPr>
          <w:trHeight w:val="300"/>
        </w:trPr>
        <w:tc>
          <w:tcPr>
            <w:tcW w:w="1290" w:type="dxa"/>
            <w:noWrap/>
            <w:vAlign w:val="center"/>
          </w:tcPr>
          <w:p w14:paraId="0CAF6063" w14:textId="614C3C5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А0087</w:t>
            </w:r>
          </w:p>
        </w:tc>
        <w:tc>
          <w:tcPr>
            <w:tcW w:w="8741" w:type="dxa"/>
            <w:vAlign w:val="bottom"/>
            <w:hideMark/>
          </w:tcPr>
          <w:p w14:paraId="3F118085" w14:textId="3AF16A83"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Архивариус</w:t>
            </w:r>
          </w:p>
        </w:tc>
      </w:tr>
      <w:tr w:rsidR="00AA1CEE" w:rsidRPr="00AA1CEE" w14:paraId="171AF89B" w14:textId="77777777" w:rsidTr="006315A7">
        <w:trPr>
          <w:trHeight w:val="300"/>
        </w:trPr>
        <w:tc>
          <w:tcPr>
            <w:tcW w:w="1290" w:type="dxa"/>
            <w:noWrap/>
            <w:vAlign w:val="center"/>
          </w:tcPr>
          <w:p w14:paraId="425F29EC" w14:textId="5EDAEF1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А0088</w:t>
            </w:r>
          </w:p>
        </w:tc>
        <w:tc>
          <w:tcPr>
            <w:tcW w:w="8741" w:type="dxa"/>
            <w:vAlign w:val="bottom"/>
            <w:hideMark/>
          </w:tcPr>
          <w:p w14:paraId="57D81142" w14:textId="334DE86D"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Архивариус 3 разряда</w:t>
            </w:r>
          </w:p>
        </w:tc>
      </w:tr>
      <w:tr w:rsidR="00AA1CEE" w:rsidRPr="00AA1CEE" w14:paraId="0643BEFF" w14:textId="77777777" w:rsidTr="006315A7">
        <w:trPr>
          <w:trHeight w:val="300"/>
        </w:trPr>
        <w:tc>
          <w:tcPr>
            <w:tcW w:w="1290" w:type="dxa"/>
            <w:noWrap/>
            <w:vAlign w:val="center"/>
          </w:tcPr>
          <w:p w14:paraId="00C00DCE" w14:textId="2E0AF68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А0089</w:t>
            </w:r>
          </w:p>
        </w:tc>
        <w:tc>
          <w:tcPr>
            <w:tcW w:w="8741" w:type="dxa"/>
            <w:vAlign w:val="bottom"/>
            <w:hideMark/>
          </w:tcPr>
          <w:p w14:paraId="62DE53DA" w14:textId="21623EF7"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Архивист</w:t>
            </w:r>
          </w:p>
        </w:tc>
      </w:tr>
      <w:tr w:rsidR="00AA1CEE" w:rsidRPr="00AA1CEE" w14:paraId="35D22C6C" w14:textId="77777777" w:rsidTr="006315A7">
        <w:trPr>
          <w:trHeight w:val="300"/>
        </w:trPr>
        <w:tc>
          <w:tcPr>
            <w:tcW w:w="1290" w:type="dxa"/>
            <w:noWrap/>
            <w:vAlign w:val="center"/>
          </w:tcPr>
          <w:p w14:paraId="7002F1AF" w14:textId="5FDD4D6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А0090</w:t>
            </w:r>
          </w:p>
        </w:tc>
        <w:tc>
          <w:tcPr>
            <w:tcW w:w="8741" w:type="dxa"/>
            <w:vAlign w:val="bottom"/>
            <w:hideMark/>
          </w:tcPr>
          <w:p w14:paraId="3BFEB77E" w14:textId="4476C57D"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Архивист 1 категории</w:t>
            </w:r>
          </w:p>
        </w:tc>
      </w:tr>
      <w:tr w:rsidR="00AA1CEE" w:rsidRPr="00AA1CEE" w14:paraId="3CCF5917" w14:textId="77777777" w:rsidTr="006315A7">
        <w:trPr>
          <w:trHeight w:val="300"/>
        </w:trPr>
        <w:tc>
          <w:tcPr>
            <w:tcW w:w="1290" w:type="dxa"/>
            <w:noWrap/>
            <w:vAlign w:val="center"/>
          </w:tcPr>
          <w:p w14:paraId="5AFF084B" w14:textId="113138F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А0091</w:t>
            </w:r>
          </w:p>
        </w:tc>
        <w:tc>
          <w:tcPr>
            <w:tcW w:w="8741" w:type="dxa"/>
            <w:vAlign w:val="bottom"/>
            <w:hideMark/>
          </w:tcPr>
          <w:p w14:paraId="04EE1604" w14:textId="2799F79C"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Архивист 2 категории</w:t>
            </w:r>
          </w:p>
        </w:tc>
      </w:tr>
      <w:tr w:rsidR="00AA1CEE" w:rsidRPr="00AA1CEE" w14:paraId="5244D892" w14:textId="77777777" w:rsidTr="006315A7">
        <w:trPr>
          <w:trHeight w:val="300"/>
        </w:trPr>
        <w:tc>
          <w:tcPr>
            <w:tcW w:w="1290" w:type="dxa"/>
            <w:noWrap/>
            <w:vAlign w:val="center"/>
          </w:tcPr>
          <w:p w14:paraId="7999A5B0" w14:textId="5EF92FC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А0092</w:t>
            </w:r>
          </w:p>
        </w:tc>
        <w:tc>
          <w:tcPr>
            <w:tcW w:w="8741" w:type="dxa"/>
            <w:vAlign w:val="bottom"/>
            <w:hideMark/>
          </w:tcPr>
          <w:p w14:paraId="16764514" w14:textId="438541E3"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Архитектор</w:t>
            </w:r>
          </w:p>
        </w:tc>
      </w:tr>
      <w:tr w:rsidR="00AA1CEE" w:rsidRPr="00AA1CEE" w14:paraId="7CEA96AD" w14:textId="77777777" w:rsidTr="006315A7">
        <w:trPr>
          <w:trHeight w:val="300"/>
        </w:trPr>
        <w:tc>
          <w:tcPr>
            <w:tcW w:w="1290" w:type="dxa"/>
            <w:noWrap/>
            <w:vAlign w:val="center"/>
          </w:tcPr>
          <w:p w14:paraId="36353DBE" w14:textId="52E13A5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А0093</w:t>
            </w:r>
          </w:p>
        </w:tc>
        <w:tc>
          <w:tcPr>
            <w:tcW w:w="8741" w:type="dxa"/>
            <w:vAlign w:val="bottom"/>
            <w:hideMark/>
          </w:tcPr>
          <w:p w14:paraId="338E80A9" w14:textId="4D890586"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Ассистент</w:t>
            </w:r>
          </w:p>
        </w:tc>
      </w:tr>
      <w:tr w:rsidR="00AA1CEE" w:rsidRPr="00AA1CEE" w14:paraId="55D6109C" w14:textId="77777777" w:rsidTr="006315A7">
        <w:trPr>
          <w:trHeight w:val="300"/>
        </w:trPr>
        <w:tc>
          <w:tcPr>
            <w:tcW w:w="1290" w:type="dxa"/>
            <w:noWrap/>
            <w:vAlign w:val="center"/>
          </w:tcPr>
          <w:p w14:paraId="4EA36F65" w14:textId="1F1592F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А0094</w:t>
            </w:r>
          </w:p>
        </w:tc>
        <w:tc>
          <w:tcPr>
            <w:tcW w:w="8741" w:type="dxa"/>
            <w:vAlign w:val="bottom"/>
            <w:hideMark/>
          </w:tcPr>
          <w:p w14:paraId="6EF55BF7" w14:textId="129FBA58"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Ассистент балетмейстера</w:t>
            </w:r>
          </w:p>
        </w:tc>
      </w:tr>
      <w:tr w:rsidR="00AA1CEE" w:rsidRPr="00AA1CEE" w14:paraId="2AE59BFC" w14:textId="77777777" w:rsidTr="006315A7">
        <w:trPr>
          <w:trHeight w:val="300"/>
        </w:trPr>
        <w:tc>
          <w:tcPr>
            <w:tcW w:w="1290" w:type="dxa"/>
            <w:noWrap/>
            <w:vAlign w:val="center"/>
          </w:tcPr>
          <w:p w14:paraId="10481082" w14:textId="1E62578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А0095</w:t>
            </w:r>
          </w:p>
        </w:tc>
        <w:tc>
          <w:tcPr>
            <w:tcW w:w="8741" w:type="dxa"/>
            <w:vAlign w:val="bottom"/>
            <w:hideMark/>
          </w:tcPr>
          <w:p w14:paraId="37AE0AEB" w14:textId="44BAB0C8"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Ассистент дирижера</w:t>
            </w:r>
          </w:p>
        </w:tc>
      </w:tr>
      <w:tr w:rsidR="00AA1CEE" w:rsidRPr="00AA1CEE" w14:paraId="5FC4CCCC" w14:textId="77777777" w:rsidTr="006315A7">
        <w:trPr>
          <w:trHeight w:val="300"/>
        </w:trPr>
        <w:tc>
          <w:tcPr>
            <w:tcW w:w="1290" w:type="dxa"/>
            <w:noWrap/>
            <w:vAlign w:val="center"/>
          </w:tcPr>
          <w:p w14:paraId="459DD861" w14:textId="6EB1DB9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А0096</w:t>
            </w:r>
          </w:p>
        </w:tc>
        <w:tc>
          <w:tcPr>
            <w:tcW w:w="8741" w:type="dxa"/>
            <w:vAlign w:val="bottom"/>
            <w:hideMark/>
          </w:tcPr>
          <w:p w14:paraId="5382E62A" w14:textId="387A73FE"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Ассистент звукооформителя</w:t>
            </w:r>
          </w:p>
        </w:tc>
      </w:tr>
      <w:tr w:rsidR="00AA1CEE" w:rsidRPr="00AA1CEE" w14:paraId="15CAB8A4" w14:textId="77777777" w:rsidTr="006315A7">
        <w:trPr>
          <w:trHeight w:val="300"/>
        </w:trPr>
        <w:tc>
          <w:tcPr>
            <w:tcW w:w="1290" w:type="dxa"/>
            <w:noWrap/>
            <w:vAlign w:val="center"/>
          </w:tcPr>
          <w:p w14:paraId="1BF18B66" w14:textId="1372041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А0097</w:t>
            </w:r>
          </w:p>
        </w:tc>
        <w:tc>
          <w:tcPr>
            <w:tcW w:w="8741" w:type="dxa"/>
            <w:vAlign w:val="bottom"/>
            <w:hideMark/>
          </w:tcPr>
          <w:p w14:paraId="1C7D8101" w14:textId="3EC5A2CF"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Ассистент звукорежиссера</w:t>
            </w:r>
          </w:p>
        </w:tc>
      </w:tr>
      <w:tr w:rsidR="00AA1CEE" w:rsidRPr="00AA1CEE" w14:paraId="38574AAB" w14:textId="77777777" w:rsidTr="006315A7">
        <w:trPr>
          <w:trHeight w:val="300"/>
        </w:trPr>
        <w:tc>
          <w:tcPr>
            <w:tcW w:w="1290" w:type="dxa"/>
            <w:noWrap/>
            <w:vAlign w:val="center"/>
          </w:tcPr>
          <w:p w14:paraId="1D1A24AD" w14:textId="09EA885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А0098</w:t>
            </w:r>
          </w:p>
        </w:tc>
        <w:tc>
          <w:tcPr>
            <w:tcW w:w="8741" w:type="dxa"/>
            <w:vAlign w:val="bottom"/>
            <w:hideMark/>
          </w:tcPr>
          <w:p w14:paraId="0EFDC410" w14:textId="11A74379"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Ассистент кинооператора</w:t>
            </w:r>
          </w:p>
        </w:tc>
      </w:tr>
      <w:tr w:rsidR="00AA1CEE" w:rsidRPr="00AA1CEE" w14:paraId="5CD296F2" w14:textId="77777777" w:rsidTr="006315A7">
        <w:trPr>
          <w:trHeight w:val="300"/>
        </w:trPr>
        <w:tc>
          <w:tcPr>
            <w:tcW w:w="1290" w:type="dxa"/>
            <w:noWrap/>
            <w:vAlign w:val="center"/>
          </w:tcPr>
          <w:p w14:paraId="07D84616" w14:textId="5D6EDED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А0099</w:t>
            </w:r>
          </w:p>
        </w:tc>
        <w:tc>
          <w:tcPr>
            <w:tcW w:w="8741" w:type="dxa"/>
            <w:vAlign w:val="bottom"/>
            <w:hideMark/>
          </w:tcPr>
          <w:p w14:paraId="0F0563CE" w14:textId="2D3DCA74"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Ассистент кинорежиссера</w:t>
            </w:r>
          </w:p>
        </w:tc>
      </w:tr>
      <w:tr w:rsidR="00AA1CEE" w:rsidRPr="00AA1CEE" w14:paraId="66C16F10" w14:textId="77777777" w:rsidTr="006315A7">
        <w:trPr>
          <w:trHeight w:val="300"/>
        </w:trPr>
        <w:tc>
          <w:tcPr>
            <w:tcW w:w="1290" w:type="dxa"/>
            <w:noWrap/>
            <w:vAlign w:val="center"/>
          </w:tcPr>
          <w:p w14:paraId="15F5BC33" w14:textId="46EC990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А0100</w:t>
            </w:r>
          </w:p>
        </w:tc>
        <w:tc>
          <w:tcPr>
            <w:tcW w:w="8741" w:type="dxa"/>
            <w:vAlign w:val="bottom"/>
            <w:hideMark/>
          </w:tcPr>
          <w:p w14:paraId="0F41B4CA" w14:textId="02BD5383" w:rsidR="006315A7" w:rsidRPr="00AA1CEE" w:rsidRDefault="006315A7" w:rsidP="00E262AB">
            <w:pPr>
              <w:widowControl w:val="0"/>
              <w:jc w:val="both"/>
              <w:rPr>
                <w:rFonts w:ascii="Times New Roman" w:hAnsi="Times New Roman" w:cs="Times New Roman"/>
              </w:rPr>
            </w:pPr>
            <w:r w:rsidRPr="00AA1CEE">
              <w:rPr>
                <w:rFonts w:ascii="Times New Roman" w:hAnsi="Times New Roman" w:cs="Times New Roman"/>
              </w:rPr>
              <w:t>Ассистент режиссера</w:t>
            </w:r>
          </w:p>
        </w:tc>
      </w:tr>
      <w:tr w:rsidR="00AA1CEE" w:rsidRPr="00AA1CEE" w14:paraId="63440D2B" w14:textId="77777777" w:rsidTr="006315A7">
        <w:trPr>
          <w:trHeight w:val="300"/>
        </w:trPr>
        <w:tc>
          <w:tcPr>
            <w:tcW w:w="1290" w:type="dxa"/>
            <w:noWrap/>
            <w:vAlign w:val="center"/>
            <w:hideMark/>
          </w:tcPr>
          <w:p w14:paraId="25CEB62B" w14:textId="1A7C3F5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А0101</w:t>
            </w:r>
          </w:p>
        </w:tc>
        <w:tc>
          <w:tcPr>
            <w:tcW w:w="8741" w:type="dxa"/>
            <w:vAlign w:val="bottom"/>
            <w:hideMark/>
          </w:tcPr>
          <w:p w14:paraId="062F650B" w14:textId="3233669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Ассистент режиссера телевидения</w:t>
            </w:r>
          </w:p>
        </w:tc>
      </w:tr>
      <w:tr w:rsidR="00AA1CEE" w:rsidRPr="00AA1CEE" w14:paraId="33263F44" w14:textId="77777777" w:rsidTr="006315A7">
        <w:trPr>
          <w:trHeight w:val="300"/>
        </w:trPr>
        <w:tc>
          <w:tcPr>
            <w:tcW w:w="1290" w:type="dxa"/>
            <w:noWrap/>
            <w:vAlign w:val="center"/>
            <w:hideMark/>
          </w:tcPr>
          <w:p w14:paraId="44BA10F9" w14:textId="1473188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А0102</w:t>
            </w:r>
          </w:p>
        </w:tc>
        <w:tc>
          <w:tcPr>
            <w:tcW w:w="8741" w:type="dxa"/>
            <w:vAlign w:val="bottom"/>
            <w:hideMark/>
          </w:tcPr>
          <w:p w14:paraId="3129FEF1" w14:textId="47EB94B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Ассистент хормейстера</w:t>
            </w:r>
          </w:p>
        </w:tc>
      </w:tr>
      <w:tr w:rsidR="00AA1CEE" w:rsidRPr="00AA1CEE" w14:paraId="51C2639F" w14:textId="77777777" w:rsidTr="006315A7">
        <w:trPr>
          <w:trHeight w:val="300"/>
        </w:trPr>
        <w:tc>
          <w:tcPr>
            <w:tcW w:w="1290" w:type="dxa"/>
            <w:noWrap/>
            <w:vAlign w:val="center"/>
            <w:hideMark/>
          </w:tcPr>
          <w:p w14:paraId="5D55D3C4" w14:textId="40E719A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А0103</w:t>
            </w:r>
          </w:p>
        </w:tc>
        <w:tc>
          <w:tcPr>
            <w:tcW w:w="8741" w:type="dxa"/>
            <w:vAlign w:val="bottom"/>
            <w:hideMark/>
          </w:tcPr>
          <w:p w14:paraId="40A9EBA8" w14:textId="536032F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Аудитор</w:t>
            </w:r>
          </w:p>
        </w:tc>
      </w:tr>
      <w:tr w:rsidR="00AA1CEE" w:rsidRPr="00AA1CEE" w14:paraId="566B0ADF" w14:textId="77777777" w:rsidTr="006315A7">
        <w:trPr>
          <w:trHeight w:val="318"/>
        </w:trPr>
        <w:tc>
          <w:tcPr>
            <w:tcW w:w="1290" w:type="dxa"/>
            <w:noWrap/>
            <w:vAlign w:val="center"/>
            <w:hideMark/>
          </w:tcPr>
          <w:p w14:paraId="2974B191" w14:textId="5E31C15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А0104</w:t>
            </w:r>
          </w:p>
        </w:tc>
        <w:tc>
          <w:tcPr>
            <w:tcW w:w="8741" w:type="dxa"/>
            <w:vAlign w:val="bottom"/>
            <w:hideMark/>
          </w:tcPr>
          <w:p w14:paraId="7CCCC33E" w14:textId="55A012E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Аукционист</w:t>
            </w:r>
          </w:p>
        </w:tc>
      </w:tr>
      <w:tr w:rsidR="00AA1CEE" w:rsidRPr="00AA1CEE" w14:paraId="4F00A663" w14:textId="77777777" w:rsidTr="006315A7">
        <w:trPr>
          <w:trHeight w:val="300"/>
        </w:trPr>
        <w:tc>
          <w:tcPr>
            <w:tcW w:w="1290" w:type="dxa"/>
            <w:noWrap/>
            <w:vAlign w:val="center"/>
            <w:hideMark/>
          </w:tcPr>
          <w:p w14:paraId="638CF5AF" w14:textId="537EEF1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А0105</w:t>
            </w:r>
          </w:p>
        </w:tc>
        <w:tc>
          <w:tcPr>
            <w:tcW w:w="8741" w:type="dxa"/>
            <w:vAlign w:val="bottom"/>
            <w:hideMark/>
          </w:tcPr>
          <w:p w14:paraId="31BA3143" w14:textId="5C1A880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Аэрографист щипковых инструментов</w:t>
            </w:r>
          </w:p>
        </w:tc>
      </w:tr>
      <w:tr w:rsidR="00AA1CEE" w:rsidRPr="00AA1CEE" w14:paraId="4199844D" w14:textId="77777777" w:rsidTr="006315A7">
        <w:trPr>
          <w:trHeight w:val="300"/>
        </w:trPr>
        <w:tc>
          <w:tcPr>
            <w:tcW w:w="1290" w:type="dxa"/>
            <w:noWrap/>
            <w:vAlign w:val="center"/>
            <w:hideMark/>
          </w:tcPr>
          <w:p w14:paraId="66FC1601" w14:textId="6DD3E72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А0106</w:t>
            </w:r>
          </w:p>
        </w:tc>
        <w:tc>
          <w:tcPr>
            <w:tcW w:w="8741" w:type="dxa"/>
            <w:vAlign w:val="bottom"/>
            <w:hideMark/>
          </w:tcPr>
          <w:p w14:paraId="6FE50FBC" w14:textId="1E99132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Аэродромный рабочий</w:t>
            </w:r>
          </w:p>
        </w:tc>
      </w:tr>
      <w:tr w:rsidR="00AA1CEE" w:rsidRPr="00AA1CEE" w14:paraId="6C139F7E" w14:textId="77777777" w:rsidTr="006315A7">
        <w:trPr>
          <w:trHeight w:val="300"/>
        </w:trPr>
        <w:tc>
          <w:tcPr>
            <w:tcW w:w="1290" w:type="dxa"/>
            <w:noWrap/>
            <w:vAlign w:val="center"/>
            <w:hideMark/>
          </w:tcPr>
          <w:p w14:paraId="3975521E" w14:textId="64459D7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А0107</w:t>
            </w:r>
          </w:p>
        </w:tc>
        <w:tc>
          <w:tcPr>
            <w:tcW w:w="8741" w:type="dxa"/>
            <w:vAlign w:val="bottom"/>
            <w:hideMark/>
          </w:tcPr>
          <w:p w14:paraId="64DC2210" w14:textId="296EE25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Аэролог</w:t>
            </w:r>
          </w:p>
        </w:tc>
      </w:tr>
      <w:tr w:rsidR="00AA1CEE" w:rsidRPr="00AA1CEE" w14:paraId="3C7F23AE" w14:textId="77777777" w:rsidTr="006315A7">
        <w:trPr>
          <w:trHeight w:val="300"/>
        </w:trPr>
        <w:tc>
          <w:tcPr>
            <w:tcW w:w="1290" w:type="dxa"/>
            <w:noWrap/>
            <w:vAlign w:val="center"/>
            <w:hideMark/>
          </w:tcPr>
          <w:p w14:paraId="47DAA341" w14:textId="7B94C49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А0108</w:t>
            </w:r>
          </w:p>
        </w:tc>
        <w:tc>
          <w:tcPr>
            <w:tcW w:w="8741" w:type="dxa"/>
            <w:vAlign w:val="bottom"/>
            <w:hideMark/>
          </w:tcPr>
          <w:p w14:paraId="29B5BF78" w14:textId="3D7E73B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Аэрохимик</w:t>
            </w:r>
          </w:p>
        </w:tc>
      </w:tr>
      <w:tr w:rsidR="00AA1CEE" w:rsidRPr="00AA1CEE" w14:paraId="0EAA459B" w14:textId="77777777" w:rsidTr="006315A7">
        <w:trPr>
          <w:trHeight w:val="300"/>
        </w:trPr>
        <w:tc>
          <w:tcPr>
            <w:tcW w:w="1290" w:type="dxa"/>
            <w:noWrap/>
            <w:vAlign w:val="center"/>
            <w:hideMark/>
          </w:tcPr>
          <w:p w14:paraId="74888FD1" w14:textId="4D93AEB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Б0001</w:t>
            </w:r>
          </w:p>
        </w:tc>
        <w:tc>
          <w:tcPr>
            <w:tcW w:w="8741" w:type="dxa"/>
            <w:vAlign w:val="bottom"/>
            <w:hideMark/>
          </w:tcPr>
          <w:p w14:paraId="36023B50" w14:textId="292B55D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Балетмейстер</w:t>
            </w:r>
          </w:p>
        </w:tc>
      </w:tr>
      <w:tr w:rsidR="00AA1CEE" w:rsidRPr="00AA1CEE" w14:paraId="0A50D04E" w14:textId="77777777" w:rsidTr="006315A7">
        <w:trPr>
          <w:trHeight w:val="300"/>
        </w:trPr>
        <w:tc>
          <w:tcPr>
            <w:tcW w:w="1290" w:type="dxa"/>
            <w:noWrap/>
            <w:vAlign w:val="center"/>
            <w:hideMark/>
          </w:tcPr>
          <w:p w14:paraId="353D011C" w14:textId="73DAC9F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Б0002</w:t>
            </w:r>
          </w:p>
        </w:tc>
        <w:tc>
          <w:tcPr>
            <w:tcW w:w="8741" w:type="dxa"/>
            <w:vAlign w:val="bottom"/>
            <w:hideMark/>
          </w:tcPr>
          <w:p w14:paraId="006052B0" w14:textId="4A0664D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Балетмейстер-постановщик</w:t>
            </w:r>
          </w:p>
        </w:tc>
      </w:tr>
      <w:tr w:rsidR="00AA1CEE" w:rsidRPr="00AA1CEE" w14:paraId="6E171657" w14:textId="77777777" w:rsidTr="006315A7">
        <w:trPr>
          <w:trHeight w:val="300"/>
        </w:trPr>
        <w:tc>
          <w:tcPr>
            <w:tcW w:w="1290" w:type="dxa"/>
            <w:noWrap/>
            <w:vAlign w:val="center"/>
            <w:hideMark/>
          </w:tcPr>
          <w:p w14:paraId="5953F3D0" w14:textId="4EC9B3E3" w:rsidR="006315A7" w:rsidRPr="00AA1CEE" w:rsidRDefault="006315A7" w:rsidP="00E262AB">
            <w:pPr>
              <w:widowControl w:val="0"/>
              <w:jc w:val="center"/>
              <w:rPr>
                <w:rFonts w:ascii="Times New Roman" w:eastAsia="Times New Roman" w:hAnsi="Times New Roman" w:cs="Times New Roman"/>
                <w:lang w:eastAsia="ru-RU"/>
              </w:rPr>
            </w:pPr>
            <w:r w:rsidRPr="00AA1CEE">
              <w:rPr>
                <w:rFonts w:ascii="Times New Roman" w:hAnsi="Times New Roman" w:cs="Times New Roman"/>
              </w:rPr>
              <w:t>Б0003</w:t>
            </w:r>
          </w:p>
        </w:tc>
        <w:tc>
          <w:tcPr>
            <w:tcW w:w="8741" w:type="dxa"/>
            <w:vAlign w:val="bottom"/>
            <w:hideMark/>
          </w:tcPr>
          <w:p w14:paraId="04BD529D" w14:textId="46074B6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Банщик</w:t>
            </w:r>
          </w:p>
        </w:tc>
      </w:tr>
      <w:tr w:rsidR="00AA1CEE" w:rsidRPr="00AA1CEE" w14:paraId="65123A6A" w14:textId="77777777" w:rsidTr="006315A7">
        <w:trPr>
          <w:trHeight w:val="300"/>
        </w:trPr>
        <w:tc>
          <w:tcPr>
            <w:tcW w:w="1290" w:type="dxa"/>
            <w:noWrap/>
            <w:vAlign w:val="center"/>
            <w:hideMark/>
          </w:tcPr>
          <w:p w14:paraId="06C1087C" w14:textId="28F6842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Б0004</w:t>
            </w:r>
          </w:p>
        </w:tc>
        <w:tc>
          <w:tcPr>
            <w:tcW w:w="8741" w:type="dxa"/>
            <w:vAlign w:val="bottom"/>
            <w:hideMark/>
          </w:tcPr>
          <w:p w14:paraId="366F40B5" w14:textId="76637F9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Бармен</w:t>
            </w:r>
          </w:p>
        </w:tc>
      </w:tr>
      <w:tr w:rsidR="00AA1CEE" w:rsidRPr="00AA1CEE" w14:paraId="49168DCD" w14:textId="77777777" w:rsidTr="006315A7">
        <w:trPr>
          <w:trHeight w:val="300"/>
        </w:trPr>
        <w:tc>
          <w:tcPr>
            <w:tcW w:w="1290" w:type="dxa"/>
            <w:noWrap/>
            <w:vAlign w:val="center"/>
            <w:hideMark/>
          </w:tcPr>
          <w:p w14:paraId="0757EC79" w14:textId="6000C15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Б0005</w:t>
            </w:r>
          </w:p>
        </w:tc>
        <w:tc>
          <w:tcPr>
            <w:tcW w:w="8741" w:type="dxa"/>
            <w:vAlign w:val="bottom"/>
            <w:hideMark/>
          </w:tcPr>
          <w:p w14:paraId="53178A04" w14:textId="467D6F21" w:rsidR="006315A7" w:rsidRPr="00AA1CEE" w:rsidRDefault="006315A7"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Бармен 4 разряда</w:t>
            </w:r>
          </w:p>
        </w:tc>
      </w:tr>
      <w:tr w:rsidR="00AA1CEE" w:rsidRPr="00AA1CEE" w14:paraId="2F4269CA" w14:textId="77777777" w:rsidTr="006315A7">
        <w:trPr>
          <w:trHeight w:val="300"/>
        </w:trPr>
        <w:tc>
          <w:tcPr>
            <w:tcW w:w="1290" w:type="dxa"/>
            <w:noWrap/>
            <w:vAlign w:val="center"/>
            <w:hideMark/>
          </w:tcPr>
          <w:p w14:paraId="014ABCDB" w14:textId="57DE6C1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Б0006</w:t>
            </w:r>
          </w:p>
        </w:tc>
        <w:tc>
          <w:tcPr>
            <w:tcW w:w="8741" w:type="dxa"/>
            <w:vAlign w:val="bottom"/>
            <w:hideMark/>
          </w:tcPr>
          <w:p w14:paraId="2B3BC6B2" w14:textId="10172D9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Бармен 5 разряда</w:t>
            </w:r>
          </w:p>
        </w:tc>
      </w:tr>
      <w:tr w:rsidR="00AA1CEE" w:rsidRPr="00AA1CEE" w14:paraId="0768FB58" w14:textId="77777777" w:rsidTr="006315A7">
        <w:trPr>
          <w:trHeight w:val="300"/>
        </w:trPr>
        <w:tc>
          <w:tcPr>
            <w:tcW w:w="1290" w:type="dxa"/>
            <w:noWrap/>
            <w:vAlign w:val="center"/>
            <w:hideMark/>
          </w:tcPr>
          <w:p w14:paraId="21E14888" w14:textId="2C84156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Б0007</w:t>
            </w:r>
          </w:p>
        </w:tc>
        <w:tc>
          <w:tcPr>
            <w:tcW w:w="8741" w:type="dxa"/>
            <w:vAlign w:val="bottom"/>
            <w:hideMark/>
          </w:tcPr>
          <w:p w14:paraId="5AA858F1" w14:textId="4B8DBEF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Бассейнщик</w:t>
            </w:r>
          </w:p>
        </w:tc>
      </w:tr>
      <w:tr w:rsidR="00AA1CEE" w:rsidRPr="00AA1CEE" w14:paraId="7ADB35D6" w14:textId="77777777" w:rsidTr="006315A7">
        <w:trPr>
          <w:trHeight w:val="300"/>
        </w:trPr>
        <w:tc>
          <w:tcPr>
            <w:tcW w:w="1290" w:type="dxa"/>
            <w:noWrap/>
            <w:vAlign w:val="center"/>
            <w:hideMark/>
          </w:tcPr>
          <w:p w14:paraId="617F1C69" w14:textId="0294359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Б0008</w:t>
            </w:r>
          </w:p>
        </w:tc>
        <w:tc>
          <w:tcPr>
            <w:tcW w:w="8741" w:type="dxa"/>
            <w:vAlign w:val="bottom"/>
            <w:hideMark/>
          </w:tcPr>
          <w:p w14:paraId="6471BFE2" w14:textId="6076373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Баянист</w:t>
            </w:r>
          </w:p>
        </w:tc>
      </w:tr>
      <w:tr w:rsidR="00AA1CEE" w:rsidRPr="00AA1CEE" w14:paraId="0A2B62F9" w14:textId="77777777" w:rsidTr="006315A7">
        <w:trPr>
          <w:trHeight w:val="300"/>
        </w:trPr>
        <w:tc>
          <w:tcPr>
            <w:tcW w:w="1290" w:type="dxa"/>
            <w:noWrap/>
            <w:vAlign w:val="center"/>
            <w:hideMark/>
          </w:tcPr>
          <w:p w14:paraId="46AD52CB" w14:textId="42CAE36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Б0009</w:t>
            </w:r>
          </w:p>
        </w:tc>
        <w:tc>
          <w:tcPr>
            <w:tcW w:w="8741" w:type="dxa"/>
            <w:vAlign w:val="bottom"/>
            <w:hideMark/>
          </w:tcPr>
          <w:p w14:paraId="024E1FEC" w14:textId="559CB23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Берейтор</w:t>
            </w:r>
          </w:p>
        </w:tc>
      </w:tr>
      <w:tr w:rsidR="00AA1CEE" w:rsidRPr="00AA1CEE" w14:paraId="607DE4E2" w14:textId="77777777" w:rsidTr="006315A7">
        <w:trPr>
          <w:trHeight w:val="300"/>
        </w:trPr>
        <w:tc>
          <w:tcPr>
            <w:tcW w:w="1290" w:type="dxa"/>
            <w:noWrap/>
            <w:vAlign w:val="center"/>
            <w:hideMark/>
          </w:tcPr>
          <w:p w14:paraId="3D80B3D1" w14:textId="515103A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Б0010</w:t>
            </w:r>
          </w:p>
        </w:tc>
        <w:tc>
          <w:tcPr>
            <w:tcW w:w="8741" w:type="dxa"/>
            <w:vAlign w:val="bottom"/>
            <w:hideMark/>
          </w:tcPr>
          <w:p w14:paraId="0D7F1CBB" w14:textId="67C4B06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Бетонщик</w:t>
            </w:r>
          </w:p>
        </w:tc>
      </w:tr>
      <w:tr w:rsidR="00AA1CEE" w:rsidRPr="00AA1CEE" w14:paraId="7E518D3A" w14:textId="77777777" w:rsidTr="006315A7">
        <w:trPr>
          <w:trHeight w:val="300"/>
        </w:trPr>
        <w:tc>
          <w:tcPr>
            <w:tcW w:w="1290" w:type="dxa"/>
            <w:noWrap/>
            <w:vAlign w:val="center"/>
            <w:hideMark/>
          </w:tcPr>
          <w:p w14:paraId="58C29FB8" w14:textId="49D3549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Б0011</w:t>
            </w:r>
          </w:p>
        </w:tc>
        <w:tc>
          <w:tcPr>
            <w:tcW w:w="8741" w:type="dxa"/>
            <w:vAlign w:val="bottom"/>
            <w:hideMark/>
          </w:tcPr>
          <w:p w14:paraId="3D764C15" w14:textId="3EC7A69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Бетонщик 3 разряда</w:t>
            </w:r>
          </w:p>
        </w:tc>
      </w:tr>
      <w:tr w:rsidR="00AA1CEE" w:rsidRPr="00AA1CEE" w14:paraId="607F7E6B" w14:textId="77777777" w:rsidTr="006315A7">
        <w:trPr>
          <w:trHeight w:val="300"/>
        </w:trPr>
        <w:tc>
          <w:tcPr>
            <w:tcW w:w="1290" w:type="dxa"/>
            <w:noWrap/>
            <w:vAlign w:val="center"/>
            <w:hideMark/>
          </w:tcPr>
          <w:p w14:paraId="19A3F4D7" w14:textId="30B6155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Б0012</w:t>
            </w:r>
          </w:p>
        </w:tc>
        <w:tc>
          <w:tcPr>
            <w:tcW w:w="8741" w:type="dxa"/>
            <w:vAlign w:val="bottom"/>
            <w:hideMark/>
          </w:tcPr>
          <w:p w14:paraId="41F49EDE" w14:textId="1455405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Библиограф</w:t>
            </w:r>
          </w:p>
        </w:tc>
      </w:tr>
      <w:tr w:rsidR="00AA1CEE" w:rsidRPr="00AA1CEE" w14:paraId="5C0E199E" w14:textId="77777777" w:rsidTr="006315A7">
        <w:trPr>
          <w:trHeight w:val="300"/>
        </w:trPr>
        <w:tc>
          <w:tcPr>
            <w:tcW w:w="1290" w:type="dxa"/>
            <w:noWrap/>
            <w:vAlign w:val="center"/>
            <w:hideMark/>
          </w:tcPr>
          <w:p w14:paraId="1621AB8F" w14:textId="16777EB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Б0013</w:t>
            </w:r>
          </w:p>
        </w:tc>
        <w:tc>
          <w:tcPr>
            <w:tcW w:w="8741" w:type="dxa"/>
            <w:vAlign w:val="bottom"/>
            <w:hideMark/>
          </w:tcPr>
          <w:p w14:paraId="24BF5AE0" w14:textId="2E2D481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Библиотекарь</w:t>
            </w:r>
          </w:p>
        </w:tc>
      </w:tr>
      <w:tr w:rsidR="00AA1CEE" w:rsidRPr="00AA1CEE" w14:paraId="334CBBF1" w14:textId="77777777" w:rsidTr="006315A7">
        <w:trPr>
          <w:trHeight w:val="300"/>
        </w:trPr>
        <w:tc>
          <w:tcPr>
            <w:tcW w:w="1290" w:type="dxa"/>
            <w:noWrap/>
            <w:vAlign w:val="center"/>
            <w:hideMark/>
          </w:tcPr>
          <w:p w14:paraId="23F99EDD" w14:textId="643A008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Б0014</w:t>
            </w:r>
          </w:p>
        </w:tc>
        <w:tc>
          <w:tcPr>
            <w:tcW w:w="8741" w:type="dxa"/>
            <w:vAlign w:val="bottom"/>
            <w:hideMark/>
          </w:tcPr>
          <w:p w14:paraId="3A503D4E" w14:textId="6AC3670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Библиотекарь 1 категории</w:t>
            </w:r>
          </w:p>
        </w:tc>
      </w:tr>
      <w:tr w:rsidR="00AA1CEE" w:rsidRPr="00AA1CEE" w14:paraId="0E9F8B35" w14:textId="77777777" w:rsidTr="006315A7">
        <w:trPr>
          <w:trHeight w:val="300"/>
        </w:trPr>
        <w:tc>
          <w:tcPr>
            <w:tcW w:w="1290" w:type="dxa"/>
            <w:noWrap/>
            <w:vAlign w:val="center"/>
            <w:hideMark/>
          </w:tcPr>
          <w:p w14:paraId="21D2E7E4" w14:textId="6349327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Б0015</w:t>
            </w:r>
          </w:p>
        </w:tc>
        <w:tc>
          <w:tcPr>
            <w:tcW w:w="8741" w:type="dxa"/>
            <w:vAlign w:val="bottom"/>
            <w:hideMark/>
          </w:tcPr>
          <w:p w14:paraId="3316D96A" w14:textId="3185334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Библиотекарь 2 категории</w:t>
            </w:r>
          </w:p>
        </w:tc>
      </w:tr>
      <w:tr w:rsidR="00AA1CEE" w:rsidRPr="00AA1CEE" w14:paraId="32C1E9B6" w14:textId="77777777" w:rsidTr="006315A7">
        <w:trPr>
          <w:trHeight w:val="300"/>
        </w:trPr>
        <w:tc>
          <w:tcPr>
            <w:tcW w:w="1290" w:type="dxa"/>
            <w:noWrap/>
            <w:vAlign w:val="center"/>
            <w:hideMark/>
          </w:tcPr>
          <w:p w14:paraId="19AC1F9C" w14:textId="428C2A5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Б0016</w:t>
            </w:r>
          </w:p>
        </w:tc>
        <w:tc>
          <w:tcPr>
            <w:tcW w:w="8741" w:type="dxa"/>
            <w:vAlign w:val="bottom"/>
            <w:hideMark/>
          </w:tcPr>
          <w:p w14:paraId="7B4575B7" w14:textId="6963C10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Библиотекарь-каталогизатор</w:t>
            </w:r>
          </w:p>
        </w:tc>
      </w:tr>
      <w:tr w:rsidR="00AA1CEE" w:rsidRPr="00AA1CEE" w14:paraId="4217FD46" w14:textId="77777777" w:rsidTr="006315A7">
        <w:trPr>
          <w:trHeight w:val="300"/>
        </w:trPr>
        <w:tc>
          <w:tcPr>
            <w:tcW w:w="1290" w:type="dxa"/>
            <w:noWrap/>
            <w:vAlign w:val="center"/>
            <w:hideMark/>
          </w:tcPr>
          <w:p w14:paraId="542FCB19" w14:textId="6BD7F3A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Б0017</w:t>
            </w:r>
          </w:p>
        </w:tc>
        <w:tc>
          <w:tcPr>
            <w:tcW w:w="8741" w:type="dxa"/>
            <w:vAlign w:val="bottom"/>
            <w:hideMark/>
          </w:tcPr>
          <w:p w14:paraId="488F7212" w14:textId="07389A5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Бизнес-аналитик</w:t>
            </w:r>
          </w:p>
        </w:tc>
      </w:tr>
      <w:tr w:rsidR="00AA1CEE" w:rsidRPr="00AA1CEE" w14:paraId="2680A627" w14:textId="77777777" w:rsidTr="006315A7">
        <w:trPr>
          <w:trHeight w:val="300"/>
        </w:trPr>
        <w:tc>
          <w:tcPr>
            <w:tcW w:w="1290" w:type="dxa"/>
            <w:noWrap/>
            <w:vAlign w:val="center"/>
            <w:hideMark/>
          </w:tcPr>
          <w:p w14:paraId="2D5C2D03" w14:textId="28A1CDD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Б0018</w:t>
            </w:r>
          </w:p>
        </w:tc>
        <w:tc>
          <w:tcPr>
            <w:tcW w:w="8741" w:type="dxa"/>
            <w:vAlign w:val="bottom"/>
            <w:hideMark/>
          </w:tcPr>
          <w:p w14:paraId="4437A9FA" w14:textId="6F050FF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Бизнес-менеджер</w:t>
            </w:r>
          </w:p>
        </w:tc>
      </w:tr>
      <w:tr w:rsidR="00AA1CEE" w:rsidRPr="00AA1CEE" w14:paraId="2032F5EE" w14:textId="77777777" w:rsidTr="006315A7">
        <w:trPr>
          <w:trHeight w:val="300"/>
        </w:trPr>
        <w:tc>
          <w:tcPr>
            <w:tcW w:w="1290" w:type="dxa"/>
            <w:noWrap/>
            <w:vAlign w:val="center"/>
            <w:hideMark/>
          </w:tcPr>
          <w:p w14:paraId="3072E0D7" w14:textId="1D95558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Б0019</w:t>
            </w:r>
          </w:p>
        </w:tc>
        <w:tc>
          <w:tcPr>
            <w:tcW w:w="8741" w:type="dxa"/>
            <w:vAlign w:val="bottom"/>
            <w:hideMark/>
          </w:tcPr>
          <w:p w14:paraId="42285433" w14:textId="6736FD2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Биолог</w:t>
            </w:r>
          </w:p>
        </w:tc>
      </w:tr>
      <w:tr w:rsidR="00AA1CEE" w:rsidRPr="00AA1CEE" w14:paraId="0903B5C8" w14:textId="77777777" w:rsidTr="006315A7">
        <w:trPr>
          <w:trHeight w:val="300"/>
        </w:trPr>
        <w:tc>
          <w:tcPr>
            <w:tcW w:w="1290" w:type="dxa"/>
            <w:noWrap/>
            <w:vAlign w:val="center"/>
            <w:hideMark/>
          </w:tcPr>
          <w:p w14:paraId="5E117749" w14:textId="15E461D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Б0020</w:t>
            </w:r>
          </w:p>
        </w:tc>
        <w:tc>
          <w:tcPr>
            <w:tcW w:w="8741" w:type="dxa"/>
            <w:vAlign w:val="bottom"/>
            <w:hideMark/>
          </w:tcPr>
          <w:p w14:paraId="5F1A24D4" w14:textId="62493E3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Боец скота</w:t>
            </w:r>
          </w:p>
        </w:tc>
      </w:tr>
      <w:tr w:rsidR="00AA1CEE" w:rsidRPr="00AA1CEE" w14:paraId="161C09CA" w14:textId="77777777" w:rsidTr="006315A7">
        <w:trPr>
          <w:trHeight w:val="300"/>
        </w:trPr>
        <w:tc>
          <w:tcPr>
            <w:tcW w:w="1290" w:type="dxa"/>
            <w:noWrap/>
            <w:vAlign w:val="center"/>
            <w:hideMark/>
          </w:tcPr>
          <w:p w14:paraId="6E61682F" w14:textId="2DD923D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Б0021</w:t>
            </w:r>
          </w:p>
        </w:tc>
        <w:tc>
          <w:tcPr>
            <w:tcW w:w="8741" w:type="dxa"/>
            <w:vAlign w:val="bottom"/>
            <w:hideMark/>
          </w:tcPr>
          <w:p w14:paraId="29E6CB90" w14:textId="7AC4BBF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Бортовой инженер</w:t>
            </w:r>
          </w:p>
        </w:tc>
      </w:tr>
      <w:tr w:rsidR="00AA1CEE" w:rsidRPr="00AA1CEE" w14:paraId="3E71B5A8" w14:textId="77777777" w:rsidTr="006315A7">
        <w:trPr>
          <w:trHeight w:val="300"/>
        </w:trPr>
        <w:tc>
          <w:tcPr>
            <w:tcW w:w="1290" w:type="dxa"/>
            <w:noWrap/>
            <w:vAlign w:val="center"/>
            <w:hideMark/>
          </w:tcPr>
          <w:p w14:paraId="4CB03FE2" w14:textId="29F8E53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Б0022</w:t>
            </w:r>
          </w:p>
        </w:tc>
        <w:tc>
          <w:tcPr>
            <w:tcW w:w="8741" w:type="dxa"/>
            <w:vAlign w:val="bottom"/>
            <w:hideMark/>
          </w:tcPr>
          <w:p w14:paraId="208F8F1B" w14:textId="0032AB4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Бортовой оператор</w:t>
            </w:r>
          </w:p>
        </w:tc>
      </w:tr>
      <w:tr w:rsidR="00AA1CEE" w:rsidRPr="00AA1CEE" w14:paraId="5443D826" w14:textId="77777777" w:rsidTr="006315A7">
        <w:trPr>
          <w:trHeight w:val="300"/>
        </w:trPr>
        <w:tc>
          <w:tcPr>
            <w:tcW w:w="1290" w:type="dxa"/>
            <w:noWrap/>
            <w:vAlign w:val="center"/>
            <w:hideMark/>
          </w:tcPr>
          <w:p w14:paraId="2B52C660" w14:textId="142325F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Б0023</w:t>
            </w:r>
          </w:p>
        </w:tc>
        <w:tc>
          <w:tcPr>
            <w:tcW w:w="8741" w:type="dxa"/>
            <w:vAlign w:val="bottom"/>
            <w:hideMark/>
          </w:tcPr>
          <w:p w14:paraId="21910A46" w14:textId="265A4FB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Бортовой проводник</w:t>
            </w:r>
          </w:p>
        </w:tc>
      </w:tr>
      <w:tr w:rsidR="00AA1CEE" w:rsidRPr="00AA1CEE" w14:paraId="145B8854" w14:textId="77777777" w:rsidTr="006315A7">
        <w:trPr>
          <w:trHeight w:val="300"/>
        </w:trPr>
        <w:tc>
          <w:tcPr>
            <w:tcW w:w="1290" w:type="dxa"/>
            <w:noWrap/>
            <w:vAlign w:val="center"/>
            <w:hideMark/>
          </w:tcPr>
          <w:p w14:paraId="49C816E6" w14:textId="1C3435F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Б0024</w:t>
            </w:r>
          </w:p>
        </w:tc>
        <w:tc>
          <w:tcPr>
            <w:tcW w:w="8741" w:type="dxa"/>
            <w:vAlign w:val="bottom"/>
            <w:hideMark/>
          </w:tcPr>
          <w:p w14:paraId="1C236161" w14:textId="7BD0A47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Боцман</w:t>
            </w:r>
          </w:p>
        </w:tc>
      </w:tr>
      <w:tr w:rsidR="00AA1CEE" w:rsidRPr="00AA1CEE" w14:paraId="1C03ABB7" w14:textId="77777777" w:rsidTr="006315A7">
        <w:trPr>
          <w:trHeight w:val="300"/>
        </w:trPr>
        <w:tc>
          <w:tcPr>
            <w:tcW w:w="1290" w:type="dxa"/>
            <w:noWrap/>
            <w:vAlign w:val="center"/>
            <w:hideMark/>
          </w:tcPr>
          <w:p w14:paraId="1689B9F0" w14:textId="065A381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Б0025</w:t>
            </w:r>
          </w:p>
        </w:tc>
        <w:tc>
          <w:tcPr>
            <w:tcW w:w="8741" w:type="dxa"/>
            <w:vAlign w:val="bottom"/>
            <w:hideMark/>
          </w:tcPr>
          <w:p w14:paraId="3CAEE13D" w14:textId="1191265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Боцман береговой</w:t>
            </w:r>
          </w:p>
        </w:tc>
      </w:tr>
      <w:tr w:rsidR="00AA1CEE" w:rsidRPr="00AA1CEE" w14:paraId="4C87F93C" w14:textId="77777777" w:rsidTr="006315A7">
        <w:trPr>
          <w:trHeight w:val="300"/>
        </w:trPr>
        <w:tc>
          <w:tcPr>
            <w:tcW w:w="1290" w:type="dxa"/>
            <w:noWrap/>
            <w:vAlign w:val="center"/>
            <w:hideMark/>
          </w:tcPr>
          <w:p w14:paraId="53DF5B0E" w14:textId="29369C0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Б0026</w:t>
            </w:r>
          </w:p>
        </w:tc>
        <w:tc>
          <w:tcPr>
            <w:tcW w:w="8741" w:type="dxa"/>
            <w:vAlign w:val="bottom"/>
            <w:hideMark/>
          </w:tcPr>
          <w:p w14:paraId="3AB4FE2E" w14:textId="3951935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Бренд-менеджер</w:t>
            </w:r>
          </w:p>
        </w:tc>
      </w:tr>
      <w:tr w:rsidR="00AA1CEE" w:rsidRPr="00AA1CEE" w14:paraId="02972BBE" w14:textId="77777777" w:rsidTr="006315A7">
        <w:trPr>
          <w:trHeight w:val="300"/>
        </w:trPr>
        <w:tc>
          <w:tcPr>
            <w:tcW w:w="1290" w:type="dxa"/>
            <w:noWrap/>
            <w:vAlign w:val="center"/>
            <w:hideMark/>
          </w:tcPr>
          <w:p w14:paraId="17715A6D" w14:textId="5551DB6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Б0027</w:t>
            </w:r>
          </w:p>
        </w:tc>
        <w:tc>
          <w:tcPr>
            <w:tcW w:w="8741" w:type="dxa"/>
            <w:vAlign w:val="bottom"/>
            <w:hideMark/>
          </w:tcPr>
          <w:p w14:paraId="72A6C317" w14:textId="01BB1F5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Бригадир</w:t>
            </w:r>
          </w:p>
        </w:tc>
      </w:tr>
      <w:tr w:rsidR="00AA1CEE" w:rsidRPr="00AA1CEE" w14:paraId="37183383" w14:textId="77777777" w:rsidTr="006315A7">
        <w:trPr>
          <w:trHeight w:val="300"/>
        </w:trPr>
        <w:tc>
          <w:tcPr>
            <w:tcW w:w="1290" w:type="dxa"/>
            <w:noWrap/>
            <w:vAlign w:val="center"/>
            <w:hideMark/>
          </w:tcPr>
          <w:p w14:paraId="7C75B82A" w14:textId="649441D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Б0028</w:t>
            </w:r>
          </w:p>
        </w:tc>
        <w:tc>
          <w:tcPr>
            <w:tcW w:w="8741" w:type="dxa"/>
            <w:vAlign w:val="bottom"/>
            <w:hideMark/>
          </w:tcPr>
          <w:p w14:paraId="4B27208A" w14:textId="2751DB9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Бронзировщик</w:t>
            </w:r>
          </w:p>
        </w:tc>
      </w:tr>
      <w:tr w:rsidR="00AA1CEE" w:rsidRPr="00AA1CEE" w14:paraId="6303CAB0" w14:textId="77777777" w:rsidTr="006315A7">
        <w:trPr>
          <w:trHeight w:val="300"/>
        </w:trPr>
        <w:tc>
          <w:tcPr>
            <w:tcW w:w="1290" w:type="dxa"/>
            <w:noWrap/>
            <w:vAlign w:val="center"/>
            <w:hideMark/>
          </w:tcPr>
          <w:p w14:paraId="367CF937" w14:textId="6FFDAD9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Б0029</w:t>
            </w:r>
          </w:p>
        </w:tc>
        <w:tc>
          <w:tcPr>
            <w:tcW w:w="8741" w:type="dxa"/>
            <w:vAlign w:val="bottom"/>
            <w:hideMark/>
          </w:tcPr>
          <w:p w14:paraId="73717789" w14:textId="21751E3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Бронзировщик рам клавишных инструментов 4 разряда</w:t>
            </w:r>
          </w:p>
        </w:tc>
      </w:tr>
      <w:tr w:rsidR="00AA1CEE" w:rsidRPr="00AA1CEE" w14:paraId="6881D759" w14:textId="77777777" w:rsidTr="006315A7">
        <w:trPr>
          <w:trHeight w:val="300"/>
        </w:trPr>
        <w:tc>
          <w:tcPr>
            <w:tcW w:w="1290" w:type="dxa"/>
            <w:noWrap/>
            <w:vAlign w:val="center"/>
          </w:tcPr>
          <w:p w14:paraId="2383AECF" w14:textId="0A55D3C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Б0030</w:t>
            </w:r>
          </w:p>
        </w:tc>
        <w:tc>
          <w:tcPr>
            <w:tcW w:w="8741" w:type="dxa"/>
            <w:vAlign w:val="bottom"/>
          </w:tcPr>
          <w:p w14:paraId="0DD6121F" w14:textId="19A98F92" w:rsidR="006315A7" w:rsidRPr="00AA1CEE" w:rsidRDefault="006315A7"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Бронзировщик рам клавишных инструментов 5 разряда</w:t>
            </w:r>
          </w:p>
        </w:tc>
      </w:tr>
      <w:tr w:rsidR="00AA1CEE" w:rsidRPr="00AA1CEE" w14:paraId="2251B279" w14:textId="77777777" w:rsidTr="006315A7">
        <w:trPr>
          <w:trHeight w:val="300"/>
        </w:trPr>
        <w:tc>
          <w:tcPr>
            <w:tcW w:w="1290" w:type="dxa"/>
            <w:noWrap/>
            <w:vAlign w:val="center"/>
            <w:hideMark/>
          </w:tcPr>
          <w:p w14:paraId="582F51FD" w14:textId="226A55F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Б0031</w:t>
            </w:r>
          </w:p>
        </w:tc>
        <w:tc>
          <w:tcPr>
            <w:tcW w:w="8741" w:type="dxa"/>
            <w:vAlign w:val="bottom"/>
            <w:hideMark/>
          </w:tcPr>
          <w:p w14:paraId="2A693CE4" w14:textId="2D411A6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Бронзировщик рам клавишных инструментов 6 разряда</w:t>
            </w:r>
          </w:p>
        </w:tc>
      </w:tr>
      <w:tr w:rsidR="00AA1CEE" w:rsidRPr="00AA1CEE" w14:paraId="3C9AA53A" w14:textId="77777777" w:rsidTr="006315A7">
        <w:trPr>
          <w:trHeight w:val="300"/>
        </w:trPr>
        <w:tc>
          <w:tcPr>
            <w:tcW w:w="1290" w:type="dxa"/>
            <w:noWrap/>
            <w:vAlign w:val="center"/>
            <w:hideMark/>
          </w:tcPr>
          <w:p w14:paraId="333895EA" w14:textId="001BB37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Б0032</w:t>
            </w:r>
          </w:p>
        </w:tc>
        <w:tc>
          <w:tcPr>
            <w:tcW w:w="8741" w:type="dxa"/>
            <w:vAlign w:val="bottom"/>
            <w:hideMark/>
          </w:tcPr>
          <w:p w14:paraId="1CDBF033" w14:textId="6A00E07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Брошюровщик</w:t>
            </w:r>
          </w:p>
        </w:tc>
      </w:tr>
      <w:tr w:rsidR="00AA1CEE" w:rsidRPr="00AA1CEE" w14:paraId="6A87DAB2" w14:textId="77777777" w:rsidTr="006315A7">
        <w:trPr>
          <w:trHeight w:val="300"/>
        </w:trPr>
        <w:tc>
          <w:tcPr>
            <w:tcW w:w="1290" w:type="dxa"/>
            <w:noWrap/>
            <w:vAlign w:val="center"/>
            <w:hideMark/>
          </w:tcPr>
          <w:p w14:paraId="13C16D9A" w14:textId="133F1EE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Б0033</w:t>
            </w:r>
          </w:p>
        </w:tc>
        <w:tc>
          <w:tcPr>
            <w:tcW w:w="8741" w:type="dxa"/>
            <w:vAlign w:val="bottom"/>
            <w:hideMark/>
          </w:tcPr>
          <w:p w14:paraId="7E966404" w14:textId="3B0407E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Бункеровщик</w:t>
            </w:r>
          </w:p>
        </w:tc>
      </w:tr>
      <w:tr w:rsidR="00AA1CEE" w:rsidRPr="00AA1CEE" w14:paraId="1B8CDC96" w14:textId="77777777" w:rsidTr="006315A7">
        <w:trPr>
          <w:trHeight w:val="300"/>
        </w:trPr>
        <w:tc>
          <w:tcPr>
            <w:tcW w:w="1290" w:type="dxa"/>
            <w:noWrap/>
            <w:vAlign w:val="center"/>
            <w:hideMark/>
          </w:tcPr>
          <w:p w14:paraId="78DDD86B" w14:textId="02E46E3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Б0034</w:t>
            </w:r>
          </w:p>
        </w:tc>
        <w:tc>
          <w:tcPr>
            <w:tcW w:w="8741" w:type="dxa"/>
            <w:vAlign w:val="bottom"/>
            <w:hideMark/>
          </w:tcPr>
          <w:p w14:paraId="71C48771" w14:textId="1395D78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Бутафор</w:t>
            </w:r>
          </w:p>
        </w:tc>
      </w:tr>
      <w:tr w:rsidR="00AA1CEE" w:rsidRPr="00AA1CEE" w14:paraId="273E4077" w14:textId="77777777" w:rsidTr="006315A7">
        <w:trPr>
          <w:trHeight w:val="300"/>
        </w:trPr>
        <w:tc>
          <w:tcPr>
            <w:tcW w:w="1290" w:type="dxa"/>
            <w:noWrap/>
            <w:vAlign w:val="center"/>
            <w:hideMark/>
          </w:tcPr>
          <w:p w14:paraId="05F71494" w14:textId="2EA44D2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Б0035</w:t>
            </w:r>
          </w:p>
        </w:tc>
        <w:tc>
          <w:tcPr>
            <w:tcW w:w="8741" w:type="dxa"/>
            <w:vAlign w:val="bottom"/>
            <w:hideMark/>
          </w:tcPr>
          <w:p w14:paraId="72DD1A13" w14:textId="728AD71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Бутафор 1 разряда</w:t>
            </w:r>
          </w:p>
        </w:tc>
      </w:tr>
      <w:tr w:rsidR="00AA1CEE" w:rsidRPr="00AA1CEE" w14:paraId="0A44B83B" w14:textId="77777777" w:rsidTr="006315A7">
        <w:trPr>
          <w:trHeight w:val="300"/>
        </w:trPr>
        <w:tc>
          <w:tcPr>
            <w:tcW w:w="1290" w:type="dxa"/>
            <w:noWrap/>
            <w:vAlign w:val="center"/>
            <w:hideMark/>
          </w:tcPr>
          <w:p w14:paraId="1A3BEEEC" w14:textId="46FFA05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Б0036</w:t>
            </w:r>
          </w:p>
        </w:tc>
        <w:tc>
          <w:tcPr>
            <w:tcW w:w="8741" w:type="dxa"/>
            <w:vAlign w:val="bottom"/>
            <w:hideMark/>
          </w:tcPr>
          <w:p w14:paraId="08499779" w14:textId="3226302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Бутафор 3 разряда</w:t>
            </w:r>
          </w:p>
        </w:tc>
      </w:tr>
      <w:tr w:rsidR="00AA1CEE" w:rsidRPr="00AA1CEE" w14:paraId="29D8FADC" w14:textId="77777777" w:rsidTr="006315A7">
        <w:trPr>
          <w:trHeight w:val="300"/>
        </w:trPr>
        <w:tc>
          <w:tcPr>
            <w:tcW w:w="1290" w:type="dxa"/>
            <w:noWrap/>
            <w:vAlign w:val="center"/>
            <w:hideMark/>
          </w:tcPr>
          <w:p w14:paraId="095C568D" w14:textId="0A58BD8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Б0037</w:t>
            </w:r>
          </w:p>
        </w:tc>
        <w:tc>
          <w:tcPr>
            <w:tcW w:w="8741" w:type="dxa"/>
            <w:vAlign w:val="bottom"/>
            <w:hideMark/>
          </w:tcPr>
          <w:p w14:paraId="36710BA8" w14:textId="2316429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Бутафор-декоратор</w:t>
            </w:r>
          </w:p>
        </w:tc>
      </w:tr>
      <w:tr w:rsidR="00AA1CEE" w:rsidRPr="00AA1CEE" w14:paraId="19FB8327" w14:textId="77777777" w:rsidTr="006315A7">
        <w:trPr>
          <w:trHeight w:val="300"/>
        </w:trPr>
        <w:tc>
          <w:tcPr>
            <w:tcW w:w="1290" w:type="dxa"/>
            <w:noWrap/>
            <w:vAlign w:val="center"/>
            <w:hideMark/>
          </w:tcPr>
          <w:p w14:paraId="041C80B3" w14:textId="61AB798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Б0038</w:t>
            </w:r>
          </w:p>
        </w:tc>
        <w:tc>
          <w:tcPr>
            <w:tcW w:w="8741" w:type="dxa"/>
            <w:vAlign w:val="bottom"/>
            <w:hideMark/>
          </w:tcPr>
          <w:p w14:paraId="5481FE09" w14:textId="782041A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Буфетчик</w:t>
            </w:r>
          </w:p>
        </w:tc>
      </w:tr>
      <w:tr w:rsidR="00AA1CEE" w:rsidRPr="00AA1CEE" w14:paraId="2ABA7452" w14:textId="77777777" w:rsidTr="006315A7">
        <w:trPr>
          <w:trHeight w:val="300"/>
        </w:trPr>
        <w:tc>
          <w:tcPr>
            <w:tcW w:w="1290" w:type="dxa"/>
            <w:noWrap/>
            <w:vAlign w:val="center"/>
            <w:hideMark/>
          </w:tcPr>
          <w:p w14:paraId="60E32783" w14:textId="5664D18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Б0039</w:t>
            </w:r>
          </w:p>
        </w:tc>
        <w:tc>
          <w:tcPr>
            <w:tcW w:w="8741" w:type="dxa"/>
            <w:vAlign w:val="bottom"/>
            <w:hideMark/>
          </w:tcPr>
          <w:p w14:paraId="056FBD36" w14:textId="34C817D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Буфетчик 1 разряда</w:t>
            </w:r>
          </w:p>
        </w:tc>
      </w:tr>
      <w:tr w:rsidR="00AA1CEE" w:rsidRPr="00AA1CEE" w14:paraId="303130AE" w14:textId="77777777" w:rsidTr="006315A7">
        <w:trPr>
          <w:trHeight w:val="300"/>
        </w:trPr>
        <w:tc>
          <w:tcPr>
            <w:tcW w:w="1290" w:type="dxa"/>
            <w:noWrap/>
            <w:vAlign w:val="center"/>
            <w:hideMark/>
          </w:tcPr>
          <w:p w14:paraId="4E0D2E01" w14:textId="132A9FC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Б0040</w:t>
            </w:r>
          </w:p>
        </w:tc>
        <w:tc>
          <w:tcPr>
            <w:tcW w:w="8741" w:type="dxa"/>
            <w:vAlign w:val="bottom"/>
            <w:hideMark/>
          </w:tcPr>
          <w:p w14:paraId="6AAAA963" w14:textId="4697478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Буфетчик 2 разряда</w:t>
            </w:r>
          </w:p>
        </w:tc>
      </w:tr>
      <w:tr w:rsidR="00AA1CEE" w:rsidRPr="00AA1CEE" w14:paraId="38121F0E" w14:textId="77777777" w:rsidTr="006315A7">
        <w:trPr>
          <w:trHeight w:val="300"/>
        </w:trPr>
        <w:tc>
          <w:tcPr>
            <w:tcW w:w="1290" w:type="dxa"/>
            <w:noWrap/>
            <w:vAlign w:val="center"/>
            <w:hideMark/>
          </w:tcPr>
          <w:p w14:paraId="6A254465" w14:textId="4BF6441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Б0041</w:t>
            </w:r>
          </w:p>
        </w:tc>
        <w:tc>
          <w:tcPr>
            <w:tcW w:w="8741" w:type="dxa"/>
            <w:vAlign w:val="bottom"/>
            <w:hideMark/>
          </w:tcPr>
          <w:p w14:paraId="32BDD7F2" w14:textId="08EBF17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Буфетчик 3 разряда</w:t>
            </w:r>
          </w:p>
        </w:tc>
      </w:tr>
      <w:tr w:rsidR="00AA1CEE" w:rsidRPr="00AA1CEE" w14:paraId="12B2A9D3" w14:textId="77777777" w:rsidTr="006315A7">
        <w:trPr>
          <w:trHeight w:val="300"/>
        </w:trPr>
        <w:tc>
          <w:tcPr>
            <w:tcW w:w="1290" w:type="dxa"/>
            <w:noWrap/>
            <w:vAlign w:val="center"/>
            <w:hideMark/>
          </w:tcPr>
          <w:p w14:paraId="2A3E2225" w14:textId="7E23D7D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Б0042</w:t>
            </w:r>
          </w:p>
        </w:tc>
        <w:tc>
          <w:tcPr>
            <w:tcW w:w="8741" w:type="dxa"/>
            <w:vAlign w:val="bottom"/>
            <w:hideMark/>
          </w:tcPr>
          <w:p w14:paraId="2CB0B8EA" w14:textId="2DD3E7B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Буфетчик 4 разряда</w:t>
            </w:r>
          </w:p>
        </w:tc>
      </w:tr>
      <w:tr w:rsidR="00AA1CEE" w:rsidRPr="00AA1CEE" w14:paraId="532EEE30" w14:textId="77777777" w:rsidTr="006315A7">
        <w:trPr>
          <w:trHeight w:val="300"/>
        </w:trPr>
        <w:tc>
          <w:tcPr>
            <w:tcW w:w="1290" w:type="dxa"/>
            <w:noWrap/>
            <w:vAlign w:val="center"/>
            <w:hideMark/>
          </w:tcPr>
          <w:p w14:paraId="6B29BBB2" w14:textId="1A65696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Б0043</w:t>
            </w:r>
          </w:p>
        </w:tc>
        <w:tc>
          <w:tcPr>
            <w:tcW w:w="8741" w:type="dxa"/>
            <w:vAlign w:val="bottom"/>
            <w:hideMark/>
          </w:tcPr>
          <w:p w14:paraId="3B1296C6" w14:textId="05EA48D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Буфетчик 5 разряда</w:t>
            </w:r>
          </w:p>
        </w:tc>
      </w:tr>
      <w:tr w:rsidR="00AA1CEE" w:rsidRPr="00AA1CEE" w14:paraId="528EFC0D" w14:textId="77777777" w:rsidTr="006315A7">
        <w:trPr>
          <w:trHeight w:val="300"/>
        </w:trPr>
        <w:tc>
          <w:tcPr>
            <w:tcW w:w="1290" w:type="dxa"/>
            <w:noWrap/>
            <w:vAlign w:val="center"/>
            <w:hideMark/>
          </w:tcPr>
          <w:p w14:paraId="4A74937C" w14:textId="11479A3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Б0044</w:t>
            </w:r>
          </w:p>
        </w:tc>
        <w:tc>
          <w:tcPr>
            <w:tcW w:w="8741" w:type="dxa"/>
            <w:vAlign w:val="bottom"/>
            <w:hideMark/>
          </w:tcPr>
          <w:p w14:paraId="754AD309" w14:textId="0F0323F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Буффонадный клоун</w:t>
            </w:r>
          </w:p>
        </w:tc>
      </w:tr>
      <w:tr w:rsidR="00AA1CEE" w:rsidRPr="00AA1CEE" w14:paraId="787B49FF" w14:textId="77777777" w:rsidTr="006315A7">
        <w:trPr>
          <w:trHeight w:val="300"/>
        </w:trPr>
        <w:tc>
          <w:tcPr>
            <w:tcW w:w="1290" w:type="dxa"/>
            <w:noWrap/>
            <w:vAlign w:val="center"/>
            <w:hideMark/>
          </w:tcPr>
          <w:p w14:paraId="52685B42" w14:textId="35A7735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Б0045</w:t>
            </w:r>
          </w:p>
        </w:tc>
        <w:tc>
          <w:tcPr>
            <w:tcW w:w="8741" w:type="dxa"/>
            <w:vAlign w:val="bottom"/>
            <w:hideMark/>
          </w:tcPr>
          <w:p w14:paraId="0881D955" w14:textId="3F59CBD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Бухгалтер</w:t>
            </w:r>
          </w:p>
        </w:tc>
      </w:tr>
      <w:tr w:rsidR="00AA1CEE" w:rsidRPr="00AA1CEE" w14:paraId="39411AF3" w14:textId="77777777" w:rsidTr="006315A7">
        <w:trPr>
          <w:trHeight w:val="300"/>
        </w:trPr>
        <w:tc>
          <w:tcPr>
            <w:tcW w:w="1290" w:type="dxa"/>
            <w:noWrap/>
            <w:vAlign w:val="center"/>
            <w:hideMark/>
          </w:tcPr>
          <w:p w14:paraId="2CD2BDB7" w14:textId="7D2F580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Б0046</w:t>
            </w:r>
          </w:p>
        </w:tc>
        <w:tc>
          <w:tcPr>
            <w:tcW w:w="8741" w:type="dxa"/>
            <w:vAlign w:val="bottom"/>
            <w:hideMark/>
          </w:tcPr>
          <w:p w14:paraId="2BC4D58C" w14:textId="48A5F2F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Бухгалтер 1 категории</w:t>
            </w:r>
          </w:p>
        </w:tc>
      </w:tr>
      <w:tr w:rsidR="00AA1CEE" w:rsidRPr="00AA1CEE" w14:paraId="738447B5" w14:textId="77777777" w:rsidTr="006315A7">
        <w:trPr>
          <w:trHeight w:val="300"/>
        </w:trPr>
        <w:tc>
          <w:tcPr>
            <w:tcW w:w="1290" w:type="dxa"/>
            <w:noWrap/>
            <w:vAlign w:val="center"/>
            <w:hideMark/>
          </w:tcPr>
          <w:p w14:paraId="11B3B3DF" w14:textId="5A37458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Б0047</w:t>
            </w:r>
          </w:p>
        </w:tc>
        <w:tc>
          <w:tcPr>
            <w:tcW w:w="8741" w:type="dxa"/>
            <w:vAlign w:val="bottom"/>
            <w:hideMark/>
          </w:tcPr>
          <w:p w14:paraId="36083273" w14:textId="669088F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Бухгалтер 2 категории</w:t>
            </w:r>
          </w:p>
        </w:tc>
      </w:tr>
      <w:tr w:rsidR="00AA1CEE" w:rsidRPr="00AA1CEE" w14:paraId="24E1BF96" w14:textId="77777777" w:rsidTr="006315A7">
        <w:trPr>
          <w:trHeight w:val="300"/>
        </w:trPr>
        <w:tc>
          <w:tcPr>
            <w:tcW w:w="1290" w:type="dxa"/>
            <w:noWrap/>
            <w:vAlign w:val="center"/>
            <w:hideMark/>
          </w:tcPr>
          <w:p w14:paraId="34BFD41B" w14:textId="36477AC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Б0048</w:t>
            </w:r>
          </w:p>
        </w:tc>
        <w:tc>
          <w:tcPr>
            <w:tcW w:w="8741" w:type="dxa"/>
            <w:vAlign w:val="bottom"/>
            <w:hideMark/>
          </w:tcPr>
          <w:p w14:paraId="3E38D21F" w14:textId="224C0D6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Бухгалтер-ревизор</w:t>
            </w:r>
          </w:p>
        </w:tc>
      </w:tr>
      <w:tr w:rsidR="00AA1CEE" w:rsidRPr="00AA1CEE" w14:paraId="4944AF5B" w14:textId="77777777" w:rsidTr="006315A7">
        <w:trPr>
          <w:trHeight w:val="300"/>
        </w:trPr>
        <w:tc>
          <w:tcPr>
            <w:tcW w:w="1290" w:type="dxa"/>
            <w:noWrap/>
            <w:vAlign w:val="center"/>
            <w:hideMark/>
          </w:tcPr>
          <w:p w14:paraId="037FAC8C" w14:textId="41FCE4E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Б0049</w:t>
            </w:r>
          </w:p>
        </w:tc>
        <w:tc>
          <w:tcPr>
            <w:tcW w:w="8741" w:type="dxa"/>
            <w:vAlign w:val="bottom"/>
            <w:hideMark/>
          </w:tcPr>
          <w:p w14:paraId="540B1C2C" w14:textId="3A3F84F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Бюджет кладовщик</w:t>
            </w:r>
          </w:p>
        </w:tc>
      </w:tr>
      <w:tr w:rsidR="00AA1CEE" w:rsidRPr="00AA1CEE" w14:paraId="5C7B783E" w14:textId="77777777" w:rsidTr="006315A7">
        <w:trPr>
          <w:trHeight w:val="300"/>
        </w:trPr>
        <w:tc>
          <w:tcPr>
            <w:tcW w:w="1290" w:type="dxa"/>
            <w:noWrap/>
            <w:vAlign w:val="center"/>
            <w:hideMark/>
          </w:tcPr>
          <w:p w14:paraId="6B081B0F" w14:textId="01E482B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В0001</w:t>
            </w:r>
          </w:p>
        </w:tc>
        <w:tc>
          <w:tcPr>
            <w:tcW w:w="8741" w:type="dxa"/>
            <w:vAlign w:val="bottom"/>
            <w:hideMark/>
          </w:tcPr>
          <w:p w14:paraId="310308F5" w14:textId="495390E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Вальцовщик</w:t>
            </w:r>
          </w:p>
        </w:tc>
      </w:tr>
      <w:tr w:rsidR="00AA1CEE" w:rsidRPr="00AA1CEE" w14:paraId="3AA4D633" w14:textId="77777777" w:rsidTr="006315A7">
        <w:trPr>
          <w:trHeight w:val="300"/>
        </w:trPr>
        <w:tc>
          <w:tcPr>
            <w:tcW w:w="1290" w:type="dxa"/>
            <w:noWrap/>
            <w:vAlign w:val="center"/>
            <w:hideMark/>
          </w:tcPr>
          <w:p w14:paraId="07C0C92E" w14:textId="10DA348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В0002</w:t>
            </w:r>
          </w:p>
        </w:tc>
        <w:tc>
          <w:tcPr>
            <w:tcW w:w="8741" w:type="dxa"/>
            <w:vAlign w:val="bottom"/>
            <w:hideMark/>
          </w:tcPr>
          <w:p w14:paraId="09F29759" w14:textId="62F4E968" w:rsidR="006315A7" w:rsidRPr="00AA1CEE" w:rsidRDefault="006315A7"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Вальщик леса</w:t>
            </w:r>
          </w:p>
        </w:tc>
      </w:tr>
      <w:tr w:rsidR="00AA1CEE" w:rsidRPr="00AA1CEE" w14:paraId="15A3541B" w14:textId="77777777" w:rsidTr="006315A7">
        <w:trPr>
          <w:trHeight w:val="300"/>
        </w:trPr>
        <w:tc>
          <w:tcPr>
            <w:tcW w:w="1290" w:type="dxa"/>
            <w:noWrap/>
            <w:vAlign w:val="center"/>
            <w:hideMark/>
          </w:tcPr>
          <w:p w14:paraId="60BA2417" w14:textId="071A7FB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В0003</w:t>
            </w:r>
          </w:p>
        </w:tc>
        <w:tc>
          <w:tcPr>
            <w:tcW w:w="8741" w:type="dxa"/>
            <w:vAlign w:val="bottom"/>
            <w:hideMark/>
          </w:tcPr>
          <w:p w14:paraId="60075DB8" w14:textId="740959E9" w:rsidR="006315A7" w:rsidRPr="00AA1CEE" w:rsidRDefault="006315A7"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Ванщик</w:t>
            </w:r>
          </w:p>
        </w:tc>
      </w:tr>
      <w:tr w:rsidR="00AA1CEE" w:rsidRPr="00AA1CEE" w14:paraId="72923257" w14:textId="77777777" w:rsidTr="006315A7">
        <w:trPr>
          <w:trHeight w:val="300"/>
        </w:trPr>
        <w:tc>
          <w:tcPr>
            <w:tcW w:w="1290" w:type="dxa"/>
            <w:noWrap/>
            <w:vAlign w:val="center"/>
            <w:hideMark/>
          </w:tcPr>
          <w:p w14:paraId="35DE57BE" w14:textId="7FEA6A2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В0004</w:t>
            </w:r>
          </w:p>
        </w:tc>
        <w:tc>
          <w:tcPr>
            <w:tcW w:w="8741" w:type="dxa"/>
            <w:vAlign w:val="bottom"/>
            <w:hideMark/>
          </w:tcPr>
          <w:p w14:paraId="2DD8D5E3" w14:textId="7F6D98A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Варщик</w:t>
            </w:r>
          </w:p>
        </w:tc>
      </w:tr>
      <w:tr w:rsidR="00AA1CEE" w:rsidRPr="00AA1CEE" w14:paraId="6F3814FD" w14:textId="77777777" w:rsidTr="006315A7">
        <w:trPr>
          <w:trHeight w:val="300"/>
        </w:trPr>
        <w:tc>
          <w:tcPr>
            <w:tcW w:w="1290" w:type="dxa"/>
            <w:noWrap/>
            <w:vAlign w:val="center"/>
            <w:hideMark/>
          </w:tcPr>
          <w:p w14:paraId="6DA21B61" w14:textId="205FB5F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В0005</w:t>
            </w:r>
          </w:p>
        </w:tc>
        <w:tc>
          <w:tcPr>
            <w:tcW w:w="8741" w:type="dxa"/>
            <w:vAlign w:val="bottom"/>
            <w:hideMark/>
          </w:tcPr>
          <w:p w14:paraId="7F01481A" w14:textId="06EA3E2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Вахтер</w:t>
            </w:r>
          </w:p>
        </w:tc>
      </w:tr>
      <w:tr w:rsidR="00AA1CEE" w:rsidRPr="00AA1CEE" w14:paraId="06412D7B" w14:textId="77777777" w:rsidTr="006315A7">
        <w:trPr>
          <w:trHeight w:val="300"/>
        </w:trPr>
        <w:tc>
          <w:tcPr>
            <w:tcW w:w="1290" w:type="dxa"/>
            <w:noWrap/>
            <w:vAlign w:val="center"/>
            <w:hideMark/>
          </w:tcPr>
          <w:p w14:paraId="558A1E60" w14:textId="3096504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В0006</w:t>
            </w:r>
          </w:p>
        </w:tc>
        <w:tc>
          <w:tcPr>
            <w:tcW w:w="8741" w:type="dxa"/>
            <w:vAlign w:val="bottom"/>
            <w:hideMark/>
          </w:tcPr>
          <w:p w14:paraId="2EBC3B71" w14:textId="66D65EC9" w:rsidR="006315A7" w:rsidRPr="00AA1CEE" w:rsidRDefault="006315A7"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Ведущий агент</w:t>
            </w:r>
          </w:p>
        </w:tc>
      </w:tr>
      <w:tr w:rsidR="00AA1CEE" w:rsidRPr="00AA1CEE" w14:paraId="5F99E6DE" w14:textId="77777777" w:rsidTr="006315A7">
        <w:trPr>
          <w:trHeight w:val="300"/>
        </w:trPr>
        <w:tc>
          <w:tcPr>
            <w:tcW w:w="1290" w:type="dxa"/>
            <w:noWrap/>
            <w:vAlign w:val="center"/>
            <w:hideMark/>
          </w:tcPr>
          <w:p w14:paraId="0D7A697B" w14:textId="000D3B8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В0007</w:t>
            </w:r>
          </w:p>
        </w:tc>
        <w:tc>
          <w:tcPr>
            <w:tcW w:w="8741" w:type="dxa"/>
            <w:vAlign w:val="bottom"/>
            <w:hideMark/>
          </w:tcPr>
          <w:p w14:paraId="2C2D4417" w14:textId="51CD455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агроном</w:t>
            </w:r>
          </w:p>
        </w:tc>
      </w:tr>
      <w:tr w:rsidR="00AA1CEE" w:rsidRPr="00AA1CEE" w14:paraId="2ACA680B" w14:textId="77777777" w:rsidTr="006315A7">
        <w:trPr>
          <w:trHeight w:val="200"/>
        </w:trPr>
        <w:tc>
          <w:tcPr>
            <w:tcW w:w="1290" w:type="dxa"/>
            <w:noWrap/>
            <w:vAlign w:val="center"/>
            <w:hideMark/>
          </w:tcPr>
          <w:p w14:paraId="2E3ABB8D" w14:textId="79B3799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В0008</w:t>
            </w:r>
          </w:p>
        </w:tc>
        <w:tc>
          <w:tcPr>
            <w:tcW w:w="8741" w:type="dxa"/>
            <w:vAlign w:val="bottom"/>
            <w:hideMark/>
          </w:tcPr>
          <w:p w14:paraId="1E39CF17" w14:textId="0B63CB18" w:rsidR="006315A7" w:rsidRPr="00AA1CEE" w:rsidRDefault="006315A7"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Ведущий администратор</w:t>
            </w:r>
          </w:p>
        </w:tc>
      </w:tr>
      <w:tr w:rsidR="00AA1CEE" w:rsidRPr="00AA1CEE" w14:paraId="1299F8ED" w14:textId="77777777" w:rsidTr="006315A7">
        <w:trPr>
          <w:trHeight w:val="300"/>
        </w:trPr>
        <w:tc>
          <w:tcPr>
            <w:tcW w:w="1290" w:type="dxa"/>
            <w:noWrap/>
            <w:vAlign w:val="center"/>
            <w:hideMark/>
          </w:tcPr>
          <w:p w14:paraId="32063ACC" w14:textId="6EFA096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В0009</w:t>
            </w:r>
          </w:p>
        </w:tc>
        <w:tc>
          <w:tcPr>
            <w:tcW w:w="8741" w:type="dxa"/>
            <w:vAlign w:val="bottom"/>
            <w:hideMark/>
          </w:tcPr>
          <w:p w14:paraId="340A84EB" w14:textId="1BE6AC2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администратор баз данных</w:t>
            </w:r>
          </w:p>
        </w:tc>
      </w:tr>
      <w:tr w:rsidR="00AA1CEE" w:rsidRPr="00AA1CEE" w14:paraId="3DE02467" w14:textId="77777777" w:rsidTr="006315A7">
        <w:trPr>
          <w:trHeight w:val="300"/>
        </w:trPr>
        <w:tc>
          <w:tcPr>
            <w:tcW w:w="1290" w:type="dxa"/>
            <w:noWrap/>
            <w:vAlign w:val="center"/>
            <w:hideMark/>
          </w:tcPr>
          <w:p w14:paraId="37EF4F80" w14:textId="571F6E4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В0010</w:t>
            </w:r>
          </w:p>
        </w:tc>
        <w:tc>
          <w:tcPr>
            <w:tcW w:w="8741" w:type="dxa"/>
            <w:vAlign w:val="bottom"/>
            <w:hideMark/>
          </w:tcPr>
          <w:p w14:paraId="72C9AC33" w14:textId="7C0A9C8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аналитик</w:t>
            </w:r>
          </w:p>
        </w:tc>
      </w:tr>
      <w:tr w:rsidR="00AA1CEE" w:rsidRPr="00AA1CEE" w14:paraId="04DC5131" w14:textId="77777777" w:rsidTr="006315A7">
        <w:trPr>
          <w:trHeight w:val="300"/>
        </w:trPr>
        <w:tc>
          <w:tcPr>
            <w:tcW w:w="1290" w:type="dxa"/>
            <w:noWrap/>
            <w:vAlign w:val="center"/>
            <w:hideMark/>
          </w:tcPr>
          <w:p w14:paraId="5AE15144" w14:textId="6E07187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В0011</w:t>
            </w:r>
          </w:p>
        </w:tc>
        <w:tc>
          <w:tcPr>
            <w:tcW w:w="8741" w:type="dxa"/>
            <w:vAlign w:val="bottom"/>
            <w:hideMark/>
          </w:tcPr>
          <w:p w14:paraId="10F79358" w14:textId="2F64718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археограф</w:t>
            </w:r>
          </w:p>
        </w:tc>
      </w:tr>
      <w:tr w:rsidR="00AA1CEE" w:rsidRPr="00AA1CEE" w14:paraId="656DF213" w14:textId="77777777" w:rsidTr="006315A7">
        <w:trPr>
          <w:trHeight w:val="300"/>
        </w:trPr>
        <w:tc>
          <w:tcPr>
            <w:tcW w:w="1290" w:type="dxa"/>
            <w:noWrap/>
            <w:vAlign w:val="center"/>
            <w:hideMark/>
          </w:tcPr>
          <w:p w14:paraId="13237D73" w14:textId="5F73879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В0012</w:t>
            </w:r>
          </w:p>
        </w:tc>
        <w:tc>
          <w:tcPr>
            <w:tcW w:w="8741" w:type="dxa"/>
            <w:vAlign w:val="bottom"/>
            <w:hideMark/>
          </w:tcPr>
          <w:p w14:paraId="5390648A" w14:textId="41A0AA5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архивист</w:t>
            </w:r>
          </w:p>
        </w:tc>
      </w:tr>
      <w:tr w:rsidR="00AA1CEE" w:rsidRPr="00AA1CEE" w14:paraId="6C587B47" w14:textId="77777777" w:rsidTr="006315A7">
        <w:trPr>
          <w:trHeight w:val="300"/>
        </w:trPr>
        <w:tc>
          <w:tcPr>
            <w:tcW w:w="1290" w:type="dxa"/>
            <w:noWrap/>
            <w:vAlign w:val="center"/>
            <w:hideMark/>
          </w:tcPr>
          <w:p w14:paraId="45ECAAFA" w14:textId="7615ECC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В0013</w:t>
            </w:r>
          </w:p>
        </w:tc>
        <w:tc>
          <w:tcPr>
            <w:tcW w:w="8741" w:type="dxa"/>
            <w:vAlign w:val="bottom"/>
            <w:hideMark/>
          </w:tcPr>
          <w:p w14:paraId="23681E20" w14:textId="30EFCD9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архитектор</w:t>
            </w:r>
          </w:p>
        </w:tc>
      </w:tr>
      <w:tr w:rsidR="00AA1CEE" w:rsidRPr="00AA1CEE" w14:paraId="5F8E4120" w14:textId="77777777" w:rsidTr="006315A7">
        <w:trPr>
          <w:trHeight w:val="300"/>
        </w:trPr>
        <w:tc>
          <w:tcPr>
            <w:tcW w:w="1290" w:type="dxa"/>
            <w:noWrap/>
            <w:vAlign w:val="center"/>
            <w:hideMark/>
          </w:tcPr>
          <w:p w14:paraId="197E41D7" w14:textId="173481B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В0014</w:t>
            </w:r>
          </w:p>
        </w:tc>
        <w:tc>
          <w:tcPr>
            <w:tcW w:w="8741" w:type="dxa"/>
            <w:vAlign w:val="bottom"/>
            <w:hideMark/>
          </w:tcPr>
          <w:p w14:paraId="1BB08FED" w14:textId="0A4D28C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аудитор</w:t>
            </w:r>
          </w:p>
        </w:tc>
      </w:tr>
      <w:tr w:rsidR="00AA1CEE" w:rsidRPr="00AA1CEE" w14:paraId="211A3582" w14:textId="77777777" w:rsidTr="006315A7">
        <w:trPr>
          <w:trHeight w:val="300"/>
        </w:trPr>
        <w:tc>
          <w:tcPr>
            <w:tcW w:w="1290" w:type="dxa"/>
            <w:noWrap/>
            <w:vAlign w:val="center"/>
            <w:hideMark/>
          </w:tcPr>
          <w:p w14:paraId="6F655425" w14:textId="59A09F1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В0015</w:t>
            </w:r>
          </w:p>
        </w:tc>
        <w:tc>
          <w:tcPr>
            <w:tcW w:w="8741" w:type="dxa"/>
            <w:vAlign w:val="bottom"/>
            <w:hideMark/>
          </w:tcPr>
          <w:p w14:paraId="1D5A0262" w14:textId="0DDCB3E3" w:rsidR="006315A7" w:rsidRPr="00AA1CEE" w:rsidRDefault="006315A7"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Ведущий аукционист</w:t>
            </w:r>
          </w:p>
        </w:tc>
      </w:tr>
      <w:tr w:rsidR="00AA1CEE" w:rsidRPr="00AA1CEE" w14:paraId="7D118F17" w14:textId="77777777" w:rsidTr="006315A7">
        <w:trPr>
          <w:trHeight w:val="300"/>
        </w:trPr>
        <w:tc>
          <w:tcPr>
            <w:tcW w:w="1290" w:type="dxa"/>
            <w:noWrap/>
            <w:vAlign w:val="center"/>
            <w:hideMark/>
          </w:tcPr>
          <w:p w14:paraId="05836FC8" w14:textId="486A1BB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В0016</w:t>
            </w:r>
          </w:p>
        </w:tc>
        <w:tc>
          <w:tcPr>
            <w:tcW w:w="8741" w:type="dxa"/>
            <w:vAlign w:val="bottom"/>
            <w:hideMark/>
          </w:tcPr>
          <w:p w14:paraId="1E63FDEF" w14:textId="754CA26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библиограф</w:t>
            </w:r>
          </w:p>
        </w:tc>
      </w:tr>
      <w:tr w:rsidR="00AA1CEE" w:rsidRPr="00AA1CEE" w14:paraId="66D3B16C" w14:textId="77777777" w:rsidTr="006315A7">
        <w:trPr>
          <w:trHeight w:val="300"/>
        </w:trPr>
        <w:tc>
          <w:tcPr>
            <w:tcW w:w="1290" w:type="dxa"/>
            <w:noWrap/>
            <w:vAlign w:val="center"/>
            <w:hideMark/>
          </w:tcPr>
          <w:p w14:paraId="25AB5A52" w14:textId="3B6F9FA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В0017</w:t>
            </w:r>
          </w:p>
        </w:tc>
        <w:tc>
          <w:tcPr>
            <w:tcW w:w="8741" w:type="dxa"/>
            <w:vAlign w:val="bottom"/>
            <w:hideMark/>
          </w:tcPr>
          <w:p w14:paraId="39B4C418" w14:textId="256696D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библиотекарь</w:t>
            </w:r>
          </w:p>
        </w:tc>
      </w:tr>
      <w:tr w:rsidR="00AA1CEE" w:rsidRPr="00AA1CEE" w14:paraId="0C85A1CC" w14:textId="77777777" w:rsidTr="006315A7">
        <w:trPr>
          <w:trHeight w:val="300"/>
        </w:trPr>
        <w:tc>
          <w:tcPr>
            <w:tcW w:w="1290" w:type="dxa"/>
            <w:noWrap/>
            <w:vAlign w:val="center"/>
            <w:hideMark/>
          </w:tcPr>
          <w:p w14:paraId="624A5ADE" w14:textId="140E633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В0018</w:t>
            </w:r>
          </w:p>
        </w:tc>
        <w:tc>
          <w:tcPr>
            <w:tcW w:w="8741" w:type="dxa"/>
            <w:vAlign w:val="bottom"/>
            <w:hideMark/>
          </w:tcPr>
          <w:p w14:paraId="598CE04C" w14:textId="6D60BDD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бухгалтер</w:t>
            </w:r>
          </w:p>
        </w:tc>
      </w:tr>
      <w:tr w:rsidR="00AA1CEE" w:rsidRPr="00AA1CEE" w14:paraId="60DE52AE" w14:textId="77777777" w:rsidTr="006315A7">
        <w:trPr>
          <w:trHeight w:val="300"/>
        </w:trPr>
        <w:tc>
          <w:tcPr>
            <w:tcW w:w="1290" w:type="dxa"/>
            <w:noWrap/>
            <w:vAlign w:val="center"/>
            <w:hideMark/>
          </w:tcPr>
          <w:p w14:paraId="7D9CCEF2" w14:textId="220E60F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В0019</w:t>
            </w:r>
          </w:p>
        </w:tc>
        <w:tc>
          <w:tcPr>
            <w:tcW w:w="8741" w:type="dxa"/>
            <w:vAlign w:val="bottom"/>
            <w:hideMark/>
          </w:tcPr>
          <w:p w14:paraId="03BC10D4" w14:textId="48F2E52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бухгалтер-ревизор</w:t>
            </w:r>
          </w:p>
        </w:tc>
      </w:tr>
      <w:tr w:rsidR="00AA1CEE" w:rsidRPr="00AA1CEE" w14:paraId="4B8BB1A3" w14:textId="77777777" w:rsidTr="006315A7">
        <w:trPr>
          <w:trHeight w:val="300"/>
        </w:trPr>
        <w:tc>
          <w:tcPr>
            <w:tcW w:w="1290" w:type="dxa"/>
            <w:noWrap/>
            <w:vAlign w:val="center"/>
            <w:hideMark/>
          </w:tcPr>
          <w:p w14:paraId="4C16C9DB" w14:textId="1FE18176" w:rsidR="006315A7" w:rsidRPr="00AA1CEE" w:rsidRDefault="006315A7" w:rsidP="00E262AB">
            <w:pPr>
              <w:widowControl w:val="0"/>
              <w:jc w:val="center"/>
              <w:rPr>
                <w:rFonts w:ascii="Times New Roman" w:eastAsia="Times New Roman" w:hAnsi="Times New Roman" w:cs="Times New Roman"/>
                <w:lang w:eastAsia="ru-RU"/>
              </w:rPr>
            </w:pPr>
            <w:r w:rsidRPr="00AA1CEE">
              <w:rPr>
                <w:rFonts w:ascii="Times New Roman" w:hAnsi="Times New Roman" w:cs="Times New Roman"/>
              </w:rPr>
              <w:t>В0020</w:t>
            </w:r>
          </w:p>
        </w:tc>
        <w:tc>
          <w:tcPr>
            <w:tcW w:w="8741" w:type="dxa"/>
            <w:vAlign w:val="bottom"/>
            <w:hideMark/>
          </w:tcPr>
          <w:p w14:paraId="214ABEF0" w14:textId="3CDAEF0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ветеринарный врач</w:t>
            </w:r>
          </w:p>
        </w:tc>
      </w:tr>
      <w:tr w:rsidR="00AA1CEE" w:rsidRPr="00AA1CEE" w14:paraId="30EA918F" w14:textId="77777777" w:rsidTr="006315A7">
        <w:trPr>
          <w:trHeight w:val="300"/>
        </w:trPr>
        <w:tc>
          <w:tcPr>
            <w:tcW w:w="1290" w:type="dxa"/>
            <w:noWrap/>
            <w:vAlign w:val="center"/>
            <w:hideMark/>
          </w:tcPr>
          <w:p w14:paraId="492A99C0" w14:textId="51EB8A2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В0021</w:t>
            </w:r>
          </w:p>
        </w:tc>
        <w:tc>
          <w:tcPr>
            <w:tcW w:w="8741" w:type="dxa"/>
            <w:vAlign w:val="bottom"/>
            <w:hideMark/>
          </w:tcPr>
          <w:p w14:paraId="025924EF" w14:textId="0E10DED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дизайнер</w:t>
            </w:r>
          </w:p>
        </w:tc>
      </w:tr>
      <w:tr w:rsidR="00AA1CEE" w:rsidRPr="00AA1CEE" w14:paraId="0FD3A328" w14:textId="77777777" w:rsidTr="006315A7">
        <w:trPr>
          <w:trHeight w:val="300"/>
        </w:trPr>
        <w:tc>
          <w:tcPr>
            <w:tcW w:w="1290" w:type="dxa"/>
            <w:noWrap/>
            <w:vAlign w:val="center"/>
            <w:hideMark/>
          </w:tcPr>
          <w:p w14:paraId="31DEDF4A" w14:textId="59AB55C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В0022</w:t>
            </w:r>
          </w:p>
        </w:tc>
        <w:tc>
          <w:tcPr>
            <w:tcW w:w="8741" w:type="dxa"/>
            <w:vAlign w:val="bottom"/>
            <w:hideMark/>
          </w:tcPr>
          <w:p w14:paraId="4E28D72C" w14:textId="2773E60A" w:rsidR="006315A7" w:rsidRPr="00AA1CEE" w:rsidRDefault="006315A7"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Ведущий дискотеки</w:t>
            </w:r>
          </w:p>
        </w:tc>
      </w:tr>
      <w:tr w:rsidR="00AA1CEE" w:rsidRPr="00AA1CEE" w14:paraId="38123025" w14:textId="77777777" w:rsidTr="006315A7">
        <w:trPr>
          <w:trHeight w:val="300"/>
        </w:trPr>
        <w:tc>
          <w:tcPr>
            <w:tcW w:w="1290" w:type="dxa"/>
            <w:noWrap/>
            <w:vAlign w:val="center"/>
            <w:hideMark/>
          </w:tcPr>
          <w:p w14:paraId="4526E5C9" w14:textId="33EBCF0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В0023</w:t>
            </w:r>
          </w:p>
        </w:tc>
        <w:tc>
          <w:tcPr>
            <w:tcW w:w="8741" w:type="dxa"/>
            <w:vAlign w:val="bottom"/>
            <w:hideMark/>
          </w:tcPr>
          <w:p w14:paraId="004A28F7" w14:textId="72637F3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диспетчер</w:t>
            </w:r>
          </w:p>
        </w:tc>
      </w:tr>
      <w:tr w:rsidR="00AA1CEE" w:rsidRPr="00AA1CEE" w14:paraId="2FD5CE0D" w14:textId="77777777" w:rsidTr="006315A7">
        <w:trPr>
          <w:trHeight w:val="300"/>
        </w:trPr>
        <w:tc>
          <w:tcPr>
            <w:tcW w:w="1290" w:type="dxa"/>
            <w:noWrap/>
            <w:vAlign w:val="center"/>
            <w:hideMark/>
          </w:tcPr>
          <w:p w14:paraId="2CCDDFEC" w14:textId="1510CAD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В0024</w:t>
            </w:r>
          </w:p>
        </w:tc>
        <w:tc>
          <w:tcPr>
            <w:tcW w:w="8741" w:type="dxa"/>
            <w:vAlign w:val="bottom"/>
            <w:hideMark/>
          </w:tcPr>
          <w:p w14:paraId="711438D9" w14:textId="61FC520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дозиметрист</w:t>
            </w:r>
          </w:p>
        </w:tc>
      </w:tr>
      <w:tr w:rsidR="00AA1CEE" w:rsidRPr="00AA1CEE" w14:paraId="4F1C561D" w14:textId="77777777" w:rsidTr="006315A7">
        <w:trPr>
          <w:trHeight w:val="300"/>
        </w:trPr>
        <w:tc>
          <w:tcPr>
            <w:tcW w:w="1290" w:type="dxa"/>
            <w:noWrap/>
            <w:vAlign w:val="center"/>
            <w:hideMark/>
          </w:tcPr>
          <w:p w14:paraId="384E8DE2" w14:textId="17572CD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В0025</w:t>
            </w:r>
          </w:p>
        </w:tc>
        <w:tc>
          <w:tcPr>
            <w:tcW w:w="8741" w:type="dxa"/>
            <w:vAlign w:val="bottom"/>
            <w:hideMark/>
          </w:tcPr>
          <w:p w14:paraId="38A5E3AE" w14:textId="4A104B8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документовед</w:t>
            </w:r>
          </w:p>
        </w:tc>
      </w:tr>
      <w:tr w:rsidR="00AA1CEE" w:rsidRPr="00AA1CEE" w14:paraId="3D2A1224" w14:textId="77777777" w:rsidTr="006315A7">
        <w:trPr>
          <w:trHeight w:val="300"/>
        </w:trPr>
        <w:tc>
          <w:tcPr>
            <w:tcW w:w="1290" w:type="dxa"/>
            <w:noWrap/>
            <w:vAlign w:val="center"/>
            <w:hideMark/>
          </w:tcPr>
          <w:p w14:paraId="0D207074" w14:textId="060F2BD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В0026</w:t>
            </w:r>
          </w:p>
        </w:tc>
        <w:tc>
          <w:tcPr>
            <w:tcW w:w="8741" w:type="dxa"/>
            <w:vAlign w:val="bottom"/>
            <w:hideMark/>
          </w:tcPr>
          <w:p w14:paraId="3086C46B" w14:textId="30DB725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звукорежиссер</w:t>
            </w:r>
          </w:p>
        </w:tc>
      </w:tr>
      <w:tr w:rsidR="00AA1CEE" w:rsidRPr="00AA1CEE" w14:paraId="6090C0C9" w14:textId="77777777" w:rsidTr="006315A7">
        <w:trPr>
          <w:trHeight w:val="300"/>
        </w:trPr>
        <w:tc>
          <w:tcPr>
            <w:tcW w:w="1290" w:type="dxa"/>
            <w:noWrap/>
            <w:vAlign w:val="center"/>
            <w:hideMark/>
          </w:tcPr>
          <w:p w14:paraId="1206BDAE" w14:textId="2E145A2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В0027</w:t>
            </w:r>
          </w:p>
        </w:tc>
        <w:tc>
          <w:tcPr>
            <w:tcW w:w="8741" w:type="dxa"/>
            <w:vAlign w:val="bottom"/>
            <w:hideMark/>
          </w:tcPr>
          <w:p w14:paraId="27A78472" w14:textId="2AF40F6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зоотехник</w:t>
            </w:r>
          </w:p>
        </w:tc>
      </w:tr>
      <w:tr w:rsidR="00AA1CEE" w:rsidRPr="00AA1CEE" w14:paraId="57FF5699" w14:textId="77777777" w:rsidTr="006315A7">
        <w:trPr>
          <w:trHeight w:val="300"/>
        </w:trPr>
        <w:tc>
          <w:tcPr>
            <w:tcW w:w="1290" w:type="dxa"/>
            <w:noWrap/>
            <w:vAlign w:val="center"/>
            <w:hideMark/>
          </w:tcPr>
          <w:p w14:paraId="2C40C1C7" w14:textId="53CEA7D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В0028</w:t>
            </w:r>
          </w:p>
        </w:tc>
        <w:tc>
          <w:tcPr>
            <w:tcW w:w="8741" w:type="dxa"/>
            <w:vAlign w:val="bottom"/>
            <w:hideMark/>
          </w:tcPr>
          <w:p w14:paraId="4B56B234" w14:textId="45A50E5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w:t>
            </w:r>
          </w:p>
        </w:tc>
      </w:tr>
      <w:tr w:rsidR="00AA1CEE" w:rsidRPr="00AA1CEE" w14:paraId="0619C28C" w14:textId="77777777" w:rsidTr="006315A7">
        <w:trPr>
          <w:trHeight w:val="300"/>
        </w:trPr>
        <w:tc>
          <w:tcPr>
            <w:tcW w:w="1290" w:type="dxa"/>
            <w:noWrap/>
            <w:vAlign w:val="center"/>
            <w:hideMark/>
          </w:tcPr>
          <w:p w14:paraId="79AA0006" w14:textId="52E9D48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В0029</w:t>
            </w:r>
          </w:p>
        </w:tc>
        <w:tc>
          <w:tcPr>
            <w:tcW w:w="8741" w:type="dxa"/>
            <w:vAlign w:val="bottom"/>
            <w:hideMark/>
          </w:tcPr>
          <w:p w14:paraId="09CFDB39" w14:textId="6B207F5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 по вентиляции</w:t>
            </w:r>
          </w:p>
        </w:tc>
      </w:tr>
      <w:tr w:rsidR="00AA1CEE" w:rsidRPr="00AA1CEE" w14:paraId="1A6378BA" w14:textId="77777777" w:rsidTr="006315A7">
        <w:trPr>
          <w:trHeight w:val="300"/>
        </w:trPr>
        <w:tc>
          <w:tcPr>
            <w:tcW w:w="1290" w:type="dxa"/>
            <w:noWrap/>
            <w:vAlign w:val="center"/>
            <w:hideMark/>
          </w:tcPr>
          <w:p w14:paraId="2549281D" w14:textId="11F7819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В0030</w:t>
            </w:r>
          </w:p>
        </w:tc>
        <w:tc>
          <w:tcPr>
            <w:tcW w:w="8741" w:type="dxa"/>
            <w:vAlign w:val="bottom"/>
            <w:hideMark/>
          </w:tcPr>
          <w:p w14:paraId="02949D4E" w14:textId="3050231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 по гражданской обороне и чрезвычайным ситуациям</w:t>
            </w:r>
          </w:p>
        </w:tc>
      </w:tr>
      <w:tr w:rsidR="00AA1CEE" w:rsidRPr="00AA1CEE" w14:paraId="06692447" w14:textId="77777777" w:rsidTr="006315A7">
        <w:trPr>
          <w:trHeight w:val="300"/>
        </w:trPr>
        <w:tc>
          <w:tcPr>
            <w:tcW w:w="1290" w:type="dxa"/>
            <w:noWrap/>
            <w:vAlign w:val="center"/>
            <w:hideMark/>
          </w:tcPr>
          <w:p w14:paraId="751B44AC" w14:textId="659EBAF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В0031</w:t>
            </w:r>
          </w:p>
        </w:tc>
        <w:tc>
          <w:tcPr>
            <w:tcW w:w="8741" w:type="dxa"/>
            <w:vAlign w:val="bottom"/>
            <w:hideMark/>
          </w:tcPr>
          <w:p w14:paraId="322667CE" w14:textId="7BFDDB7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 по защите информации</w:t>
            </w:r>
          </w:p>
        </w:tc>
      </w:tr>
      <w:tr w:rsidR="00AA1CEE" w:rsidRPr="00AA1CEE" w14:paraId="3813979A" w14:textId="77777777" w:rsidTr="006315A7">
        <w:trPr>
          <w:trHeight w:val="300"/>
        </w:trPr>
        <w:tc>
          <w:tcPr>
            <w:tcW w:w="1290" w:type="dxa"/>
            <w:noWrap/>
            <w:vAlign w:val="center"/>
            <w:hideMark/>
          </w:tcPr>
          <w:p w14:paraId="0AA1747D" w14:textId="41F1FB1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В0032</w:t>
            </w:r>
          </w:p>
        </w:tc>
        <w:tc>
          <w:tcPr>
            <w:tcW w:w="8741" w:type="dxa"/>
            <w:vAlign w:val="bottom"/>
            <w:hideMark/>
          </w:tcPr>
          <w:p w14:paraId="6EFE97D4" w14:textId="09EEC8D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 по качеству</w:t>
            </w:r>
          </w:p>
        </w:tc>
      </w:tr>
      <w:tr w:rsidR="00AA1CEE" w:rsidRPr="00AA1CEE" w14:paraId="769B155F" w14:textId="77777777" w:rsidTr="006315A7">
        <w:trPr>
          <w:trHeight w:val="300"/>
        </w:trPr>
        <w:tc>
          <w:tcPr>
            <w:tcW w:w="1290" w:type="dxa"/>
            <w:noWrap/>
            <w:vAlign w:val="center"/>
            <w:hideMark/>
          </w:tcPr>
          <w:p w14:paraId="62ABC4E3" w14:textId="20E7C18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В0033</w:t>
            </w:r>
          </w:p>
        </w:tc>
        <w:tc>
          <w:tcPr>
            <w:tcW w:w="8741" w:type="dxa"/>
            <w:vAlign w:val="bottom"/>
            <w:hideMark/>
          </w:tcPr>
          <w:p w14:paraId="72AD1F6A" w14:textId="6C6E19E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 по научно-технической информации</w:t>
            </w:r>
          </w:p>
        </w:tc>
      </w:tr>
      <w:tr w:rsidR="00AA1CEE" w:rsidRPr="00AA1CEE" w14:paraId="18FA25B7" w14:textId="77777777" w:rsidTr="006315A7">
        <w:trPr>
          <w:trHeight w:val="300"/>
        </w:trPr>
        <w:tc>
          <w:tcPr>
            <w:tcW w:w="1290" w:type="dxa"/>
            <w:noWrap/>
            <w:vAlign w:val="center"/>
            <w:hideMark/>
          </w:tcPr>
          <w:p w14:paraId="368FE50F" w14:textId="1A40717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В0034</w:t>
            </w:r>
          </w:p>
        </w:tc>
        <w:tc>
          <w:tcPr>
            <w:tcW w:w="8741" w:type="dxa"/>
            <w:vAlign w:val="bottom"/>
            <w:hideMark/>
          </w:tcPr>
          <w:p w14:paraId="49533A8E" w14:textId="18C3AC6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 по нормированию труда</w:t>
            </w:r>
          </w:p>
        </w:tc>
      </w:tr>
      <w:tr w:rsidR="00AA1CEE" w:rsidRPr="00AA1CEE" w14:paraId="6E870F9F" w14:textId="77777777" w:rsidTr="006315A7">
        <w:trPr>
          <w:trHeight w:val="300"/>
        </w:trPr>
        <w:tc>
          <w:tcPr>
            <w:tcW w:w="1290" w:type="dxa"/>
            <w:noWrap/>
            <w:vAlign w:val="center"/>
            <w:hideMark/>
          </w:tcPr>
          <w:p w14:paraId="4F85A5EF" w14:textId="58575F4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В0035</w:t>
            </w:r>
          </w:p>
        </w:tc>
        <w:tc>
          <w:tcPr>
            <w:tcW w:w="8741" w:type="dxa"/>
            <w:vAlign w:val="bottom"/>
            <w:hideMark/>
          </w:tcPr>
          <w:p w14:paraId="553BB477" w14:textId="5D2F58B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 по организации эксплуатации и ремонту зданий и сооружений</w:t>
            </w:r>
          </w:p>
        </w:tc>
      </w:tr>
      <w:tr w:rsidR="00AA1CEE" w:rsidRPr="00AA1CEE" w14:paraId="7DD6419F" w14:textId="77777777" w:rsidTr="006315A7">
        <w:trPr>
          <w:trHeight w:val="300"/>
        </w:trPr>
        <w:tc>
          <w:tcPr>
            <w:tcW w:w="1290" w:type="dxa"/>
            <w:noWrap/>
            <w:vAlign w:val="center"/>
            <w:hideMark/>
          </w:tcPr>
          <w:p w14:paraId="4E6F3129" w14:textId="2F5E336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В0036</w:t>
            </w:r>
          </w:p>
        </w:tc>
        <w:tc>
          <w:tcPr>
            <w:tcW w:w="8741" w:type="dxa"/>
            <w:vAlign w:val="bottom"/>
            <w:hideMark/>
          </w:tcPr>
          <w:p w14:paraId="1ABDC90A" w14:textId="68EE606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 по охране окружающей среды эколог</w:t>
            </w:r>
          </w:p>
        </w:tc>
      </w:tr>
      <w:tr w:rsidR="00AA1CEE" w:rsidRPr="00AA1CEE" w14:paraId="5924DDC5" w14:textId="77777777" w:rsidTr="006315A7">
        <w:trPr>
          <w:trHeight w:val="300"/>
        </w:trPr>
        <w:tc>
          <w:tcPr>
            <w:tcW w:w="1290" w:type="dxa"/>
            <w:noWrap/>
            <w:vAlign w:val="center"/>
            <w:hideMark/>
          </w:tcPr>
          <w:p w14:paraId="1FA06B6C" w14:textId="5784EE8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В0037</w:t>
            </w:r>
          </w:p>
        </w:tc>
        <w:tc>
          <w:tcPr>
            <w:tcW w:w="8741" w:type="dxa"/>
            <w:vAlign w:val="bottom"/>
            <w:hideMark/>
          </w:tcPr>
          <w:p w14:paraId="6845CF0C" w14:textId="696BC1C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 по охране труда</w:t>
            </w:r>
          </w:p>
        </w:tc>
      </w:tr>
      <w:tr w:rsidR="00AA1CEE" w:rsidRPr="00AA1CEE" w14:paraId="0FCD6DF8" w14:textId="77777777" w:rsidTr="006315A7">
        <w:trPr>
          <w:trHeight w:val="300"/>
        </w:trPr>
        <w:tc>
          <w:tcPr>
            <w:tcW w:w="1290" w:type="dxa"/>
            <w:noWrap/>
            <w:vAlign w:val="center"/>
            <w:hideMark/>
          </w:tcPr>
          <w:p w14:paraId="765CA34F" w14:textId="2C2770C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В0038</w:t>
            </w:r>
          </w:p>
        </w:tc>
        <w:tc>
          <w:tcPr>
            <w:tcW w:w="8741" w:type="dxa"/>
            <w:vAlign w:val="bottom"/>
            <w:hideMark/>
          </w:tcPr>
          <w:p w14:paraId="5AF1F83F" w14:textId="4B147F2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 по патентной и изобретательской работе</w:t>
            </w:r>
          </w:p>
        </w:tc>
      </w:tr>
      <w:tr w:rsidR="00AA1CEE" w:rsidRPr="00AA1CEE" w14:paraId="205677A6" w14:textId="77777777" w:rsidTr="006315A7">
        <w:trPr>
          <w:trHeight w:val="300"/>
        </w:trPr>
        <w:tc>
          <w:tcPr>
            <w:tcW w:w="1290" w:type="dxa"/>
            <w:noWrap/>
            <w:vAlign w:val="center"/>
            <w:hideMark/>
          </w:tcPr>
          <w:p w14:paraId="570077D8" w14:textId="1E97448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В0039</w:t>
            </w:r>
          </w:p>
        </w:tc>
        <w:tc>
          <w:tcPr>
            <w:tcW w:w="8741" w:type="dxa"/>
            <w:vAlign w:val="bottom"/>
            <w:hideMark/>
          </w:tcPr>
          <w:p w14:paraId="48026E83" w14:textId="73BDDB2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 по подготовке кадров</w:t>
            </w:r>
          </w:p>
        </w:tc>
      </w:tr>
      <w:tr w:rsidR="00AA1CEE" w:rsidRPr="00AA1CEE" w14:paraId="37E36394" w14:textId="77777777" w:rsidTr="006315A7">
        <w:trPr>
          <w:trHeight w:val="300"/>
        </w:trPr>
        <w:tc>
          <w:tcPr>
            <w:tcW w:w="1290" w:type="dxa"/>
            <w:noWrap/>
            <w:vAlign w:val="center"/>
            <w:hideMark/>
          </w:tcPr>
          <w:p w14:paraId="3038EFE6" w14:textId="2520D13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В0040</w:t>
            </w:r>
          </w:p>
        </w:tc>
        <w:tc>
          <w:tcPr>
            <w:tcW w:w="8741" w:type="dxa"/>
            <w:vAlign w:val="bottom"/>
            <w:hideMark/>
          </w:tcPr>
          <w:p w14:paraId="1358272B" w14:textId="4D90D87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 по ремонту</w:t>
            </w:r>
          </w:p>
        </w:tc>
      </w:tr>
      <w:tr w:rsidR="00AA1CEE" w:rsidRPr="00AA1CEE" w14:paraId="0E4DC8D0" w14:textId="77777777" w:rsidTr="006315A7">
        <w:trPr>
          <w:trHeight w:val="300"/>
        </w:trPr>
        <w:tc>
          <w:tcPr>
            <w:tcW w:w="1290" w:type="dxa"/>
            <w:noWrap/>
            <w:vAlign w:val="center"/>
            <w:hideMark/>
          </w:tcPr>
          <w:p w14:paraId="296FFF21" w14:textId="01C26AD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В0041</w:t>
            </w:r>
          </w:p>
        </w:tc>
        <w:tc>
          <w:tcPr>
            <w:tcW w:w="8741" w:type="dxa"/>
            <w:vAlign w:val="bottom"/>
            <w:hideMark/>
          </w:tcPr>
          <w:p w14:paraId="489B7113" w14:textId="04ADB5D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 по стандартизации</w:t>
            </w:r>
          </w:p>
        </w:tc>
      </w:tr>
      <w:tr w:rsidR="00AA1CEE" w:rsidRPr="00AA1CEE" w14:paraId="5C2A52D8" w14:textId="77777777" w:rsidTr="006315A7">
        <w:trPr>
          <w:trHeight w:val="300"/>
        </w:trPr>
        <w:tc>
          <w:tcPr>
            <w:tcW w:w="1290" w:type="dxa"/>
            <w:noWrap/>
            <w:vAlign w:val="center"/>
            <w:hideMark/>
          </w:tcPr>
          <w:p w14:paraId="591D7E0C" w14:textId="2D3DB3C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В0042</w:t>
            </w:r>
          </w:p>
        </w:tc>
        <w:tc>
          <w:tcPr>
            <w:tcW w:w="8741" w:type="dxa"/>
            <w:vAlign w:val="bottom"/>
            <w:hideMark/>
          </w:tcPr>
          <w:p w14:paraId="5B796BD3" w14:textId="796C158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инженер-исследователь</w:t>
            </w:r>
          </w:p>
        </w:tc>
      </w:tr>
      <w:tr w:rsidR="00AA1CEE" w:rsidRPr="00AA1CEE" w14:paraId="6FB9F47D" w14:textId="77777777" w:rsidTr="006315A7">
        <w:trPr>
          <w:trHeight w:val="300"/>
        </w:trPr>
        <w:tc>
          <w:tcPr>
            <w:tcW w:w="1290" w:type="dxa"/>
            <w:noWrap/>
            <w:vAlign w:val="center"/>
            <w:hideMark/>
          </w:tcPr>
          <w:p w14:paraId="5EB91676" w14:textId="1C967CE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В0043</w:t>
            </w:r>
          </w:p>
        </w:tc>
        <w:tc>
          <w:tcPr>
            <w:tcW w:w="8741" w:type="dxa"/>
            <w:vAlign w:val="bottom"/>
            <w:hideMark/>
          </w:tcPr>
          <w:p w14:paraId="7D9F9F94" w14:textId="1C545B2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инженер-конструктор</w:t>
            </w:r>
          </w:p>
        </w:tc>
      </w:tr>
      <w:tr w:rsidR="00AA1CEE" w:rsidRPr="00AA1CEE" w14:paraId="207E49D9" w14:textId="77777777" w:rsidTr="006315A7">
        <w:trPr>
          <w:trHeight w:val="300"/>
        </w:trPr>
        <w:tc>
          <w:tcPr>
            <w:tcW w:w="1290" w:type="dxa"/>
            <w:noWrap/>
            <w:vAlign w:val="center"/>
            <w:hideMark/>
          </w:tcPr>
          <w:p w14:paraId="4BE545B0" w14:textId="03DE72C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В0044</w:t>
            </w:r>
          </w:p>
        </w:tc>
        <w:tc>
          <w:tcPr>
            <w:tcW w:w="8741" w:type="dxa"/>
            <w:vAlign w:val="bottom"/>
            <w:hideMark/>
          </w:tcPr>
          <w:p w14:paraId="35AF4888" w14:textId="054CA62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инженер-лаборант</w:t>
            </w:r>
          </w:p>
        </w:tc>
      </w:tr>
      <w:tr w:rsidR="00AA1CEE" w:rsidRPr="00AA1CEE" w14:paraId="190D2F18" w14:textId="77777777" w:rsidTr="006315A7">
        <w:trPr>
          <w:trHeight w:val="300"/>
        </w:trPr>
        <w:tc>
          <w:tcPr>
            <w:tcW w:w="1290" w:type="dxa"/>
            <w:noWrap/>
            <w:vAlign w:val="center"/>
            <w:hideMark/>
          </w:tcPr>
          <w:p w14:paraId="27E3C567" w14:textId="63A9877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В0045</w:t>
            </w:r>
          </w:p>
        </w:tc>
        <w:tc>
          <w:tcPr>
            <w:tcW w:w="8741" w:type="dxa"/>
            <w:vAlign w:val="bottom"/>
            <w:hideMark/>
          </w:tcPr>
          <w:p w14:paraId="6818C367" w14:textId="1C107CA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инженер-механик</w:t>
            </w:r>
          </w:p>
        </w:tc>
      </w:tr>
      <w:tr w:rsidR="00AA1CEE" w:rsidRPr="00AA1CEE" w14:paraId="500E7509" w14:textId="77777777" w:rsidTr="006315A7">
        <w:trPr>
          <w:trHeight w:val="300"/>
        </w:trPr>
        <w:tc>
          <w:tcPr>
            <w:tcW w:w="1290" w:type="dxa"/>
            <w:noWrap/>
            <w:vAlign w:val="center"/>
            <w:hideMark/>
          </w:tcPr>
          <w:p w14:paraId="29D47C0B" w14:textId="3902CD5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В0046</w:t>
            </w:r>
          </w:p>
        </w:tc>
        <w:tc>
          <w:tcPr>
            <w:tcW w:w="8741" w:type="dxa"/>
            <w:vAlign w:val="bottom"/>
            <w:hideMark/>
          </w:tcPr>
          <w:p w14:paraId="57A7810B" w14:textId="317071C5" w:rsidR="006315A7" w:rsidRPr="00AA1CEE" w:rsidRDefault="006315A7"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Ведущий инженер-программист</w:t>
            </w:r>
          </w:p>
        </w:tc>
      </w:tr>
      <w:tr w:rsidR="00AA1CEE" w:rsidRPr="00AA1CEE" w14:paraId="54A76D46" w14:textId="77777777" w:rsidTr="006315A7">
        <w:trPr>
          <w:trHeight w:val="300"/>
        </w:trPr>
        <w:tc>
          <w:tcPr>
            <w:tcW w:w="1290" w:type="dxa"/>
            <w:noWrap/>
            <w:vAlign w:val="center"/>
            <w:hideMark/>
          </w:tcPr>
          <w:p w14:paraId="55ACC5A4" w14:textId="648203C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В0047</w:t>
            </w:r>
          </w:p>
        </w:tc>
        <w:tc>
          <w:tcPr>
            <w:tcW w:w="8741" w:type="dxa"/>
            <w:vAlign w:val="bottom"/>
            <w:hideMark/>
          </w:tcPr>
          <w:p w14:paraId="60270994" w14:textId="7CFF46F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инженер-проектировщик</w:t>
            </w:r>
          </w:p>
        </w:tc>
      </w:tr>
      <w:tr w:rsidR="00AA1CEE" w:rsidRPr="00AA1CEE" w14:paraId="37046B09" w14:textId="77777777" w:rsidTr="006315A7">
        <w:trPr>
          <w:trHeight w:val="300"/>
        </w:trPr>
        <w:tc>
          <w:tcPr>
            <w:tcW w:w="1290" w:type="dxa"/>
            <w:noWrap/>
            <w:vAlign w:val="center"/>
            <w:hideMark/>
          </w:tcPr>
          <w:p w14:paraId="3617EF98" w14:textId="13445AC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В0048</w:t>
            </w:r>
          </w:p>
        </w:tc>
        <w:tc>
          <w:tcPr>
            <w:tcW w:w="8741" w:type="dxa"/>
            <w:vAlign w:val="bottom"/>
            <w:hideMark/>
          </w:tcPr>
          <w:p w14:paraId="4F4F79E7" w14:textId="64E1B50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инженер-сметчик</w:t>
            </w:r>
          </w:p>
        </w:tc>
      </w:tr>
      <w:tr w:rsidR="00AA1CEE" w:rsidRPr="00AA1CEE" w14:paraId="4E45B6BA" w14:textId="77777777" w:rsidTr="006315A7">
        <w:trPr>
          <w:trHeight w:val="300"/>
        </w:trPr>
        <w:tc>
          <w:tcPr>
            <w:tcW w:w="1290" w:type="dxa"/>
            <w:noWrap/>
            <w:vAlign w:val="center"/>
            <w:hideMark/>
          </w:tcPr>
          <w:p w14:paraId="3F8B0320" w14:textId="06492BF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В0049</w:t>
            </w:r>
          </w:p>
        </w:tc>
        <w:tc>
          <w:tcPr>
            <w:tcW w:w="8741" w:type="dxa"/>
            <w:vAlign w:val="bottom"/>
            <w:hideMark/>
          </w:tcPr>
          <w:p w14:paraId="5303A7B5" w14:textId="78E18D3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инженер-технолог</w:t>
            </w:r>
          </w:p>
        </w:tc>
      </w:tr>
      <w:tr w:rsidR="00AA1CEE" w:rsidRPr="00AA1CEE" w14:paraId="2D8C03A4" w14:textId="77777777" w:rsidTr="006315A7">
        <w:trPr>
          <w:trHeight w:val="300"/>
        </w:trPr>
        <w:tc>
          <w:tcPr>
            <w:tcW w:w="1290" w:type="dxa"/>
            <w:noWrap/>
            <w:vAlign w:val="center"/>
            <w:hideMark/>
          </w:tcPr>
          <w:p w14:paraId="637FCD98" w14:textId="3AFC2E9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В0050</w:t>
            </w:r>
          </w:p>
        </w:tc>
        <w:tc>
          <w:tcPr>
            <w:tcW w:w="8741" w:type="dxa"/>
            <w:vAlign w:val="bottom"/>
            <w:hideMark/>
          </w:tcPr>
          <w:p w14:paraId="38FF19C2" w14:textId="64F565C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инженер-электроник</w:t>
            </w:r>
          </w:p>
        </w:tc>
      </w:tr>
      <w:tr w:rsidR="00AA1CEE" w:rsidRPr="00AA1CEE" w14:paraId="62F14077" w14:textId="77777777" w:rsidTr="006315A7">
        <w:trPr>
          <w:trHeight w:val="300"/>
        </w:trPr>
        <w:tc>
          <w:tcPr>
            <w:tcW w:w="1290" w:type="dxa"/>
            <w:noWrap/>
            <w:vAlign w:val="center"/>
            <w:hideMark/>
          </w:tcPr>
          <w:p w14:paraId="6F746E16" w14:textId="25E2AE1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В0051</w:t>
            </w:r>
          </w:p>
        </w:tc>
        <w:tc>
          <w:tcPr>
            <w:tcW w:w="8741" w:type="dxa"/>
            <w:vAlign w:val="bottom"/>
            <w:hideMark/>
          </w:tcPr>
          <w:p w14:paraId="60B03515" w14:textId="32EFADB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инженер-энергетик</w:t>
            </w:r>
          </w:p>
        </w:tc>
      </w:tr>
      <w:tr w:rsidR="00AA1CEE" w:rsidRPr="00AA1CEE" w14:paraId="02293DF3" w14:textId="77777777" w:rsidTr="006315A7">
        <w:trPr>
          <w:trHeight w:val="300"/>
        </w:trPr>
        <w:tc>
          <w:tcPr>
            <w:tcW w:w="1290" w:type="dxa"/>
            <w:noWrap/>
            <w:vAlign w:val="center"/>
            <w:hideMark/>
          </w:tcPr>
          <w:p w14:paraId="5C430D44" w14:textId="6D0DD14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В0052</w:t>
            </w:r>
          </w:p>
        </w:tc>
        <w:tc>
          <w:tcPr>
            <w:tcW w:w="8741" w:type="dxa"/>
            <w:vAlign w:val="bottom"/>
            <w:hideMark/>
          </w:tcPr>
          <w:p w14:paraId="1360C318" w14:textId="560DB43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инспектор</w:t>
            </w:r>
          </w:p>
        </w:tc>
      </w:tr>
      <w:tr w:rsidR="00AA1CEE" w:rsidRPr="00AA1CEE" w14:paraId="781BEAF6" w14:textId="77777777" w:rsidTr="006315A7">
        <w:trPr>
          <w:trHeight w:val="300"/>
        </w:trPr>
        <w:tc>
          <w:tcPr>
            <w:tcW w:w="1290" w:type="dxa"/>
            <w:noWrap/>
            <w:vAlign w:val="center"/>
            <w:hideMark/>
          </w:tcPr>
          <w:p w14:paraId="033A38AC" w14:textId="158B80E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В0053</w:t>
            </w:r>
          </w:p>
        </w:tc>
        <w:tc>
          <w:tcPr>
            <w:tcW w:w="8741" w:type="dxa"/>
            <w:vAlign w:val="bottom"/>
            <w:hideMark/>
          </w:tcPr>
          <w:p w14:paraId="6B9CC419" w14:textId="5CE610C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инспектор по кадрам</w:t>
            </w:r>
          </w:p>
        </w:tc>
      </w:tr>
      <w:tr w:rsidR="00AA1CEE" w:rsidRPr="00AA1CEE" w14:paraId="0AFF2487" w14:textId="77777777" w:rsidTr="006315A7">
        <w:trPr>
          <w:trHeight w:val="300"/>
        </w:trPr>
        <w:tc>
          <w:tcPr>
            <w:tcW w:w="1290" w:type="dxa"/>
            <w:noWrap/>
            <w:vAlign w:val="center"/>
            <w:hideMark/>
          </w:tcPr>
          <w:p w14:paraId="6211C98A" w14:textId="15BBC9B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В0054</w:t>
            </w:r>
          </w:p>
        </w:tc>
        <w:tc>
          <w:tcPr>
            <w:tcW w:w="8741" w:type="dxa"/>
            <w:vAlign w:val="bottom"/>
            <w:hideMark/>
          </w:tcPr>
          <w:p w14:paraId="5F6D9BCE" w14:textId="0F362FC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инспектор центра занятости населения</w:t>
            </w:r>
          </w:p>
        </w:tc>
      </w:tr>
      <w:tr w:rsidR="00AA1CEE" w:rsidRPr="00AA1CEE" w14:paraId="3083280C" w14:textId="77777777" w:rsidTr="006315A7">
        <w:trPr>
          <w:trHeight w:val="300"/>
        </w:trPr>
        <w:tc>
          <w:tcPr>
            <w:tcW w:w="1290" w:type="dxa"/>
            <w:noWrap/>
            <w:vAlign w:val="center"/>
            <w:hideMark/>
          </w:tcPr>
          <w:p w14:paraId="7928F7BA" w14:textId="437D581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В0055</w:t>
            </w:r>
          </w:p>
        </w:tc>
        <w:tc>
          <w:tcPr>
            <w:tcW w:w="8741" w:type="dxa"/>
            <w:vAlign w:val="bottom"/>
            <w:hideMark/>
          </w:tcPr>
          <w:p w14:paraId="33B48C9D" w14:textId="39460B0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интернет-маркетолог</w:t>
            </w:r>
          </w:p>
        </w:tc>
      </w:tr>
      <w:tr w:rsidR="00AA1CEE" w:rsidRPr="00AA1CEE" w14:paraId="680D539B" w14:textId="77777777" w:rsidTr="006315A7">
        <w:trPr>
          <w:trHeight w:val="300"/>
        </w:trPr>
        <w:tc>
          <w:tcPr>
            <w:tcW w:w="1290" w:type="dxa"/>
            <w:noWrap/>
            <w:vAlign w:val="center"/>
            <w:hideMark/>
          </w:tcPr>
          <w:p w14:paraId="32A41300" w14:textId="40611A4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В0056</w:t>
            </w:r>
          </w:p>
        </w:tc>
        <w:tc>
          <w:tcPr>
            <w:tcW w:w="8741" w:type="dxa"/>
            <w:vAlign w:val="bottom"/>
            <w:hideMark/>
          </w:tcPr>
          <w:p w14:paraId="5B79BB25" w14:textId="7847AFE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конструктор</w:t>
            </w:r>
          </w:p>
        </w:tc>
      </w:tr>
      <w:tr w:rsidR="00AA1CEE" w:rsidRPr="00AA1CEE" w14:paraId="01F14F30" w14:textId="77777777" w:rsidTr="006315A7">
        <w:trPr>
          <w:trHeight w:val="300"/>
        </w:trPr>
        <w:tc>
          <w:tcPr>
            <w:tcW w:w="1290" w:type="dxa"/>
            <w:noWrap/>
            <w:vAlign w:val="center"/>
            <w:hideMark/>
          </w:tcPr>
          <w:p w14:paraId="624D40FE" w14:textId="1C0B1F5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В0057</w:t>
            </w:r>
          </w:p>
        </w:tc>
        <w:tc>
          <w:tcPr>
            <w:tcW w:w="8741" w:type="dxa"/>
            <w:vAlign w:val="bottom"/>
            <w:hideMark/>
          </w:tcPr>
          <w:p w14:paraId="48C32864" w14:textId="79EBBA6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консультант</w:t>
            </w:r>
          </w:p>
        </w:tc>
      </w:tr>
      <w:tr w:rsidR="00AA1CEE" w:rsidRPr="00AA1CEE" w14:paraId="7F4818E3" w14:textId="77777777" w:rsidTr="006315A7">
        <w:trPr>
          <w:trHeight w:val="300"/>
        </w:trPr>
        <w:tc>
          <w:tcPr>
            <w:tcW w:w="1290" w:type="dxa"/>
            <w:noWrap/>
            <w:vAlign w:val="center"/>
            <w:hideMark/>
          </w:tcPr>
          <w:p w14:paraId="21778329" w14:textId="1C7DE0D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В0058</w:t>
            </w:r>
          </w:p>
        </w:tc>
        <w:tc>
          <w:tcPr>
            <w:tcW w:w="8741" w:type="dxa"/>
            <w:vAlign w:val="bottom"/>
            <w:hideMark/>
          </w:tcPr>
          <w:p w14:paraId="00EF8182" w14:textId="128E44A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контент-менеджер</w:t>
            </w:r>
          </w:p>
        </w:tc>
      </w:tr>
      <w:tr w:rsidR="00AA1CEE" w:rsidRPr="00AA1CEE" w14:paraId="7747E5E2" w14:textId="77777777" w:rsidTr="006315A7">
        <w:trPr>
          <w:trHeight w:val="300"/>
        </w:trPr>
        <w:tc>
          <w:tcPr>
            <w:tcW w:w="1290" w:type="dxa"/>
            <w:noWrap/>
            <w:vAlign w:val="center"/>
            <w:hideMark/>
          </w:tcPr>
          <w:p w14:paraId="0BEFB34E" w14:textId="09196DB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В0059</w:t>
            </w:r>
          </w:p>
        </w:tc>
        <w:tc>
          <w:tcPr>
            <w:tcW w:w="8741" w:type="dxa"/>
            <w:vAlign w:val="bottom"/>
            <w:hideMark/>
          </w:tcPr>
          <w:p w14:paraId="05BE7980" w14:textId="2DED7CB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культорганизатор</w:t>
            </w:r>
          </w:p>
        </w:tc>
      </w:tr>
      <w:tr w:rsidR="00AA1CEE" w:rsidRPr="00AA1CEE" w14:paraId="42EAF6B4" w14:textId="77777777" w:rsidTr="006315A7">
        <w:trPr>
          <w:trHeight w:val="300"/>
        </w:trPr>
        <w:tc>
          <w:tcPr>
            <w:tcW w:w="1290" w:type="dxa"/>
            <w:noWrap/>
            <w:vAlign w:val="center"/>
            <w:hideMark/>
          </w:tcPr>
          <w:p w14:paraId="1C4B0CC2" w14:textId="675858C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В0060</w:t>
            </w:r>
          </w:p>
        </w:tc>
        <w:tc>
          <w:tcPr>
            <w:tcW w:w="8741" w:type="dxa"/>
            <w:vAlign w:val="bottom"/>
            <w:hideMark/>
          </w:tcPr>
          <w:p w14:paraId="0635397C" w14:textId="3297C3D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лаборант</w:t>
            </w:r>
          </w:p>
        </w:tc>
      </w:tr>
      <w:tr w:rsidR="00AA1CEE" w:rsidRPr="00AA1CEE" w14:paraId="4C265CC4" w14:textId="77777777" w:rsidTr="006315A7">
        <w:trPr>
          <w:trHeight w:val="300"/>
        </w:trPr>
        <w:tc>
          <w:tcPr>
            <w:tcW w:w="1290" w:type="dxa"/>
            <w:noWrap/>
            <w:vAlign w:val="center"/>
            <w:hideMark/>
          </w:tcPr>
          <w:p w14:paraId="4B073B1F" w14:textId="4292BD2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В0061</w:t>
            </w:r>
          </w:p>
        </w:tc>
        <w:tc>
          <w:tcPr>
            <w:tcW w:w="8741" w:type="dxa"/>
            <w:vAlign w:val="bottom"/>
            <w:hideMark/>
          </w:tcPr>
          <w:p w14:paraId="6F73E508" w14:textId="2E8B3F7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мастер</w:t>
            </w:r>
          </w:p>
        </w:tc>
      </w:tr>
      <w:tr w:rsidR="00AA1CEE" w:rsidRPr="00AA1CEE" w14:paraId="4F46C62A" w14:textId="77777777" w:rsidTr="006315A7">
        <w:trPr>
          <w:trHeight w:val="300"/>
        </w:trPr>
        <w:tc>
          <w:tcPr>
            <w:tcW w:w="1290" w:type="dxa"/>
            <w:noWrap/>
            <w:vAlign w:val="center"/>
            <w:hideMark/>
          </w:tcPr>
          <w:p w14:paraId="76C1A497" w14:textId="6741386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В0062</w:t>
            </w:r>
          </w:p>
        </w:tc>
        <w:tc>
          <w:tcPr>
            <w:tcW w:w="8741" w:type="dxa"/>
            <w:vAlign w:val="bottom"/>
            <w:hideMark/>
          </w:tcPr>
          <w:p w14:paraId="7DD42971" w14:textId="1CFB8EA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математик</w:t>
            </w:r>
          </w:p>
        </w:tc>
      </w:tr>
      <w:tr w:rsidR="00AA1CEE" w:rsidRPr="00AA1CEE" w14:paraId="3830ACA4" w14:textId="77777777" w:rsidTr="006315A7">
        <w:trPr>
          <w:trHeight w:val="300"/>
        </w:trPr>
        <w:tc>
          <w:tcPr>
            <w:tcW w:w="1290" w:type="dxa"/>
            <w:noWrap/>
            <w:vAlign w:val="center"/>
            <w:hideMark/>
          </w:tcPr>
          <w:p w14:paraId="692D2BAC" w14:textId="1F427F7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В0063</w:t>
            </w:r>
          </w:p>
        </w:tc>
        <w:tc>
          <w:tcPr>
            <w:tcW w:w="8741" w:type="dxa"/>
            <w:vAlign w:val="bottom"/>
            <w:hideMark/>
          </w:tcPr>
          <w:p w14:paraId="04F14D57" w14:textId="3D00F3B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медицинский физик</w:t>
            </w:r>
          </w:p>
        </w:tc>
      </w:tr>
      <w:tr w:rsidR="00AA1CEE" w:rsidRPr="00AA1CEE" w14:paraId="6D20B876" w14:textId="77777777" w:rsidTr="006315A7">
        <w:trPr>
          <w:trHeight w:val="300"/>
        </w:trPr>
        <w:tc>
          <w:tcPr>
            <w:tcW w:w="1290" w:type="dxa"/>
            <w:noWrap/>
            <w:vAlign w:val="center"/>
            <w:hideMark/>
          </w:tcPr>
          <w:p w14:paraId="3E5BE599" w14:textId="43B54CC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В0064</w:t>
            </w:r>
          </w:p>
        </w:tc>
        <w:tc>
          <w:tcPr>
            <w:tcW w:w="8741" w:type="dxa"/>
            <w:vAlign w:val="bottom"/>
            <w:hideMark/>
          </w:tcPr>
          <w:p w14:paraId="6683E623" w14:textId="75AE88E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менеджер</w:t>
            </w:r>
          </w:p>
        </w:tc>
      </w:tr>
      <w:tr w:rsidR="00AA1CEE" w:rsidRPr="00AA1CEE" w14:paraId="7D3B2CB4" w14:textId="77777777" w:rsidTr="006315A7">
        <w:trPr>
          <w:trHeight w:val="300"/>
        </w:trPr>
        <w:tc>
          <w:tcPr>
            <w:tcW w:w="1290" w:type="dxa"/>
            <w:noWrap/>
            <w:vAlign w:val="center"/>
            <w:hideMark/>
          </w:tcPr>
          <w:p w14:paraId="1B51685A" w14:textId="2D9735A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В0065</w:t>
            </w:r>
          </w:p>
        </w:tc>
        <w:tc>
          <w:tcPr>
            <w:tcW w:w="8741" w:type="dxa"/>
            <w:vAlign w:val="bottom"/>
            <w:hideMark/>
          </w:tcPr>
          <w:p w14:paraId="1D1D0450" w14:textId="6B4790A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менеджер по персоналу</w:t>
            </w:r>
          </w:p>
        </w:tc>
      </w:tr>
      <w:tr w:rsidR="00AA1CEE" w:rsidRPr="00AA1CEE" w14:paraId="7A1FC844" w14:textId="77777777" w:rsidTr="006315A7">
        <w:trPr>
          <w:trHeight w:val="300"/>
        </w:trPr>
        <w:tc>
          <w:tcPr>
            <w:tcW w:w="1290" w:type="dxa"/>
            <w:noWrap/>
            <w:vAlign w:val="center"/>
            <w:hideMark/>
          </w:tcPr>
          <w:p w14:paraId="622EE5B5" w14:textId="29BF4C4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В0066</w:t>
            </w:r>
          </w:p>
        </w:tc>
        <w:tc>
          <w:tcPr>
            <w:tcW w:w="8741" w:type="dxa"/>
            <w:vAlign w:val="bottom"/>
            <w:hideMark/>
          </w:tcPr>
          <w:p w14:paraId="3C2F3562" w14:textId="40A8153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методист</w:t>
            </w:r>
          </w:p>
        </w:tc>
      </w:tr>
      <w:tr w:rsidR="00AA1CEE" w:rsidRPr="00AA1CEE" w14:paraId="567541CC" w14:textId="77777777" w:rsidTr="006315A7">
        <w:trPr>
          <w:trHeight w:val="300"/>
        </w:trPr>
        <w:tc>
          <w:tcPr>
            <w:tcW w:w="1290" w:type="dxa"/>
            <w:noWrap/>
            <w:vAlign w:val="center"/>
            <w:hideMark/>
          </w:tcPr>
          <w:p w14:paraId="3052C679" w14:textId="05F8E57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В0067</w:t>
            </w:r>
          </w:p>
        </w:tc>
        <w:tc>
          <w:tcPr>
            <w:tcW w:w="8741" w:type="dxa"/>
            <w:vAlign w:val="bottom"/>
            <w:hideMark/>
          </w:tcPr>
          <w:p w14:paraId="7294EDD7" w14:textId="3299D30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механик</w:t>
            </w:r>
          </w:p>
        </w:tc>
      </w:tr>
      <w:tr w:rsidR="00AA1CEE" w:rsidRPr="00AA1CEE" w14:paraId="3B65B02C" w14:textId="77777777" w:rsidTr="006315A7">
        <w:trPr>
          <w:trHeight w:val="300"/>
        </w:trPr>
        <w:tc>
          <w:tcPr>
            <w:tcW w:w="1290" w:type="dxa"/>
            <w:noWrap/>
            <w:vAlign w:val="center"/>
            <w:hideMark/>
          </w:tcPr>
          <w:p w14:paraId="6B6A1024" w14:textId="43F18EF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В0068</w:t>
            </w:r>
          </w:p>
        </w:tc>
        <w:tc>
          <w:tcPr>
            <w:tcW w:w="8741" w:type="dxa"/>
            <w:vAlign w:val="bottom"/>
            <w:hideMark/>
          </w:tcPr>
          <w:p w14:paraId="5EFA1788" w14:textId="27BCF8E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научный сотрудник</w:t>
            </w:r>
          </w:p>
        </w:tc>
      </w:tr>
      <w:tr w:rsidR="00AA1CEE" w:rsidRPr="00AA1CEE" w14:paraId="1B9BC8FE" w14:textId="77777777" w:rsidTr="006315A7">
        <w:trPr>
          <w:trHeight w:val="300"/>
        </w:trPr>
        <w:tc>
          <w:tcPr>
            <w:tcW w:w="1290" w:type="dxa"/>
            <w:noWrap/>
            <w:vAlign w:val="center"/>
            <w:hideMark/>
          </w:tcPr>
          <w:p w14:paraId="472453D0" w14:textId="38B34AF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В0069</w:t>
            </w:r>
          </w:p>
        </w:tc>
        <w:tc>
          <w:tcPr>
            <w:tcW w:w="8741" w:type="dxa"/>
            <w:vAlign w:val="bottom"/>
            <w:hideMark/>
          </w:tcPr>
          <w:p w14:paraId="57B02582" w14:textId="7FE482A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оператор видеозаписи</w:t>
            </w:r>
          </w:p>
        </w:tc>
      </w:tr>
      <w:tr w:rsidR="00AA1CEE" w:rsidRPr="00AA1CEE" w14:paraId="1F9899D8" w14:textId="77777777" w:rsidTr="006315A7">
        <w:trPr>
          <w:trHeight w:val="300"/>
        </w:trPr>
        <w:tc>
          <w:tcPr>
            <w:tcW w:w="1290" w:type="dxa"/>
            <w:noWrap/>
            <w:vAlign w:val="center"/>
            <w:hideMark/>
          </w:tcPr>
          <w:p w14:paraId="427A66CE" w14:textId="0E7BC98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В0070</w:t>
            </w:r>
          </w:p>
        </w:tc>
        <w:tc>
          <w:tcPr>
            <w:tcW w:w="8741" w:type="dxa"/>
            <w:vAlign w:val="bottom"/>
            <w:hideMark/>
          </w:tcPr>
          <w:p w14:paraId="6CC6BEF4" w14:textId="31E7A31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палеограф</w:t>
            </w:r>
          </w:p>
        </w:tc>
      </w:tr>
      <w:tr w:rsidR="00AA1CEE" w:rsidRPr="00AA1CEE" w14:paraId="103BDFD3" w14:textId="77777777" w:rsidTr="006315A7">
        <w:trPr>
          <w:trHeight w:val="300"/>
        </w:trPr>
        <w:tc>
          <w:tcPr>
            <w:tcW w:w="1290" w:type="dxa"/>
            <w:noWrap/>
            <w:vAlign w:val="center"/>
            <w:hideMark/>
          </w:tcPr>
          <w:p w14:paraId="3C52A90B" w14:textId="2115133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В0071</w:t>
            </w:r>
          </w:p>
        </w:tc>
        <w:tc>
          <w:tcPr>
            <w:tcW w:w="8741" w:type="dxa"/>
            <w:vAlign w:val="bottom"/>
            <w:hideMark/>
          </w:tcPr>
          <w:p w14:paraId="4A2BDFF7" w14:textId="431E51A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патентовед</w:t>
            </w:r>
          </w:p>
        </w:tc>
      </w:tr>
      <w:tr w:rsidR="00AA1CEE" w:rsidRPr="00AA1CEE" w14:paraId="3E258C6D" w14:textId="77777777" w:rsidTr="006315A7">
        <w:trPr>
          <w:trHeight w:val="300"/>
        </w:trPr>
        <w:tc>
          <w:tcPr>
            <w:tcW w:w="1290" w:type="dxa"/>
            <w:noWrap/>
            <w:vAlign w:val="center"/>
            <w:hideMark/>
          </w:tcPr>
          <w:p w14:paraId="64065401" w14:textId="23B31EB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В0072</w:t>
            </w:r>
          </w:p>
        </w:tc>
        <w:tc>
          <w:tcPr>
            <w:tcW w:w="8741" w:type="dxa"/>
            <w:vAlign w:val="bottom"/>
            <w:hideMark/>
          </w:tcPr>
          <w:p w14:paraId="61D18699" w14:textId="7EAF50F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переводчик</w:t>
            </w:r>
          </w:p>
        </w:tc>
      </w:tr>
      <w:tr w:rsidR="00AA1CEE" w:rsidRPr="00AA1CEE" w14:paraId="1D2D14F6" w14:textId="77777777" w:rsidTr="006315A7">
        <w:trPr>
          <w:trHeight w:val="300"/>
        </w:trPr>
        <w:tc>
          <w:tcPr>
            <w:tcW w:w="1290" w:type="dxa"/>
            <w:noWrap/>
            <w:vAlign w:val="center"/>
            <w:hideMark/>
          </w:tcPr>
          <w:p w14:paraId="4188FA34" w14:textId="5E32BDC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В0073</w:t>
            </w:r>
          </w:p>
        </w:tc>
        <w:tc>
          <w:tcPr>
            <w:tcW w:w="8741" w:type="dxa"/>
            <w:vAlign w:val="bottom"/>
            <w:hideMark/>
          </w:tcPr>
          <w:p w14:paraId="3EF3771B" w14:textId="33E0199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программист</w:t>
            </w:r>
          </w:p>
        </w:tc>
      </w:tr>
      <w:tr w:rsidR="00AA1CEE" w:rsidRPr="00AA1CEE" w14:paraId="57E1AF36" w14:textId="77777777" w:rsidTr="006315A7">
        <w:trPr>
          <w:trHeight w:val="300"/>
        </w:trPr>
        <w:tc>
          <w:tcPr>
            <w:tcW w:w="1290" w:type="dxa"/>
            <w:noWrap/>
            <w:vAlign w:val="center"/>
            <w:hideMark/>
          </w:tcPr>
          <w:p w14:paraId="6589E626" w14:textId="1A1A97E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В0074</w:t>
            </w:r>
          </w:p>
        </w:tc>
        <w:tc>
          <w:tcPr>
            <w:tcW w:w="8741" w:type="dxa"/>
            <w:vAlign w:val="bottom"/>
            <w:hideMark/>
          </w:tcPr>
          <w:p w14:paraId="764F3643" w14:textId="4B5D487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программный администратор</w:t>
            </w:r>
          </w:p>
        </w:tc>
      </w:tr>
      <w:tr w:rsidR="00AA1CEE" w:rsidRPr="00AA1CEE" w14:paraId="6D5B005C" w14:textId="77777777" w:rsidTr="006315A7">
        <w:trPr>
          <w:trHeight w:val="300"/>
        </w:trPr>
        <w:tc>
          <w:tcPr>
            <w:tcW w:w="1290" w:type="dxa"/>
            <w:noWrap/>
            <w:vAlign w:val="center"/>
            <w:hideMark/>
          </w:tcPr>
          <w:p w14:paraId="080B82A9" w14:textId="53951DF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В0075</w:t>
            </w:r>
          </w:p>
        </w:tc>
        <w:tc>
          <w:tcPr>
            <w:tcW w:w="8741" w:type="dxa"/>
            <w:vAlign w:val="bottom"/>
            <w:hideMark/>
          </w:tcPr>
          <w:p w14:paraId="3CA05148" w14:textId="1A3D2BC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профконсультант</w:t>
            </w:r>
          </w:p>
        </w:tc>
      </w:tr>
      <w:tr w:rsidR="00AA1CEE" w:rsidRPr="00AA1CEE" w14:paraId="383B3B91" w14:textId="77777777" w:rsidTr="006315A7">
        <w:trPr>
          <w:trHeight w:val="300"/>
        </w:trPr>
        <w:tc>
          <w:tcPr>
            <w:tcW w:w="1290" w:type="dxa"/>
            <w:noWrap/>
            <w:vAlign w:val="center"/>
            <w:hideMark/>
          </w:tcPr>
          <w:p w14:paraId="5729B505" w14:textId="4A4D310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В0076</w:t>
            </w:r>
          </w:p>
        </w:tc>
        <w:tc>
          <w:tcPr>
            <w:tcW w:w="8741" w:type="dxa"/>
            <w:vAlign w:val="bottom"/>
            <w:hideMark/>
          </w:tcPr>
          <w:p w14:paraId="7612545C" w14:textId="3A40B2F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психолог</w:t>
            </w:r>
          </w:p>
        </w:tc>
      </w:tr>
      <w:tr w:rsidR="00AA1CEE" w:rsidRPr="00AA1CEE" w14:paraId="24033EDC" w14:textId="77777777" w:rsidTr="006315A7">
        <w:trPr>
          <w:trHeight w:val="300"/>
        </w:trPr>
        <w:tc>
          <w:tcPr>
            <w:tcW w:w="1290" w:type="dxa"/>
            <w:noWrap/>
            <w:vAlign w:val="center"/>
            <w:hideMark/>
          </w:tcPr>
          <w:p w14:paraId="536903F7" w14:textId="59960D4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В0077</w:t>
            </w:r>
          </w:p>
        </w:tc>
        <w:tc>
          <w:tcPr>
            <w:tcW w:w="8741" w:type="dxa"/>
            <w:vAlign w:val="bottom"/>
            <w:hideMark/>
          </w:tcPr>
          <w:p w14:paraId="7EC9EFD8" w14:textId="647EF99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работник контрактной службы</w:t>
            </w:r>
          </w:p>
        </w:tc>
      </w:tr>
      <w:tr w:rsidR="00AA1CEE" w:rsidRPr="00AA1CEE" w14:paraId="3C8D218A" w14:textId="77777777" w:rsidTr="006315A7">
        <w:trPr>
          <w:trHeight w:val="300"/>
        </w:trPr>
        <w:tc>
          <w:tcPr>
            <w:tcW w:w="1290" w:type="dxa"/>
            <w:noWrap/>
            <w:vAlign w:val="center"/>
            <w:hideMark/>
          </w:tcPr>
          <w:p w14:paraId="2B8F4E79" w14:textId="21E2141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В0078</w:t>
            </w:r>
          </w:p>
        </w:tc>
        <w:tc>
          <w:tcPr>
            <w:tcW w:w="8741" w:type="dxa"/>
            <w:vAlign w:val="bottom"/>
            <w:hideMark/>
          </w:tcPr>
          <w:p w14:paraId="33C2358D" w14:textId="2A76517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радиофизик</w:t>
            </w:r>
          </w:p>
        </w:tc>
      </w:tr>
      <w:tr w:rsidR="00AA1CEE" w:rsidRPr="00AA1CEE" w14:paraId="0D850023" w14:textId="77777777" w:rsidTr="006315A7">
        <w:trPr>
          <w:trHeight w:val="300"/>
        </w:trPr>
        <w:tc>
          <w:tcPr>
            <w:tcW w:w="1290" w:type="dxa"/>
            <w:noWrap/>
            <w:vAlign w:val="center"/>
            <w:hideMark/>
          </w:tcPr>
          <w:p w14:paraId="0D4C7145" w14:textId="0BE2B91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В0079</w:t>
            </w:r>
          </w:p>
        </w:tc>
        <w:tc>
          <w:tcPr>
            <w:tcW w:w="8741" w:type="dxa"/>
            <w:vAlign w:val="bottom"/>
            <w:hideMark/>
          </w:tcPr>
          <w:p w14:paraId="48A21824" w14:textId="7D1038A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ревизор</w:t>
            </w:r>
          </w:p>
        </w:tc>
      </w:tr>
      <w:tr w:rsidR="00AA1CEE" w:rsidRPr="00AA1CEE" w14:paraId="18092F22" w14:textId="77777777" w:rsidTr="006315A7">
        <w:trPr>
          <w:trHeight w:val="300"/>
        </w:trPr>
        <w:tc>
          <w:tcPr>
            <w:tcW w:w="1290" w:type="dxa"/>
            <w:noWrap/>
            <w:vAlign w:val="center"/>
            <w:hideMark/>
          </w:tcPr>
          <w:p w14:paraId="4262F723" w14:textId="3BD7E95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В0080</w:t>
            </w:r>
          </w:p>
        </w:tc>
        <w:tc>
          <w:tcPr>
            <w:tcW w:w="8741" w:type="dxa"/>
            <w:vAlign w:val="bottom"/>
            <w:hideMark/>
          </w:tcPr>
          <w:p w14:paraId="69AFCAEF" w14:textId="191DF02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редактор</w:t>
            </w:r>
          </w:p>
        </w:tc>
      </w:tr>
      <w:tr w:rsidR="00AA1CEE" w:rsidRPr="00AA1CEE" w14:paraId="357D6832" w14:textId="77777777" w:rsidTr="006315A7">
        <w:trPr>
          <w:trHeight w:val="300"/>
        </w:trPr>
        <w:tc>
          <w:tcPr>
            <w:tcW w:w="1290" w:type="dxa"/>
            <w:noWrap/>
            <w:vAlign w:val="center"/>
            <w:hideMark/>
          </w:tcPr>
          <w:p w14:paraId="3361EBF1" w14:textId="7646136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В0081</w:t>
            </w:r>
          </w:p>
        </w:tc>
        <w:tc>
          <w:tcPr>
            <w:tcW w:w="8741" w:type="dxa"/>
            <w:vAlign w:val="bottom"/>
            <w:hideMark/>
          </w:tcPr>
          <w:p w14:paraId="4EA5460E" w14:textId="63E7915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руководитель проектов</w:t>
            </w:r>
          </w:p>
        </w:tc>
      </w:tr>
      <w:tr w:rsidR="00AA1CEE" w:rsidRPr="00AA1CEE" w14:paraId="149AABE6" w14:textId="77777777" w:rsidTr="006315A7">
        <w:trPr>
          <w:trHeight w:val="300"/>
        </w:trPr>
        <w:tc>
          <w:tcPr>
            <w:tcW w:w="1290" w:type="dxa"/>
            <w:noWrap/>
            <w:vAlign w:val="center"/>
            <w:hideMark/>
          </w:tcPr>
          <w:p w14:paraId="2713093A" w14:textId="477B5DF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В0082</w:t>
            </w:r>
          </w:p>
        </w:tc>
        <w:tc>
          <w:tcPr>
            <w:tcW w:w="8741" w:type="dxa"/>
            <w:vAlign w:val="bottom"/>
            <w:hideMark/>
          </w:tcPr>
          <w:p w14:paraId="2055BF5A" w14:textId="620FCF8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секретарь руководителя</w:t>
            </w:r>
          </w:p>
        </w:tc>
      </w:tr>
      <w:tr w:rsidR="00AA1CEE" w:rsidRPr="00AA1CEE" w14:paraId="1DCFDE60" w14:textId="77777777" w:rsidTr="006315A7">
        <w:trPr>
          <w:trHeight w:val="300"/>
        </w:trPr>
        <w:tc>
          <w:tcPr>
            <w:tcW w:w="1290" w:type="dxa"/>
            <w:noWrap/>
            <w:vAlign w:val="center"/>
            <w:hideMark/>
          </w:tcPr>
          <w:p w14:paraId="0CC165FB" w14:textId="6E8083D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В0083</w:t>
            </w:r>
          </w:p>
        </w:tc>
        <w:tc>
          <w:tcPr>
            <w:tcW w:w="8741" w:type="dxa"/>
            <w:vAlign w:val="bottom"/>
            <w:hideMark/>
          </w:tcPr>
          <w:p w14:paraId="72721656" w14:textId="279E1C2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системный администратор</w:t>
            </w:r>
          </w:p>
        </w:tc>
      </w:tr>
      <w:tr w:rsidR="00AA1CEE" w:rsidRPr="00AA1CEE" w14:paraId="751ADA83" w14:textId="77777777" w:rsidTr="006315A7">
        <w:trPr>
          <w:trHeight w:val="300"/>
        </w:trPr>
        <w:tc>
          <w:tcPr>
            <w:tcW w:w="1290" w:type="dxa"/>
            <w:noWrap/>
            <w:vAlign w:val="center"/>
            <w:hideMark/>
          </w:tcPr>
          <w:p w14:paraId="4A92C963" w14:textId="7782DA4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В0084</w:t>
            </w:r>
          </w:p>
        </w:tc>
        <w:tc>
          <w:tcPr>
            <w:tcW w:w="8741" w:type="dxa"/>
            <w:vAlign w:val="bottom"/>
            <w:hideMark/>
          </w:tcPr>
          <w:p w14:paraId="7C44C3DC" w14:textId="1F6D85C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системный аналитик</w:t>
            </w:r>
          </w:p>
        </w:tc>
      </w:tr>
      <w:tr w:rsidR="00AA1CEE" w:rsidRPr="00AA1CEE" w14:paraId="2C7D2FCF" w14:textId="77777777" w:rsidTr="006315A7">
        <w:trPr>
          <w:trHeight w:val="300"/>
        </w:trPr>
        <w:tc>
          <w:tcPr>
            <w:tcW w:w="1290" w:type="dxa"/>
            <w:noWrap/>
            <w:vAlign w:val="center"/>
            <w:hideMark/>
          </w:tcPr>
          <w:p w14:paraId="223DBCB7" w14:textId="076A503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В0085</w:t>
            </w:r>
          </w:p>
        </w:tc>
        <w:tc>
          <w:tcPr>
            <w:tcW w:w="8741" w:type="dxa"/>
            <w:vAlign w:val="bottom"/>
            <w:hideMark/>
          </w:tcPr>
          <w:p w14:paraId="357D8C54" w14:textId="0CE078F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системный инженер</w:t>
            </w:r>
          </w:p>
        </w:tc>
      </w:tr>
      <w:tr w:rsidR="00AA1CEE" w:rsidRPr="00AA1CEE" w14:paraId="62B4741F" w14:textId="77777777" w:rsidTr="006315A7">
        <w:trPr>
          <w:trHeight w:val="300"/>
        </w:trPr>
        <w:tc>
          <w:tcPr>
            <w:tcW w:w="1290" w:type="dxa"/>
            <w:noWrap/>
            <w:vAlign w:val="center"/>
            <w:hideMark/>
          </w:tcPr>
          <w:p w14:paraId="599FE201" w14:textId="5F77480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В0086</w:t>
            </w:r>
          </w:p>
        </w:tc>
        <w:tc>
          <w:tcPr>
            <w:tcW w:w="8741" w:type="dxa"/>
            <w:vAlign w:val="bottom"/>
            <w:hideMark/>
          </w:tcPr>
          <w:p w14:paraId="65AE16FA" w14:textId="586191A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сметчик</w:t>
            </w:r>
          </w:p>
        </w:tc>
      </w:tr>
      <w:tr w:rsidR="00AA1CEE" w:rsidRPr="00AA1CEE" w14:paraId="537E7249" w14:textId="77777777" w:rsidTr="006315A7">
        <w:trPr>
          <w:trHeight w:val="300"/>
        </w:trPr>
        <w:tc>
          <w:tcPr>
            <w:tcW w:w="1290" w:type="dxa"/>
            <w:noWrap/>
            <w:vAlign w:val="center"/>
            <w:hideMark/>
          </w:tcPr>
          <w:p w14:paraId="3FD7BA67" w14:textId="132BF21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В0087</w:t>
            </w:r>
          </w:p>
        </w:tc>
        <w:tc>
          <w:tcPr>
            <w:tcW w:w="8741" w:type="dxa"/>
            <w:vAlign w:val="bottom"/>
            <w:hideMark/>
          </w:tcPr>
          <w:p w14:paraId="5216E5E5" w14:textId="5A02542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сотрудник службы безопасности</w:t>
            </w:r>
          </w:p>
        </w:tc>
      </w:tr>
      <w:tr w:rsidR="00AA1CEE" w:rsidRPr="00AA1CEE" w14:paraId="3DAC53FA" w14:textId="77777777" w:rsidTr="006315A7">
        <w:trPr>
          <w:trHeight w:val="300"/>
        </w:trPr>
        <w:tc>
          <w:tcPr>
            <w:tcW w:w="1290" w:type="dxa"/>
            <w:noWrap/>
            <w:vAlign w:val="center"/>
            <w:hideMark/>
          </w:tcPr>
          <w:p w14:paraId="34F32A2B" w14:textId="421F75D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В0088</w:t>
            </w:r>
          </w:p>
        </w:tc>
        <w:tc>
          <w:tcPr>
            <w:tcW w:w="8741" w:type="dxa"/>
            <w:vAlign w:val="bottom"/>
            <w:hideMark/>
          </w:tcPr>
          <w:p w14:paraId="6FA590AE" w14:textId="7B99BF9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социолог</w:t>
            </w:r>
          </w:p>
        </w:tc>
      </w:tr>
      <w:tr w:rsidR="00AA1CEE" w:rsidRPr="00AA1CEE" w14:paraId="6771DCCA" w14:textId="77777777" w:rsidTr="006315A7">
        <w:trPr>
          <w:trHeight w:val="300"/>
        </w:trPr>
        <w:tc>
          <w:tcPr>
            <w:tcW w:w="1290" w:type="dxa"/>
            <w:noWrap/>
            <w:vAlign w:val="center"/>
            <w:hideMark/>
          </w:tcPr>
          <w:p w14:paraId="171E85E6" w14:textId="68DE627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В0089</w:t>
            </w:r>
          </w:p>
        </w:tc>
        <w:tc>
          <w:tcPr>
            <w:tcW w:w="8741" w:type="dxa"/>
            <w:vAlign w:val="bottom"/>
            <w:hideMark/>
          </w:tcPr>
          <w:p w14:paraId="09038780" w14:textId="2FD4B99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специалист</w:t>
            </w:r>
          </w:p>
        </w:tc>
      </w:tr>
      <w:tr w:rsidR="00AA1CEE" w:rsidRPr="00AA1CEE" w14:paraId="1E3480B0" w14:textId="77777777" w:rsidTr="006315A7">
        <w:trPr>
          <w:trHeight w:val="300"/>
        </w:trPr>
        <w:tc>
          <w:tcPr>
            <w:tcW w:w="1290" w:type="dxa"/>
            <w:noWrap/>
            <w:vAlign w:val="center"/>
            <w:hideMark/>
          </w:tcPr>
          <w:p w14:paraId="1630206E" w14:textId="6FA117F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В0090</w:t>
            </w:r>
          </w:p>
        </w:tc>
        <w:tc>
          <w:tcPr>
            <w:tcW w:w="8741" w:type="dxa"/>
            <w:vAlign w:val="bottom"/>
            <w:hideMark/>
          </w:tcPr>
          <w:p w14:paraId="4F58D6C7" w14:textId="79A45EE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специалист гражданской обороны</w:t>
            </w:r>
          </w:p>
        </w:tc>
      </w:tr>
      <w:tr w:rsidR="00AA1CEE" w:rsidRPr="00AA1CEE" w14:paraId="52DE2B4C" w14:textId="77777777" w:rsidTr="006315A7">
        <w:trPr>
          <w:trHeight w:val="300"/>
        </w:trPr>
        <w:tc>
          <w:tcPr>
            <w:tcW w:w="1290" w:type="dxa"/>
            <w:noWrap/>
            <w:vAlign w:val="center"/>
            <w:hideMark/>
          </w:tcPr>
          <w:p w14:paraId="5F39A518" w14:textId="28DEAA8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В0091</w:t>
            </w:r>
          </w:p>
        </w:tc>
        <w:tc>
          <w:tcPr>
            <w:tcW w:w="8741" w:type="dxa"/>
            <w:vAlign w:val="bottom"/>
            <w:hideMark/>
          </w:tcPr>
          <w:p w14:paraId="417F7CA9" w14:textId="258500B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специалист по защите информации</w:t>
            </w:r>
          </w:p>
        </w:tc>
      </w:tr>
      <w:tr w:rsidR="00AA1CEE" w:rsidRPr="00AA1CEE" w14:paraId="283CF40F" w14:textId="77777777" w:rsidTr="006315A7">
        <w:trPr>
          <w:trHeight w:val="300"/>
        </w:trPr>
        <w:tc>
          <w:tcPr>
            <w:tcW w:w="1290" w:type="dxa"/>
            <w:noWrap/>
            <w:vAlign w:val="center"/>
            <w:hideMark/>
          </w:tcPr>
          <w:p w14:paraId="302FDC86" w14:textId="4495854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В0092</w:t>
            </w:r>
          </w:p>
        </w:tc>
        <w:tc>
          <w:tcPr>
            <w:tcW w:w="8741" w:type="dxa"/>
            <w:vAlign w:val="bottom"/>
            <w:hideMark/>
          </w:tcPr>
          <w:p w14:paraId="372BD952" w14:textId="47E592B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специалист по кадрам</w:t>
            </w:r>
          </w:p>
        </w:tc>
      </w:tr>
      <w:tr w:rsidR="00AA1CEE" w:rsidRPr="00AA1CEE" w14:paraId="711FC260" w14:textId="77777777" w:rsidTr="006315A7">
        <w:trPr>
          <w:trHeight w:val="300"/>
        </w:trPr>
        <w:tc>
          <w:tcPr>
            <w:tcW w:w="1290" w:type="dxa"/>
            <w:noWrap/>
            <w:vAlign w:val="center"/>
            <w:hideMark/>
          </w:tcPr>
          <w:p w14:paraId="456BB20D" w14:textId="27ED065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В0093</w:t>
            </w:r>
          </w:p>
        </w:tc>
        <w:tc>
          <w:tcPr>
            <w:tcW w:w="8741" w:type="dxa"/>
            <w:vAlign w:val="bottom"/>
            <w:hideMark/>
          </w:tcPr>
          <w:p w14:paraId="4F9A64F4" w14:textId="240874A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специалист по связям с общественностью</w:t>
            </w:r>
          </w:p>
        </w:tc>
      </w:tr>
      <w:tr w:rsidR="00AA1CEE" w:rsidRPr="00AA1CEE" w14:paraId="477D568C" w14:textId="77777777" w:rsidTr="006315A7">
        <w:trPr>
          <w:trHeight w:val="300"/>
        </w:trPr>
        <w:tc>
          <w:tcPr>
            <w:tcW w:w="1290" w:type="dxa"/>
            <w:noWrap/>
            <w:vAlign w:val="center"/>
            <w:hideMark/>
          </w:tcPr>
          <w:p w14:paraId="6A70BFA1" w14:textId="1E40D87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В0094</w:t>
            </w:r>
          </w:p>
        </w:tc>
        <w:tc>
          <w:tcPr>
            <w:tcW w:w="8741" w:type="dxa"/>
            <w:vAlign w:val="bottom"/>
            <w:hideMark/>
          </w:tcPr>
          <w:p w14:paraId="02746CC4" w14:textId="50A9B47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специалист по социальной работе</w:t>
            </w:r>
          </w:p>
        </w:tc>
      </w:tr>
      <w:tr w:rsidR="00AA1CEE" w:rsidRPr="00AA1CEE" w14:paraId="00411297" w14:textId="77777777" w:rsidTr="006315A7">
        <w:trPr>
          <w:trHeight w:val="300"/>
        </w:trPr>
        <w:tc>
          <w:tcPr>
            <w:tcW w:w="1290" w:type="dxa"/>
            <w:noWrap/>
            <w:vAlign w:val="center"/>
            <w:hideMark/>
          </w:tcPr>
          <w:p w14:paraId="2E6E0D4F" w14:textId="1D914B0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В0095</w:t>
            </w:r>
          </w:p>
        </w:tc>
        <w:tc>
          <w:tcPr>
            <w:tcW w:w="8741" w:type="dxa"/>
            <w:vAlign w:val="bottom"/>
            <w:hideMark/>
          </w:tcPr>
          <w:p w14:paraId="4F014F03" w14:textId="52C1003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специалист-верстальщик</w:t>
            </w:r>
          </w:p>
        </w:tc>
      </w:tr>
      <w:tr w:rsidR="00AA1CEE" w:rsidRPr="00AA1CEE" w14:paraId="6DC83C1F" w14:textId="77777777" w:rsidTr="006315A7">
        <w:trPr>
          <w:trHeight w:val="300"/>
        </w:trPr>
        <w:tc>
          <w:tcPr>
            <w:tcW w:w="1290" w:type="dxa"/>
            <w:noWrap/>
            <w:vAlign w:val="center"/>
            <w:hideMark/>
          </w:tcPr>
          <w:p w14:paraId="5B72DEEE" w14:textId="694F9AF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В0096</w:t>
            </w:r>
          </w:p>
        </w:tc>
        <w:tc>
          <w:tcPr>
            <w:tcW w:w="8741" w:type="dxa"/>
            <w:vAlign w:val="bottom"/>
            <w:hideMark/>
          </w:tcPr>
          <w:p w14:paraId="60DF3384" w14:textId="46BFB84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специалист-технический секретарь</w:t>
            </w:r>
          </w:p>
        </w:tc>
      </w:tr>
      <w:tr w:rsidR="00AA1CEE" w:rsidRPr="00AA1CEE" w14:paraId="512E73E1" w14:textId="77777777" w:rsidTr="006315A7">
        <w:trPr>
          <w:trHeight w:val="300"/>
        </w:trPr>
        <w:tc>
          <w:tcPr>
            <w:tcW w:w="1290" w:type="dxa"/>
            <w:noWrap/>
            <w:vAlign w:val="center"/>
            <w:hideMark/>
          </w:tcPr>
          <w:p w14:paraId="35B7640E" w14:textId="71BA64F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В0097</w:t>
            </w:r>
          </w:p>
        </w:tc>
        <w:tc>
          <w:tcPr>
            <w:tcW w:w="8741" w:type="dxa"/>
            <w:vAlign w:val="bottom"/>
            <w:hideMark/>
          </w:tcPr>
          <w:p w14:paraId="57862B0D" w14:textId="0E50721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сурдопереводчик</w:t>
            </w:r>
          </w:p>
        </w:tc>
      </w:tr>
      <w:tr w:rsidR="00AA1CEE" w:rsidRPr="00AA1CEE" w14:paraId="05E49BEC" w14:textId="77777777" w:rsidTr="006315A7">
        <w:trPr>
          <w:trHeight w:val="300"/>
        </w:trPr>
        <w:tc>
          <w:tcPr>
            <w:tcW w:w="1290" w:type="dxa"/>
            <w:noWrap/>
            <w:vAlign w:val="center"/>
            <w:hideMark/>
          </w:tcPr>
          <w:p w14:paraId="7E2056A0" w14:textId="0E7B213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В0098</w:t>
            </w:r>
          </w:p>
        </w:tc>
        <w:tc>
          <w:tcPr>
            <w:tcW w:w="8741" w:type="dxa"/>
            <w:vAlign w:val="bottom"/>
            <w:hideMark/>
          </w:tcPr>
          <w:p w14:paraId="39A83ACD" w14:textId="7D9EF08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телевизионной программы</w:t>
            </w:r>
          </w:p>
        </w:tc>
      </w:tr>
      <w:tr w:rsidR="00AA1CEE" w:rsidRPr="00AA1CEE" w14:paraId="508FDA74" w14:textId="77777777" w:rsidTr="006315A7">
        <w:trPr>
          <w:trHeight w:val="300"/>
        </w:trPr>
        <w:tc>
          <w:tcPr>
            <w:tcW w:w="1290" w:type="dxa"/>
            <w:noWrap/>
            <w:vAlign w:val="center"/>
            <w:hideMark/>
          </w:tcPr>
          <w:p w14:paraId="2E3E7138" w14:textId="6DAE840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В0100</w:t>
            </w:r>
          </w:p>
        </w:tc>
        <w:tc>
          <w:tcPr>
            <w:tcW w:w="8741" w:type="dxa"/>
            <w:vAlign w:val="bottom"/>
            <w:hideMark/>
          </w:tcPr>
          <w:p w14:paraId="2C8A4BEF" w14:textId="5FB197F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телеоператор</w:t>
            </w:r>
          </w:p>
        </w:tc>
      </w:tr>
      <w:tr w:rsidR="00AA1CEE" w:rsidRPr="00AA1CEE" w14:paraId="492402C2" w14:textId="77777777" w:rsidTr="006315A7">
        <w:trPr>
          <w:trHeight w:val="300"/>
        </w:trPr>
        <w:tc>
          <w:tcPr>
            <w:tcW w:w="1290" w:type="dxa"/>
            <w:noWrap/>
            <w:vAlign w:val="center"/>
            <w:hideMark/>
          </w:tcPr>
          <w:p w14:paraId="39BC6AAF" w14:textId="5E628B1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В0101</w:t>
            </w:r>
          </w:p>
        </w:tc>
        <w:tc>
          <w:tcPr>
            <w:tcW w:w="8741" w:type="dxa"/>
            <w:vAlign w:val="bottom"/>
            <w:hideMark/>
          </w:tcPr>
          <w:p w14:paraId="0C558D8D" w14:textId="04BD950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теплотехник</w:t>
            </w:r>
          </w:p>
        </w:tc>
      </w:tr>
      <w:tr w:rsidR="00AA1CEE" w:rsidRPr="00AA1CEE" w14:paraId="3B989A7E" w14:textId="77777777" w:rsidTr="006315A7">
        <w:trPr>
          <w:trHeight w:val="300"/>
        </w:trPr>
        <w:tc>
          <w:tcPr>
            <w:tcW w:w="1290" w:type="dxa"/>
            <w:noWrap/>
            <w:vAlign w:val="center"/>
            <w:hideMark/>
          </w:tcPr>
          <w:p w14:paraId="058AB096" w14:textId="652AED6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В0102</w:t>
            </w:r>
          </w:p>
        </w:tc>
        <w:tc>
          <w:tcPr>
            <w:tcW w:w="8741" w:type="dxa"/>
            <w:vAlign w:val="bottom"/>
            <w:hideMark/>
          </w:tcPr>
          <w:p w14:paraId="34A51162" w14:textId="1D61274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техник</w:t>
            </w:r>
          </w:p>
        </w:tc>
      </w:tr>
      <w:tr w:rsidR="00AA1CEE" w:rsidRPr="00AA1CEE" w14:paraId="2BA3382D" w14:textId="77777777" w:rsidTr="006315A7">
        <w:trPr>
          <w:trHeight w:val="300"/>
        </w:trPr>
        <w:tc>
          <w:tcPr>
            <w:tcW w:w="1290" w:type="dxa"/>
            <w:noWrap/>
            <w:vAlign w:val="center"/>
            <w:hideMark/>
          </w:tcPr>
          <w:p w14:paraId="686BAEF6" w14:textId="72C4762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В0103</w:t>
            </w:r>
          </w:p>
        </w:tc>
        <w:tc>
          <w:tcPr>
            <w:tcW w:w="8741" w:type="dxa"/>
            <w:vAlign w:val="bottom"/>
            <w:hideMark/>
          </w:tcPr>
          <w:p w14:paraId="0623EF62" w14:textId="6896EEF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техник по защите информации</w:t>
            </w:r>
          </w:p>
        </w:tc>
      </w:tr>
      <w:tr w:rsidR="00AA1CEE" w:rsidRPr="00AA1CEE" w14:paraId="1171AFAC" w14:textId="77777777" w:rsidTr="006315A7">
        <w:trPr>
          <w:trHeight w:val="300"/>
        </w:trPr>
        <w:tc>
          <w:tcPr>
            <w:tcW w:w="1290" w:type="dxa"/>
            <w:noWrap/>
            <w:vAlign w:val="center"/>
            <w:hideMark/>
          </w:tcPr>
          <w:p w14:paraId="2FAEEB51" w14:textId="2738A49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В0104</w:t>
            </w:r>
          </w:p>
        </w:tc>
        <w:tc>
          <w:tcPr>
            <w:tcW w:w="8741" w:type="dxa"/>
            <w:vAlign w:val="bottom"/>
            <w:hideMark/>
          </w:tcPr>
          <w:p w14:paraId="64865B83" w14:textId="3323E64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техник по труду</w:t>
            </w:r>
          </w:p>
        </w:tc>
      </w:tr>
      <w:tr w:rsidR="00AA1CEE" w:rsidRPr="00AA1CEE" w14:paraId="095C9487" w14:textId="77777777" w:rsidTr="006315A7">
        <w:trPr>
          <w:trHeight w:val="300"/>
        </w:trPr>
        <w:tc>
          <w:tcPr>
            <w:tcW w:w="1290" w:type="dxa"/>
            <w:noWrap/>
            <w:vAlign w:val="center"/>
            <w:hideMark/>
          </w:tcPr>
          <w:p w14:paraId="516D0F5B" w14:textId="57FBD91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В0105</w:t>
            </w:r>
          </w:p>
        </w:tc>
        <w:tc>
          <w:tcPr>
            <w:tcW w:w="8741" w:type="dxa"/>
            <w:vAlign w:val="bottom"/>
            <w:hideMark/>
          </w:tcPr>
          <w:p w14:paraId="5FF306E6" w14:textId="473198B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техник-программист</w:t>
            </w:r>
          </w:p>
        </w:tc>
      </w:tr>
      <w:tr w:rsidR="00AA1CEE" w:rsidRPr="00AA1CEE" w14:paraId="26D1F9C1" w14:textId="77777777" w:rsidTr="006315A7">
        <w:trPr>
          <w:trHeight w:val="300"/>
        </w:trPr>
        <w:tc>
          <w:tcPr>
            <w:tcW w:w="1290" w:type="dxa"/>
            <w:noWrap/>
            <w:vAlign w:val="center"/>
            <w:hideMark/>
          </w:tcPr>
          <w:p w14:paraId="3FBAB2E5" w14:textId="613DBF5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В0106</w:t>
            </w:r>
          </w:p>
        </w:tc>
        <w:tc>
          <w:tcPr>
            <w:tcW w:w="8741" w:type="dxa"/>
            <w:vAlign w:val="bottom"/>
            <w:hideMark/>
          </w:tcPr>
          <w:p w14:paraId="786DC957" w14:textId="1CD478B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технолог</w:t>
            </w:r>
          </w:p>
        </w:tc>
      </w:tr>
      <w:tr w:rsidR="00AA1CEE" w:rsidRPr="00AA1CEE" w14:paraId="7DB234AA" w14:textId="77777777" w:rsidTr="006315A7">
        <w:trPr>
          <w:trHeight w:val="300"/>
        </w:trPr>
        <w:tc>
          <w:tcPr>
            <w:tcW w:w="1290" w:type="dxa"/>
            <w:noWrap/>
            <w:vAlign w:val="center"/>
            <w:hideMark/>
          </w:tcPr>
          <w:p w14:paraId="60673136" w14:textId="13D21E3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В0107</w:t>
            </w:r>
          </w:p>
        </w:tc>
        <w:tc>
          <w:tcPr>
            <w:tcW w:w="8741" w:type="dxa"/>
            <w:vAlign w:val="bottom"/>
            <w:hideMark/>
          </w:tcPr>
          <w:p w14:paraId="71D7C51F" w14:textId="2B8C2BD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товаровед</w:t>
            </w:r>
          </w:p>
        </w:tc>
      </w:tr>
      <w:tr w:rsidR="00AA1CEE" w:rsidRPr="00AA1CEE" w14:paraId="1C6C08D2" w14:textId="77777777" w:rsidTr="006315A7">
        <w:trPr>
          <w:trHeight w:val="300"/>
        </w:trPr>
        <w:tc>
          <w:tcPr>
            <w:tcW w:w="1290" w:type="dxa"/>
            <w:noWrap/>
            <w:vAlign w:val="center"/>
            <w:hideMark/>
          </w:tcPr>
          <w:p w14:paraId="389B4815" w14:textId="60D9903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В0108</w:t>
            </w:r>
          </w:p>
        </w:tc>
        <w:tc>
          <w:tcPr>
            <w:tcW w:w="8741" w:type="dxa"/>
            <w:vAlign w:val="bottom"/>
            <w:hideMark/>
          </w:tcPr>
          <w:p w14:paraId="38291DE1" w14:textId="39B5E6F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токсиколог</w:t>
            </w:r>
          </w:p>
        </w:tc>
      </w:tr>
      <w:tr w:rsidR="00AA1CEE" w:rsidRPr="00AA1CEE" w14:paraId="23632070" w14:textId="77777777" w:rsidTr="006315A7">
        <w:trPr>
          <w:trHeight w:val="300"/>
        </w:trPr>
        <w:tc>
          <w:tcPr>
            <w:tcW w:w="1290" w:type="dxa"/>
            <w:noWrap/>
            <w:vAlign w:val="center"/>
            <w:hideMark/>
          </w:tcPr>
          <w:p w14:paraId="779B3016" w14:textId="1227515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В0109</w:t>
            </w:r>
          </w:p>
        </w:tc>
        <w:tc>
          <w:tcPr>
            <w:tcW w:w="8741" w:type="dxa"/>
            <w:vAlign w:val="bottom"/>
            <w:hideMark/>
          </w:tcPr>
          <w:p w14:paraId="1790A6FE" w14:textId="00F741B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учетчик</w:t>
            </w:r>
          </w:p>
        </w:tc>
      </w:tr>
      <w:tr w:rsidR="00AA1CEE" w:rsidRPr="00AA1CEE" w14:paraId="14A7FC18" w14:textId="77777777" w:rsidTr="006315A7">
        <w:trPr>
          <w:trHeight w:val="300"/>
        </w:trPr>
        <w:tc>
          <w:tcPr>
            <w:tcW w:w="1290" w:type="dxa"/>
            <w:noWrap/>
            <w:vAlign w:val="center"/>
            <w:hideMark/>
          </w:tcPr>
          <w:p w14:paraId="2CE02B13" w14:textId="1B942D3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В0110</w:t>
            </w:r>
          </w:p>
        </w:tc>
        <w:tc>
          <w:tcPr>
            <w:tcW w:w="8741" w:type="dxa"/>
            <w:vAlign w:val="bottom"/>
            <w:hideMark/>
          </w:tcPr>
          <w:p w14:paraId="2EE14F32" w14:textId="1E75F45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физик</w:t>
            </w:r>
          </w:p>
        </w:tc>
      </w:tr>
      <w:tr w:rsidR="00AA1CEE" w:rsidRPr="00AA1CEE" w14:paraId="138EE246" w14:textId="77777777" w:rsidTr="006315A7">
        <w:trPr>
          <w:trHeight w:val="300"/>
        </w:trPr>
        <w:tc>
          <w:tcPr>
            <w:tcW w:w="1290" w:type="dxa"/>
            <w:noWrap/>
            <w:vAlign w:val="center"/>
            <w:hideMark/>
          </w:tcPr>
          <w:p w14:paraId="0B7EF0C6" w14:textId="7A8EA82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В0111</w:t>
            </w:r>
          </w:p>
        </w:tc>
        <w:tc>
          <w:tcPr>
            <w:tcW w:w="8741" w:type="dxa"/>
            <w:vAlign w:val="bottom"/>
            <w:hideMark/>
          </w:tcPr>
          <w:p w14:paraId="1FE79D6B" w14:textId="4F20EB7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физиолог</w:t>
            </w:r>
          </w:p>
        </w:tc>
      </w:tr>
      <w:tr w:rsidR="00AA1CEE" w:rsidRPr="00AA1CEE" w14:paraId="0F908CAF" w14:textId="77777777" w:rsidTr="006315A7">
        <w:trPr>
          <w:trHeight w:val="300"/>
        </w:trPr>
        <w:tc>
          <w:tcPr>
            <w:tcW w:w="1290" w:type="dxa"/>
            <w:noWrap/>
            <w:vAlign w:val="center"/>
            <w:hideMark/>
          </w:tcPr>
          <w:p w14:paraId="6B8B4715" w14:textId="3B8E389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В0112</w:t>
            </w:r>
          </w:p>
        </w:tc>
        <w:tc>
          <w:tcPr>
            <w:tcW w:w="8741" w:type="dxa"/>
            <w:vAlign w:val="bottom"/>
            <w:hideMark/>
          </w:tcPr>
          <w:p w14:paraId="5932DE8C" w14:textId="1C917BD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филолог</w:t>
            </w:r>
          </w:p>
        </w:tc>
      </w:tr>
      <w:tr w:rsidR="00AA1CEE" w:rsidRPr="00AA1CEE" w14:paraId="20EFA9C3" w14:textId="77777777" w:rsidTr="006315A7">
        <w:trPr>
          <w:trHeight w:val="300"/>
        </w:trPr>
        <w:tc>
          <w:tcPr>
            <w:tcW w:w="1290" w:type="dxa"/>
            <w:noWrap/>
            <w:vAlign w:val="center"/>
            <w:hideMark/>
          </w:tcPr>
          <w:p w14:paraId="3771D7A9" w14:textId="5372DC1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В0113</w:t>
            </w:r>
          </w:p>
        </w:tc>
        <w:tc>
          <w:tcPr>
            <w:tcW w:w="8741" w:type="dxa"/>
            <w:vAlign w:val="bottom"/>
            <w:hideMark/>
          </w:tcPr>
          <w:p w14:paraId="256B502E" w14:textId="3CA3F10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финансовый аналитик</w:t>
            </w:r>
          </w:p>
        </w:tc>
      </w:tr>
      <w:tr w:rsidR="00AA1CEE" w:rsidRPr="00AA1CEE" w14:paraId="5B1398CB" w14:textId="77777777" w:rsidTr="006315A7">
        <w:trPr>
          <w:trHeight w:val="300"/>
        </w:trPr>
        <w:tc>
          <w:tcPr>
            <w:tcW w:w="1290" w:type="dxa"/>
            <w:noWrap/>
            <w:vAlign w:val="center"/>
            <w:hideMark/>
          </w:tcPr>
          <w:p w14:paraId="25506865" w14:textId="5B0F66D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В0114</w:t>
            </w:r>
          </w:p>
        </w:tc>
        <w:tc>
          <w:tcPr>
            <w:tcW w:w="8741" w:type="dxa"/>
            <w:vAlign w:val="bottom"/>
            <w:hideMark/>
          </w:tcPr>
          <w:p w14:paraId="18C1BA45" w14:textId="3F6DCB2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фотокорреспондент</w:t>
            </w:r>
          </w:p>
        </w:tc>
      </w:tr>
      <w:tr w:rsidR="00AA1CEE" w:rsidRPr="00AA1CEE" w14:paraId="5585382D" w14:textId="77777777" w:rsidTr="006315A7">
        <w:trPr>
          <w:trHeight w:val="300"/>
        </w:trPr>
        <w:tc>
          <w:tcPr>
            <w:tcW w:w="1290" w:type="dxa"/>
            <w:noWrap/>
            <w:vAlign w:val="center"/>
            <w:hideMark/>
          </w:tcPr>
          <w:p w14:paraId="19D998A3" w14:textId="36A5960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В0115</w:t>
            </w:r>
          </w:p>
        </w:tc>
        <w:tc>
          <w:tcPr>
            <w:tcW w:w="8741" w:type="dxa"/>
            <w:vAlign w:val="bottom"/>
            <w:hideMark/>
          </w:tcPr>
          <w:p w14:paraId="4BC1667A" w14:textId="3EEE04D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фотохудожник</w:t>
            </w:r>
          </w:p>
        </w:tc>
      </w:tr>
      <w:tr w:rsidR="00AA1CEE" w:rsidRPr="00AA1CEE" w14:paraId="0E17BA1A" w14:textId="77777777" w:rsidTr="006315A7">
        <w:trPr>
          <w:trHeight w:val="300"/>
        </w:trPr>
        <w:tc>
          <w:tcPr>
            <w:tcW w:w="1290" w:type="dxa"/>
            <w:noWrap/>
            <w:vAlign w:val="center"/>
            <w:hideMark/>
          </w:tcPr>
          <w:p w14:paraId="72C8F8BA" w14:textId="54C6DE0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В0116</w:t>
            </w:r>
          </w:p>
        </w:tc>
        <w:tc>
          <w:tcPr>
            <w:tcW w:w="8741" w:type="dxa"/>
            <w:vAlign w:val="bottom"/>
            <w:hideMark/>
          </w:tcPr>
          <w:p w14:paraId="22FAE45E" w14:textId="7541BF7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химик</w:t>
            </w:r>
          </w:p>
        </w:tc>
      </w:tr>
      <w:tr w:rsidR="00AA1CEE" w:rsidRPr="00AA1CEE" w14:paraId="5FEF5CC6" w14:textId="77777777" w:rsidTr="006315A7">
        <w:trPr>
          <w:trHeight w:val="300"/>
        </w:trPr>
        <w:tc>
          <w:tcPr>
            <w:tcW w:w="1290" w:type="dxa"/>
            <w:noWrap/>
            <w:vAlign w:val="center"/>
            <w:hideMark/>
          </w:tcPr>
          <w:p w14:paraId="3F4B23A7" w14:textId="0611AB5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В0117</w:t>
            </w:r>
          </w:p>
        </w:tc>
        <w:tc>
          <w:tcPr>
            <w:tcW w:w="8741" w:type="dxa"/>
            <w:vAlign w:val="bottom"/>
            <w:hideMark/>
          </w:tcPr>
          <w:p w14:paraId="40A39DF3" w14:textId="122F70D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художник</w:t>
            </w:r>
          </w:p>
        </w:tc>
      </w:tr>
      <w:tr w:rsidR="00AA1CEE" w:rsidRPr="00AA1CEE" w14:paraId="5320A790" w14:textId="77777777" w:rsidTr="006315A7">
        <w:trPr>
          <w:trHeight w:val="300"/>
        </w:trPr>
        <w:tc>
          <w:tcPr>
            <w:tcW w:w="1290" w:type="dxa"/>
            <w:noWrap/>
            <w:vAlign w:val="center"/>
            <w:hideMark/>
          </w:tcPr>
          <w:p w14:paraId="7CC70E8A" w14:textId="64B2097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В0118</w:t>
            </w:r>
          </w:p>
        </w:tc>
        <w:tc>
          <w:tcPr>
            <w:tcW w:w="8741" w:type="dxa"/>
            <w:vAlign w:val="bottom"/>
            <w:hideMark/>
          </w:tcPr>
          <w:p w14:paraId="7B85B293" w14:textId="1D82776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художник-конструктор</w:t>
            </w:r>
          </w:p>
        </w:tc>
      </w:tr>
      <w:tr w:rsidR="00AA1CEE" w:rsidRPr="00AA1CEE" w14:paraId="5BA73A59" w14:textId="77777777" w:rsidTr="006315A7">
        <w:trPr>
          <w:trHeight w:val="300"/>
        </w:trPr>
        <w:tc>
          <w:tcPr>
            <w:tcW w:w="1290" w:type="dxa"/>
            <w:noWrap/>
            <w:vAlign w:val="center"/>
            <w:hideMark/>
          </w:tcPr>
          <w:p w14:paraId="26C92A63" w14:textId="0CAF026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В0119</w:t>
            </w:r>
          </w:p>
        </w:tc>
        <w:tc>
          <w:tcPr>
            <w:tcW w:w="8741" w:type="dxa"/>
            <w:vAlign w:val="bottom"/>
            <w:hideMark/>
          </w:tcPr>
          <w:p w14:paraId="0E6BE119" w14:textId="2FDEB42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эколог</w:t>
            </w:r>
          </w:p>
        </w:tc>
      </w:tr>
      <w:tr w:rsidR="00AA1CEE" w:rsidRPr="00AA1CEE" w14:paraId="7F62FE97" w14:textId="77777777" w:rsidTr="006315A7">
        <w:trPr>
          <w:trHeight w:val="300"/>
        </w:trPr>
        <w:tc>
          <w:tcPr>
            <w:tcW w:w="1290" w:type="dxa"/>
            <w:noWrap/>
            <w:vAlign w:val="center"/>
            <w:hideMark/>
          </w:tcPr>
          <w:p w14:paraId="39764000" w14:textId="2453E83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В0120</w:t>
            </w:r>
          </w:p>
        </w:tc>
        <w:tc>
          <w:tcPr>
            <w:tcW w:w="8741" w:type="dxa"/>
            <w:vAlign w:val="bottom"/>
            <w:hideMark/>
          </w:tcPr>
          <w:p w14:paraId="08820769" w14:textId="0B6CE13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экономист</w:t>
            </w:r>
          </w:p>
        </w:tc>
      </w:tr>
      <w:tr w:rsidR="00AA1CEE" w:rsidRPr="00AA1CEE" w14:paraId="5AC4D352" w14:textId="77777777" w:rsidTr="006315A7">
        <w:trPr>
          <w:trHeight w:val="300"/>
        </w:trPr>
        <w:tc>
          <w:tcPr>
            <w:tcW w:w="1290" w:type="dxa"/>
            <w:noWrap/>
            <w:vAlign w:val="center"/>
            <w:hideMark/>
          </w:tcPr>
          <w:p w14:paraId="13CDD095" w14:textId="3863F99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В0121</w:t>
            </w:r>
          </w:p>
        </w:tc>
        <w:tc>
          <w:tcPr>
            <w:tcW w:w="8741" w:type="dxa"/>
            <w:vAlign w:val="bottom"/>
            <w:hideMark/>
          </w:tcPr>
          <w:p w14:paraId="59C7A2FE" w14:textId="1B90A24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экономист по договорной и претензионной работе</w:t>
            </w:r>
          </w:p>
        </w:tc>
      </w:tr>
      <w:tr w:rsidR="00AA1CEE" w:rsidRPr="00AA1CEE" w14:paraId="72A65153" w14:textId="77777777" w:rsidTr="006315A7">
        <w:trPr>
          <w:trHeight w:val="300"/>
        </w:trPr>
        <w:tc>
          <w:tcPr>
            <w:tcW w:w="1290" w:type="dxa"/>
            <w:noWrap/>
            <w:vAlign w:val="center"/>
            <w:hideMark/>
          </w:tcPr>
          <w:p w14:paraId="4BEBE3F4" w14:textId="21BF03E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В0122</w:t>
            </w:r>
          </w:p>
        </w:tc>
        <w:tc>
          <w:tcPr>
            <w:tcW w:w="8741" w:type="dxa"/>
            <w:vAlign w:val="bottom"/>
            <w:hideMark/>
          </w:tcPr>
          <w:p w14:paraId="3394E873" w14:textId="2CC5B6B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экономист по материально-техническому снабжению</w:t>
            </w:r>
          </w:p>
        </w:tc>
      </w:tr>
      <w:tr w:rsidR="00AA1CEE" w:rsidRPr="00AA1CEE" w14:paraId="00E71E83" w14:textId="77777777" w:rsidTr="006315A7">
        <w:trPr>
          <w:trHeight w:val="300"/>
        </w:trPr>
        <w:tc>
          <w:tcPr>
            <w:tcW w:w="1290" w:type="dxa"/>
            <w:noWrap/>
            <w:vAlign w:val="center"/>
            <w:hideMark/>
          </w:tcPr>
          <w:p w14:paraId="718ADD47" w14:textId="7DF7A50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В0123</w:t>
            </w:r>
          </w:p>
        </w:tc>
        <w:tc>
          <w:tcPr>
            <w:tcW w:w="8741" w:type="dxa"/>
            <w:vAlign w:val="bottom"/>
            <w:hideMark/>
          </w:tcPr>
          <w:p w14:paraId="7757DDDB" w14:textId="4753CBB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экономист по планированию</w:t>
            </w:r>
          </w:p>
        </w:tc>
      </w:tr>
      <w:tr w:rsidR="00AA1CEE" w:rsidRPr="00AA1CEE" w14:paraId="2D8038E7" w14:textId="77777777" w:rsidTr="006315A7">
        <w:trPr>
          <w:trHeight w:val="300"/>
        </w:trPr>
        <w:tc>
          <w:tcPr>
            <w:tcW w:w="1290" w:type="dxa"/>
            <w:noWrap/>
            <w:vAlign w:val="center"/>
            <w:hideMark/>
          </w:tcPr>
          <w:p w14:paraId="3D8A361F" w14:textId="44D3977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В0124</w:t>
            </w:r>
          </w:p>
        </w:tc>
        <w:tc>
          <w:tcPr>
            <w:tcW w:w="8741" w:type="dxa"/>
            <w:vAlign w:val="bottom"/>
            <w:hideMark/>
          </w:tcPr>
          <w:p w14:paraId="7A4B1562" w14:textId="5C3EA4D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экономист по финансовой работе</w:t>
            </w:r>
          </w:p>
        </w:tc>
      </w:tr>
      <w:tr w:rsidR="00AA1CEE" w:rsidRPr="00AA1CEE" w14:paraId="1E81CEF2" w14:textId="77777777" w:rsidTr="006315A7">
        <w:trPr>
          <w:trHeight w:val="300"/>
        </w:trPr>
        <w:tc>
          <w:tcPr>
            <w:tcW w:w="1290" w:type="dxa"/>
            <w:noWrap/>
            <w:vAlign w:val="center"/>
            <w:hideMark/>
          </w:tcPr>
          <w:p w14:paraId="2B13C9C4" w14:textId="2F7C331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В0125</w:t>
            </w:r>
          </w:p>
        </w:tc>
        <w:tc>
          <w:tcPr>
            <w:tcW w:w="8741" w:type="dxa"/>
            <w:vAlign w:val="bottom"/>
            <w:hideMark/>
          </w:tcPr>
          <w:p w14:paraId="3130217F" w14:textId="4B1DC39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экскурсовод</w:t>
            </w:r>
          </w:p>
        </w:tc>
      </w:tr>
      <w:tr w:rsidR="00AA1CEE" w:rsidRPr="00AA1CEE" w14:paraId="232CDB2B" w14:textId="77777777" w:rsidTr="006315A7">
        <w:trPr>
          <w:trHeight w:val="300"/>
        </w:trPr>
        <w:tc>
          <w:tcPr>
            <w:tcW w:w="1290" w:type="dxa"/>
            <w:noWrap/>
            <w:vAlign w:val="center"/>
            <w:hideMark/>
          </w:tcPr>
          <w:p w14:paraId="74ECCA2A" w14:textId="15B3663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В0126</w:t>
            </w:r>
          </w:p>
        </w:tc>
        <w:tc>
          <w:tcPr>
            <w:tcW w:w="8741" w:type="dxa"/>
            <w:vAlign w:val="bottom"/>
            <w:hideMark/>
          </w:tcPr>
          <w:p w14:paraId="3B14AC90" w14:textId="3CE11AB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эксперт</w:t>
            </w:r>
          </w:p>
        </w:tc>
      </w:tr>
      <w:tr w:rsidR="00AA1CEE" w:rsidRPr="00AA1CEE" w14:paraId="5B829DCF" w14:textId="77777777" w:rsidTr="006315A7">
        <w:trPr>
          <w:trHeight w:val="300"/>
        </w:trPr>
        <w:tc>
          <w:tcPr>
            <w:tcW w:w="1290" w:type="dxa"/>
            <w:noWrap/>
            <w:vAlign w:val="center"/>
            <w:hideMark/>
          </w:tcPr>
          <w:p w14:paraId="0AE0C5B5" w14:textId="4EB0484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В0127</w:t>
            </w:r>
          </w:p>
        </w:tc>
        <w:tc>
          <w:tcPr>
            <w:tcW w:w="8741" w:type="dxa"/>
            <w:vAlign w:val="bottom"/>
            <w:hideMark/>
          </w:tcPr>
          <w:p w14:paraId="6C0D765C" w14:textId="342B603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эксперт-физик</w:t>
            </w:r>
          </w:p>
        </w:tc>
      </w:tr>
      <w:tr w:rsidR="00AA1CEE" w:rsidRPr="00AA1CEE" w14:paraId="2B82772A" w14:textId="77777777" w:rsidTr="006315A7">
        <w:trPr>
          <w:trHeight w:val="300"/>
        </w:trPr>
        <w:tc>
          <w:tcPr>
            <w:tcW w:w="1290" w:type="dxa"/>
            <w:noWrap/>
            <w:vAlign w:val="center"/>
            <w:hideMark/>
          </w:tcPr>
          <w:p w14:paraId="3CECE7BD" w14:textId="06155E4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В0128</w:t>
            </w:r>
          </w:p>
        </w:tc>
        <w:tc>
          <w:tcPr>
            <w:tcW w:w="8741" w:type="dxa"/>
            <w:vAlign w:val="bottom"/>
            <w:hideMark/>
          </w:tcPr>
          <w:p w14:paraId="678319D2" w14:textId="36477C9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электроник</w:t>
            </w:r>
          </w:p>
        </w:tc>
      </w:tr>
      <w:tr w:rsidR="00AA1CEE" w:rsidRPr="00AA1CEE" w14:paraId="5E4912A3" w14:textId="77777777" w:rsidTr="006315A7">
        <w:trPr>
          <w:trHeight w:val="300"/>
        </w:trPr>
        <w:tc>
          <w:tcPr>
            <w:tcW w:w="1290" w:type="dxa"/>
            <w:noWrap/>
            <w:vAlign w:val="center"/>
            <w:hideMark/>
          </w:tcPr>
          <w:p w14:paraId="472252FC" w14:textId="10550CD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В0129</w:t>
            </w:r>
          </w:p>
        </w:tc>
        <w:tc>
          <w:tcPr>
            <w:tcW w:w="8741" w:type="dxa"/>
            <w:vAlign w:val="bottom"/>
            <w:hideMark/>
          </w:tcPr>
          <w:p w14:paraId="0AD66764" w14:textId="44300D1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электронщик</w:t>
            </w:r>
          </w:p>
        </w:tc>
      </w:tr>
      <w:tr w:rsidR="00AA1CEE" w:rsidRPr="00AA1CEE" w14:paraId="22D78B86" w14:textId="77777777" w:rsidTr="006315A7">
        <w:trPr>
          <w:trHeight w:val="300"/>
        </w:trPr>
        <w:tc>
          <w:tcPr>
            <w:tcW w:w="1290" w:type="dxa"/>
            <w:noWrap/>
            <w:vAlign w:val="center"/>
            <w:hideMark/>
          </w:tcPr>
          <w:p w14:paraId="345CD09B" w14:textId="7A90AA3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В0130</w:t>
            </w:r>
          </w:p>
        </w:tc>
        <w:tc>
          <w:tcPr>
            <w:tcW w:w="8741" w:type="dxa"/>
            <w:vAlign w:val="bottom"/>
            <w:hideMark/>
          </w:tcPr>
          <w:p w14:paraId="67BB9888" w14:textId="6EFE9C8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энергетик</w:t>
            </w:r>
          </w:p>
        </w:tc>
      </w:tr>
      <w:tr w:rsidR="00AA1CEE" w:rsidRPr="00AA1CEE" w14:paraId="73EE3586" w14:textId="77777777" w:rsidTr="006315A7">
        <w:trPr>
          <w:trHeight w:val="300"/>
        </w:trPr>
        <w:tc>
          <w:tcPr>
            <w:tcW w:w="1290" w:type="dxa"/>
            <w:noWrap/>
            <w:vAlign w:val="center"/>
            <w:hideMark/>
          </w:tcPr>
          <w:p w14:paraId="42105FA8" w14:textId="3E652CB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В0131</w:t>
            </w:r>
          </w:p>
        </w:tc>
        <w:tc>
          <w:tcPr>
            <w:tcW w:w="8741" w:type="dxa"/>
            <w:vAlign w:val="bottom"/>
            <w:hideMark/>
          </w:tcPr>
          <w:p w14:paraId="093290EB" w14:textId="7036389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юpисконсульт</w:t>
            </w:r>
          </w:p>
        </w:tc>
      </w:tr>
      <w:tr w:rsidR="00AA1CEE" w:rsidRPr="00AA1CEE" w14:paraId="7A818B4F" w14:textId="77777777" w:rsidTr="006315A7">
        <w:trPr>
          <w:trHeight w:val="300"/>
        </w:trPr>
        <w:tc>
          <w:tcPr>
            <w:tcW w:w="1290" w:type="dxa"/>
            <w:noWrap/>
            <w:vAlign w:val="center"/>
            <w:hideMark/>
          </w:tcPr>
          <w:p w14:paraId="148851B0" w14:textId="1812FDF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В0132</w:t>
            </w:r>
          </w:p>
        </w:tc>
        <w:tc>
          <w:tcPr>
            <w:tcW w:w="8741" w:type="dxa"/>
            <w:vAlign w:val="bottom"/>
            <w:hideMark/>
          </w:tcPr>
          <w:p w14:paraId="4CB29817" w14:textId="1357CE5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Ведущий юрист</w:t>
            </w:r>
          </w:p>
        </w:tc>
      </w:tr>
      <w:tr w:rsidR="00AA1CEE" w:rsidRPr="00AA1CEE" w14:paraId="708683B5" w14:textId="77777777" w:rsidTr="006315A7">
        <w:trPr>
          <w:trHeight w:val="300"/>
        </w:trPr>
        <w:tc>
          <w:tcPr>
            <w:tcW w:w="1290" w:type="dxa"/>
            <w:noWrap/>
            <w:vAlign w:val="center"/>
            <w:hideMark/>
          </w:tcPr>
          <w:p w14:paraId="56CA578D" w14:textId="0A36A94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В0133</w:t>
            </w:r>
          </w:p>
        </w:tc>
        <w:tc>
          <w:tcPr>
            <w:tcW w:w="8741" w:type="dxa"/>
            <w:vAlign w:val="bottom"/>
            <w:hideMark/>
          </w:tcPr>
          <w:p w14:paraId="2B8D8DD2" w14:textId="359D1EE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Верстальщик</w:t>
            </w:r>
          </w:p>
        </w:tc>
      </w:tr>
      <w:tr w:rsidR="00AA1CEE" w:rsidRPr="00AA1CEE" w14:paraId="1732971F" w14:textId="77777777" w:rsidTr="006315A7">
        <w:trPr>
          <w:trHeight w:val="300"/>
        </w:trPr>
        <w:tc>
          <w:tcPr>
            <w:tcW w:w="1290" w:type="dxa"/>
            <w:noWrap/>
            <w:vAlign w:val="center"/>
            <w:hideMark/>
          </w:tcPr>
          <w:p w14:paraId="7377AF76" w14:textId="6482707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В0134</w:t>
            </w:r>
          </w:p>
        </w:tc>
        <w:tc>
          <w:tcPr>
            <w:tcW w:w="8741" w:type="dxa"/>
            <w:vAlign w:val="bottom"/>
            <w:hideMark/>
          </w:tcPr>
          <w:p w14:paraId="519333AF" w14:textId="47A8657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Весовщик</w:t>
            </w:r>
          </w:p>
        </w:tc>
      </w:tr>
      <w:tr w:rsidR="00AA1CEE" w:rsidRPr="00AA1CEE" w14:paraId="7F0D46BF" w14:textId="77777777" w:rsidTr="006315A7">
        <w:trPr>
          <w:trHeight w:val="300"/>
        </w:trPr>
        <w:tc>
          <w:tcPr>
            <w:tcW w:w="1290" w:type="dxa"/>
            <w:noWrap/>
            <w:vAlign w:val="center"/>
            <w:hideMark/>
          </w:tcPr>
          <w:p w14:paraId="0ADC2BE0" w14:textId="002ED78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В0135</w:t>
            </w:r>
          </w:p>
        </w:tc>
        <w:tc>
          <w:tcPr>
            <w:tcW w:w="8741" w:type="dxa"/>
            <w:vAlign w:val="bottom"/>
            <w:hideMark/>
          </w:tcPr>
          <w:p w14:paraId="3B8BD8E9" w14:textId="5FD5089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Ветеринарный врач</w:t>
            </w:r>
          </w:p>
        </w:tc>
      </w:tr>
      <w:tr w:rsidR="00AA1CEE" w:rsidRPr="00AA1CEE" w14:paraId="16BE15AD" w14:textId="77777777" w:rsidTr="006315A7">
        <w:trPr>
          <w:trHeight w:val="300"/>
        </w:trPr>
        <w:tc>
          <w:tcPr>
            <w:tcW w:w="1290" w:type="dxa"/>
            <w:noWrap/>
            <w:vAlign w:val="center"/>
            <w:hideMark/>
          </w:tcPr>
          <w:p w14:paraId="3B600100" w14:textId="10D75F0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В0136</w:t>
            </w:r>
          </w:p>
        </w:tc>
        <w:tc>
          <w:tcPr>
            <w:tcW w:w="8741" w:type="dxa"/>
            <w:vAlign w:val="bottom"/>
            <w:hideMark/>
          </w:tcPr>
          <w:p w14:paraId="6D134154" w14:textId="3575B02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Ветеринарный врач 1 категории</w:t>
            </w:r>
          </w:p>
        </w:tc>
      </w:tr>
      <w:tr w:rsidR="00AA1CEE" w:rsidRPr="00AA1CEE" w14:paraId="766A5CE2" w14:textId="77777777" w:rsidTr="006315A7">
        <w:trPr>
          <w:trHeight w:val="300"/>
        </w:trPr>
        <w:tc>
          <w:tcPr>
            <w:tcW w:w="1290" w:type="dxa"/>
            <w:noWrap/>
            <w:vAlign w:val="center"/>
            <w:hideMark/>
          </w:tcPr>
          <w:p w14:paraId="15523F61" w14:textId="601A20B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В0137</w:t>
            </w:r>
          </w:p>
        </w:tc>
        <w:tc>
          <w:tcPr>
            <w:tcW w:w="8741" w:type="dxa"/>
            <w:vAlign w:val="bottom"/>
            <w:hideMark/>
          </w:tcPr>
          <w:p w14:paraId="0F562231" w14:textId="4225366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Ветеринарный врач 2 категории</w:t>
            </w:r>
          </w:p>
        </w:tc>
      </w:tr>
      <w:tr w:rsidR="00AA1CEE" w:rsidRPr="00AA1CEE" w14:paraId="21829747" w14:textId="77777777" w:rsidTr="006315A7">
        <w:trPr>
          <w:trHeight w:val="300"/>
        </w:trPr>
        <w:tc>
          <w:tcPr>
            <w:tcW w:w="1290" w:type="dxa"/>
            <w:noWrap/>
            <w:vAlign w:val="center"/>
            <w:hideMark/>
          </w:tcPr>
          <w:p w14:paraId="697A34F2" w14:textId="329CDE0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В0138</w:t>
            </w:r>
          </w:p>
        </w:tc>
        <w:tc>
          <w:tcPr>
            <w:tcW w:w="8741" w:type="dxa"/>
            <w:vAlign w:val="bottom"/>
            <w:hideMark/>
          </w:tcPr>
          <w:p w14:paraId="104E28DE" w14:textId="4AD0559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Ветеринарный фельдшер</w:t>
            </w:r>
          </w:p>
        </w:tc>
      </w:tr>
      <w:tr w:rsidR="00AA1CEE" w:rsidRPr="00AA1CEE" w14:paraId="074F8AE2" w14:textId="77777777" w:rsidTr="006315A7">
        <w:trPr>
          <w:trHeight w:val="300"/>
        </w:trPr>
        <w:tc>
          <w:tcPr>
            <w:tcW w:w="1290" w:type="dxa"/>
            <w:noWrap/>
            <w:vAlign w:val="center"/>
            <w:hideMark/>
          </w:tcPr>
          <w:p w14:paraId="29F25556" w14:textId="08FA6B5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В0139</w:t>
            </w:r>
          </w:p>
        </w:tc>
        <w:tc>
          <w:tcPr>
            <w:tcW w:w="8741" w:type="dxa"/>
            <w:vAlign w:val="bottom"/>
            <w:hideMark/>
          </w:tcPr>
          <w:p w14:paraId="50C09637" w14:textId="76F228A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Виварщик</w:t>
            </w:r>
          </w:p>
        </w:tc>
      </w:tr>
      <w:tr w:rsidR="00AA1CEE" w:rsidRPr="00AA1CEE" w14:paraId="1A577B1A" w14:textId="77777777" w:rsidTr="006315A7">
        <w:trPr>
          <w:trHeight w:val="300"/>
        </w:trPr>
        <w:tc>
          <w:tcPr>
            <w:tcW w:w="1290" w:type="dxa"/>
            <w:noWrap/>
            <w:vAlign w:val="center"/>
            <w:hideMark/>
          </w:tcPr>
          <w:p w14:paraId="118FBDD8" w14:textId="1A4D9AA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В0140</w:t>
            </w:r>
          </w:p>
        </w:tc>
        <w:tc>
          <w:tcPr>
            <w:tcW w:w="8741" w:type="dxa"/>
            <w:vAlign w:val="bottom"/>
            <w:hideMark/>
          </w:tcPr>
          <w:p w14:paraId="5272D4B8" w14:textId="7F69771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Виварщик 3 разряда</w:t>
            </w:r>
          </w:p>
        </w:tc>
      </w:tr>
      <w:tr w:rsidR="00AA1CEE" w:rsidRPr="00AA1CEE" w14:paraId="0897B335" w14:textId="77777777" w:rsidTr="006315A7">
        <w:trPr>
          <w:trHeight w:val="300"/>
        </w:trPr>
        <w:tc>
          <w:tcPr>
            <w:tcW w:w="1290" w:type="dxa"/>
            <w:noWrap/>
            <w:vAlign w:val="center"/>
            <w:hideMark/>
          </w:tcPr>
          <w:p w14:paraId="291A4946" w14:textId="25DB84D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В0141</w:t>
            </w:r>
          </w:p>
        </w:tc>
        <w:tc>
          <w:tcPr>
            <w:tcW w:w="8741" w:type="dxa"/>
            <w:vAlign w:val="bottom"/>
            <w:hideMark/>
          </w:tcPr>
          <w:p w14:paraId="7079B813" w14:textId="73C1E59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Видеодизайнер</w:t>
            </w:r>
          </w:p>
        </w:tc>
      </w:tr>
      <w:tr w:rsidR="00AA1CEE" w:rsidRPr="00AA1CEE" w14:paraId="0B60F8B3" w14:textId="77777777" w:rsidTr="006315A7">
        <w:trPr>
          <w:trHeight w:val="300"/>
        </w:trPr>
        <w:tc>
          <w:tcPr>
            <w:tcW w:w="1290" w:type="dxa"/>
            <w:noWrap/>
            <w:vAlign w:val="center"/>
            <w:hideMark/>
          </w:tcPr>
          <w:p w14:paraId="3EC2A6EF" w14:textId="39E32CF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В0142</w:t>
            </w:r>
          </w:p>
        </w:tc>
        <w:tc>
          <w:tcPr>
            <w:tcW w:w="8741" w:type="dxa"/>
            <w:vAlign w:val="bottom"/>
            <w:hideMark/>
          </w:tcPr>
          <w:p w14:paraId="4C8AFEE2" w14:textId="74E16D2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Видеомонтажер</w:t>
            </w:r>
          </w:p>
        </w:tc>
      </w:tr>
      <w:tr w:rsidR="00AA1CEE" w:rsidRPr="00AA1CEE" w14:paraId="083B8B1E" w14:textId="77777777" w:rsidTr="006315A7">
        <w:trPr>
          <w:trHeight w:val="300"/>
        </w:trPr>
        <w:tc>
          <w:tcPr>
            <w:tcW w:w="1290" w:type="dxa"/>
            <w:noWrap/>
            <w:vAlign w:val="center"/>
            <w:hideMark/>
          </w:tcPr>
          <w:p w14:paraId="2231A147" w14:textId="398B023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В0143</w:t>
            </w:r>
          </w:p>
        </w:tc>
        <w:tc>
          <w:tcPr>
            <w:tcW w:w="8741" w:type="dxa"/>
            <w:vAlign w:val="bottom"/>
            <w:hideMark/>
          </w:tcPr>
          <w:p w14:paraId="6504E7C0" w14:textId="4CC4B2F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Видеооператор</w:t>
            </w:r>
          </w:p>
        </w:tc>
      </w:tr>
      <w:tr w:rsidR="00AA1CEE" w:rsidRPr="00AA1CEE" w14:paraId="692819F7" w14:textId="77777777" w:rsidTr="006315A7">
        <w:trPr>
          <w:trHeight w:val="300"/>
        </w:trPr>
        <w:tc>
          <w:tcPr>
            <w:tcW w:w="1290" w:type="dxa"/>
            <w:noWrap/>
            <w:vAlign w:val="center"/>
            <w:hideMark/>
          </w:tcPr>
          <w:p w14:paraId="6F54B39F" w14:textId="10827BC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В0144</w:t>
            </w:r>
          </w:p>
        </w:tc>
        <w:tc>
          <w:tcPr>
            <w:tcW w:w="8741" w:type="dxa"/>
            <w:vAlign w:val="bottom"/>
            <w:hideMark/>
          </w:tcPr>
          <w:p w14:paraId="1F7BBDAB" w14:textId="7AD5DC8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Видеотекарь</w:t>
            </w:r>
          </w:p>
        </w:tc>
      </w:tr>
      <w:tr w:rsidR="00AA1CEE" w:rsidRPr="00AA1CEE" w14:paraId="0C428214" w14:textId="77777777" w:rsidTr="006315A7">
        <w:trPr>
          <w:trHeight w:val="300"/>
        </w:trPr>
        <w:tc>
          <w:tcPr>
            <w:tcW w:w="1290" w:type="dxa"/>
            <w:noWrap/>
            <w:vAlign w:val="center"/>
            <w:hideMark/>
          </w:tcPr>
          <w:p w14:paraId="4279188F" w14:textId="0CFC136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В0145</w:t>
            </w:r>
          </w:p>
        </w:tc>
        <w:tc>
          <w:tcPr>
            <w:tcW w:w="8741" w:type="dxa"/>
            <w:vAlign w:val="bottom"/>
            <w:hideMark/>
          </w:tcPr>
          <w:p w14:paraId="3AAFFB25" w14:textId="7E1F6D8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Вице-президент</w:t>
            </w:r>
          </w:p>
        </w:tc>
      </w:tr>
      <w:tr w:rsidR="00AA1CEE" w:rsidRPr="00AA1CEE" w14:paraId="0D3A3FBD" w14:textId="77777777" w:rsidTr="006315A7">
        <w:trPr>
          <w:trHeight w:val="300"/>
        </w:trPr>
        <w:tc>
          <w:tcPr>
            <w:tcW w:w="1290" w:type="dxa"/>
            <w:noWrap/>
            <w:vAlign w:val="center"/>
            <w:hideMark/>
          </w:tcPr>
          <w:p w14:paraId="6E84DF40" w14:textId="4C8F769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В0146</w:t>
            </w:r>
          </w:p>
        </w:tc>
        <w:tc>
          <w:tcPr>
            <w:tcW w:w="8741" w:type="dxa"/>
            <w:vAlign w:val="bottom"/>
            <w:hideMark/>
          </w:tcPr>
          <w:p w14:paraId="7A759DF8" w14:textId="402C9D7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Внутренний аудитор</w:t>
            </w:r>
          </w:p>
        </w:tc>
      </w:tr>
      <w:tr w:rsidR="00AA1CEE" w:rsidRPr="00AA1CEE" w14:paraId="79CA07A2" w14:textId="77777777" w:rsidTr="006315A7">
        <w:trPr>
          <w:trHeight w:val="300"/>
        </w:trPr>
        <w:tc>
          <w:tcPr>
            <w:tcW w:w="1290" w:type="dxa"/>
            <w:noWrap/>
            <w:vAlign w:val="center"/>
            <w:hideMark/>
          </w:tcPr>
          <w:p w14:paraId="0EABE6E4" w14:textId="1185A33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В0147</w:t>
            </w:r>
          </w:p>
        </w:tc>
        <w:tc>
          <w:tcPr>
            <w:tcW w:w="8741" w:type="dxa"/>
            <w:vAlign w:val="bottom"/>
            <w:hideMark/>
          </w:tcPr>
          <w:p w14:paraId="73C57943" w14:textId="70BEAC8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Внутренний контролер</w:t>
            </w:r>
          </w:p>
        </w:tc>
      </w:tr>
      <w:tr w:rsidR="00AA1CEE" w:rsidRPr="00AA1CEE" w14:paraId="7CCFF0F9" w14:textId="77777777" w:rsidTr="006315A7">
        <w:trPr>
          <w:trHeight w:val="300"/>
        </w:trPr>
        <w:tc>
          <w:tcPr>
            <w:tcW w:w="1290" w:type="dxa"/>
            <w:noWrap/>
            <w:vAlign w:val="center"/>
            <w:hideMark/>
          </w:tcPr>
          <w:p w14:paraId="5693BB46" w14:textId="3282815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В0148</w:t>
            </w:r>
          </w:p>
        </w:tc>
        <w:tc>
          <w:tcPr>
            <w:tcW w:w="8741" w:type="dxa"/>
            <w:vAlign w:val="bottom"/>
            <w:hideMark/>
          </w:tcPr>
          <w:p w14:paraId="7C845C25" w14:textId="3010A6C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w:t>
            </w:r>
          </w:p>
        </w:tc>
      </w:tr>
      <w:tr w:rsidR="00AA1CEE" w:rsidRPr="00AA1CEE" w14:paraId="732FF7A5" w14:textId="77777777" w:rsidTr="006315A7">
        <w:trPr>
          <w:trHeight w:val="300"/>
        </w:trPr>
        <w:tc>
          <w:tcPr>
            <w:tcW w:w="1290" w:type="dxa"/>
            <w:noWrap/>
            <w:vAlign w:val="center"/>
            <w:hideMark/>
          </w:tcPr>
          <w:p w14:paraId="505C721F" w14:textId="3D5C8A8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В0149</w:t>
            </w:r>
          </w:p>
        </w:tc>
        <w:tc>
          <w:tcPr>
            <w:tcW w:w="8741" w:type="dxa"/>
            <w:vAlign w:val="bottom"/>
            <w:hideMark/>
          </w:tcPr>
          <w:p w14:paraId="0592FE3C" w14:textId="5B41226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автобуса</w:t>
            </w:r>
          </w:p>
        </w:tc>
      </w:tr>
      <w:tr w:rsidR="00AA1CEE" w:rsidRPr="00AA1CEE" w14:paraId="367E30DA" w14:textId="77777777" w:rsidTr="006315A7">
        <w:trPr>
          <w:trHeight w:val="300"/>
        </w:trPr>
        <w:tc>
          <w:tcPr>
            <w:tcW w:w="1290" w:type="dxa"/>
            <w:noWrap/>
            <w:vAlign w:val="center"/>
            <w:hideMark/>
          </w:tcPr>
          <w:p w14:paraId="123C6975" w14:textId="1B46843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В0150</w:t>
            </w:r>
          </w:p>
        </w:tc>
        <w:tc>
          <w:tcPr>
            <w:tcW w:w="8741" w:type="dxa"/>
            <w:vAlign w:val="bottom"/>
            <w:hideMark/>
          </w:tcPr>
          <w:p w14:paraId="32A6725D" w14:textId="1AFCFA8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автобуса класса A</w:t>
            </w:r>
          </w:p>
        </w:tc>
      </w:tr>
      <w:tr w:rsidR="00AA1CEE" w:rsidRPr="00AA1CEE" w14:paraId="11D1A63A" w14:textId="77777777" w:rsidTr="006315A7">
        <w:trPr>
          <w:trHeight w:val="300"/>
        </w:trPr>
        <w:tc>
          <w:tcPr>
            <w:tcW w:w="1290" w:type="dxa"/>
            <w:noWrap/>
            <w:vAlign w:val="center"/>
            <w:hideMark/>
          </w:tcPr>
          <w:p w14:paraId="2224F796" w14:textId="05BA8A5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В0151</w:t>
            </w:r>
          </w:p>
        </w:tc>
        <w:tc>
          <w:tcPr>
            <w:tcW w:w="8741" w:type="dxa"/>
            <w:vAlign w:val="bottom"/>
            <w:hideMark/>
          </w:tcPr>
          <w:p w14:paraId="7F3AE78A" w14:textId="56C93D1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автобуса класса B</w:t>
            </w:r>
          </w:p>
        </w:tc>
      </w:tr>
      <w:tr w:rsidR="00AA1CEE" w:rsidRPr="00AA1CEE" w14:paraId="7E7EB70B" w14:textId="77777777" w:rsidTr="006315A7">
        <w:trPr>
          <w:trHeight w:val="300"/>
        </w:trPr>
        <w:tc>
          <w:tcPr>
            <w:tcW w:w="1290" w:type="dxa"/>
            <w:noWrap/>
            <w:vAlign w:val="center"/>
            <w:hideMark/>
          </w:tcPr>
          <w:p w14:paraId="32E2B3BF" w14:textId="207804E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В0152</w:t>
            </w:r>
          </w:p>
        </w:tc>
        <w:tc>
          <w:tcPr>
            <w:tcW w:w="8741" w:type="dxa"/>
            <w:vAlign w:val="bottom"/>
            <w:hideMark/>
          </w:tcPr>
          <w:p w14:paraId="3E167476" w14:textId="209C9C7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автомобиля</w:t>
            </w:r>
          </w:p>
        </w:tc>
      </w:tr>
      <w:tr w:rsidR="00AA1CEE" w:rsidRPr="00AA1CEE" w14:paraId="61E63F1E" w14:textId="77777777" w:rsidTr="006315A7">
        <w:trPr>
          <w:trHeight w:val="300"/>
        </w:trPr>
        <w:tc>
          <w:tcPr>
            <w:tcW w:w="1290" w:type="dxa"/>
            <w:noWrap/>
            <w:vAlign w:val="center"/>
            <w:hideMark/>
          </w:tcPr>
          <w:p w14:paraId="5E411B94" w14:textId="2B0AE33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В0153</w:t>
            </w:r>
          </w:p>
        </w:tc>
        <w:tc>
          <w:tcPr>
            <w:tcW w:w="8741" w:type="dxa"/>
            <w:vAlign w:val="bottom"/>
            <w:hideMark/>
          </w:tcPr>
          <w:p w14:paraId="02CBDCE7" w14:textId="4529628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автомобиля 1 разряда</w:t>
            </w:r>
          </w:p>
        </w:tc>
      </w:tr>
      <w:tr w:rsidR="00AA1CEE" w:rsidRPr="00AA1CEE" w14:paraId="45300389" w14:textId="77777777" w:rsidTr="006315A7">
        <w:trPr>
          <w:trHeight w:val="300"/>
        </w:trPr>
        <w:tc>
          <w:tcPr>
            <w:tcW w:w="1290" w:type="dxa"/>
            <w:noWrap/>
            <w:vAlign w:val="center"/>
            <w:hideMark/>
          </w:tcPr>
          <w:p w14:paraId="59103A64" w14:textId="758AD1A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В0154</w:t>
            </w:r>
          </w:p>
        </w:tc>
        <w:tc>
          <w:tcPr>
            <w:tcW w:w="8741" w:type="dxa"/>
            <w:vAlign w:val="bottom"/>
            <w:hideMark/>
          </w:tcPr>
          <w:p w14:paraId="5E9CECA9" w14:textId="43A02B5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автомобиля 10 разряда</w:t>
            </w:r>
          </w:p>
        </w:tc>
      </w:tr>
      <w:tr w:rsidR="00AA1CEE" w:rsidRPr="00AA1CEE" w14:paraId="3069A0F2" w14:textId="77777777" w:rsidTr="006315A7">
        <w:trPr>
          <w:trHeight w:val="300"/>
        </w:trPr>
        <w:tc>
          <w:tcPr>
            <w:tcW w:w="1290" w:type="dxa"/>
            <w:noWrap/>
            <w:vAlign w:val="center"/>
            <w:hideMark/>
          </w:tcPr>
          <w:p w14:paraId="5E046713" w14:textId="5D729A0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В0155</w:t>
            </w:r>
          </w:p>
        </w:tc>
        <w:tc>
          <w:tcPr>
            <w:tcW w:w="8741" w:type="dxa"/>
            <w:vAlign w:val="bottom"/>
            <w:hideMark/>
          </w:tcPr>
          <w:p w14:paraId="69F3289B" w14:textId="117D7EF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автомобиля 2 разряда</w:t>
            </w:r>
          </w:p>
        </w:tc>
      </w:tr>
      <w:tr w:rsidR="00AA1CEE" w:rsidRPr="00AA1CEE" w14:paraId="18A10552" w14:textId="77777777" w:rsidTr="006315A7">
        <w:trPr>
          <w:trHeight w:val="300"/>
        </w:trPr>
        <w:tc>
          <w:tcPr>
            <w:tcW w:w="1290" w:type="dxa"/>
            <w:noWrap/>
            <w:vAlign w:val="center"/>
            <w:hideMark/>
          </w:tcPr>
          <w:p w14:paraId="5F502733" w14:textId="2B58A3B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В0156</w:t>
            </w:r>
          </w:p>
        </w:tc>
        <w:tc>
          <w:tcPr>
            <w:tcW w:w="8741" w:type="dxa"/>
            <w:vAlign w:val="bottom"/>
            <w:hideMark/>
          </w:tcPr>
          <w:p w14:paraId="20FCADB7" w14:textId="07F3D12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автомобиля 4 разряда</w:t>
            </w:r>
          </w:p>
        </w:tc>
      </w:tr>
      <w:tr w:rsidR="00AA1CEE" w:rsidRPr="00AA1CEE" w14:paraId="61F031D7" w14:textId="77777777" w:rsidTr="006315A7">
        <w:trPr>
          <w:trHeight w:val="300"/>
        </w:trPr>
        <w:tc>
          <w:tcPr>
            <w:tcW w:w="1290" w:type="dxa"/>
            <w:noWrap/>
            <w:vAlign w:val="center"/>
            <w:hideMark/>
          </w:tcPr>
          <w:p w14:paraId="7455EB56" w14:textId="4C38215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В0157</w:t>
            </w:r>
          </w:p>
        </w:tc>
        <w:tc>
          <w:tcPr>
            <w:tcW w:w="8741" w:type="dxa"/>
            <w:vAlign w:val="bottom"/>
            <w:hideMark/>
          </w:tcPr>
          <w:p w14:paraId="1F322633" w14:textId="1BA0204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автомобиля 5 разряда</w:t>
            </w:r>
          </w:p>
        </w:tc>
      </w:tr>
      <w:tr w:rsidR="00AA1CEE" w:rsidRPr="00AA1CEE" w14:paraId="457B41A8" w14:textId="77777777" w:rsidTr="006315A7">
        <w:trPr>
          <w:trHeight w:val="300"/>
        </w:trPr>
        <w:tc>
          <w:tcPr>
            <w:tcW w:w="1290" w:type="dxa"/>
            <w:noWrap/>
            <w:vAlign w:val="center"/>
            <w:hideMark/>
          </w:tcPr>
          <w:p w14:paraId="56B4F19A" w14:textId="61D27AF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В0158</w:t>
            </w:r>
          </w:p>
        </w:tc>
        <w:tc>
          <w:tcPr>
            <w:tcW w:w="8741" w:type="dxa"/>
            <w:vAlign w:val="bottom"/>
            <w:hideMark/>
          </w:tcPr>
          <w:p w14:paraId="76A57B61" w14:textId="4E5BFA9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автомобиля 6 разряда</w:t>
            </w:r>
          </w:p>
        </w:tc>
      </w:tr>
      <w:tr w:rsidR="00AA1CEE" w:rsidRPr="00AA1CEE" w14:paraId="5C7B26BF" w14:textId="77777777" w:rsidTr="006315A7">
        <w:trPr>
          <w:trHeight w:val="300"/>
        </w:trPr>
        <w:tc>
          <w:tcPr>
            <w:tcW w:w="1290" w:type="dxa"/>
            <w:noWrap/>
            <w:vAlign w:val="center"/>
            <w:hideMark/>
          </w:tcPr>
          <w:p w14:paraId="2492A8D1" w14:textId="13E0920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В0159</w:t>
            </w:r>
          </w:p>
        </w:tc>
        <w:tc>
          <w:tcPr>
            <w:tcW w:w="8741" w:type="dxa"/>
            <w:vAlign w:val="bottom"/>
            <w:hideMark/>
          </w:tcPr>
          <w:p w14:paraId="29632B26" w14:textId="3CB1C26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автомобиля 7 разряда</w:t>
            </w:r>
          </w:p>
        </w:tc>
      </w:tr>
      <w:tr w:rsidR="00AA1CEE" w:rsidRPr="00AA1CEE" w14:paraId="1464AE5B" w14:textId="77777777" w:rsidTr="006315A7">
        <w:trPr>
          <w:trHeight w:val="300"/>
        </w:trPr>
        <w:tc>
          <w:tcPr>
            <w:tcW w:w="1290" w:type="dxa"/>
            <w:noWrap/>
            <w:vAlign w:val="center"/>
            <w:hideMark/>
          </w:tcPr>
          <w:p w14:paraId="7B8A5456" w14:textId="53B4D14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В0160</w:t>
            </w:r>
          </w:p>
        </w:tc>
        <w:tc>
          <w:tcPr>
            <w:tcW w:w="8741" w:type="dxa"/>
            <w:vAlign w:val="bottom"/>
            <w:hideMark/>
          </w:tcPr>
          <w:p w14:paraId="04D2571D" w14:textId="0CEC7D5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автомобиля 8 разряда</w:t>
            </w:r>
          </w:p>
        </w:tc>
      </w:tr>
      <w:tr w:rsidR="00AA1CEE" w:rsidRPr="00AA1CEE" w14:paraId="6D4E8A9A" w14:textId="77777777" w:rsidTr="006315A7">
        <w:trPr>
          <w:trHeight w:val="300"/>
        </w:trPr>
        <w:tc>
          <w:tcPr>
            <w:tcW w:w="1290" w:type="dxa"/>
            <w:noWrap/>
            <w:vAlign w:val="center"/>
            <w:hideMark/>
          </w:tcPr>
          <w:p w14:paraId="7581A316" w14:textId="3B4585D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В0161</w:t>
            </w:r>
          </w:p>
        </w:tc>
        <w:tc>
          <w:tcPr>
            <w:tcW w:w="8741" w:type="dxa"/>
            <w:vAlign w:val="bottom"/>
            <w:hideMark/>
          </w:tcPr>
          <w:p w14:paraId="095A6E85" w14:textId="52C2F87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автомобиля 9 разряда</w:t>
            </w:r>
          </w:p>
        </w:tc>
      </w:tr>
      <w:tr w:rsidR="00AA1CEE" w:rsidRPr="00AA1CEE" w14:paraId="3B26A6F4" w14:textId="77777777" w:rsidTr="006315A7">
        <w:trPr>
          <w:trHeight w:val="300"/>
        </w:trPr>
        <w:tc>
          <w:tcPr>
            <w:tcW w:w="1290" w:type="dxa"/>
            <w:noWrap/>
            <w:vAlign w:val="center"/>
            <w:hideMark/>
          </w:tcPr>
          <w:p w14:paraId="79282F2D" w14:textId="70E9D97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В0162</w:t>
            </w:r>
          </w:p>
        </w:tc>
        <w:tc>
          <w:tcPr>
            <w:tcW w:w="8741" w:type="dxa"/>
            <w:vAlign w:val="bottom"/>
            <w:hideMark/>
          </w:tcPr>
          <w:p w14:paraId="15A6CD82" w14:textId="183B5AA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автомобиля 3 разряда</w:t>
            </w:r>
          </w:p>
        </w:tc>
      </w:tr>
      <w:tr w:rsidR="00AA1CEE" w:rsidRPr="00AA1CEE" w14:paraId="39540017" w14:textId="77777777" w:rsidTr="006315A7">
        <w:trPr>
          <w:trHeight w:val="300"/>
        </w:trPr>
        <w:tc>
          <w:tcPr>
            <w:tcW w:w="1290" w:type="dxa"/>
            <w:noWrap/>
            <w:vAlign w:val="center"/>
            <w:hideMark/>
          </w:tcPr>
          <w:p w14:paraId="54DFB75B" w14:textId="0117DE4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В0163</w:t>
            </w:r>
          </w:p>
        </w:tc>
        <w:tc>
          <w:tcPr>
            <w:tcW w:w="8741" w:type="dxa"/>
            <w:vAlign w:val="bottom"/>
            <w:hideMark/>
          </w:tcPr>
          <w:p w14:paraId="2589FA4C" w14:textId="75D42D6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автомобиля категории B</w:t>
            </w:r>
          </w:p>
        </w:tc>
      </w:tr>
      <w:tr w:rsidR="00AA1CEE" w:rsidRPr="00AA1CEE" w14:paraId="1C902748" w14:textId="77777777" w:rsidTr="006315A7">
        <w:trPr>
          <w:trHeight w:val="300"/>
        </w:trPr>
        <w:tc>
          <w:tcPr>
            <w:tcW w:w="1290" w:type="dxa"/>
            <w:noWrap/>
            <w:vAlign w:val="center"/>
            <w:hideMark/>
          </w:tcPr>
          <w:p w14:paraId="66943AF5" w14:textId="52ABBBE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В0164</w:t>
            </w:r>
          </w:p>
        </w:tc>
        <w:tc>
          <w:tcPr>
            <w:tcW w:w="8741" w:type="dxa"/>
            <w:vAlign w:val="bottom"/>
            <w:hideMark/>
          </w:tcPr>
          <w:p w14:paraId="5FA6C994" w14:textId="57712CB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автомобиля категории C</w:t>
            </w:r>
          </w:p>
        </w:tc>
      </w:tr>
      <w:tr w:rsidR="00AA1CEE" w:rsidRPr="00AA1CEE" w14:paraId="2CB71AD0" w14:textId="77777777" w:rsidTr="006315A7">
        <w:trPr>
          <w:trHeight w:val="300"/>
        </w:trPr>
        <w:tc>
          <w:tcPr>
            <w:tcW w:w="1290" w:type="dxa"/>
            <w:noWrap/>
            <w:vAlign w:val="center"/>
            <w:hideMark/>
          </w:tcPr>
          <w:p w14:paraId="613FB9F0" w14:textId="7263A97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В0165</w:t>
            </w:r>
          </w:p>
        </w:tc>
        <w:tc>
          <w:tcPr>
            <w:tcW w:w="8741" w:type="dxa"/>
            <w:vAlign w:val="bottom"/>
            <w:hideMark/>
          </w:tcPr>
          <w:p w14:paraId="64CD22A6" w14:textId="0030915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погрузчика</w:t>
            </w:r>
          </w:p>
        </w:tc>
      </w:tr>
      <w:tr w:rsidR="00AA1CEE" w:rsidRPr="00AA1CEE" w14:paraId="39846A5F" w14:textId="77777777" w:rsidTr="006315A7">
        <w:trPr>
          <w:trHeight w:val="300"/>
        </w:trPr>
        <w:tc>
          <w:tcPr>
            <w:tcW w:w="1290" w:type="dxa"/>
            <w:noWrap/>
            <w:vAlign w:val="center"/>
            <w:hideMark/>
          </w:tcPr>
          <w:p w14:paraId="078C759B" w14:textId="5E8503B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В0166</w:t>
            </w:r>
          </w:p>
        </w:tc>
        <w:tc>
          <w:tcPr>
            <w:tcW w:w="8741" w:type="dxa"/>
            <w:vAlign w:val="bottom"/>
            <w:hideMark/>
          </w:tcPr>
          <w:p w14:paraId="32887F32" w14:textId="17C53B7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погрузчика 1 разряда</w:t>
            </w:r>
          </w:p>
        </w:tc>
      </w:tr>
      <w:tr w:rsidR="00AA1CEE" w:rsidRPr="00AA1CEE" w14:paraId="0781DD9C" w14:textId="77777777" w:rsidTr="006315A7">
        <w:trPr>
          <w:trHeight w:val="300"/>
        </w:trPr>
        <w:tc>
          <w:tcPr>
            <w:tcW w:w="1290" w:type="dxa"/>
            <w:noWrap/>
            <w:vAlign w:val="center"/>
            <w:hideMark/>
          </w:tcPr>
          <w:p w14:paraId="27F183BF" w14:textId="66395A1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В0167</w:t>
            </w:r>
          </w:p>
        </w:tc>
        <w:tc>
          <w:tcPr>
            <w:tcW w:w="8741" w:type="dxa"/>
            <w:vAlign w:val="bottom"/>
            <w:hideMark/>
          </w:tcPr>
          <w:p w14:paraId="775809EE" w14:textId="38580C9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погрузчика 10 разряда</w:t>
            </w:r>
          </w:p>
        </w:tc>
      </w:tr>
      <w:tr w:rsidR="00AA1CEE" w:rsidRPr="00AA1CEE" w14:paraId="653A390D" w14:textId="77777777" w:rsidTr="006315A7">
        <w:trPr>
          <w:trHeight w:val="300"/>
        </w:trPr>
        <w:tc>
          <w:tcPr>
            <w:tcW w:w="1290" w:type="dxa"/>
            <w:noWrap/>
            <w:vAlign w:val="center"/>
            <w:hideMark/>
          </w:tcPr>
          <w:p w14:paraId="1C1F5D9A" w14:textId="5339E6D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В0168</w:t>
            </w:r>
          </w:p>
        </w:tc>
        <w:tc>
          <w:tcPr>
            <w:tcW w:w="8741" w:type="dxa"/>
            <w:vAlign w:val="bottom"/>
            <w:hideMark/>
          </w:tcPr>
          <w:p w14:paraId="7A568BB3" w14:textId="3F22691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погрузчика 2 разряда</w:t>
            </w:r>
          </w:p>
        </w:tc>
      </w:tr>
      <w:tr w:rsidR="00AA1CEE" w:rsidRPr="00AA1CEE" w14:paraId="054D1484" w14:textId="77777777" w:rsidTr="006315A7">
        <w:trPr>
          <w:trHeight w:val="300"/>
        </w:trPr>
        <w:tc>
          <w:tcPr>
            <w:tcW w:w="1290" w:type="dxa"/>
            <w:noWrap/>
            <w:vAlign w:val="center"/>
            <w:hideMark/>
          </w:tcPr>
          <w:p w14:paraId="05AB9EA3" w14:textId="2EB13BB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В0169</w:t>
            </w:r>
          </w:p>
        </w:tc>
        <w:tc>
          <w:tcPr>
            <w:tcW w:w="8741" w:type="dxa"/>
            <w:vAlign w:val="bottom"/>
            <w:hideMark/>
          </w:tcPr>
          <w:p w14:paraId="23F190CF" w14:textId="0DE2B57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погрузчика 5 разряда</w:t>
            </w:r>
          </w:p>
        </w:tc>
      </w:tr>
      <w:tr w:rsidR="00AA1CEE" w:rsidRPr="00AA1CEE" w14:paraId="6B260F17" w14:textId="77777777" w:rsidTr="006315A7">
        <w:trPr>
          <w:trHeight w:val="300"/>
        </w:trPr>
        <w:tc>
          <w:tcPr>
            <w:tcW w:w="1290" w:type="dxa"/>
            <w:noWrap/>
            <w:vAlign w:val="center"/>
            <w:hideMark/>
          </w:tcPr>
          <w:p w14:paraId="7918D215" w14:textId="7252605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В0170</w:t>
            </w:r>
          </w:p>
        </w:tc>
        <w:tc>
          <w:tcPr>
            <w:tcW w:w="8741" w:type="dxa"/>
            <w:vAlign w:val="bottom"/>
            <w:hideMark/>
          </w:tcPr>
          <w:p w14:paraId="4840706E" w14:textId="02B2D0E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погрузчика 6 разряда</w:t>
            </w:r>
          </w:p>
        </w:tc>
      </w:tr>
      <w:tr w:rsidR="00AA1CEE" w:rsidRPr="00AA1CEE" w14:paraId="1F6159C0" w14:textId="77777777" w:rsidTr="006315A7">
        <w:trPr>
          <w:trHeight w:val="300"/>
        </w:trPr>
        <w:tc>
          <w:tcPr>
            <w:tcW w:w="1290" w:type="dxa"/>
            <w:noWrap/>
            <w:vAlign w:val="center"/>
            <w:hideMark/>
          </w:tcPr>
          <w:p w14:paraId="2E1DCB1C" w14:textId="50D22DB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В0171</w:t>
            </w:r>
          </w:p>
        </w:tc>
        <w:tc>
          <w:tcPr>
            <w:tcW w:w="8741" w:type="dxa"/>
            <w:vAlign w:val="bottom"/>
            <w:hideMark/>
          </w:tcPr>
          <w:p w14:paraId="4805BE46" w14:textId="7EC5667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погрузчика 9 разряда</w:t>
            </w:r>
          </w:p>
        </w:tc>
      </w:tr>
      <w:tr w:rsidR="00AA1CEE" w:rsidRPr="00AA1CEE" w14:paraId="04CE3C6C" w14:textId="77777777" w:rsidTr="006315A7">
        <w:trPr>
          <w:trHeight w:val="300"/>
        </w:trPr>
        <w:tc>
          <w:tcPr>
            <w:tcW w:w="1290" w:type="dxa"/>
            <w:noWrap/>
            <w:vAlign w:val="center"/>
            <w:hideMark/>
          </w:tcPr>
          <w:p w14:paraId="74BCD7D0" w14:textId="6115BD5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В0172</w:t>
            </w:r>
          </w:p>
        </w:tc>
        <w:tc>
          <w:tcPr>
            <w:tcW w:w="8741" w:type="dxa"/>
            <w:vAlign w:val="bottom"/>
            <w:hideMark/>
          </w:tcPr>
          <w:p w14:paraId="0BB04831" w14:textId="7AE76D9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трактора</w:t>
            </w:r>
          </w:p>
        </w:tc>
      </w:tr>
      <w:tr w:rsidR="00AA1CEE" w:rsidRPr="00AA1CEE" w14:paraId="3026ECCD" w14:textId="77777777" w:rsidTr="006315A7">
        <w:trPr>
          <w:trHeight w:val="300"/>
        </w:trPr>
        <w:tc>
          <w:tcPr>
            <w:tcW w:w="1290" w:type="dxa"/>
            <w:noWrap/>
            <w:vAlign w:val="center"/>
            <w:hideMark/>
          </w:tcPr>
          <w:p w14:paraId="76F0ACAF" w14:textId="4C1CF5E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В0173</w:t>
            </w:r>
          </w:p>
        </w:tc>
        <w:tc>
          <w:tcPr>
            <w:tcW w:w="8741" w:type="dxa"/>
            <w:vAlign w:val="bottom"/>
            <w:hideMark/>
          </w:tcPr>
          <w:p w14:paraId="0A1DB149" w14:textId="0AD9E85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Водитель транспортно-уборочной машины</w:t>
            </w:r>
          </w:p>
        </w:tc>
      </w:tr>
      <w:tr w:rsidR="00AA1CEE" w:rsidRPr="00AA1CEE" w14:paraId="10B29D3B" w14:textId="77777777" w:rsidTr="006315A7">
        <w:trPr>
          <w:trHeight w:val="300"/>
        </w:trPr>
        <w:tc>
          <w:tcPr>
            <w:tcW w:w="1290" w:type="dxa"/>
            <w:noWrap/>
            <w:vAlign w:val="center"/>
            <w:hideMark/>
          </w:tcPr>
          <w:p w14:paraId="60573F8D" w14:textId="73B1B59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В0174</w:t>
            </w:r>
          </w:p>
        </w:tc>
        <w:tc>
          <w:tcPr>
            <w:tcW w:w="8741" w:type="dxa"/>
            <w:vAlign w:val="bottom"/>
            <w:hideMark/>
          </w:tcPr>
          <w:p w14:paraId="0E2DDE37" w14:textId="63FADF3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Водолаз</w:t>
            </w:r>
          </w:p>
        </w:tc>
      </w:tr>
      <w:tr w:rsidR="00AA1CEE" w:rsidRPr="00AA1CEE" w14:paraId="7F60B87F" w14:textId="77777777" w:rsidTr="006315A7">
        <w:trPr>
          <w:trHeight w:val="300"/>
        </w:trPr>
        <w:tc>
          <w:tcPr>
            <w:tcW w:w="1290" w:type="dxa"/>
            <w:noWrap/>
            <w:vAlign w:val="center"/>
            <w:hideMark/>
          </w:tcPr>
          <w:p w14:paraId="2F468B38" w14:textId="5A243B5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В0175</w:t>
            </w:r>
          </w:p>
        </w:tc>
        <w:tc>
          <w:tcPr>
            <w:tcW w:w="8741" w:type="dxa"/>
            <w:vAlign w:val="bottom"/>
            <w:hideMark/>
          </w:tcPr>
          <w:p w14:paraId="4057B252" w14:textId="021D178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Водолазный специалист</w:t>
            </w:r>
          </w:p>
        </w:tc>
      </w:tr>
      <w:tr w:rsidR="00AA1CEE" w:rsidRPr="00AA1CEE" w14:paraId="5959AE90" w14:textId="77777777" w:rsidTr="006315A7">
        <w:trPr>
          <w:trHeight w:val="300"/>
        </w:trPr>
        <w:tc>
          <w:tcPr>
            <w:tcW w:w="1290" w:type="dxa"/>
            <w:noWrap/>
            <w:vAlign w:val="center"/>
            <w:hideMark/>
          </w:tcPr>
          <w:p w14:paraId="3C92CFA1" w14:textId="4DEB907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В0176</w:t>
            </w:r>
          </w:p>
        </w:tc>
        <w:tc>
          <w:tcPr>
            <w:tcW w:w="8741" w:type="dxa"/>
            <w:vAlign w:val="bottom"/>
            <w:hideMark/>
          </w:tcPr>
          <w:p w14:paraId="6734381D" w14:textId="6A3F1A1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Водораздатчик</w:t>
            </w:r>
          </w:p>
        </w:tc>
      </w:tr>
      <w:tr w:rsidR="00AA1CEE" w:rsidRPr="00AA1CEE" w14:paraId="4F234169" w14:textId="77777777" w:rsidTr="006315A7">
        <w:trPr>
          <w:trHeight w:val="300"/>
        </w:trPr>
        <w:tc>
          <w:tcPr>
            <w:tcW w:w="1290" w:type="dxa"/>
            <w:noWrap/>
            <w:vAlign w:val="center"/>
            <w:hideMark/>
          </w:tcPr>
          <w:p w14:paraId="608AB815" w14:textId="6BB0C16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В0177</w:t>
            </w:r>
          </w:p>
        </w:tc>
        <w:tc>
          <w:tcPr>
            <w:tcW w:w="8741" w:type="dxa"/>
            <w:vAlign w:val="bottom"/>
            <w:hideMark/>
          </w:tcPr>
          <w:p w14:paraId="44C4DB70" w14:textId="48ECC11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Вожатый</w:t>
            </w:r>
          </w:p>
        </w:tc>
      </w:tr>
      <w:tr w:rsidR="00AA1CEE" w:rsidRPr="00AA1CEE" w14:paraId="42061639" w14:textId="77777777" w:rsidTr="006315A7">
        <w:trPr>
          <w:trHeight w:val="300"/>
        </w:trPr>
        <w:tc>
          <w:tcPr>
            <w:tcW w:w="1290" w:type="dxa"/>
            <w:noWrap/>
            <w:vAlign w:val="center"/>
            <w:hideMark/>
          </w:tcPr>
          <w:p w14:paraId="16913E4D" w14:textId="4BCCAA2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В0178</w:t>
            </w:r>
          </w:p>
        </w:tc>
        <w:tc>
          <w:tcPr>
            <w:tcW w:w="8741" w:type="dxa"/>
            <w:vAlign w:val="bottom"/>
            <w:hideMark/>
          </w:tcPr>
          <w:p w14:paraId="5D0FCBB0" w14:textId="581EF48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Возчик</w:t>
            </w:r>
          </w:p>
        </w:tc>
      </w:tr>
      <w:tr w:rsidR="00AA1CEE" w:rsidRPr="00AA1CEE" w14:paraId="3AD2AF2D" w14:textId="77777777" w:rsidTr="006315A7">
        <w:trPr>
          <w:trHeight w:val="300"/>
        </w:trPr>
        <w:tc>
          <w:tcPr>
            <w:tcW w:w="1290" w:type="dxa"/>
            <w:noWrap/>
            <w:vAlign w:val="center"/>
            <w:hideMark/>
          </w:tcPr>
          <w:p w14:paraId="7E8F6923" w14:textId="24D0E81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В0179</w:t>
            </w:r>
          </w:p>
        </w:tc>
        <w:tc>
          <w:tcPr>
            <w:tcW w:w="8741" w:type="dxa"/>
            <w:vAlign w:val="bottom"/>
            <w:hideMark/>
          </w:tcPr>
          <w:p w14:paraId="5EC15B26" w14:textId="130F7C7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Воспитатель</w:t>
            </w:r>
          </w:p>
        </w:tc>
      </w:tr>
      <w:tr w:rsidR="00AA1CEE" w:rsidRPr="00AA1CEE" w14:paraId="3EC80062" w14:textId="77777777" w:rsidTr="006315A7">
        <w:trPr>
          <w:trHeight w:val="300"/>
        </w:trPr>
        <w:tc>
          <w:tcPr>
            <w:tcW w:w="1290" w:type="dxa"/>
            <w:noWrap/>
            <w:vAlign w:val="center"/>
            <w:hideMark/>
          </w:tcPr>
          <w:p w14:paraId="3F971A2E" w14:textId="4E86D0E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В0180</w:t>
            </w:r>
          </w:p>
        </w:tc>
        <w:tc>
          <w:tcPr>
            <w:tcW w:w="8741" w:type="dxa"/>
            <w:vAlign w:val="bottom"/>
            <w:hideMark/>
          </w:tcPr>
          <w:p w14:paraId="22D41F78" w14:textId="6EDBCEA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Воспитатель 1 категории</w:t>
            </w:r>
          </w:p>
        </w:tc>
      </w:tr>
      <w:tr w:rsidR="00AA1CEE" w:rsidRPr="00AA1CEE" w14:paraId="17F8DCAF" w14:textId="77777777" w:rsidTr="006315A7">
        <w:trPr>
          <w:trHeight w:val="300"/>
        </w:trPr>
        <w:tc>
          <w:tcPr>
            <w:tcW w:w="1290" w:type="dxa"/>
            <w:noWrap/>
            <w:vAlign w:val="center"/>
            <w:hideMark/>
          </w:tcPr>
          <w:p w14:paraId="19C37583" w14:textId="36B1A9B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В0181</w:t>
            </w:r>
          </w:p>
        </w:tc>
        <w:tc>
          <w:tcPr>
            <w:tcW w:w="8741" w:type="dxa"/>
            <w:vAlign w:val="bottom"/>
            <w:hideMark/>
          </w:tcPr>
          <w:p w14:paraId="7A7FE81F" w14:textId="388C092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Воспитатель младший</w:t>
            </w:r>
          </w:p>
        </w:tc>
      </w:tr>
      <w:tr w:rsidR="00AA1CEE" w:rsidRPr="00AA1CEE" w14:paraId="20241366" w14:textId="77777777" w:rsidTr="006315A7">
        <w:trPr>
          <w:trHeight w:val="300"/>
        </w:trPr>
        <w:tc>
          <w:tcPr>
            <w:tcW w:w="1290" w:type="dxa"/>
            <w:noWrap/>
            <w:vAlign w:val="center"/>
            <w:hideMark/>
          </w:tcPr>
          <w:p w14:paraId="4136DCF2" w14:textId="4A76B79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В0182</w:t>
            </w:r>
          </w:p>
        </w:tc>
        <w:tc>
          <w:tcPr>
            <w:tcW w:w="8741" w:type="dxa"/>
            <w:vAlign w:val="bottom"/>
            <w:hideMark/>
          </w:tcPr>
          <w:p w14:paraId="70C712AB" w14:textId="68AFA0A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Воспитатель старший</w:t>
            </w:r>
          </w:p>
        </w:tc>
      </w:tr>
      <w:tr w:rsidR="00AA1CEE" w:rsidRPr="00AA1CEE" w14:paraId="7B6A7310" w14:textId="77777777" w:rsidTr="006315A7">
        <w:trPr>
          <w:trHeight w:val="300"/>
        </w:trPr>
        <w:tc>
          <w:tcPr>
            <w:tcW w:w="1290" w:type="dxa"/>
            <w:noWrap/>
            <w:vAlign w:val="center"/>
            <w:hideMark/>
          </w:tcPr>
          <w:p w14:paraId="2308EB7A" w14:textId="6B316C8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В0183</w:t>
            </w:r>
          </w:p>
        </w:tc>
        <w:tc>
          <w:tcPr>
            <w:tcW w:w="8741" w:type="dxa"/>
            <w:vAlign w:val="bottom"/>
            <w:hideMark/>
          </w:tcPr>
          <w:p w14:paraId="283E5C5F" w14:textId="73FA726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w:t>
            </w:r>
          </w:p>
        </w:tc>
      </w:tr>
      <w:tr w:rsidR="00AA1CEE" w:rsidRPr="00AA1CEE" w14:paraId="7C762DFE" w14:textId="77777777" w:rsidTr="006315A7">
        <w:trPr>
          <w:trHeight w:val="300"/>
        </w:trPr>
        <w:tc>
          <w:tcPr>
            <w:tcW w:w="1290" w:type="dxa"/>
            <w:noWrap/>
            <w:vAlign w:val="center"/>
            <w:hideMark/>
          </w:tcPr>
          <w:p w14:paraId="3DCD22C0" w14:textId="0EE0209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В0184</w:t>
            </w:r>
          </w:p>
        </w:tc>
        <w:tc>
          <w:tcPr>
            <w:tcW w:w="8741" w:type="dxa"/>
            <w:vAlign w:val="bottom"/>
            <w:hideMark/>
          </w:tcPr>
          <w:p w14:paraId="01BAF5D9" w14:textId="5DF47FF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восстановительной медицины</w:t>
            </w:r>
          </w:p>
        </w:tc>
      </w:tr>
      <w:tr w:rsidR="00AA1CEE" w:rsidRPr="00AA1CEE" w14:paraId="22CE3BD3" w14:textId="77777777" w:rsidTr="006315A7">
        <w:trPr>
          <w:trHeight w:val="300"/>
        </w:trPr>
        <w:tc>
          <w:tcPr>
            <w:tcW w:w="1290" w:type="dxa"/>
            <w:noWrap/>
            <w:vAlign w:val="center"/>
            <w:hideMark/>
          </w:tcPr>
          <w:p w14:paraId="5CCF50E6" w14:textId="62A4B07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В0185</w:t>
            </w:r>
          </w:p>
        </w:tc>
        <w:tc>
          <w:tcPr>
            <w:tcW w:w="8741" w:type="dxa"/>
            <w:vAlign w:val="bottom"/>
            <w:hideMark/>
          </w:tcPr>
          <w:p w14:paraId="185F806B" w14:textId="672C2B7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здравпункта</w:t>
            </w:r>
          </w:p>
        </w:tc>
      </w:tr>
      <w:tr w:rsidR="00AA1CEE" w:rsidRPr="00AA1CEE" w14:paraId="759EBFEB" w14:textId="77777777" w:rsidTr="006315A7">
        <w:trPr>
          <w:trHeight w:val="300"/>
        </w:trPr>
        <w:tc>
          <w:tcPr>
            <w:tcW w:w="1290" w:type="dxa"/>
            <w:noWrap/>
            <w:vAlign w:val="center"/>
            <w:hideMark/>
          </w:tcPr>
          <w:p w14:paraId="5CD9D4E8" w14:textId="19EE390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В0186</w:t>
            </w:r>
          </w:p>
        </w:tc>
        <w:tc>
          <w:tcPr>
            <w:tcW w:w="8741" w:type="dxa"/>
            <w:vAlign w:val="bottom"/>
            <w:hideMark/>
          </w:tcPr>
          <w:p w14:paraId="2BC9BE85" w14:textId="18EE8E2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клинической лабораторной диагностики</w:t>
            </w:r>
          </w:p>
        </w:tc>
      </w:tr>
      <w:tr w:rsidR="00AA1CEE" w:rsidRPr="00AA1CEE" w14:paraId="0BAAFBDC" w14:textId="77777777" w:rsidTr="006315A7">
        <w:trPr>
          <w:trHeight w:val="300"/>
        </w:trPr>
        <w:tc>
          <w:tcPr>
            <w:tcW w:w="1290" w:type="dxa"/>
            <w:noWrap/>
            <w:vAlign w:val="center"/>
            <w:hideMark/>
          </w:tcPr>
          <w:p w14:paraId="66357EC6" w14:textId="3E27374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В0187</w:t>
            </w:r>
          </w:p>
        </w:tc>
        <w:tc>
          <w:tcPr>
            <w:tcW w:w="8741" w:type="dxa"/>
            <w:vAlign w:val="bottom"/>
            <w:hideMark/>
          </w:tcPr>
          <w:p w14:paraId="2D4D5B0E" w14:textId="4E9A136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лечебной физкультуры</w:t>
            </w:r>
          </w:p>
        </w:tc>
      </w:tr>
      <w:tr w:rsidR="00AA1CEE" w:rsidRPr="00AA1CEE" w14:paraId="51370CCE" w14:textId="77777777" w:rsidTr="006315A7">
        <w:trPr>
          <w:trHeight w:val="300"/>
        </w:trPr>
        <w:tc>
          <w:tcPr>
            <w:tcW w:w="1290" w:type="dxa"/>
            <w:noWrap/>
            <w:vAlign w:val="center"/>
            <w:hideMark/>
          </w:tcPr>
          <w:p w14:paraId="398CDD3F" w14:textId="77D54F0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В0188</w:t>
            </w:r>
          </w:p>
        </w:tc>
        <w:tc>
          <w:tcPr>
            <w:tcW w:w="8741" w:type="dxa"/>
            <w:vAlign w:val="bottom"/>
            <w:hideMark/>
          </w:tcPr>
          <w:p w14:paraId="6C1087CF" w14:textId="17D15C3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лучевой диагностики</w:t>
            </w:r>
          </w:p>
        </w:tc>
      </w:tr>
      <w:tr w:rsidR="00AA1CEE" w:rsidRPr="00AA1CEE" w14:paraId="19ED65C6" w14:textId="77777777" w:rsidTr="006315A7">
        <w:trPr>
          <w:trHeight w:val="300"/>
        </w:trPr>
        <w:tc>
          <w:tcPr>
            <w:tcW w:w="1290" w:type="dxa"/>
            <w:noWrap/>
            <w:vAlign w:val="center"/>
            <w:hideMark/>
          </w:tcPr>
          <w:p w14:paraId="47F3175F" w14:textId="14F01C8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В0189</w:t>
            </w:r>
          </w:p>
        </w:tc>
        <w:tc>
          <w:tcPr>
            <w:tcW w:w="8741" w:type="dxa"/>
            <w:vAlign w:val="bottom"/>
            <w:hideMark/>
          </w:tcPr>
          <w:p w14:paraId="53D47DDD" w14:textId="2139392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мануальной терапии</w:t>
            </w:r>
          </w:p>
        </w:tc>
      </w:tr>
      <w:tr w:rsidR="00AA1CEE" w:rsidRPr="00AA1CEE" w14:paraId="258C8DCC" w14:textId="77777777" w:rsidTr="006315A7">
        <w:trPr>
          <w:trHeight w:val="300"/>
        </w:trPr>
        <w:tc>
          <w:tcPr>
            <w:tcW w:w="1290" w:type="dxa"/>
            <w:noWrap/>
            <w:vAlign w:val="center"/>
            <w:hideMark/>
          </w:tcPr>
          <w:p w14:paraId="43661247" w14:textId="197C21E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В0190</w:t>
            </w:r>
          </w:p>
        </w:tc>
        <w:tc>
          <w:tcPr>
            <w:tcW w:w="8741" w:type="dxa"/>
            <w:vAlign w:val="bottom"/>
            <w:hideMark/>
          </w:tcPr>
          <w:p w14:paraId="3DD81438" w14:textId="2DC20EC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медицинской реабилитации</w:t>
            </w:r>
          </w:p>
        </w:tc>
      </w:tr>
      <w:tr w:rsidR="00AA1CEE" w:rsidRPr="00AA1CEE" w14:paraId="57920DF2" w14:textId="77777777" w:rsidTr="006315A7">
        <w:trPr>
          <w:trHeight w:val="300"/>
        </w:trPr>
        <w:tc>
          <w:tcPr>
            <w:tcW w:w="1290" w:type="dxa"/>
            <w:noWrap/>
            <w:vAlign w:val="center"/>
            <w:hideMark/>
          </w:tcPr>
          <w:p w14:paraId="1C28A2B4" w14:textId="668D511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В0191</w:t>
            </w:r>
          </w:p>
        </w:tc>
        <w:tc>
          <w:tcPr>
            <w:tcW w:w="8741" w:type="dxa"/>
            <w:vAlign w:val="bottom"/>
            <w:hideMark/>
          </w:tcPr>
          <w:p w14:paraId="5DF693D4" w14:textId="4D58C90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общей практики</w:t>
            </w:r>
          </w:p>
        </w:tc>
      </w:tr>
      <w:tr w:rsidR="00AA1CEE" w:rsidRPr="00AA1CEE" w14:paraId="1C4D46C7" w14:textId="77777777" w:rsidTr="006315A7">
        <w:trPr>
          <w:trHeight w:val="300"/>
        </w:trPr>
        <w:tc>
          <w:tcPr>
            <w:tcW w:w="1290" w:type="dxa"/>
            <w:noWrap/>
            <w:vAlign w:val="center"/>
            <w:hideMark/>
          </w:tcPr>
          <w:p w14:paraId="192DE644" w14:textId="58E6838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В0192</w:t>
            </w:r>
          </w:p>
        </w:tc>
        <w:tc>
          <w:tcPr>
            <w:tcW w:w="8741" w:type="dxa"/>
            <w:vAlign w:val="bottom"/>
            <w:hideMark/>
          </w:tcPr>
          <w:p w14:paraId="10E78105" w14:textId="3F9BA51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авиационной и космической медицине</w:t>
            </w:r>
          </w:p>
        </w:tc>
      </w:tr>
      <w:tr w:rsidR="00AA1CEE" w:rsidRPr="00AA1CEE" w14:paraId="595F9B50" w14:textId="77777777" w:rsidTr="006315A7">
        <w:trPr>
          <w:trHeight w:val="300"/>
        </w:trPr>
        <w:tc>
          <w:tcPr>
            <w:tcW w:w="1290" w:type="dxa"/>
            <w:noWrap/>
            <w:vAlign w:val="center"/>
            <w:hideMark/>
          </w:tcPr>
          <w:p w14:paraId="5BA10F57" w14:textId="4F47E49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В0193</w:t>
            </w:r>
          </w:p>
        </w:tc>
        <w:tc>
          <w:tcPr>
            <w:tcW w:w="8741" w:type="dxa"/>
            <w:vAlign w:val="bottom"/>
            <w:hideMark/>
          </w:tcPr>
          <w:p w14:paraId="4CD66EA5" w14:textId="3F8FFB2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адаптивной физической культуре</w:t>
            </w:r>
          </w:p>
        </w:tc>
      </w:tr>
      <w:tr w:rsidR="00AA1CEE" w:rsidRPr="00AA1CEE" w14:paraId="2C487BF5" w14:textId="77777777" w:rsidTr="006315A7">
        <w:trPr>
          <w:trHeight w:val="300"/>
        </w:trPr>
        <w:tc>
          <w:tcPr>
            <w:tcW w:w="1290" w:type="dxa"/>
            <w:noWrap/>
            <w:vAlign w:val="center"/>
            <w:hideMark/>
          </w:tcPr>
          <w:p w14:paraId="43D63111" w14:textId="084C8BD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В0194</w:t>
            </w:r>
          </w:p>
        </w:tc>
        <w:tc>
          <w:tcPr>
            <w:tcW w:w="8741" w:type="dxa"/>
            <w:vAlign w:val="bottom"/>
            <w:hideMark/>
          </w:tcPr>
          <w:p w14:paraId="0B252D53" w14:textId="3752288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водолазной медицине</w:t>
            </w:r>
          </w:p>
        </w:tc>
      </w:tr>
      <w:tr w:rsidR="00AA1CEE" w:rsidRPr="00AA1CEE" w14:paraId="7BF9A0EB" w14:textId="77777777" w:rsidTr="006315A7">
        <w:trPr>
          <w:trHeight w:val="300"/>
        </w:trPr>
        <w:tc>
          <w:tcPr>
            <w:tcW w:w="1290" w:type="dxa"/>
            <w:noWrap/>
            <w:vAlign w:val="center"/>
            <w:hideMark/>
          </w:tcPr>
          <w:p w14:paraId="73C81F52" w14:textId="2D4E16B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В0195</w:t>
            </w:r>
          </w:p>
        </w:tc>
        <w:tc>
          <w:tcPr>
            <w:tcW w:w="8741" w:type="dxa"/>
            <w:vAlign w:val="bottom"/>
            <w:hideMark/>
          </w:tcPr>
          <w:p w14:paraId="5F668B44" w14:textId="7D25E9E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гигиене детей и подростков</w:t>
            </w:r>
          </w:p>
        </w:tc>
      </w:tr>
      <w:tr w:rsidR="00AA1CEE" w:rsidRPr="00AA1CEE" w14:paraId="1C144295" w14:textId="77777777" w:rsidTr="006315A7">
        <w:trPr>
          <w:trHeight w:val="300"/>
        </w:trPr>
        <w:tc>
          <w:tcPr>
            <w:tcW w:w="1290" w:type="dxa"/>
            <w:noWrap/>
            <w:vAlign w:val="center"/>
            <w:hideMark/>
          </w:tcPr>
          <w:p w14:paraId="329F42D2" w14:textId="270A667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В0196</w:t>
            </w:r>
          </w:p>
        </w:tc>
        <w:tc>
          <w:tcPr>
            <w:tcW w:w="8741" w:type="dxa"/>
            <w:vAlign w:val="bottom"/>
            <w:hideMark/>
          </w:tcPr>
          <w:p w14:paraId="22D337E6" w14:textId="45610B2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гигиене питания</w:t>
            </w:r>
          </w:p>
        </w:tc>
      </w:tr>
      <w:tr w:rsidR="00AA1CEE" w:rsidRPr="00AA1CEE" w14:paraId="41739703" w14:textId="77777777" w:rsidTr="006315A7">
        <w:trPr>
          <w:trHeight w:val="300"/>
        </w:trPr>
        <w:tc>
          <w:tcPr>
            <w:tcW w:w="1290" w:type="dxa"/>
            <w:noWrap/>
            <w:vAlign w:val="center"/>
            <w:hideMark/>
          </w:tcPr>
          <w:p w14:paraId="504B014E" w14:textId="7C82AD7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В0197</w:t>
            </w:r>
          </w:p>
        </w:tc>
        <w:tc>
          <w:tcPr>
            <w:tcW w:w="8741" w:type="dxa"/>
            <w:vAlign w:val="bottom"/>
            <w:hideMark/>
          </w:tcPr>
          <w:p w14:paraId="687DE97F" w14:textId="3364B29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гигиене труда</w:t>
            </w:r>
          </w:p>
        </w:tc>
      </w:tr>
      <w:tr w:rsidR="00AA1CEE" w:rsidRPr="00AA1CEE" w14:paraId="18BB39E1" w14:textId="77777777" w:rsidTr="006315A7">
        <w:trPr>
          <w:trHeight w:val="300"/>
        </w:trPr>
        <w:tc>
          <w:tcPr>
            <w:tcW w:w="1290" w:type="dxa"/>
            <w:noWrap/>
            <w:vAlign w:val="center"/>
            <w:hideMark/>
          </w:tcPr>
          <w:p w14:paraId="0A751AD2" w14:textId="21A4D21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В0198</w:t>
            </w:r>
          </w:p>
        </w:tc>
        <w:tc>
          <w:tcPr>
            <w:tcW w:w="8741" w:type="dxa"/>
            <w:vAlign w:val="bottom"/>
            <w:hideMark/>
          </w:tcPr>
          <w:p w14:paraId="49929DC4" w14:textId="1CFDEFE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гигиеническому воспитанию</w:t>
            </w:r>
          </w:p>
        </w:tc>
      </w:tr>
      <w:tr w:rsidR="00AA1CEE" w:rsidRPr="00AA1CEE" w14:paraId="2900F7B7" w14:textId="77777777" w:rsidTr="006315A7">
        <w:trPr>
          <w:trHeight w:val="300"/>
        </w:trPr>
        <w:tc>
          <w:tcPr>
            <w:tcW w:w="1290" w:type="dxa"/>
            <w:noWrap/>
            <w:vAlign w:val="center"/>
            <w:hideMark/>
          </w:tcPr>
          <w:p w14:paraId="61A81FC3" w14:textId="30F522F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В0199</w:t>
            </w:r>
          </w:p>
        </w:tc>
        <w:tc>
          <w:tcPr>
            <w:tcW w:w="8741" w:type="dxa"/>
            <w:vAlign w:val="bottom"/>
            <w:hideMark/>
          </w:tcPr>
          <w:p w14:paraId="09D7706F" w14:textId="28FC2C1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клинико-экспертной работе</w:t>
            </w:r>
          </w:p>
        </w:tc>
      </w:tr>
      <w:tr w:rsidR="00AA1CEE" w:rsidRPr="00AA1CEE" w14:paraId="67A69A7B" w14:textId="77777777" w:rsidTr="006315A7">
        <w:trPr>
          <w:trHeight w:val="300"/>
        </w:trPr>
        <w:tc>
          <w:tcPr>
            <w:tcW w:w="1290" w:type="dxa"/>
            <w:noWrap/>
            <w:vAlign w:val="center"/>
            <w:hideMark/>
          </w:tcPr>
          <w:p w14:paraId="252BF376" w14:textId="1C57C1C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В0200</w:t>
            </w:r>
          </w:p>
        </w:tc>
        <w:tc>
          <w:tcPr>
            <w:tcW w:w="8741" w:type="dxa"/>
            <w:vAlign w:val="bottom"/>
            <w:hideMark/>
          </w:tcPr>
          <w:p w14:paraId="2227B063" w14:textId="7C2D140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коммунальной гигиене</w:t>
            </w:r>
          </w:p>
        </w:tc>
      </w:tr>
      <w:tr w:rsidR="00AA1CEE" w:rsidRPr="00AA1CEE" w14:paraId="7DE70C39" w14:textId="77777777" w:rsidTr="006315A7">
        <w:trPr>
          <w:trHeight w:val="300"/>
        </w:trPr>
        <w:tc>
          <w:tcPr>
            <w:tcW w:w="1290" w:type="dxa"/>
            <w:noWrap/>
            <w:vAlign w:val="center"/>
            <w:hideMark/>
          </w:tcPr>
          <w:p w14:paraId="7D815CB0" w14:textId="302A5DB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В0201</w:t>
            </w:r>
          </w:p>
        </w:tc>
        <w:tc>
          <w:tcPr>
            <w:tcW w:w="8741" w:type="dxa"/>
            <w:vAlign w:val="bottom"/>
            <w:hideMark/>
          </w:tcPr>
          <w:p w14:paraId="66CDBD60" w14:textId="0585200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КЭР</w:t>
            </w:r>
          </w:p>
        </w:tc>
      </w:tr>
      <w:tr w:rsidR="00AA1CEE" w:rsidRPr="00AA1CEE" w14:paraId="3834B866" w14:textId="77777777" w:rsidTr="006315A7">
        <w:trPr>
          <w:trHeight w:val="300"/>
        </w:trPr>
        <w:tc>
          <w:tcPr>
            <w:tcW w:w="1290" w:type="dxa"/>
            <w:noWrap/>
            <w:vAlign w:val="center"/>
            <w:hideMark/>
          </w:tcPr>
          <w:p w14:paraId="23CCECAE" w14:textId="10D0B03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В0202</w:t>
            </w:r>
          </w:p>
        </w:tc>
        <w:tc>
          <w:tcPr>
            <w:tcW w:w="8741" w:type="dxa"/>
            <w:vAlign w:val="bottom"/>
            <w:hideMark/>
          </w:tcPr>
          <w:p w14:paraId="07A0A05D" w14:textId="7EFCD94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лечебной физкультуре и спортивной медицине</w:t>
            </w:r>
          </w:p>
        </w:tc>
      </w:tr>
      <w:tr w:rsidR="00AA1CEE" w:rsidRPr="00AA1CEE" w14:paraId="5DC0F682" w14:textId="77777777" w:rsidTr="006315A7">
        <w:trPr>
          <w:trHeight w:val="300"/>
        </w:trPr>
        <w:tc>
          <w:tcPr>
            <w:tcW w:w="1290" w:type="dxa"/>
            <w:noWrap/>
            <w:vAlign w:val="center"/>
            <w:hideMark/>
          </w:tcPr>
          <w:p w14:paraId="5992E5C3" w14:textId="44172B5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В0203</w:t>
            </w:r>
          </w:p>
        </w:tc>
        <w:tc>
          <w:tcPr>
            <w:tcW w:w="8741" w:type="dxa"/>
            <w:vAlign w:val="bottom"/>
            <w:hideMark/>
          </w:tcPr>
          <w:p w14:paraId="73855955" w14:textId="7385A5C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мануальной терапии</w:t>
            </w:r>
          </w:p>
        </w:tc>
      </w:tr>
      <w:tr w:rsidR="00AA1CEE" w:rsidRPr="00AA1CEE" w14:paraId="14F51D49" w14:textId="77777777" w:rsidTr="006315A7">
        <w:trPr>
          <w:trHeight w:val="300"/>
        </w:trPr>
        <w:tc>
          <w:tcPr>
            <w:tcW w:w="1290" w:type="dxa"/>
            <w:noWrap/>
            <w:vAlign w:val="center"/>
            <w:hideMark/>
          </w:tcPr>
          <w:p w14:paraId="4EBDB0F8" w14:textId="6772F29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В0204</w:t>
            </w:r>
          </w:p>
        </w:tc>
        <w:tc>
          <w:tcPr>
            <w:tcW w:w="8741" w:type="dxa"/>
            <w:vAlign w:val="bottom"/>
            <w:hideMark/>
          </w:tcPr>
          <w:p w14:paraId="5E3AE878" w14:textId="7D5395C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медико-социальной экспертизе</w:t>
            </w:r>
          </w:p>
        </w:tc>
      </w:tr>
      <w:tr w:rsidR="00AA1CEE" w:rsidRPr="00AA1CEE" w14:paraId="2DD9E65D" w14:textId="77777777" w:rsidTr="006315A7">
        <w:trPr>
          <w:trHeight w:val="300"/>
        </w:trPr>
        <w:tc>
          <w:tcPr>
            <w:tcW w:w="1290" w:type="dxa"/>
            <w:noWrap/>
            <w:vAlign w:val="center"/>
            <w:hideMark/>
          </w:tcPr>
          <w:p w14:paraId="1A713D42" w14:textId="3B05958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В0205</w:t>
            </w:r>
          </w:p>
        </w:tc>
        <w:tc>
          <w:tcPr>
            <w:tcW w:w="8741" w:type="dxa"/>
            <w:vAlign w:val="bottom"/>
            <w:hideMark/>
          </w:tcPr>
          <w:p w14:paraId="0547C840" w14:textId="07AF3EA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медицинской профилактике</w:t>
            </w:r>
          </w:p>
        </w:tc>
      </w:tr>
      <w:tr w:rsidR="00AA1CEE" w:rsidRPr="00AA1CEE" w14:paraId="282E97C7" w14:textId="77777777" w:rsidTr="006315A7">
        <w:trPr>
          <w:trHeight w:val="300"/>
        </w:trPr>
        <w:tc>
          <w:tcPr>
            <w:tcW w:w="1290" w:type="dxa"/>
            <w:noWrap/>
            <w:vAlign w:val="center"/>
            <w:hideMark/>
          </w:tcPr>
          <w:p w14:paraId="1B675095" w14:textId="4135C9C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В0206</w:t>
            </w:r>
          </w:p>
        </w:tc>
        <w:tc>
          <w:tcPr>
            <w:tcW w:w="8741" w:type="dxa"/>
            <w:vAlign w:val="bottom"/>
            <w:hideMark/>
          </w:tcPr>
          <w:p w14:paraId="658B32F4" w14:textId="2531C4D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медицинской реабилитации</w:t>
            </w:r>
          </w:p>
        </w:tc>
      </w:tr>
      <w:tr w:rsidR="00AA1CEE" w:rsidRPr="00AA1CEE" w14:paraId="399502ED" w14:textId="77777777" w:rsidTr="006315A7">
        <w:trPr>
          <w:trHeight w:val="300"/>
        </w:trPr>
        <w:tc>
          <w:tcPr>
            <w:tcW w:w="1290" w:type="dxa"/>
            <w:noWrap/>
            <w:vAlign w:val="center"/>
            <w:hideMark/>
          </w:tcPr>
          <w:p w14:paraId="1E817EAB" w14:textId="3D35451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В0207</w:t>
            </w:r>
          </w:p>
        </w:tc>
        <w:tc>
          <w:tcPr>
            <w:tcW w:w="8741" w:type="dxa"/>
            <w:vAlign w:val="bottom"/>
            <w:hideMark/>
          </w:tcPr>
          <w:p w14:paraId="68E523A3" w14:textId="5ECF116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общей гигиене</w:t>
            </w:r>
          </w:p>
        </w:tc>
      </w:tr>
      <w:tr w:rsidR="00AA1CEE" w:rsidRPr="00AA1CEE" w14:paraId="407B7F0E" w14:textId="77777777" w:rsidTr="006315A7">
        <w:trPr>
          <w:trHeight w:val="300"/>
        </w:trPr>
        <w:tc>
          <w:tcPr>
            <w:tcW w:w="1290" w:type="dxa"/>
            <w:noWrap/>
            <w:vAlign w:val="center"/>
            <w:hideMark/>
          </w:tcPr>
          <w:p w14:paraId="249E085B" w14:textId="011300C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В0208</w:t>
            </w:r>
          </w:p>
        </w:tc>
        <w:tc>
          <w:tcPr>
            <w:tcW w:w="8741" w:type="dxa"/>
            <w:vAlign w:val="bottom"/>
            <w:hideMark/>
          </w:tcPr>
          <w:p w14:paraId="5DB33EC2" w14:textId="08289A1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организации здравоохранения</w:t>
            </w:r>
          </w:p>
        </w:tc>
      </w:tr>
      <w:tr w:rsidR="00AA1CEE" w:rsidRPr="00AA1CEE" w14:paraId="3F5601A7" w14:textId="77777777" w:rsidTr="006315A7">
        <w:trPr>
          <w:trHeight w:val="300"/>
        </w:trPr>
        <w:tc>
          <w:tcPr>
            <w:tcW w:w="1290" w:type="dxa"/>
            <w:noWrap/>
            <w:vAlign w:val="center"/>
            <w:hideMark/>
          </w:tcPr>
          <w:p w14:paraId="5CC6091C" w14:textId="428D88C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В0209</w:t>
            </w:r>
          </w:p>
        </w:tc>
        <w:tc>
          <w:tcPr>
            <w:tcW w:w="8741" w:type="dxa"/>
            <w:vAlign w:val="bottom"/>
            <w:hideMark/>
          </w:tcPr>
          <w:p w14:paraId="34586CE3" w14:textId="5BDFEEF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паллиативной медицинской помощи</w:t>
            </w:r>
          </w:p>
        </w:tc>
      </w:tr>
      <w:tr w:rsidR="00AA1CEE" w:rsidRPr="00AA1CEE" w14:paraId="709F9C69" w14:textId="77777777" w:rsidTr="006315A7">
        <w:trPr>
          <w:trHeight w:val="300"/>
        </w:trPr>
        <w:tc>
          <w:tcPr>
            <w:tcW w:w="1290" w:type="dxa"/>
            <w:noWrap/>
            <w:vAlign w:val="center"/>
            <w:hideMark/>
          </w:tcPr>
          <w:p w14:paraId="618A3E8E" w14:textId="0A260E2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В0210</w:t>
            </w:r>
          </w:p>
        </w:tc>
        <w:tc>
          <w:tcPr>
            <w:tcW w:w="8741" w:type="dxa"/>
            <w:vAlign w:val="bottom"/>
            <w:hideMark/>
          </w:tcPr>
          <w:p w14:paraId="0F8EB417" w14:textId="5C1E976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радиационной гигиене</w:t>
            </w:r>
          </w:p>
        </w:tc>
      </w:tr>
      <w:tr w:rsidR="00AA1CEE" w:rsidRPr="00AA1CEE" w14:paraId="7576070B" w14:textId="77777777" w:rsidTr="006315A7">
        <w:trPr>
          <w:trHeight w:val="300"/>
        </w:trPr>
        <w:tc>
          <w:tcPr>
            <w:tcW w:w="1290" w:type="dxa"/>
            <w:noWrap/>
            <w:vAlign w:val="center"/>
            <w:hideMark/>
          </w:tcPr>
          <w:p w14:paraId="364061FB" w14:textId="5F9B150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В0211</w:t>
            </w:r>
          </w:p>
        </w:tc>
        <w:tc>
          <w:tcPr>
            <w:tcW w:w="8741" w:type="dxa"/>
            <w:vAlign w:val="bottom"/>
            <w:hideMark/>
          </w:tcPr>
          <w:p w14:paraId="5EFB9AFF" w14:textId="52782D6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рентгенэндоваскулярным диагностике и лечению</w:t>
            </w:r>
          </w:p>
        </w:tc>
      </w:tr>
      <w:tr w:rsidR="00AA1CEE" w:rsidRPr="00AA1CEE" w14:paraId="5F2A9439" w14:textId="77777777" w:rsidTr="006315A7">
        <w:trPr>
          <w:trHeight w:val="300"/>
        </w:trPr>
        <w:tc>
          <w:tcPr>
            <w:tcW w:w="1290" w:type="dxa"/>
            <w:noWrap/>
            <w:vAlign w:val="center"/>
            <w:hideMark/>
          </w:tcPr>
          <w:p w14:paraId="4BF92C1A" w14:textId="5A73524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В0212</w:t>
            </w:r>
          </w:p>
        </w:tc>
        <w:tc>
          <w:tcPr>
            <w:tcW w:w="8741" w:type="dxa"/>
            <w:vAlign w:val="bottom"/>
            <w:hideMark/>
          </w:tcPr>
          <w:p w14:paraId="311DCC12" w14:textId="1D3AF13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санитарно-гигиеническим лабораторным исследованиям</w:t>
            </w:r>
          </w:p>
        </w:tc>
      </w:tr>
      <w:tr w:rsidR="00AA1CEE" w:rsidRPr="00AA1CEE" w14:paraId="625106F3" w14:textId="77777777" w:rsidTr="006315A7">
        <w:trPr>
          <w:trHeight w:val="300"/>
        </w:trPr>
        <w:tc>
          <w:tcPr>
            <w:tcW w:w="1290" w:type="dxa"/>
            <w:noWrap/>
            <w:vAlign w:val="center"/>
            <w:hideMark/>
          </w:tcPr>
          <w:p w14:paraId="7F8525B2" w14:textId="5C3CBDE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В0213</w:t>
            </w:r>
          </w:p>
        </w:tc>
        <w:tc>
          <w:tcPr>
            <w:tcW w:w="8741" w:type="dxa"/>
            <w:vAlign w:val="bottom"/>
            <w:hideMark/>
          </w:tcPr>
          <w:p w14:paraId="32041972" w14:textId="384C35F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спортивной медицине</w:t>
            </w:r>
          </w:p>
        </w:tc>
      </w:tr>
      <w:tr w:rsidR="00AA1CEE" w:rsidRPr="00AA1CEE" w14:paraId="1163602C" w14:textId="77777777" w:rsidTr="006315A7">
        <w:trPr>
          <w:trHeight w:val="300"/>
        </w:trPr>
        <w:tc>
          <w:tcPr>
            <w:tcW w:w="1290" w:type="dxa"/>
            <w:noWrap/>
            <w:vAlign w:val="center"/>
            <w:hideMark/>
          </w:tcPr>
          <w:p w14:paraId="59847EA1" w14:textId="06BF943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В0214</w:t>
            </w:r>
          </w:p>
        </w:tc>
        <w:tc>
          <w:tcPr>
            <w:tcW w:w="8741" w:type="dxa"/>
            <w:vAlign w:val="bottom"/>
            <w:hideMark/>
          </w:tcPr>
          <w:p w14:paraId="4AFAC4F9" w14:textId="3D9E059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физиотерапии</w:t>
            </w:r>
          </w:p>
        </w:tc>
      </w:tr>
      <w:tr w:rsidR="00AA1CEE" w:rsidRPr="00AA1CEE" w14:paraId="69E14827" w14:textId="77777777" w:rsidTr="006315A7">
        <w:trPr>
          <w:trHeight w:val="300"/>
        </w:trPr>
        <w:tc>
          <w:tcPr>
            <w:tcW w:w="1290" w:type="dxa"/>
            <w:noWrap/>
            <w:vAlign w:val="center"/>
            <w:hideMark/>
          </w:tcPr>
          <w:p w14:paraId="2C6D380D" w14:textId="57F3951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В0215</w:t>
            </w:r>
          </w:p>
        </w:tc>
        <w:tc>
          <w:tcPr>
            <w:tcW w:w="8741" w:type="dxa"/>
            <w:vAlign w:val="bottom"/>
            <w:hideMark/>
          </w:tcPr>
          <w:p w14:paraId="750C09CF" w14:textId="10FDE26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физической и реабилитационной медицине</w:t>
            </w:r>
          </w:p>
        </w:tc>
      </w:tr>
      <w:tr w:rsidR="00AA1CEE" w:rsidRPr="00AA1CEE" w14:paraId="1BEE2B6D" w14:textId="77777777" w:rsidTr="006315A7">
        <w:trPr>
          <w:trHeight w:val="300"/>
        </w:trPr>
        <w:tc>
          <w:tcPr>
            <w:tcW w:w="1290" w:type="dxa"/>
            <w:noWrap/>
            <w:vAlign w:val="center"/>
            <w:hideMark/>
          </w:tcPr>
          <w:p w14:paraId="0299E70C" w14:textId="7290561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В0216</w:t>
            </w:r>
          </w:p>
        </w:tc>
        <w:tc>
          <w:tcPr>
            <w:tcW w:w="8741" w:type="dxa"/>
            <w:vAlign w:val="bottom"/>
            <w:hideMark/>
          </w:tcPr>
          <w:p w14:paraId="654179E5" w14:textId="13EF299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по функциональной диагностике</w:t>
            </w:r>
          </w:p>
        </w:tc>
      </w:tr>
      <w:tr w:rsidR="00AA1CEE" w:rsidRPr="00AA1CEE" w14:paraId="6532B702" w14:textId="77777777" w:rsidTr="006315A7">
        <w:trPr>
          <w:trHeight w:val="300"/>
        </w:trPr>
        <w:tc>
          <w:tcPr>
            <w:tcW w:w="1290" w:type="dxa"/>
            <w:noWrap/>
            <w:vAlign w:val="center"/>
            <w:hideMark/>
          </w:tcPr>
          <w:p w14:paraId="1B04A7ED" w14:textId="1B249E3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В0217</w:t>
            </w:r>
          </w:p>
        </w:tc>
        <w:tc>
          <w:tcPr>
            <w:tcW w:w="8741" w:type="dxa"/>
            <w:vAlign w:val="bottom"/>
            <w:hideMark/>
          </w:tcPr>
          <w:p w14:paraId="1CAAF2D6" w14:textId="1F03EC0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приемного отделения</w:t>
            </w:r>
          </w:p>
        </w:tc>
      </w:tr>
      <w:tr w:rsidR="00AA1CEE" w:rsidRPr="00AA1CEE" w14:paraId="4B36FCC8" w14:textId="77777777" w:rsidTr="006315A7">
        <w:trPr>
          <w:trHeight w:val="300"/>
        </w:trPr>
        <w:tc>
          <w:tcPr>
            <w:tcW w:w="1290" w:type="dxa"/>
            <w:noWrap/>
            <w:vAlign w:val="center"/>
            <w:hideMark/>
          </w:tcPr>
          <w:p w14:paraId="65A3BB90" w14:textId="75BEA69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В0218</w:t>
            </w:r>
          </w:p>
        </w:tc>
        <w:tc>
          <w:tcPr>
            <w:tcW w:w="8741" w:type="dxa"/>
            <w:vAlign w:val="bottom"/>
            <w:hideMark/>
          </w:tcPr>
          <w:p w14:paraId="555F7C78" w14:textId="573DBC6A" w:rsidR="006315A7" w:rsidRPr="00AA1CEE" w:rsidRDefault="006315A7" w:rsidP="00AA6632">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приемного отделения</w:t>
            </w:r>
            <w:r w:rsidR="00AA6632" w:rsidRPr="00AA1CEE">
              <w:rPr>
                <w:rFonts w:ascii="Times New Roman" w:hAnsi="Times New Roman" w:cs="Times New Roman"/>
              </w:rPr>
              <w:t xml:space="preserve"> </w:t>
            </w:r>
            <w:r w:rsidRPr="00AA1CEE">
              <w:rPr>
                <w:rFonts w:ascii="Times New Roman" w:hAnsi="Times New Roman" w:cs="Times New Roman"/>
              </w:rPr>
              <w:t>-</w:t>
            </w:r>
            <w:r w:rsidR="00AA6632" w:rsidRPr="00AA1CEE">
              <w:rPr>
                <w:rFonts w:ascii="Times New Roman" w:hAnsi="Times New Roman" w:cs="Times New Roman"/>
              </w:rPr>
              <w:t xml:space="preserve"> </w:t>
            </w:r>
            <w:r w:rsidRPr="00AA1CEE">
              <w:rPr>
                <w:rFonts w:ascii="Times New Roman" w:hAnsi="Times New Roman" w:cs="Times New Roman"/>
              </w:rPr>
              <w:t>врач-дерматовенеролог</w:t>
            </w:r>
          </w:p>
        </w:tc>
      </w:tr>
      <w:tr w:rsidR="00AA1CEE" w:rsidRPr="00AA1CEE" w14:paraId="64A9B4C7" w14:textId="77777777" w:rsidTr="006315A7">
        <w:trPr>
          <w:trHeight w:val="300"/>
        </w:trPr>
        <w:tc>
          <w:tcPr>
            <w:tcW w:w="1290" w:type="dxa"/>
            <w:noWrap/>
            <w:vAlign w:val="center"/>
            <w:hideMark/>
          </w:tcPr>
          <w:p w14:paraId="178C61CB" w14:textId="45A2C21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В0219</w:t>
            </w:r>
          </w:p>
        </w:tc>
        <w:tc>
          <w:tcPr>
            <w:tcW w:w="8741" w:type="dxa"/>
            <w:vAlign w:val="bottom"/>
            <w:hideMark/>
          </w:tcPr>
          <w:p w14:paraId="7F907A1D" w14:textId="4042B4D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приемного отделения</w:t>
            </w:r>
            <w:r w:rsidR="00AA6632" w:rsidRPr="00AA1CEE">
              <w:rPr>
                <w:rFonts w:ascii="Times New Roman" w:hAnsi="Times New Roman" w:cs="Times New Roman"/>
              </w:rPr>
              <w:t xml:space="preserve"> </w:t>
            </w:r>
            <w:r w:rsidRPr="00AA1CEE">
              <w:rPr>
                <w:rFonts w:ascii="Times New Roman" w:hAnsi="Times New Roman" w:cs="Times New Roman"/>
              </w:rPr>
              <w:t>-</w:t>
            </w:r>
            <w:r w:rsidR="00AA6632" w:rsidRPr="00AA1CEE">
              <w:rPr>
                <w:rFonts w:ascii="Times New Roman" w:hAnsi="Times New Roman" w:cs="Times New Roman"/>
              </w:rPr>
              <w:t xml:space="preserve"> </w:t>
            </w:r>
            <w:r w:rsidRPr="00AA1CEE">
              <w:rPr>
                <w:rFonts w:ascii="Times New Roman" w:hAnsi="Times New Roman" w:cs="Times New Roman"/>
              </w:rPr>
              <w:t>врач-психиатр</w:t>
            </w:r>
          </w:p>
        </w:tc>
      </w:tr>
      <w:tr w:rsidR="00AA1CEE" w:rsidRPr="00AA1CEE" w14:paraId="18E09E5B" w14:textId="77777777" w:rsidTr="006315A7">
        <w:trPr>
          <w:trHeight w:val="300"/>
        </w:trPr>
        <w:tc>
          <w:tcPr>
            <w:tcW w:w="1290" w:type="dxa"/>
            <w:noWrap/>
            <w:vAlign w:val="center"/>
            <w:hideMark/>
          </w:tcPr>
          <w:p w14:paraId="5D891513" w14:textId="4AFEC75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В0220</w:t>
            </w:r>
          </w:p>
        </w:tc>
        <w:tc>
          <w:tcPr>
            <w:tcW w:w="8741" w:type="dxa"/>
            <w:vAlign w:val="bottom"/>
            <w:hideMark/>
          </w:tcPr>
          <w:p w14:paraId="6EFA717C" w14:textId="3D171EB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приемного отделения</w:t>
            </w:r>
            <w:r w:rsidR="00AA6632" w:rsidRPr="00AA1CEE">
              <w:rPr>
                <w:rFonts w:ascii="Times New Roman" w:hAnsi="Times New Roman" w:cs="Times New Roman"/>
              </w:rPr>
              <w:t xml:space="preserve"> </w:t>
            </w:r>
            <w:r w:rsidRPr="00AA1CEE">
              <w:rPr>
                <w:rFonts w:ascii="Times New Roman" w:hAnsi="Times New Roman" w:cs="Times New Roman"/>
              </w:rPr>
              <w:t>-</w:t>
            </w:r>
            <w:r w:rsidR="00AA6632" w:rsidRPr="00AA1CEE">
              <w:rPr>
                <w:rFonts w:ascii="Times New Roman" w:hAnsi="Times New Roman" w:cs="Times New Roman"/>
              </w:rPr>
              <w:t xml:space="preserve"> </w:t>
            </w:r>
            <w:r w:rsidRPr="00AA1CEE">
              <w:rPr>
                <w:rFonts w:ascii="Times New Roman" w:hAnsi="Times New Roman" w:cs="Times New Roman"/>
              </w:rPr>
              <w:t>врач-психиатр-нарколог</w:t>
            </w:r>
          </w:p>
        </w:tc>
      </w:tr>
      <w:tr w:rsidR="00AA1CEE" w:rsidRPr="00AA1CEE" w14:paraId="4ED88632" w14:textId="77777777" w:rsidTr="006315A7">
        <w:trPr>
          <w:trHeight w:val="300"/>
        </w:trPr>
        <w:tc>
          <w:tcPr>
            <w:tcW w:w="1290" w:type="dxa"/>
            <w:noWrap/>
            <w:vAlign w:val="center"/>
            <w:hideMark/>
          </w:tcPr>
          <w:p w14:paraId="7C27C9B8" w14:textId="663B261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В0221</w:t>
            </w:r>
          </w:p>
        </w:tc>
        <w:tc>
          <w:tcPr>
            <w:tcW w:w="8741" w:type="dxa"/>
            <w:vAlign w:val="bottom"/>
            <w:hideMark/>
          </w:tcPr>
          <w:p w14:paraId="1D728EAF" w14:textId="03F17BB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приемного отделения</w:t>
            </w:r>
            <w:r w:rsidR="00AA6632" w:rsidRPr="00AA1CEE">
              <w:rPr>
                <w:rFonts w:ascii="Times New Roman" w:hAnsi="Times New Roman" w:cs="Times New Roman"/>
              </w:rPr>
              <w:t xml:space="preserve"> </w:t>
            </w:r>
            <w:r w:rsidRPr="00AA1CEE">
              <w:rPr>
                <w:rFonts w:ascii="Times New Roman" w:hAnsi="Times New Roman" w:cs="Times New Roman"/>
              </w:rPr>
              <w:t>-</w:t>
            </w:r>
            <w:r w:rsidR="00AA6632" w:rsidRPr="00AA1CEE">
              <w:rPr>
                <w:rFonts w:ascii="Times New Roman" w:hAnsi="Times New Roman" w:cs="Times New Roman"/>
              </w:rPr>
              <w:t xml:space="preserve"> </w:t>
            </w:r>
            <w:r w:rsidRPr="00AA1CEE">
              <w:rPr>
                <w:rFonts w:ascii="Times New Roman" w:hAnsi="Times New Roman" w:cs="Times New Roman"/>
              </w:rPr>
              <w:t>врач-терапевт</w:t>
            </w:r>
          </w:p>
        </w:tc>
      </w:tr>
      <w:tr w:rsidR="00AA1CEE" w:rsidRPr="00AA1CEE" w14:paraId="31061B5F" w14:textId="77777777" w:rsidTr="006315A7">
        <w:trPr>
          <w:trHeight w:val="300"/>
        </w:trPr>
        <w:tc>
          <w:tcPr>
            <w:tcW w:w="1290" w:type="dxa"/>
            <w:noWrap/>
            <w:vAlign w:val="center"/>
            <w:hideMark/>
          </w:tcPr>
          <w:p w14:paraId="63A115F6" w14:textId="447F3AD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В0222</w:t>
            </w:r>
          </w:p>
        </w:tc>
        <w:tc>
          <w:tcPr>
            <w:tcW w:w="8741" w:type="dxa"/>
            <w:vAlign w:val="bottom"/>
            <w:hideMark/>
          </w:tcPr>
          <w:p w14:paraId="35D46A7D" w14:textId="37E3C7C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скорой медицинской помощи</w:t>
            </w:r>
          </w:p>
        </w:tc>
      </w:tr>
      <w:tr w:rsidR="00AA1CEE" w:rsidRPr="00AA1CEE" w14:paraId="6C9AEB00" w14:textId="77777777" w:rsidTr="006315A7">
        <w:trPr>
          <w:trHeight w:val="300"/>
        </w:trPr>
        <w:tc>
          <w:tcPr>
            <w:tcW w:w="1290" w:type="dxa"/>
            <w:noWrap/>
            <w:vAlign w:val="center"/>
            <w:hideMark/>
          </w:tcPr>
          <w:p w14:paraId="5254DCCF" w14:textId="2E72D3F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В0223</w:t>
            </w:r>
          </w:p>
        </w:tc>
        <w:tc>
          <w:tcPr>
            <w:tcW w:w="8741" w:type="dxa"/>
            <w:vAlign w:val="bottom"/>
            <w:hideMark/>
          </w:tcPr>
          <w:p w14:paraId="1CA7CE1D" w14:textId="6545BBA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ультразвуковой диагностики</w:t>
            </w:r>
          </w:p>
        </w:tc>
      </w:tr>
      <w:tr w:rsidR="00AA1CEE" w:rsidRPr="00AA1CEE" w14:paraId="6E0495FD" w14:textId="77777777" w:rsidTr="006315A7">
        <w:trPr>
          <w:trHeight w:val="300"/>
        </w:trPr>
        <w:tc>
          <w:tcPr>
            <w:tcW w:w="1290" w:type="dxa"/>
            <w:noWrap/>
            <w:vAlign w:val="center"/>
            <w:hideMark/>
          </w:tcPr>
          <w:p w14:paraId="0E364F3F" w14:textId="1251E33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В0224</w:t>
            </w:r>
          </w:p>
        </w:tc>
        <w:tc>
          <w:tcPr>
            <w:tcW w:w="8741" w:type="dxa"/>
            <w:vAlign w:val="bottom"/>
            <w:hideMark/>
          </w:tcPr>
          <w:p w14:paraId="548ADB1C" w14:textId="4FB03D6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функциональной диагностики</w:t>
            </w:r>
          </w:p>
        </w:tc>
      </w:tr>
      <w:tr w:rsidR="00AA1CEE" w:rsidRPr="00AA1CEE" w14:paraId="1FE17CF2" w14:textId="77777777" w:rsidTr="006315A7">
        <w:trPr>
          <w:trHeight w:val="300"/>
        </w:trPr>
        <w:tc>
          <w:tcPr>
            <w:tcW w:w="1290" w:type="dxa"/>
            <w:noWrap/>
            <w:vAlign w:val="center"/>
            <w:hideMark/>
          </w:tcPr>
          <w:p w14:paraId="40FAFC6D" w14:textId="6A9ED03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В0225</w:t>
            </w:r>
          </w:p>
        </w:tc>
        <w:tc>
          <w:tcPr>
            <w:tcW w:w="8741" w:type="dxa"/>
            <w:vAlign w:val="bottom"/>
            <w:hideMark/>
          </w:tcPr>
          <w:p w14:paraId="77B2C2A0" w14:textId="31EF8C2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 функциональной диагностики-терапевт</w:t>
            </w:r>
          </w:p>
        </w:tc>
      </w:tr>
      <w:tr w:rsidR="00AA1CEE" w:rsidRPr="00AA1CEE" w14:paraId="64FA288F" w14:textId="77777777" w:rsidTr="006315A7">
        <w:trPr>
          <w:trHeight w:val="300"/>
        </w:trPr>
        <w:tc>
          <w:tcPr>
            <w:tcW w:w="1290" w:type="dxa"/>
            <w:noWrap/>
            <w:vAlign w:val="center"/>
            <w:hideMark/>
          </w:tcPr>
          <w:p w14:paraId="28831D51" w14:textId="14B56A0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В0226</w:t>
            </w:r>
          </w:p>
        </w:tc>
        <w:tc>
          <w:tcPr>
            <w:tcW w:w="8741" w:type="dxa"/>
            <w:vAlign w:val="bottom"/>
            <w:hideMark/>
          </w:tcPr>
          <w:p w14:paraId="49087841" w14:textId="5563637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Врач-акушер-гинеколог</w:t>
            </w:r>
          </w:p>
        </w:tc>
      </w:tr>
      <w:tr w:rsidR="00AA1CEE" w:rsidRPr="00AA1CEE" w14:paraId="2151F64A" w14:textId="77777777" w:rsidTr="006315A7">
        <w:trPr>
          <w:trHeight w:val="300"/>
        </w:trPr>
        <w:tc>
          <w:tcPr>
            <w:tcW w:w="1290" w:type="dxa"/>
            <w:noWrap/>
            <w:vAlign w:val="center"/>
            <w:hideMark/>
          </w:tcPr>
          <w:p w14:paraId="6BF2D2B5" w14:textId="5E20797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В0227</w:t>
            </w:r>
          </w:p>
        </w:tc>
        <w:tc>
          <w:tcPr>
            <w:tcW w:w="8741" w:type="dxa"/>
            <w:vAlign w:val="bottom"/>
            <w:hideMark/>
          </w:tcPr>
          <w:p w14:paraId="5D8A6502" w14:textId="24F89DC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Врач-аллерголог-иммунолог</w:t>
            </w:r>
          </w:p>
        </w:tc>
      </w:tr>
      <w:tr w:rsidR="00AA1CEE" w:rsidRPr="00AA1CEE" w14:paraId="2DEB2C91" w14:textId="77777777" w:rsidTr="006315A7">
        <w:trPr>
          <w:trHeight w:val="300"/>
        </w:trPr>
        <w:tc>
          <w:tcPr>
            <w:tcW w:w="1290" w:type="dxa"/>
            <w:noWrap/>
            <w:vAlign w:val="center"/>
            <w:hideMark/>
          </w:tcPr>
          <w:p w14:paraId="60623253" w14:textId="1533F2D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В0228</w:t>
            </w:r>
          </w:p>
        </w:tc>
        <w:tc>
          <w:tcPr>
            <w:tcW w:w="8741" w:type="dxa"/>
            <w:vAlign w:val="bottom"/>
            <w:hideMark/>
          </w:tcPr>
          <w:p w14:paraId="323171E5" w14:textId="5B24760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Врач-анестезиолог-реаниматолог</w:t>
            </w:r>
          </w:p>
        </w:tc>
      </w:tr>
      <w:tr w:rsidR="00AA1CEE" w:rsidRPr="00AA1CEE" w14:paraId="1587A4BC" w14:textId="77777777" w:rsidTr="006315A7">
        <w:trPr>
          <w:trHeight w:val="300"/>
        </w:trPr>
        <w:tc>
          <w:tcPr>
            <w:tcW w:w="1290" w:type="dxa"/>
            <w:noWrap/>
            <w:vAlign w:val="center"/>
            <w:hideMark/>
          </w:tcPr>
          <w:p w14:paraId="3219905E" w14:textId="610DC84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В0229</w:t>
            </w:r>
          </w:p>
        </w:tc>
        <w:tc>
          <w:tcPr>
            <w:tcW w:w="8741" w:type="dxa"/>
            <w:vAlign w:val="bottom"/>
            <w:hideMark/>
          </w:tcPr>
          <w:p w14:paraId="19C429E3" w14:textId="639369B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Врач-бактериолог</w:t>
            </w:r>
          </w:p>
        </w:tc>
      </w:tr>
      <w:tr w:rsidR="00AA1CEE" w:rsidRPr="00AA1CEE" w14:paraId="32132965" w14:textId="77777777" w:rsidTr="006315A7">
        <w:trPr>
          <w:trHeight w:val="300"/>
        </w:trPr>
        <w:tc>
          <w:tcPr>
            <w:tcW w:w="1290" w:type="dxa"/>
            <w:noWrap/>
            <w:vAlign w:val="center"/>
            <w:hideMark/>
          </w:tcPr>
          <w:p w14:paraId="0FC78DC7" w14:textId="2EBF5B4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В0230</w:t>
            </w:r>
          </w:p>
        </w:tc>
        <w:tc>
          <w:tcPr>
            <w:tcW w:w="8741" w:type="dxa"/>
            <w:vAlign w:val="bottom"/>
            <w:hideMark/>
          </w:tcPr>
          <w:p w14:paraId="7596B7B9" w14:textId="37DDBB0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Врач-вирусолог</w:t>
            </w:r>
          </w:p>
        </w:tc>
      </w:tr>
      <w:tr w:rsidR="00AA1CEE" w:rsidRPr="00AA1CEE" w14:paraId="0B383BD9" w14:textId="77777777" w:rsidTr="006315A7">
        <w:trPr>
          <w:trHeight w:val="300"/>
        </w:trPr>
        <w:tc>
          <w:tcPr>
            <w:tcW w:w="1290" w:type="dxa"/>
            <w:noWrap/>
            <w:vAlign w:val="center"/>
            <w:hideMark/>
          </w:tcPr>
          <w:p w14:paraId="2427E4D4" w14:textId="3D018F2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В0231</w:t>
            </w:r>
          </w:p>
        </w:tc>
        <w:tc>
          <w:tcPr>
            <w:tcW w:w="8741" w:type="dxa"/>
            <w:vAlign w:val="bottom"/>
            <w:hideMark/>
          </w:tcPr>
          <w:p w14:paraId="29826A64" w14:textId="6F3392E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Врач-гастроэнтеролог</w:t>
            </w:r>
          </w:p>
        </w:tc>
      </w:tr>
      <w:tr w:rsidR="00AA1CEE" w:rsidRPr="00AA1CEE" w14:paraId="63EB1FCB" w14:textId="77777777" w:rsidTr="006315A7">
        <w:trPr>
          <w:trHeight w:val="300"/>
        </w:trPr>
        <w:tc>
          <w:tcPr>
            <w:tcW w:w="1290" w:type="dxa"/>
            <w:noWrap/>
            <w:vAlign w:val="center"/>
            <w:hideMark/>
          </w:tcPr>
          <w:p w14:paraId="075CAC2F" w14:textId="5D757AD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В0232</w:t>
            </w:r>
          </w:p>
        </w:tc>
        <w:tc>
          <w:tcPr>
            <w:tcW w:w="8741" w:type="dxa"/>
            <w:vAlign w:val="bottom"/>
            <w:hideMark/>
          </w:tcPr>
          <w:p w14:paraId="09462AF8" w14:textId="79D92C9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Врач-гематолог</w:t>
            </w:r>
          </w:p>
        </w:tc>
      </w:tr>
      <w:tr w:rsidR="00AA1CEE" w:rsidRPr="00AA1CEE" w14:paraId="61A9DA0F" w14:textId="77777777" w:rsidTr="006315A7">
        <w:trPr>
          <w:trHeight w:val="300"/>
        </w:trPr>
        <w:tc>
          <w:tcPr>
            <w:tcW w:w="1290" w:type="dxa"/>
            <w:noWrap/>
            <w:vAlign w:val="center"/>
            <w:hideMark/>
          </w:tcPr>
          <w:p w14:paraId="4E2F9553" w14:textId="08B7720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В0233</w:t>
            </w:r>
          </w:p>
        </w:tc>
        <w:tc>
          <w:tcPr>
            <w:tcW w:w="8741" w:type="dxa"/>
            <w:vAlign w:val="bottom"/>
            <w:hideMark/>
          </w:tcPr>
          <w:p w14:paraId="12805E2F" w14:textId="505FA0B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Врач-генетик</w:t>
            </w:r>
          </w:p>
        </w:tc>
      </w:tr>
      <w:tr w:rsidR="00AA1CEE" w:rsidRPr="00AA1CEE" w14:paraId="2787FDF8" w14:textId="77777777" w:rsidTr="006315A7">
        <w:trPr>
          <w:trHeight w:val="300"/>
        </w:trPr>
        <w:tc>
          <w:tcPr>
            <w:tcW w:w="1290" w:type="dxa"/>
            <w:noWrap/>
            <w:vAlign w:val="center"/>
            <w:hideMark/>
          </w:tcPr>
          <w:p w14:paraId="4C1F5900" w14:textId="26706E9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В0234</w:t>
            </w:r>
          </w:p>
        </w:tc>
        <w:tc>
          <w:tcPr>
            <w:tcW w:w="8741" w:type="dxa"/>
            <w:vAlign w:val="bottom"/>
            <w:hideMark/>
          </w:tcPr>
          <w:p w14:paraId="69A62FE3" w14:textId="550BB65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Врач-гериатр</w:t>
            </w:r>
          </w:p>
        </w:tc>
      </w:tr>
      <w:tr w:rsidR="00AA1CEE" w:rsidRPr="00AA1CEE" w14:paraId="0904D465" w14:textId="77777777" w:rsidTr="006315A7">
        <w:trPr>
          <w:trHeight w:val="300"/>
        </w:trPr>
        <w:tc>
          <w:tcPr>
            <w:tcW w:w="1290" w:type="dxa"/>
            <w:noWrap/>
            <w:vAlign w:val="center"/>
            <w:hideMark/>
          </w:tcPr>
          <w:p w14:paraId="2726D927" w14:textId="7F62D41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В0235</w:t>
            </w:r>
          </w:p>
        </w:tc>
        <w:tc>
          <w:tcPr>
            <w:tcW w:w="8741" w:type="dxa"/>
            <w:vAlign w:val="bottom"/>
            <w:hideMark/>
          </w:tcPr>
          <w:p w14:paraId="186580A4" w14:textId="322879C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Врач-геронтолог</w:t>
            </w:r>
          </w:p>
        </w:tc>
      </w:tr>
      <w:tr w:rsidR="00AA1CEE" w:rsidRPr="00AA1CEE" w14:paraId="4261D2F7" w14:textId="77777777" w:rsidTr="006315A7">
        <w:trPr>
          <w:trHeight w:val="300"/>
        </w:trPr>
        <w:tc>
          <w:tcPr>
            <w:tcW w:w="1290" w:type="dxa"/>
            <w:noWrap/>
            <w:vAlign w:val="center"/>
            <w:hideMark/>
          </w:tcPr>
          <w:p w14:paraId="1954DEBE" w14:textId="3D9A050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В0236</w:t>
            </w:r>
          </w:p>
        </w:tc>
        <w:tc>
          <w:tcPr>
            <w:tcW w:w="8741" w:type="dxa"/>
            <w:vAlign w:val="bottom"/>
            <w:hideMark/>
          </w:tcPr>
          <w:p w14:paraId="67F1CD67" w14:textId="5A368EA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Врач-гинеколог</w:t>
            </w:r>
          </w:p>
        </w:tc>
      </w:tr>
      <w:tr w:rsidR="00AA1CEE" w:rsidRPr="00AA1CEE" w14:paraId="15B9741C" w14:textId="77777777" w:rsidTr="006315A7">
        <w:trPr>
          <w:trHeight w:val="300"/>
        </w:trPr>
        <w:tc>
          <w:tcPr>
            <w:tcW w:w="1290" w:type="dxa"/>
            <w:noWrap/>
            <w:vAlign w:val="center"/>
            <w:hideMark/>
          </w:tcPr>
          <w:p w14:paraId="3DE732CF" w14:textId="32616E8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В0237</w:t>
            </w:r>
          </w:p>
        </w:tc>
        <w:tc>
          <w:tcPr>
            <w:tcW w:w="8741" w:type="dxa"/>
            <w:vAlign w:val="bottom"/>
            <w:hideMark/>
          </w:tcPr>
          <w:p w14:paraId="69950A4F" w14:textId="058BC12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Врач-дезинфектолог</w:t>
            </w:r>
          </w:p>
        </w:tc>
      </w:tr>
      <w:tr w:rsidR="00AA1CEE" w:rsidRPr="00AA1CEE" w14:paraId="50920322" w14:textId="77777777" w:rsidTr="006315A7">
        <w:trPr>
          <w:trHeight w:val="300"/>
        </w:trPr>
        <w:tc>
          <w:tcPr>
            <w:tcW w:w="1290" w:type="dxa"/>
            <w:noWrap/>
            <w:vAlign w:val="center"/>
            <w:hideMark/>
          </w:tcPr>
          <w:p w14:paraId="06A80FDF" w14:textId="419A6D7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В0238</w:t>
            </w:r>
          </w:p>
        </w:tc>
        <w:tc>
          <w:tcPr>
            <w:tcW w:w="8741" w:type="dxa"/>
            <w:vAlign w:val="bottom"/>
            <w:hideMark/>
          </w:tcPr>
          <w:p w14:paraId="78758C3D" w14:textId="3EE0EF0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Врач-дермавенеролог</w:t>
            </w:r>
          </w:p>
        </w:tc>
      </w:tr>
      <w:tr w:rsidR="00AA1CEE" w:rsidRPr="00AA1CEE" w14:paraId="1BFE7CEC" w14:textId="77777777" w:rsidTr="006315A7">
        <w:trPr>
          <w:trHeight w:val="300"/>
        </w:trPr>
        <w:tc>
          <w:tcPr>
            <w:tcW w:w="1290" w:type="dxa"/>
            <w:noWrap/>
            <w:vAlign w:val="center"/>
            <w:hideMark/>
          </w:tcPr>
          <w:p w14:paraId="0C8F1CAD" w14:textId="2342B9D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В0239</w:t>
            </w:r>
          </w:p>
        </w:tc>
        <w:tc>
          <w:tcPr>
            <w:tcW w:w="8741" w:type="dxa"/>
            <w:vAlign w:val="bottom"/>
            <w:hideMark/>
          </w:tcPr>
          <w:p w14:paraId="694BCCD8" w14:textId="2E298F3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Врач-дерматовенеролог</w:t>
            </w:r>
          </w:p>
        </w:tc>
      </w:tr>
      <w:tr w:rsidR="00AA1CEE" w:rsidRPr="00AA1CEE" w14:paraId="40B1670B" w14:textId="77777777" w:rsidTr="006315A7">
        <w:trPr>
          <w:trHeight w:val="300"/>
        </w:trPr>
        <w:tc>
          <w:tcPr>
            <w:tcW w:w="1290" w:type="dxa"/>
            <w:noWrap/>
            <w:vAlign w:val="center"/>
            <w:hideMark/>
          </w:tcPr>
          <w:p w14:paraId="0D0B2648" w14:textId="10BBA4D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В0240</w:t>
            </w:r>
          </w:p>
        </w:tc>
        <w:tc>
          <w:tcPr>
            <w:tcW w:w="8741" w:type="dxa"/>
            <w:vAlign w:val="bottom"/>
            <w:hideMark/>
          </w:tcPr>
          <w:p w14:paraId="7FC842A3" w14:textId="101692D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Врач-дерматолог</w:t>
            </w:r>
          </w:p>
        </w:tc>
      </w:tr>
      <w:tr w:rsidR="00AA1CEE" w:rsidRPr="00AA1CEE" w14:paraId="632347AD" w14:textId="77777777" w:rsidTr="006315A7">
        <w:trPr>
          <w:trHeight w:val="300"/>
        </w:trPr>
        <w:tc>
          <w:tcPr>
            <w:tcW w:w="1290" w:type="dxa"/>
            <w:noWrap/>
            <w:vAlign w:val="center"/>
            <w:hideMark/>
          </w:tcPr>
          <w:p w14:paraId="70CAE630" w14:textId="65569C0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В0241</w:t>
            </w:r>
          </w:p>
        </w:tc>
        <w:tc>
          <w:tcPr>
            <w:tcW w:w="8741" w:type="dxa"/>
            <w:vAlign w:val="bottom"/>
            <w:hideMark/>
          </w:tcPr>
          <w:p w14:paraId="32EDAD6F" w14:textId="076184B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Врач-диабетолог</w:t>
            </w:r>
          </w:p>
        </w:tc>
      </w:tr>
      <w:tr w:rsidR="00AA1CEE" w:rsidRPr="00AA1CEE" w14:paraId="385C50EC" w14:textId="77777777" w:rsidTr="006315A7">
        <w:trPr>
          <w:trHeight w:val="300"/>
        </w:trPr>
        <w:tc>
          <w:tcPr>
            <w:tcW w:w="1290" w:type="dxa"/>
            <w:noWrap/>
            <w:vAlign w:val="center"/>
            <w:hideMark/>
          </w:tcPr>
          <w:p w14:paraId="5B819535" w14:textId="30F0CBD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В0242</w:t>
            </w:r>
          </w:p>
        </w:tc>
        <w:tc>
          <w:tcPr>
            <w:tcW w:w="8741" w:type="dxa"/>
            <w:vAlign w:val="bottom"/>
            <w:hideMark/>
          </w:tcPr>
          <w:p w14:paraId="1545F889" w14:textId="7D98BB2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Врач-диетолог</w:t>
            </w:r>
          </w:p>
        </w:tc>
      </w:tr>
      <w:tr w:rsidR="00AA1CEE" w:rsidRPr="00AA1CEE" w14:paraId="3BB35D8C" w14:textId="77777777" w:rsidTr="006315A7">
        <w:trPr>
          <w:trHeight w:val="300"/>
        </w:trPr>
        <w:tc>
          <w:tcPr>
            <w:tcW w:w="1290" w:type="dxa"/>
            <w:noWrap/>
            <w:vAlign w:val="center"/>
            <w:hideMark/>
          </w:tcPr>
          <w:p w14:paraId="48994D91" w14:textId="4730614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В0243</w:t>
            </w:r>
          </w:p>
        </w:tc>
        <w:tc>
          <w:tcPr>
            <w:tcW w:w="8741" w:type="dxa"/>
            <w:vAlign w:val="bottom"/>
            <w:hideMark/>
          </w:tcPr>
          <w:p w14:paraId="3C4199BB" w14:textId="21528F1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w:t>
            </w:r>
            <w:r w:rsidR="00D23BCD">
              <w:rPr>
                <w:rFonts w:ascii="Times New Roman" w:hAnsi="Times New Roman" w:cs="Times New Roman"/>
              </w:rPr>
              <w:t xml:space="preserve"> </w:t>
            </w:r>
            <w:r w:rsidRPr="00AA1CEE">
              <w:rPr>
                <w:rFonts w:ascii="Times New Roman" w:hAnsi="Times New Roman" w:cs="Times New Roman"/>
              </w:rPr>
              <w:t>-</w:t>
            </w:r>
            <w:r w:rsidR="00D23BCD">
              <w:rPr>
                <w:rFonts w:ascii="Times New Roman" w:hAnsi="Times New Roman" w:cs="Times New Roman"/>
              </w:rPr>
              <w:t xml:space="preserve"> </w:t>
            </w:r>
            <w:r w:rsidRPr="00AA1CEE">
              <w:rPr>
                <w:rFonts w:ascii="Times New Roman" w:hAnsi="Times New Roman" w:cs="Times New Roman"/>
              </w:rPr>
              <w:t>заведующий медицинским кабинетом</w:t>
            </w:r>
          </w:p>
        </w:tc>
      </w:tr>
      <w:tr w:rsidR="00AA1CEE" w:rsidRPr="00AA1CEE" w14:paraId="3CB214AF" w14:textId="77777777" w:rsidTr="006315A7">
        <w:trPr>
          <w:trHeight w:val="300"/>
        </w:trPr>
        <w:tc>
          <w:tcPr>
            <w:tcW w:w="1290" w:type="dxa"/>
            <w:noWrap/>
            <w:vAlign w:val="center"/>
            <w:hideMark/>
          </w:tcPr>
          <w:p w14:paraId="6B1889B1" w14:textId="1CB6430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В0244</w:t>
            </w:r>
          </w:p>
        </w:tc>
        <w:tc>
          <w:tcPr>
            <w:tcW w:w="8741" w:type="dxa"/>
            <w:vAlign w:val="bottom"/>
            <w:hideMark/>
          </w:tcPr>
          <w:p w14:paraId="2767303B" w14:textId="2158D49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w:t>
            </w:r>
            <w:r w:rsidR="00D23BCD">
              <w:rPr>
                <w:rFonts w:ascii="Times New Roman" w:hAnsi="Times New Roman" w:cs="Times New Roman"/>
              </w:rPr>
              <w:t xml:space="preserve"> </w:t>
            </w:r>
            <w:r w:rsidR="00D23BCD" w:rsidRPr="00AA1CEE">
              <w:rPr>
                <w:rFonts w:ascii="Times New Roman" w:hAnsi="Times New Roman" w:cs="Times New Roman"/>
              </w:rPr>
              <w:t>-</w:t>
            </w:r>
            <w:r w:rsidR="00D23BCD">
              <w:rPr>
                <w:rFonts w:ascii="Times New Roman" w:hAnsi="Times New Roman" w:cs="Times New Roman"/>
              </w:rPr>
              <w:t xml:space="preserve"> </w:t>
            </w:r>
            <w:r w:rsidRPr="00AA1CEE">
              <w:rPr>
                <w:rFonts w:ascii="Times New Roman" w:hAnsi="Times New Roman" w:cs="Times New Roman"/>
              </w:rPr>
              <w:t>заведующий отделением</w:t>
            </w:r>
          </w:p>
        </w:tc>
      </w:tr>
      <w:tr w:rsidR="00AA1CEE" w:rsidRPr="00AA1CEE" w14:paraId="3A43EFE7" w14:textId="77777777" w:rsidTr="006315A7">
        <w:trPr>
          <w:trHeight w:val="300"/>
        </w:trPr>
        <w:tc>
          <w:tcPr>
            <w:tcW w:w="1290" w:type="dxa"/>
            <w:noWrap/>
            <w:vAlign w:val="center"/>
            <w:hideMark/>
          </w:tcPr>
          <w:p w14:paraId="16D061D5" w14:textId="6987F28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В0245</w:t>
            </w:r>
          </w:p>
        </w:tc>
        <w:tc>
          <w:tcPr>
            <w:tcW w:w="8741" w:type="dxa"/>
            <w:vAlign w:val="bottom"/>
            <w:hideMark/>
          </w:tcPr>
          <w:p w14:paraId="5345DD34" w14:textId="566D0E9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Врач-иглорефлексотерапевт</w:t>
            </w:r>
          </w:p>
        </w:tc>
      </w:tr>
      <w:tr w:rsidR="00AA1CEE" w:rsidRPr="00AA1CEE" w14:paraId="20010E23" w14:textId="77777777" w:rsidTr="006315A7">
        <w:trPr>
          <w:trHeight w:val="300"/>
        </w:trPr>
        <w:tc>
          <w:tcPr>
            <w:tcW w:w="1290" w:type="dxa"/>
            <w:noWrap/>
            <w:vAlign w:val="center"/>
            <w:hideMark/>
          </w:tcPr>
          <w:p w14:paraId="5B574CDB" w14:textId="0743063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В0246</w:t>
            </w:r>
          </w:p>
        </w:tc>
        <w:tc>
          <w:tcPr>
            <w:tcW w:w="8741" w:type="dxa"/>
            <w:vAlign w:val="bottom"/>
            <w:hideMark/>
          </w:tcPr>
          <w:p w14:paraId="3F2C4287" w14:textId="2D52C77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Врач-инфекционист</w:t>
            </w:r>
          </w:p>
        </w:tc>
      </w:tr>
      <w:tr w:rsidR="00AA1CEE" w:rsidRPr="00AA1CEE" w14:paraId="051DF3FE" w14:textId="77777777" w:rsidTr="006315A7">
        <w:trPr>
          <w:trHeight w:val="300"/>
        </w:trPr>
        <w:tc>
          <w:tcPr>
            <w:tcW w:w="1290" w:type="dxa"/>
            <w:noWrap/>
            <w:vAlign w:val="center"/>
            <w:hideMark/>
          </w:tcPr>
          <w:p w14:paraId="63880711" w14:textId="47C0BA3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В0247</w:t>
            </w:r>
          </w:p>
        </w:tc>
        <w:tc>
          <w:tcPr>
            <w:tcW w:w="8741" w:type="dxa"/>
            <w:vAlign w:val="bottom"/>
            <w:hideMark/>
          </w:tcPr>
          <w:p w14:paraId="7483F369" w14:textId="73A82B3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Врач-кардиолог</w:t>
            </w:r>
          </w:p>
        </w:tc>
      </w:tr>
      <w:tr w:rsidR="00AA1CEE" w:rsidRPr="00AA1CEE" w14:paraId="2C9F9AC6" w14:textId="77777777" w:rsidTr="006315A7">
        <w:trPr>
          <w:trHeight w:val="300"/>
        </w:trPr>
        <w:tc>
          <w:tcPr>
            <w:tcW w:w="1290" w:type="dxa"/>
            <w:noWrap/>
            <w:vAlign w:val="center"/>
            <w:hideMark/>
          </w:tcPr>
          <w:p w14:paraId="6925F983" w14:textId="308C9E4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В0248</w:t>
            </w:r>
          </w:p>
        </w:tc>
        <w:tc>
          <w:tcPr>
            <w:tcW w:w="8741" w:type="dxa"/>
            <w:vAlign w:val="bottom"/>
            <w:hideMark/>
          </w:tcPr>
          <w:p w14:paraId="70E2172A" w14:textId="4F3003E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Врач-кардиолог детский</w:t>
            </w:r>
          </w:p>
        </w:tc>
      </w:tr>
      <w:tr w:rsidR="00AA1CEE" w:rsidRPr="00AA1CEE" w14:paraId="165F362B" w14:textId="77777777" w:rsidTr="006315A7">
        <w:trPr>
          <w:trHeight w:val="300"/>
        </w:trPr>
        <w:tc>
          <w:tcPr>
            <w:tcW w:w="1290" w:type="dxa"/>
            <w:noWrap/>
            <w:vAlign w:val="center"/>
            <w:hideMark/>
          </w:tcPr>
          <w:p w14:paraId="020162CB" w14:textId="6B41FAD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В0249</w:t>
            </w:r>
          </w:p>
        </w:tc>
        <w:tc>
          <w:tcPr>
            <w:tcW w:w="8741" w:type="dxa"/>
            <w:vAlign w:val="bottom"/>
            <w:hideMark/>
          </w:tcPr>
          <w:p w14:paraId="0A37B674" w14:textId="16AA887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Врач-кибернетик</w:t>
            </w:r>
          </w:p>
        </w:tc>
      </w:tr>
      <w:tr w:rsidR="00AA1CEE" w:rsidRPr="00AA1CEE" w14:paraId="3A61DFCD" w14:textId="77777777" w:rsidTr="006315A7">
        <w:trPr>
          <w:trHeight w:val="300"/>
        </w:trPr>
        <w:tc>
          <w:tcPr>
            <w:tcW w:w="1290" w:type="dxa"/>
            <w:noWrap/>
            <w:vAlign w:val="center"/>
            <w:hideMark/>
          </w:tcPr>
          <w:p w14:paraId="5DADD8AA" w14:textId="2DB27CC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В0250</w:t>
            </w:r>
          </w:p>
        </w:tc>
        <w:tc>
          <w:tcPr>
            <w:tcW w:w="8741" w:type="dxa"/>
            <w:vAlign w:val="bottom"/>
            <w:hideMark/>
          </w:tcPr>
          <w:p w14:paraId="715DE688" w14:textId="333C9EB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w:t>
            </w:r>
            <w:r w:rsidR="00D23BCD">
              <w:rPr>
                <w:rFonts w:ascii="Times New Roman" w:hAnsi="Times New Roman" w:cs="Times New Roman"/>
              </w:rPr>
              <w:t xml:space="preserve"> </w:t>
            </w:r>
            <w:r w:rsidR="00D23BCD" w:rsidRPr="00AA1CEE">
              <w:rPr>
                <w:rFonts w:ascii="Times New Roman" w:hAnsi="Times New Roman" w:cs="Times New Roman"/>
              </w:rPr>
              <w:t>-</w:t>
            </w:r>
            <w:r w:rsidR="00D23BCD">
              <w:rPr>
                <w:rFonts w:ascii="Times New Roman" w:hAnsi="Times New Roman" w:cs="Times New Roman"/>
              </w:rPr>
              <w:t xml:space="preserve"> </w:t>
            </w:r>
            <w:r w:rsidRPr="00AA1CEE">
              <w:rPr>
                <w:rFonts w:ascii="Times New Roman" w:hAnsi="Times New Roman" w:cs="Times New Roman"/>
              </w:rPr>
              <w:t>клинический миколог</w:t>
            </w:r>
          </w:p>
        </w:tc>
      </w:tr>
      <w:tr w:rsidR="00AA1CEE" w:rsidRPr="00AA1CEE" w14:paraId="12F6AEDE" w14:textId="77777777" w:rsidTr="006315A7">
        <w:trPr>
          <w:trHeight w:val="300"/>
        </w:trPr>
        <w:tc>
          <w:tcPr>
            <w:tcW w:w="1290" w:type="dxa"/>
            <w:noWrap/>
            <w:vAlign w:val="center"/>
            <w:hideMark/>
          </w:tcPr>
          <w:p w14:paraId="57D380A1" w14:textId="5E4F7FE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В0251</w:t>
            </w:r>
          </w:p>
        </w:tc>
        <w:tc>
          <w:tcPr>
            <w:tcW w:w="8741" w:type="dxa"/>
            <w:vAlign w:val="bottom"/>
            <w:hideMark/>
          </w:tcPr>
          <w:p w14:paraId="67FA936D" w14:textId="74A4756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Врач-клинический фармаколог</w:t>
            </w:r>
          </w:p>
        </w:tc>
      </w:tr>
      <w:tr w:rsidR="00AA1CEE" w:rsidRPr="00AA1CEE" w14:paraId="4C03CDE4" w14:textId="77777777" w:rsidTr="006315A7">
        <w:trPr>
          <w:trHeight w:val="300"/>
        </w:trPr>
        <w:tc>
          <w:tcPr>
            <w:tcW w:w="1290" w:type="dxa"/>
            <w:noWrap/>
            <w:vAlign w:val="center"/>
            <w:hideMark/>
          </w:tcPr>
          <w:p w14:paraId="1C9F2E34" w14:textId="0DAC758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В0252</w:t>
            </w:r>
          </w:p>
        </w:tc>
        <w:tc>
          <w:tcPr>
            <w:tcW w:w="8741" w:type="dxa"/>
            <w:vAlign w:val="bottom"/>
            <w:hideMark/>
          </w:tcPr>
          <w:p w14:paraId="21BC332B" w14:textId="0D4327F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Врач-колопроктолог</w:t>
            </w:r>
          </w:p>
        </w:tc>
      </w:tr>
      <w:tr w:rsidR="00AA1CEE" w:rsidRPr="00AA1CEE" w14:paraId="04BF6B8A" w14:textId="77777777" w:rsidTr="006315A7">
        <w:trPr>
          <w:trHeight w:val="300"/>
        </w:trPr>
        <w:tc>
          <w:tcPr>
            <w:tcW w:w="1290" w:type="dxa"/>
            <w:noWrap/>
            <w:vAlign w:val="center"/>
            <w:hideMark/>
          </w:tcPr>
          <w:p w14:paraId="48FE726D" w14:textId="1060B40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В0253</w:t>
            </w:r>
          </w:p>
        </w:tc>
        <w:tc>
          <w:tcPr>
            <w:tcW w:w="8741" w:type="dxa"/>
            <w:vAlign w:val="bottom"/>
            <w:hideMark/>
          </w:tcPr>
          <w:p w14:paraId="6478AE31" w14:textId="2D8AC24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Врач-косметолог</w:t>
            </w:r>
          </w:p>
        </w:tc>
      </w:tr>
      <w:tr w:rsidR="00AA1CEE" w:rsidRPr="00AA1CEE" w14:paraId="3E8EAC59" w14:textId="77777777" w:rsidTr="006315A7">
        <w:trPr>
          <w:trHeight w:val="300"/>
        </w:trPr>
        <w:tc>
          <w:tcPr>
            <w:tcW w:w="1290" w:type="dxa"/>
            <w:noWrap/>
            <w:vAlign w:val="center"/>
            <w:hideMark/>
          </w:tcPr>
          <w:p w14:paraId="3E8D4987" w14:textId="5604EB2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В0254</w:t>
            </w:r>
          </w:p>
        </w:tc>
        <w:tc>
          <w:tcPr>
            <w:tcW w:w="8741" w:type="dxa"/>
            <w:vAlign w:val="bottom"/>
            <w:hideMark/>
          </w:tcPr>
          <w:p w14:paraId="4D4A82F4" w14:textId="33E7D63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Врач-лаборант</w:t>
            </w:r>
          </w:p>
        </w:tc>
      </w:tr>
      <w:tr w:rsidR="00AA1CEE" w:rsidRPr="00AA1CEE" w14:paraId="2F246F4C" w14:textId="77777777" w:rsidTr="006315A7">
        <w:trPr>
          <w:trHeight w:val="300"/>
        </w:trPr>
        <w:tc>
          <w:tcPr>
            <w:tcW w:w="1290" w:type="dxa"/>
            <w:noWrap/>
            <w:vAlign w:val="center"/>
            <w:hideMark/>
          </w:tcPr>
          <w:p w14:paraId="0276A6C8" w14:textId="19276D8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В0255</w:t>
            </w:r>
          </w:p>
        </w:tc>
        <w:tc>
          <w:tcPr>
            <w:tcW w:w="8741" w:type="dxa"/>
            <w:vAlign w:val="bottom"/>
            <w:hideMark/>
          </w:tcPr>
          <w:p w14:paraId="1CE8EEF8" w14:textId="258F047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w:t>
            </w:r>
            <w:r w:rsidR="00D23BCD">
              <w:rPr>
                <w:rFonts w:ascii="Times New Roman" w:hAnsi="Times New Roman" w:cs="Times New Roman"/>
              </w:rPr>
              <w:t xml:space="preserve"> </w:t>
            </w:r>
            <w:r w:rsidR="00D23BCD" w:rsidRPr="00AA1CEE">
              <w:rPr>
                <w:rFonts w:ascii="Times New Roman" w:hAnsi="Times New Roman" w:cs="Times New Roman"/>
              </w:rPr>
              <w:t>-</w:t>
            </w:r>
            <w:r w:rsidR="00D23BCD">
              <w:rPr>
                <w:rFonts w:ascii="Times New Roman" w:hAnsi="Times New Roman" w:cs="Times New Roman"/>
              </w:rPr>
              <w:t xml:space="preserve"> </w:t>
            </w:r>
            <w:r w:rsidRPr="00AA1CEE">
              <w:rPr>
                <w:rFonts w:ascii="Times New Roman" w:hAnsi="Times New Roman" w:cs="Times New Roman"/>
              </w:rPr>
              <w:t>лабораторный генетик</w:t>
            </w:r>
          </w:p>
        </w:tc>
      </w:tr>
      <w:tr w:rsidR="00AA1CEE" w:rsidRPr="00AA1CEE" w14:paraId="5F3FD4E8" w14:textId="77777777" w:rsidTr="006315A7">
        <w:trPr>
          <w:trHeight w:val="300"/>
        </w:trPr>
        <w:tc>
          <w:tcPr>
            <w:tcW w:w="1290" w:type="dxa"/>
            <w:noWrap/>
            <w:vAlign w:val="center"/>
            <w:hideMark/>
          </w:tcPr>
          <w:p w14:paraId="23CE80DE" w14:textId="0F829B0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В0256</w:t>
            </w:r>
          </w:p>
        </w:tc>
        <w:tc>
          <w:tcPr>
            <w:tcW w:w="8741" w:type="dxa"/>
            <w:vAlign w:val="bottom"/>
            <w:hideMark/>
          </w:tcPr>
          <w:p w14:paraId="44327859" w14:textId="523C192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w:t>
            </w:r>
            <w:r w:rsidR="00D23BCD">
              <w:rPr>
                <w:rFonts w:ascii="Times New Roman" w:hAnsi="Times New Roman" w:cs="Times New Roman"/>
              </w:rPr>
              <w:t xml:space="preserve"> </w:t>
            </w:r>
            <w:r w:rsidR="00D23BCD" w:rsidRPr="00AA1CEE">
              <w:rPr>
                <w:rFonts w:ascii="Times New Roman" w:hAnsi="Times New Roman" w:cs="Times New Roman"/>
              </w:rPr>
              <w:t>-</w:t>
            </w:r>
            <w:r w:rsidR="00D23BCD">
              <w:rPr>
                <w:rFonts w:ascii="Times New Roman" w:hAnsi="Times New Roman" w:cs="Times New Roman"/>
              </w:rPr>
              <w:t xml:space="preserve"> </w:t>
            </w:r>
            <w:r w:rsidRPr="00AA1CEE">
              <w:rPr>
                <w:rFonts w:ascii="Times New Roman" w:hAnsi="Times New Roman" w:cs="Times New Roman"/>
              </w:rPr>
              <w:t>лабораторный миколог</w:t>
            </w:r>
          </w:p>
        </w:tc>
      </w:tr>
      <w:tr w:rsidR="00AA1CEE" w:rsidRPr="00AA1CEE" w14:paraId="43BFC6EE" w14:textId="77777777" w:rsidTr="006315A7">
        <w:trPr>
          <w:trHeight w:val="300"/>
        </w:trPr>
        <w:tc>
          <w:tcPr>
            <w:tcW w:w="1290" w:type="dxa"/>
            <w:noWrap/>
            <w:vAlign w:val="center"/>
            <w:hideMark/>
          </w:tcPr>
          <w:p w14:paraId="2ED7BBAC" w14:textId="6B0F6A9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В0257</w:t>
            </w:r>
          </w:p>
        </w:tc>
        <w:tc>
          <w:tcPr>
            <w:tcW w:w="8741" w:type="dxa"/>
            <w:vAlign w:val="bottom"/>
            <w:hideMark/>
          </w:tcPr>
          <w:p w14:paraId="254784D6" w14:textId="73A5A8E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Врач-логопед</w:t>
            </w:r>
          </w:p>
        </w:tc>
      </w:tr>
      <w:tr w:rsidR="00AA1CEE" w:rsidRPr="00AA1CEE" w14:paraId="1654EECE" w14:textId="77777777" w:rsidTr="006315A7">
        <w:trPr>
          <w:trHeight w:val="300"/>
        </w:trPr>
        <w:tc>
          <w:tcPr>
            <w:tcW w:w="1290" w:type="dxa"/>
            <w:noWrap/>
            <w:vAlign w:val="center"/>
            <w:hideMark/>
          </w:tcPr>
          <w:p w14:paraId="2F3F735A" w14:textId="6FAE146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В0258</w:t>
            </w:r>
          </w:p>
        </w:tc>
        <w:tc>
          <w:tcPr>
            <w:tcW w:w="8741" w:type="dxa"/>
            <w:vAlign w:val="bottom"/>
            <w:hideMark/>
          </w:tcPr>
          <w:p w14:paraId="303903D6" w14:textId="6E818F0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Врач-мануальный терапевт</w:t>
            </w:r>
          </w:p>
        </w:tc>
      </w:tr>
      <w:tr w:rsidR="00AA1CEE" w:rsidRPr="00AA1CEE" w14:paraId="65F6FAFA" w14:textId="77777777" w:rsidTr="006315A7">
        <w:trPr>
          <w:trHeight w:val="300"/>
        </w:trPr>
        <w:tc>
          <w:tcPr>
            <w:tcW w:w="1290" w:type="dxa"/>
            <w:noWrap/>
            <w:vAlign w:val="center"/>
            <w:hideMark/>
          </w:tcPr>
          <w:p w14:paraId="535A01F1" w14:textId="3E3EDBA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В0259</w:t>
            </w:r>
          </w:p>
        </w:tc>
        <w:tc>
          <w:tcPr>
            <w:tcW w:w="8741" w:type="dxa"/>
            <w:vAlign w:val="bottom"/>
            <w:hideMark/>
          </w:tcPr>
          <w:p w14:paraId="3F0961BA" w14:textId="53FD9E2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Врач-медицинский микробиолог</w:t>
            </w:r>
          </w:p>
        </w:tc>
      </w:tr>
      <w:tr w:rsidR="00AA1CEE" w:rsidRPr="00AA1CEE" w14:paraId="123C3006" w14:textId="77777777" w:rsidTr="006315A7">
        <w:trPr>
          <w:trHeight w:val="300"/>
        </w:trPr>
        <w:tc>
          <w:tcPr>
            <w:tcW w:w="1290" w:type="dxa"/>
            <w:noWrap/>
            <w:vAlign w:val="center"/>
            <w:hideMark/>
          </w:tcPr>
          <w:p w14:paraId="4F0743ED" w14:textId="607148E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В0260</w:t>
            </w:r>
          </w:p>
        </w:tc>
        <w:tc>
          <w:tcPr>
            <w:tcW w:w="8741" w:type="dxa"/>
            <w:vAlign w:val="bottom"/>
            <w:hideMark/>
          </w:tcPr>
          <w:p w14:paraId="64C5C5A5" w14:textId="7E1F2A3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Врач-методист</w:t>
            </w:r>
          </w:p>
        </w:tc>
      </w:tr>
      <w:tr w:rsidR="00AA1CEE" w:rsidRPr="00AA1CEE" w14:paraId="4DA531EC" w14:textId="77777777" w:rsidTr="006315A7">
        <w:trPr>
          <w:trHeight w:val="300"/>
        </w:trPr>
        <w:tc>
          <w:tcPr>
            <w:tcW w:w="1290" w:type="dxa"/>
            <w:noWrap/>
            <w:vAlign w:val="center"/>
            <w:hideMark/>
          </w:tcPr>
          <w:p w14:paraId="2A0B0AEE" w14:textId="625D4FF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В0261</w:t>
            </w:r>
          </w:p>
        </w:tc>
        <w:tc>
          <w:tcPr>
            <w:tcW w:w="8741" w:type="dxa"/>
            <w:vAlign w:val="bottom"/>
            <w:hideMark/>
          </w:tcPr>
          <w:p w14:paraId="04AF2182" w14:textId="6219E13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Врач-нарколог</w:t>
            </w:r>
          </w:p>
        </w:tc>
      </w:tr>
      <w:tr w:rsidR="00AA1CEE" w:rsidRPr="00AA1CEE" w14:paraId="6BA5B6F1" w14:textId="77777777" w:rsidTr="006315A7">
        <w:trPr>
          <w:trHeight w:val="300"/>
        </w:trPr>
        <w:tc>
          <w:tcPr>
            <w:tcW w:w="1290" w:type="dxa"/>
            <w:noWrap/>
            <w:vAlign w:val="center"/>
            <w:hideMark/>
          </w:tcPr>
          <w:p w14:paraId="5578FF54" w14:textId="0973A3C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В0262</w:t>
            </w:r>
          </w:p>
        </w:tc>
        <w:tc>
          <w:tcPr>
            <w:tcW w:w="8741" w:type="dxa"/>
            <w:vAlign w:val="bottom"/>
            <w:hideMark/>
          </w:tcPr>
          <w:p w14:paraId="1DE81621" w14:textId="365F0AF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Врач-невролог</w:t>
            </w:r>
          </w:p>
        </w:tc>
      </w:tr>
      <w:tr w:rsidR="00AA1CEE" w:rsidRPr="00AA1CEE" w14:paraId="00B4D9A6" w14:textId="77777777" w:rsidTr="006315A7">
        <w:trPr>
          <w:trHeight w:val="300"/>
        </w:trPr>
        <w:tc>
          <w:tcPr>
            <w:tcW w:w="1290" w:type="dxa"/>
            <w:noWrap/>
            <w:vAlign w:val="center"/>
            <w:hideMark/>
          </w:tcPr>
          <w:p w14:paraId="4F683C47" w14:textId="4C8C1BA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В0263</w:t>
            </w:r>
          </w:p>
        </w:tc>
        <w:tc>
          <w:tcPr>
            <w:tcW w:w="8741" w:type="dxa"/>
            <w:vAlign w:val="bottom"/>
            <w:hideMark/>
          </w:tcPr>
          <w:p w14:paraId="6CDD4BE1" w14:textId="445DF38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Врач-невролог высшей категории</w:t>
            </w:r>
          </w:p>
        </w:tc>
      </w:tr>
      <w:tr w:rsidR="00AA1CEE" w:rsidRPr="00AA1CEE" w14:paraId="05B6E288" w14:textId="77777777" w:rsidTr="006315A7">
        <w:trPr>
          <w:trHeight w:val="300"/>
        </w:trPr>
        <w:tc>
          <w:tcPr>
            <w:tcW w:w="1290" w:type="dxa"/>
            <w:noWrap/>
            <w:vAlign w:val="center"/>
            <w:hideMark/>
          </w:tcPr>
          <w:p w14:paraId="350E5FCA" w14:textId="60659A5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В0264</w:t>
            </w:r>
          </w:p>
        </w:tc>
        <w:tc>
          <w:tcPr>
            <w:tcW w:w="8741" w:type="dxa"/>
            <w:vAlign w:val="bottom"/>
            <w:hideMark/>
          </w:tcPr>
          <w:p w14:paraId="037DA1DA" w14:textId="448F2E9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Врач-невропатолог</w:t>
            </w:r>
          </w:p>
        </w:tc>
      </w:tr>
      <w:tr w:rsidR="00AA1CEE" w:rsidRPr="00AA1CEE" w14:paraId="5AE8908C" w14:textId="77777777" w:rsidTr="006315A7">
        <w:trPr>
          <w:trHeight w:val="300"/>
        </w:trPr>
        <w:tc>
          <w:tcPr>
            <w:tcW w:w="1290" w:type="dxa"/>
            <w:noWrap/>
            <w:vAlign w:val="center"/>
            <w:hideMark/>
          </w:tcPr>
          <w:p w14:paraId="541D2B52" w14:textId="03EA04C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В0265</w:t>
            </w:r>
          </w:p>
        </w:tc>
        <w:tc>
          <w:tcPr>
            <w:tcW w:w="8741" w:type="dxa"/>
            <w:vAlign w:val="bottom"/>
            <w:hideMark/>
          </w:tcPr>
          <w:p w14:paraId="7E13DBEA" w14:textId="0696CEE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Врач-нейрохирург</w:t>
            </w:r>
          </w:p>
        </w:tc>
      </w:tr>
      <w:tr w:rsidR="00AA1CEE" w:rsidRPr="00AA1CEE" w14:paraId="3D171247" w14:textId="77777777" w:rsidTr="006315A7">
        <w:trPr>
          <w:trHeight w:val="300"/>
        </w:trPr>
        <w:tc>
          <w:tcPr>
            <w:tcW w:w="1290" w:type="dxa"/>
            <w:noWrap/>
            <w:vAlign w:val="center"/>
            <w:hideMark/>
          </w:tcPr>
          <w:p w14:paraId="26FE4452" w14:textId="29596EE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В0266</w:t>
            </w:r>
          </w:p>
        </w:tc>
        <w:tc>
          <w:tcPr>
            <w:tcW w:w="8741" w:type="dxa"/>
            <w:vAlign w:val="bottom"/>
            <w:hideMark/>
          </w:tcPr>
          <w:p w14:paraId="038FC221" w14:textId="290C278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Врач-неонатолог</w:t>
            </w:r>
          </w:p>
        </w:tc>
      </w:tr>
      <w:tr w:rsidR="00AA1CEE" w:rsidRPr="00AA1CEE" w14:paraId="56D3AD3D" w14:textId="77777777" w:rsidTr="006315A7">
        <w:trPr>
          <w:trHeight w:val="300"/>
        </w:trPr>
        <w:tc>
          <w:tcPr>
            <w:tcW w:w="1290" w:type="dxa"/>
            <w:noWrap/>
            <w:vAlign w:val="center"/>
            <w:hideMark/>
          </w:tcPr>
          <w:p w14:paraId="392500AA" w14:textId="064A7F5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В0267</w:t>
            </w:r>
          </w:p>
        </w:tc>
        <w:tc>
          <w:tcPr>
            <w:tcW w:w="8741" w:type="dxa"/>
            <w:vAlign w:val="bottom"/>
            <w:hideMark/>
          </w:tcPr>
          <w:p w14:paraId="5B974F8D" w14:textId="191FCB0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Врач-нефролог</w:t>
            </w:r>
          </w:p>
        </w:tc>
      </w:tr>
      <w:tr w:rsidR="00AA1CEE" w:rsidRPr="00AA1CEE" w14:paraId="7B34AFAE" w14:textId="77777777" w:rsidTr="006315A7">
        <w:trPr>
          <w:trHeight w:val="300"/>
        </w:trPr>
        <w:tc>
          <w:tcPr>
            <w:tcW w:w="1290" w:type="dxa"/>
            <w:noWrap/>
            <w:vAlign w:val="center"/>
            <w:hideMark/>
          </w:tcPr>
          <w:p w14:paraId="11A9CEE9" w14:textId="42FFF14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В0268</w:t>
            </w:r>
          </w:p>
        </w:tc>
        <w:tc>
          <w:tcPr>
            <w:tcW w:w="8741" w:type="dxa"/>
            <w:vAlign w:val="bottom"/>
            <w:hideMark/>
          </w:tcPr>
          <w:p w14:paraId="3A737AA4" w14:textId="5BB89DC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Врач-окулист</w:t>
            </w:r>
          </w:p>
        </w:tc>
      </w:tr>
      <w:tr w:rsidR="00AA1CEE" w:rsidRPr="00AA1CEE" w14:paraId="0857C61D" w14:textId="77777777" w:rsidTr="006315A7">
        <w:trPr>
          <w:trHeight w:val="300"/>
        </w:trPr>
        <w:tc>
          <w:tcPr>
            <w:tcW w:w="1290" w:type="dxa"/>
            <w:noWrap/>
            <w:vAlign w:val="center"/>
            <w:hideMark/>
          </w:tcPr>
          <w:p w14:paraId="2F4498B4" w14:textId="4685B68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В0269</w:t>
            </w:r>
          </w:p>
        </w:tc>
        <w:tc>
          <w:tcPr>
            <w:tcW w:w="8741" w:type="dxa"/>
            <w:vAlign w:val="bottom"/>
            <w:hideMark/>
          </w:tcPr>
          <w:p w14:paraId="75A2F9D8" w14:textId="306D879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Врач-онколог</w:t>
            </w:r>
          </w:p>
        </w:tc>
      </w:tr>
      <w:tr w:rsidR="00AA1CEE" w:rsidRPr="00AA1CEE" w14:paraId="4F120942" w14:textId="77777777" w:rsidTr="006315A7">
        <w:trPr>
          <w:trHeight w:val="300"/>
        </w:trPr>
        <w:tc>
          <w:tcPr>
            <w:tcW w:w="1290" w:type="dxa"/>
            <w:noWrap/>
            <w:vAlign w:val="center"/>
            <w:hideMark/>
          </w:tcPr>
          <w:p w14:paraId="2A57F691" w14:textId="5327B97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В0270</w:t>
            </w:r>
          </w:p>
        </w:tc>
        <w:tc>
          <w:tcPr>
            <w:tcW w:w="8741" w:type="dxa"/>
            <w:vAlign w:val="bottom"/>
            <w:hideMark/>
          </w:tcPr>
          <w:p w14:paraId="0B9ADCB7" w14:textId="55FDC5F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Врач-онколог детский</w:t>
            </w:r>
          </w:p>
        </w:tc>
      </w:tr>
      <w:tr w:rsidR="00AA1CEE" w:rsidRPr="00AA1CEE" w14:paraId="5B129816" w14:textId="77777777" w:rsidTr="006315A7">
        <w:trPr>
          <w:trHeight w:val="300"/>
        </w:trPr>
        <w:tc>
          <w:tcPr>
            <w:tcW w:w="1290" w:type="dxa"/>
            <w:noWrap/>
            <w:vAlign w:val="center"/>
            <w:hideMark/>
          </w:tcPr>
          <w:p w14:paraId="01FA0C56" w14:textId="4B743F4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В0271</w:t>
            </w:r>
          </w:p>
        </w:tc>
        <w:tc>
          <w:tcPr>
            <w:tcW w:w="8741" w:type="dxa"/>
            <w:vAlign w:val="bottom"/>
            <w:hideMark/>
          </w:tcPr>
          <w:p w14:paraId="70B7ED2C" w14:textId="1989DE1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Врач-онколог-гематолог</w:t>
            </w:r>
          </w:p>
        </w:tc>
      </w:tr>
      <w:tr w:rsidR="00AA1CEE" w:rsidRPr="00AA1CEE" w14:paraId="01D5D028" w14:textId="77777777" w:rsidTr="006315A7">
        <w:trPr>
          <w:trHeight w:val="300"/>
        </w:trPr>
        <w:tc>
          <w:tcPr>
            <w:tcW w:w="1290" w:type="dxa"/>
            <w:noWrap/>
            <w:vAlign w:val="center"/>
            <w:hideMark/>
          </w:tcPr>
          <w:p w14:paraId="7361725C" w14:textId="3E9BE99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В0272</w:t>
            </w:r>
          </w:p>
        </w:tc>
        <w:tc>
          <w:tcPr>
            <w:tcW w:w="8741" w:type="dxa"/>
            <w:vAlign w:val="bottom"/>
            <w:hideMark/>
          </w:tcPr>
          <w:p w14:paraId="7C6D229D" w14:textId="6D6F2EA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Врач-онколог-гематолог детский</w:t>
            </w:r>
          </w:p>
        </w:tc>
      </w:tr>
      <w:tr w:rsidR="00AA1CEE" w:rsidRPr="00AA1CEE" w14:paraId="76E85C72" w14:textId="77777777" w:rsidTr="006315A7">
        <w:trPr>
          <w:trHeight w:val="300"/>
        </w:trPr>
        <w:tc>
          <w:tcPr>
            <w:tcW w:w="1290" w:type="dxa"/>
            <w:noWrap/>
            <w:vAlign w:val="center"/>
            <w:hideMark/>
          </w:tcPr>
          <w:p w14:paraId="029F5066" w14:textId="63A158D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В0273</w:t>
            </w:r>
          </w:p>
        </w:tc>
        <w:tc>
          <w:tcPr>
            <w:tcW w:w="8741" w:type="dxa"/>
            <w:vAlign w:val="bottom"/>
            <w:hideMark/>
          </w:tcPr>
          <w:p w14:paraId="34DBFF92" w14:textId="188E8BF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Врач-организатор</w:t>
            </w:r>
          </w:p>
        </w:tc>
      </w:tr>
      <w:tr w:rsidR="00AA1CEE" w:rsidRPr="00AA1CEE" w14:paraId="62F8CC25" w14:textId="77777777" w:rsidTr="006315A7">
        <w:trPr>
          <w:trHeight w:val="300"/>
        </w:trPr>
        <w:tc>
          <w:tcPr>
            <w:tcW w:w="1290" w:type="dxa"/>
            <w:noWrap/>
            <w:vAlign w:val="center"/>
            <w:hideMark/>
          </w:tcPr>
          <w:p w14:paraId="4B2F86DC" w14:textId="1C0B450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В0274</w:t>
            </w:r>
          </w:p>
        </w:tc>
        <w:tc>
          <w:tcPr>
            <w:tcW w:w="8741" w:type="dxa"/>
            <w:vAlign w:val="bottom"/>
            <w:hideMark/>
          </w:tcPr>
          <w:p w14:paraId="79559317" w14:textId="6F47C08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Врач-организатор здравоохранения</w:t>
            </w:r>
          </w:p>
        </w:tc>
      </w:tr>
      <w:tr w:rsidR="00AA1CEE" w:rsidRPr="00AA1CEE" w14:paraId="65821F19" w14:textId="77777777" w:rsidTr="006315A7">
        <w:trPr>
          <w:trHeight w:val="300"/>
        </w:trPr>
        <w:tc>
          <w:tcPr>
            <w:tcW w:w="1290" w:type="dxa"/>
            <w:noWrap/>
            <w:vAlign w:val="center"/>
            <w:hideMark/>
          </w:tcPr>
          <w:p w14:paraId="7DBC8BC4" w14:textId="66C4F1B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В0275</w:t>
            </w:r>
          </w:p>
        </w:tc>
        <w:tc>
          <w:tcPr>
            <w:tcW w:w="8741" w:type="dxa"/>
            <w:vAlign w:val="bottom"/>
            <w:hideMark/>
          </w:tcPr>
          <w:p w14:paraId="454AE6B9" w14:textId="40E7743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Врач-организатор здравоохранения и общественного здоровья</w:t>
            </w:r>
          </w:p>
        </w:tc>
      </w:tr>
      <w:tr w:rsidR="00AA1CEE" w:rsidRPr="00AA1CEE" w14:paraId="72AD1B8F" w14:textId="77777777" w:rsidTr="006315A7">
        <w:trPr>
          <w:trHeight w:val="300"/>
        </w:trPr>
        <w:tc>
          <w:tcPr>
            <w:tcW w:w="1290" w:type="dxa"/>
            <w:noWrap/>
            <w:vAlign w:val="center"/>
            <w:hideMark/>
          </w:tcPr>
          <w:p w14:paraId="4BEFDE65" w14:textId="20292EF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В0276</w:t>
            </w:r>
          </w:p>
        </w:tc>
        <w:tc>
          <w:tcPr>
            <w:tcW w:w="8741" w:type="dxa"/>
            <w:vAlign w:val="bottom"/>
            <w:hideMark/>
          </w:tcPr>
          <w:p w14:paraId="4C339A23" w14:textId="3F6986F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Врач-организатор-методист</w:t>
            </w:r>
          </w:p>
        </w:tc>
      </w:tr>
      <w:tr w:rsidR="00AA1CEE" w:rsidRPr="00AA1CEE" w14:paraId="0B855E5A" w14:textId="77777777" w:rsidTr="006315A7">
        <w:trPr>
          <w:trHeight w:val="300"/>
        </w:trPr>
        <w:tc>
          <w:tcPr>
            <w:tcW w:w="1290" w:type="dxa"/>
            <w:noWrap/>
            <w:vAlign w:val="center"/>
            <w:hideMark/>
          </w:tcPr>
          <w:p w14:paraId="76073DE6" w14:textId="2A83D2E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В0277</w:t>
            </w:r>
          </w:p>
        </w:tc>
        <w:tc>
          <w:tcPr>
            <w:tcW w:w="8741" w:type="dxa"/>
            <w:vAlign w:val="bottom"/>
            <w:hideMark/>
          </w:tcPr>
          <w:p w14:paraId="0EDE91A0" w14:textId="0677494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Врач-ортодонт</w:t>
            </w:r>
          </w:p>
        </w:tc>
      </w:tr>
      <w:tr w:rsidR="00AA1CEE" w:rsidRPr="00AA1CEE" w14:paraId="4865FABF" w14:textId="77777777" w:rsidTr="006315A7">
        <w:trPr>
          <w:trHeight w:val="300"/>
        </w:trPr>
        <w:tc>
          <w:tcPr>
            <w:tcW w:w="1290" w:type="dxa"/>
            <w:noWrap/>
            <w:vAlign w:val="center"/>
            <w:hideMark/>
          </w:tcPr>
          <w:p w14:paraId="16815127" w14:textId="01519F8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В0278</w:t>
            </w:r>
          </w:p>
        </w:tc>
        <w:tc>
          <w:tcPr>
            <w:tcW w:w="8741" w:type="dxa"/>
            <w:vAlign w:val="bottom"/>
            <w:hideMark/>
          </w:tcPr>
          <w:p w14:paraId="7A131051" w14:textId="65C4BDD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Врач-ортопед</w:t>
            </w:r>
          </w:p>
        </w:tc>
      </w:tr>
      <w:tr w:rsidR="00AA1CEE" w:rsidRPr="00AA1CEE" w14:paraId="79858901" w14:textId="77777777" w:rsidTr="006315A7">
        <w:trPr>
          <w:trHeight w:val="300"/>
        </w:trPr>
        <w:tc>
          <w:tcPr>
            <w:tcW w:w="1290" w:type="dxa"/>
            <w:noWrap/>
            <w:vAlign w:val="center"/>
            <w:hideMark/>
          </w:tcPr>
          <w:p w14:paraId="0B514CE1" w14:textId="4B6B470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В0279</w:t>
            </w:r>
          </w:p>
        </w:tc>
        <w:tc>
          <w:tcPr>
            <w:tcW w:w="8741" w:type="dxa"/>
            <w:vAlign w:val="bottom"/>
            <w:hideMark/>
          </w:tcPr>
          <w:p w14:paraId="48FEFEE6" w14:textId="7206409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Врач-остеопат</w:t>
            </w:r>
          </w:p>
        </w:tc>
      </w:tr>
      <w:tr w:rsidR="00AA1CEE" w:rsidRPr="00AA1CEE" w14:paraId="1F12F1A5" w14:textId="77777777" w:rsidTr="006315A7">
        <w:trPr>
          <w:trHeight w:val="300"/>
        </w:trPr>
        <w:tc>
          <w:tcPr>
            <w:tcW w:w="1290" w:type="dxa"/>
            <w:noWrap/>
            <w:vAlign w:val="center"/>
            <w:hideMark/>
          </w:tcPr>
          <w:p w14:paraId="12E5E832" w14:textId="1DB6E2C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В0280</w:t>
            </w:r>
          </w:p>
        </w:tc>
        <w:tc>
          <w:tcPr>
            <w:tcW w:w="8741" w:type="dxa"/>
            <w:vAlign w:val="bottom"/>
            <w:hideMark/>
          </w:tcPr>
          <w:p w14:paraId="1909912C" w14:textId="433EBE0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Врач-отоларинголог</w:t>
            </w:r>
          </w:p>
        </w:tc>
      </w:tr>
      <w:tr w:rsidR="00AA1CEE" w:rsidRPr="00AA1CEE" w14:paraId="68C9C373" w14:textId="77777777" w:rsidTr="006315A7">
        <w:trPr>
          <w:trHeight w:val="300"/>
        </w:trPr>
        <w:tc>
          <w:tcPr>
            <w:tcW w:w="1290" w:type="dxa"/>
            <w:noWrap/>
            <w:vAlign w:val="center"/>
            <w:hideMark/>
          </w:tcPr>
          <w:p w14:paraId="34CD044F" w14:textId="7A1B8EA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В0281</w:t>
            </w:r>
          </w:p>
        </w:tc>
        <w:tc>
          <w:tcPr>
            <w:tcW w:w="8741" w:type="dxa"/>
            <w:vAlign w:val="bottom"/>
            <w:hideMark/>
          </w:tcPr>
          <w:p w14:paraId="382B1B79" w14:textId="3E6D841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Врач-оториноларинголог</w:t>
            </w:r>
          </w:p>
        </w:tc>
      </w:tr>
      <w:tr w:rsidR="00AA1CEE" w:rsidRPr="00AA1CEE" w14:paraId="7B7ADDB6" w14:textId="77777777" w:rsidTr="006315A7">
        <w:trPr>
          <w:trHeight w:val="300"/>
        </w:trPr>
        <w:tc>
          <w:tcPr>
            <w:tcW w:w="1290" w:type="dxa"/>
            <w:noWrap/>
            <w:vAlign w:val="center"/>
            <w:hideMark/>
          </w:tcPr>
          <w:p w14:paraId="1F5C1275" w14:textId="0D88BEB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В0282</w:t>
            </w:r>
          </w:p>
        </w:tc>
        <w:tc>
          <w:tcPr>
            <w:tcW w:w="8741" w:type="dxa"/>
            <w:vAlign w:val="bottom"/>
            <w:hideMark/>
          </w:tcPr>
          <w:p w14:paraId="2A3CD9C3" w14:textId="29DB46E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Врач-офтальмолог</w:t>
            </w:r>
          </w:p>
        </w:tc>
      </w:tr>
      <w:tr w:rsidR="00AA1CEE" w:rsidRPr="00AA1CEE" w14:paraId="2A5AE6E7" w14:textId="77777777" w:rsidTr="006315A7">
        <w:trPr>
          <w:trHeight w:val="300"/>
        </w:trPr>
        <w:tc>
          <w:tcPr>
            <w:tcW w:w="1290" w:type="dxa"/>
            <w:noWrap/>
            <w:vAlign w:val="center"/>
            <w:hideMark/>
          </w:tcPr>
          <w:p w14:paraId="33988116" w14:textId="59ABB92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В0283</w:t>
            </w:r>
          </w:p>
        </w:tc>
        <w:tc>
          <w:tcPr>
            <w:tcW w:w="8741" w:type="dxa"/>
            <w:vAlign w:val="bottom"/>
            <w:hideMark/>
          </w:tcPr>
          <w:p w14:paraId="7C9CE71B" w14:textId="5EE353B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Врач-офтальмолог-протезист</w:t>
            </w:r>
          </w:p>
        </w:tc>
      </w:tr>
      <w:tr w:rsidR="00AA1CEE" w:rsidRPr="00AA1CEE" w14:paraId="31500B11" w14:textId="77777777" w:rsidTr="006315A7">
        <w:trPr>
          <w:trHeight w:val="300"/>
        </w:trPr>
        <w:tc>
          <w:tcPr>
            <w:tcW w:w="1290" w:type="dxa"/>
            <w:noWrap/>
            <w:vAlign w:val="center"/>
            <w:hideMark/>
          </w:tcPr>
          <w:p w14:paraId="7C58FB90" w14:textId="3D4AB39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В0284</w:t>
            </w:r>
          </w:p>
        </w:tc>
        <w:tc>
          <w:tcPr>
            <w:tcW w:w="8741" w:type="dxa"/>
            <w:vAlign w:val="bottom"/>
            <w:hideMark/>
          </w:tcPr>
          <w:p w14:paraId="7CB7C6BC" w14:textId="16BF161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Врач-паразитолог</w:t>
            </w:r>
          </w:p>
        </w:tc>
      </w:tr>
      <w:tr w:rsidR="00AA1CEE" w:rsidRPr="00AA1CEE" w14:paraId="7FCFA038" w14:textId="77777777" w:rsidTr="006315A7">
        <w:trPr>
          <w:trHeight w:val="300"/>
        </w:trPr>
        <w:tc>
          <w:tcPr>
            <w:tcW w:w="1290" w:type="dxa"/>
            <w:noWrap/>
            <w:vAlign w:val="center"/>
            <w:hideMark/>
          </w:tcPr>
          <w:p w14:paraId="66C54CE3" w14:textId="1CDD02B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В0285</w:t>
            </w:r>
          </w:p>
        </w:tc>
        <w:tc>
          <w:tcPr>
            <w:tcW w:w="8741" w:type="dxa"/>
            <w:vAlign w:val="bottom"/>
            <w:hideMark/>
          </w:tcPr>
          <w:p w14:paraId="3A2385C5" w14:textId="4319B2B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Врач-патологоанатом</w:t>
            </w:r>
          </w:p>
        </w:tc>
      </w:tr>
      <w:tr w:rsidR="00AA1CEE" w:rsidRPr="00AA1CEE" w14:paraId="146141D6" w14:textId="77777777" w:rsidTr="006315A7">
        <w:trPr>
          <w:trHeight w:val="300"/>
        </w:trPr>
        <w:tc>
          <w:tcPr>
            <w:tcW w:w="1290" w:type="dxa"/>
            <w:noWrap/>
            <w:vAlign w:val="center"/>
            <w:hideMark/>
          </w:tcPr>
          <w:p w14:paraId="5B427363" w14:textId="0D10E8B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В0286</w:t>
            </w:r>
          </w:p>
        </w:tc>
        <w:tc>
          <w:tcPr>
            <w:tcW w:w="8741" w:type="dxa"/>
            <w:vAlign w:val="bottom"/>
            <w:hideMark/>
          </w:tcPr>
          <w:p w14:paraId="1F517E26" w14:textId="38536DC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Врач-педиатр</w:t>
            </w:r>
          </w:p>
        </w:tc>
      </w:tr>
      <w:tr w:rsidR="00AA1CEE" w:rsidRPr="00AA1CEE" w14:paraId="12F5A10B" w14:textId="77777777" w:rsidTr="006315A7">
        <w:trPr>
          <w:trHeight w:val="300"/>
        </w:trPr>
        <w:tc>
          <w:tcPr>
            <w:tcW w:w="1290" w:type="dxa"/>
            <w:noWrap/>
            <w:vAlign w:val="center"/>
            <w:hideMark/>
          </w:tcPr>
          <w:p w14:paraId="722773E6" w14:textId="5899EBF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В0287</w:t>
            </w:r>
          </w:p>
        </w:tc>
        <w:tc>
          <w:tcPr>
            <w:tcW w:w="8741" w:type="dxa"/>
            <w:vAlign w:val="bottom"/>
            <w:hideMark/>
          </w:tcPr>
          <w:p w14:paraId="6E96317E" w14:textId="788F672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Врач-педиатр городской (районный)</w:t>
            </w:r>
          </w:p>
        </w:tc>
      </w:tr>
      <w:tr w:rsidR="00AA1CEE" w:rsidRPr="00AA1CEE" w14:paraId="1E8F1AA9" w14:textId="77777777" w:rsidTr="006315A7">
        <w:trPr>
          <w:trHeight w:val="300"/>
        </w:trPr>
        <w:tc>
          <w:tcPr>
            <w:tcW w:w="1290" w:type="dxa"/>
            <w:noWrap/>
            <w:vAlign w:val="center"/>
            <w:hideMark/>
          </w:tcPr>
          <w:p w14:paraId="742FD69E" w14:textId="072BA82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В0288</w:t>
            </w:r>
          </w:p>
        </w:tc>
        <w:tc>
          <w:tcPr>
            <w:tcW w:w="8741" w:type="dxa"/>
            <w:vAlign w:val="bottom"/>
            <w:hideMark/>
          </w:tcPr>
          <w:p w14:paraId="6A49715E" w14:textId="03E1F86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Врач-педиатр участковый</w:t>
            </w:r>
          </w:p>
        </w:tc>
      </w:tr>
      <w:tr w:rsidR="00AA1CEE" w:rsidRPr="00AA1CEE" w14:paraId="1F30E4EA" w14:textId="77777777" w:rsidTr="006315A7">
        <w:trPr>
          <w:trHeight w:val="300"/>
        </w:trPr>
        <w:tc>
          <w:tcPr>
            <w:tcW w:w="1290" w:type="dxa"/>
            <w:noWrap/>
            <w:vAlign w:val="center"/>
            <w:hideMark/>
          </w:tcPr>
          <w:p w14:paraId="72FE945E" w14:textId="17E0B4A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В0289</w:t>
            </w:r>
          </w:p>
        </w:tc>
        <w:tc>
          <w:tcPr>
            <w:tcW w:w="8741" w:type="dxa"/>
            <w:vAlign w:val="bottom"/>
            <w:hideMark/>
          </w:tcPr>
          <w:p w14:paraId="2B8EC539" w14:textId="6457754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Врач-пластический хирург</w:t>
            </w:r>
          </w:p>
        </w:tc>
      </w:tr>
      <w:tr w:rsidR="00AA1CEE" w:rsidRPr="00AA1CEE" w14:paraId="482DDA52" w14:textId="77777777" w:rsidTr="006315A7">
        <w:trPr>
          <w:trHeight w:val="300"/>
        </w:trPr>
        <w:tc>
          <w:tcPr>
            <w:tcW w:w="1290" w:type="dxa"/>
            <w:noWrap/>
            <w:vAlign w:val="center"/>
            <w:hideMark/>
          </w:tcPr>
          <w:p w14:paraId="31CAAA3E" w14:textId="362D781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В0290</w:t>
            </w:r>
          </w:p>
        </w:tc>
        <w:tc>
          <w:tcPr>
            <w:tcW w:w="8741" w:type="dxa"/>
            <w:vAlign w:val="bottom"/>
            <w:hideMark/>
          </w:tcPr>
          <w:p w14:paraId="46F1E012" w14:textId="7CBE98E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Врач-профпатолог</w:t>
            </w:r>
          </w:p>
        </w:tc>
      </w:tr>
      <w:tr w:rsidR="00AA1CEE" w:rsidRPr="00AA1CEE" w14:paraId="64DA20A0" w14:textId="77777777" w:rsidTr="006315A7">
        <w:trPr>
          <w:trHeight w:val="300"/>
        </w:trPr>
        <w:tc>
          <w:tcPr>
            <w:tcW w:w="1290" w:type="dxa"/>
            <w:noWrap/>
            <w:vAlign w:val="center"/>
            <w:hideMark/>
          </w:tcPr>
          <w:p w14:paraId="221D5614" w14:textId="2B0BAF8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В0291</w:t>
            </w:r>
          </w:p>
        </w:tc>
        <w:tc>
          <w:tcPr>
            <w:tcW w:w="8741" w:type="dxa"/>
            <w:vAlign w:val="bottom"/>
            <w:hideMark/>
          </w:tcPr>
          <w:p w14:paraId="5A7C1262" w14:textId="5A37558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Врач-психиатр</w:t>
            </w:r>
          </w:p>
        </w:tc>
      </w:tr>
      <w:tr w:rsidR="00AA1CEE" w:rsidRPr="00AA1CEE" w14:paraId="443A087E" w14:textId="77777777" w:rsidTr="006315A7">
        <w:trPr>
          <w:trHeight w:val="300"/>
        </w:trPr>
        <w:tc>
          <w:tcPr>
            <w:tcW w:w="1290" w:type="dxa"/>
            <w:noWrap/>
            <w:vAlign w:val="center"/>
            <w:hideMark/>
          </w:tcPr>
          <w:p w14:paraId="1F2290F7" w14:textId="11AA18E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В0292</w:t>
            </w:r>
          </w:p>
        </w:tc>
        <w:tc>
          <w:tcPr>
            <w:tcW w:w="8741" w:type="dxa"/>
            <w:vAlign w:val="bottom"/>
            <w:hideMark/>
          </w:tcPr>
          <w:p w14:paraId="0C200A5B" w14:textId="6FDE8FC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Врач-психиатр высшей категории</w:t>
            </w:r>
          </w:p>
        </w:tc>
      </w:tr>
      <w:tr w:rsidR="00AA1CEE" w:rsidRPr="00AA1CEE" w14:paraId="78E3D977" w14:textId="77777777" w:rsidTr="006315A7">
        <w:trPr>
          <w:trHeight w:val="300"/>
        </w:trPr>
        <w:tc>
          <w:tcPr>
            <w:tcW w:w="1290" w:type="dxa"/>
            <w:noWrap/>
            <w:vAlign w:val="center"/>
            <w:hideMark/>
          </w:tcPr>
          <w:p w14:paraId="0164B5E6" w14:textId="47D320D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В0293</w:t>
            </w:r>
          </w:p>
        </w:tc>
        <w:tc>
          <w:tcPr>
            <w:tcW w:w="8741" w:type="dxa"/>
            <w:vAlign w:val="bottom"/>
            <w:hideMark/>
          </w:tcPr>
          <w:p w14:paraId="0FA2F028" w14:textId="54653E6E" w:rsidR="006315A7" w:rsidRPr="00AA1CEE" w:rsidRDefault="006315A7" w:rsidP="00E262AB">
            <w:pPr>
              <w:widowControl w:val="0"/>
              <w:jc w:val="both"/>
              <w:rPr>
                <w:rFonts w:ascii="Times New Roman" w:eastAsia="Times New Roman" w:hAnsi="Times New Roman" w:cs="Times New Roman"/>
                <w:lang w:val="en-US" w:eastAsia="ru-RU"/>
              </w:rPr>
            </w:pPr>
            <w:r w:rsidRPr="00AA1CEE">
              <w:rPr>
                <w:rFonts w:ascii="Times New Roman" w:hAnsi="Times New Roman" w:cs="Times New Roman"/>
              </w:rPr>
              <w:t>Врач-психиатр детский</w:t>
            </w:r>
          </w:p>
        </w:tc>
      </w:tr>
      <w:tr w:rsidR="00AA1CEE" w:rsidRPr="00AA1CEE" w14:paraId="42166CAD" w14:textId="77777777" w:rsidTr="006315A7">
        <w:trPr>
          <w:trHeight w:val="300"/>
        </w:trPr>
        <w:tc>
          <w:tcPr>
            <w:tcW w:w="1290" w:type="dxa"/>
            <w:noWrap/>
            <w:vAlign w:val="center"/>
            <w:hideMark/>
          </w:tcPr>
          <w:p w14:paraId="581A92A4" w14:textId="15DFE03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В0294</w:t>
            </w:r>
          </w:p>
        </w:tc>
        <w:tc>
          <w:tcPr>
            <w:tcW w:w="8741" w:type="dxa"/>
            <w:vAlign w:val="bottom"/>
            <w:hideMark/>
          </w:tcPr>
          <w:p w14:paraId="0E788F19" w14:textId="7BE125BC" w:rsidR="006315A7" w:rsidRPr="00AA1CEE" w:rsidRDefault="006315A7" w:rsidP="00E262AB">
            <w:pPr>
              <w:widowControl w:val="0"/>
              <w:jc w:val="both"/>
              <w:rPr>
                <w:rFonts w:ascii="Times New Roman" w:eastAsia="Times New Roman" w:hAnsi="Times New Roman" w:cs="Times New Roman"/>
                <w:lang w:val="en-US" w:eastAsia="ru-RU"/>
              </w:rPr>
            </w:pPr>
            <w:r w:rsidRPr="00AA1CEE">
              <w:rPr>
                <w:rFonts w:ascii="Times New Roman" w:hAnsi="Times New Roman" w:cs="Times New Roman"/>
              </w:rPr>
              <w:t>Врач-психиатр детский участковый</w:t>
            </w:r>
          </w:p>
        </w:tc>
      </w:tr>
      <w:tr w:rsidR="00AA1CEE" w:rsidRPr="00AA1CEE" w14:paraId="4223B2A8" w14:textId="77777777" w:rsidTr="006315A7">
        <w:trPr>
          <w:trHeight w:val="300"/>
        </w:trPr>
        <w:tc>
          <w:tcPr>
            <w:tcW w:w="1290" w:type="dxa"/>
            <w:noWrap/>
            <w:vAlign w:val="center"/>
            <w:hideMark/>
          </w:tcPr>
          <w:p w14:paraId="71540455" w14:textId="2C386EBC"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В0295</w:t>
            </w:r>
          </w:p>
        </w:tc>
        <w:tc>
          <w:tcPr>
            <w:tcW w:w="8741" w:type="dxa"/>
            <w:vAlign w:val="bottom"/>
            <w:hideMark/>
          </w:tcPr>
          <w:p w14:paraId="3F3728C4" w14:textId="4F163BD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Врач-психиатр</w:t>
            </w:r>
            <w:r w:rsidR="00D23BCD">
              <w:rPr>
                <w:rFonts w:ascii="Times New Roman" w:hAnsi="Times New Roman" w:cs="Times New Roman"/>
              </w:rPr>
              <w:t xml:space="preserve"> </w:t>
            </w:r>
            <w:r w:rsidR="00D23BCD" w:rsidRPr="00AA1CEE">
              <w:rPr>
                <w:rFonts w:ascii="Times New Roman" w:hAnsi="Times New Roman" w:cs="Times New Roman"/>
              </w:rPr>
              <w:t>-</w:t>
            </w:r>
            <w:r w:rsidR="00D23BCD">
              <w:rPr>
                <w:rFonts w:ascii="Times New Roman" w:hAnsi="Times New Roman" w:cs="Times New Roman"/>
              </w:rPr>
              <w:t xml:space="preserve"> </w:t>
            </w:r>
            <w:r w:rsidRPr="00AA1CEE">
              <w:rPr>
                <w:rFonts w:ascii="Times New Roman" w:hAnsi="Times New Roman" w:cs="Times New Roman"/>
              </w:rPr>
              <w:t>заведующий отделением</w:t>
            </w:r>
          </w:p>
        </w:tc>
      </w:tr>
      <w:tr w:rsidR="00AA1CEE" w:rsidRPr="00AA1CEE" w14:paraId="368571F6" w14:textId="77777777" w:rsidTr="006315A7">
        <w:trPr>
          <w:trHeight w:val="300"/>
        </w:trPr>
        <w:tc>
          <w:tcPr>
            <w:tcW w:w="1290" w:type="dxa"/>
            <w:noWrap/>
            <w:vAlign w:val="center"/>
            <w:hideMark/>
          </w:tcPr>
          <w:p w14:paraId="6E89AD7F" w14:textId="15078788"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В0296</w:t>
            </w:r>
          </w:p>
        </w:tc>
        <w:tc>
          <w:tcPr>
            <w:tcW w:w="8741" w:type="dxa"/>
            <w:vAlign w:val="bottom"/>
            <w:hideMark/>
          </w:tcPr>
          <w:p w14:paraId="32D1D281" w14:textId="2BF2596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Врач-психиатр подростковый</w:t>
            </w:r>
          </w:p>
        </w:tc>
      </w:tr>
      <w:tr w:rsidR="00AA1CEE" w:rsidRPr="00AA1CEE" w14:paraId="709D04DD" w14:textId="77777777" w:rsidTr="006315A7">
        <w:trPr>
          <w:trHeight w:val="300"/>
        </w:trPr>
        <w:tc>
          <w:tcPr>
            <w:tcW w:w="1290" w:type="dxa"/>
            <w:noWrap/>
            <w:vAlign w:val="center"/>
            <w:hideMark/>
          </w:tcPr>
          <w:p w14:paraId="3871AEB4" w14:textId="1D4CD2C2"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В0297</w:t>
            </w:r>
          </w:p>
        </w:tc>
        <w:tc>
          <w:tcPr>
            <w:tcW w:w="8741" w:type="dxa"/>
            <w:vAlign w:val="bottom"/>
            <w:hideMark/>
          </w:tcPr>
          <w:p w14:paraId="7C47FC0A" w14:textId="16A5AAE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Врач-психиатр подростковый участковый</w:t>
            </w:r>
          </w:p>
        </w:tc>
      </w:tr>
      <w:tr w:rsidR="00AA1CEE" w:rsidRPr="00AA1CEE" w14:paraId="512963CB" w14:textId="77777777" w:rsidTr="006315A7">
        <w:trPr>
          <w:trHeight w:val="300"/>
        </w:trPr>
        <w:tc>
          <w:tcPr>
            <w:tcW w:w="1290" w:type="dxa"/>
            <w:noWrap/>
            <w:vAlign w:val="center"/>
            <w:hideMark/>
          </w:tcPr>
          <w:p w14:paraId="52D08E71" w14:textId="66BCEDDF"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В0298</w:t>
            </w:r>
          </w:p>
        </w:tc>
        <w:tc>
          <w:tcPr>
            <w:tcW w:w="8741" w:type="dxa"/>
            <w:vAlign w:val="bottom"/>
            <w:hideMark/>
          </w:tcPr>
          <w:p w14:paraId="25F55E24" w14:textId="5465A33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Врач-психиатр участковый</w:t>
            </w:r>
          </w:p>
        </w:tc>
      </w:tr>
      <w:tr w:rsidR="00AA1CEE" w:rsidRPr="00AA1CEE" w14:paraId="430C1926" w14:textId="77777777" w:rsidTr="006315A7">
        <w:trPr>
          <w:trHeight w:val="300"/>
        </w:trPr>
        <w:tc>
          <w:tcPr>
            <w:tcW w:w="1290" w:type="dxa"/>
            <w:noWrap/>
            <w:vAlign w:val="center"/>
            <w:hideMark/>
          </w:tcPr>
          <w:p w14:paraId="3BE63EFC" w14:textId="73095732"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В0299</w:t>
            </w:r>
          </w:p>
        </w:tc>
        <w:tc>
          <w:tcPr>
            <w:tcW w:w="8741" w:type="dxa"/>
            <w:vAlign w:val="bottom"/>
            <w:hideMark/>
          </w:tcPr>
          <w:p w14:paraId="0B0B1407" w14:textId="13AE93E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Врач-психиатр</w:t>
            </w:r>
            <w:r w:rsidR="00D23BCD">
              <w:rPr>
                <w:rFonts w:ascii="Times New Roman" w:hAnsi="Times New Roman" w:cs="Times New Roman"/>
              </w:rPr>
              <w:t xml:space="preserve"> </w:t>
            </w:r>
            <w:r w:rsidR="00D23BCD" w:rsidRPr="00AA1CEE">
              <w:rPr>
                <w:rFonts w:ascii="Times New Roman" w:hAnsi="Times New Roman" w:cs="Times New Roman"/>
              </w:rPr>
              <w:t>-</w:t>
            </w:r>
            <w:r w:rsidR="00D23BCD">
              <w:rPr>
                <w:rFonts w:ascii="Times New Roman" w:hAnsi="Times New Roman" w:cs="Times New Roman"/>
              </w:rPr>
              <w:t xml:space="preserve"> </w:t>
            </w:r>
            <w:r w:rsidRPr="00AA1CEE">
              <w:rPr>
                <w:rFonts w:ascii="Times New Roman" w:hAnsi="Times New Roman" w:cs="Times New Roman"/>
              </w:rPr>
              <w:t>директор</w:t>
            </w:r>
          </w:p>
        </w:tc>
      </w:tr>
      <w:tr w:rsidR="00AA1CEE" w:rsidRPr="00AA1CEE" w14:paraId="36BC90E1" w14:textId="77777777" w:rsidTr="006315A7">
        <w:trPr>
          <w:trHeight w:val="300"/>
        </w:trPr>
        <w:tc>
          <w:tcPr>
            <w:tcW w:w="1290" w:type="dxa"/>
            <w:noWrap/>
            <w:vAlign w:val="center"/>
            <w:hideMark/>
          </w:tcPr>
          <w:p w14:paraId="422DA105" w14:textId="1F739793"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В0300</w:t>
            </w:r>
          </w:p>
        </w:tc>
        <w:tc>
          <w:tcPr>
            <w:tcW w:w="8741" w:type="dxa"/>
            <w:vAlign w:val="bottom"/>
            <w:hideMark/>
          </w:tcPr>
          <w:p w14:paraId="6B870AF7" w14:textId="50A75EC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Врач-психиатр-нарколог</w:t>
            </w:r>
          </w:p>
        </w:tc>
      </w:tr>
      <w:tr w:rsidR="00AA1CEE" w:rsidRPr="00AA1CEE" w14:paraId="22B8284B" w14:textId="77777777" w:rsidTr="006315A7">
        <w:trPr>
          <w:trHeight w:val="300"/>
        </w:trPr>
        <w:tc>
          <w:tcPr>
            <w:tcW w:w="1290" w:type="dxa"/>
            <w:noWrap/>
            <w:vAlign w:val="center"/>
            <w:hideMark/>
          </w:tcPr>
          <w:p w14:paraId="7B0ED7D5" w14:textId="4B41233E"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В0301</w:t>
            </w:r>
          </w:p>
        </w:tc>
        <w:tc>
          <w:tcPr>
            <w:tcW w:w="8741" w:type="dxa"/>
            <w:vAlign w:val="bottom"/>
            <w:hideMark/>
          </w:tcPr>
          <w:p w14:paraId="037B0D41" w14:textId="079B77E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Врач-психиатр-нарколог участковый</w:t>
            </w:r>
          </w:p>
        </w:tc>
      </w:tr>
      <w:tr w:rsidR="00AA1CEE" w:rsidRPr="00AA1CEE" w14:paraId="5A75812F" w14:textId="77777777" w:rsidTr="006315A7">
        <w:trPr>
          <w:trHeight w:val="300"/>
        </w:trPr>
        <w:tc>
          <w:tcPr>
            <w:tcW w:w="1290" w:type="dxa"/>
            <w:noWrap/>
            <w:vAlign w:val="center"/>
            <w:hideMark/>
          </w:tcPr>
          <w:p w14:paraId="0DEE8922" w14:textId="7691B2F0"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В0302</w:t>
            </w:r>
          </w:p>
        </w:tc>
        <w:tc>
          <w:tcPr>
            <w:tcW w:w="8741" w:type="dxa"/>
            <w:vAlign w:val="bottom"/>
            <w:hideMark/>
          </w:tcPr>
          <w:p w14:paraId="130FA68F" w14:textId="3877FE6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Врач-психиатр-реабилитолог</w:t>
            </w:r>
          </w:p>
        </w:tc>
      </w:tr>
      <w:tr w:rsidR="00AA1CEE" w:rsidRPr="00AA1CEE" w14:paraId="5A02D0C9" w14:textId="77777777" w:rsidTr="006315A7">
        <w:trPr>
          <w:trHeight w:val="300"/>
        </w:trPr>
        <w:tc>
          <w:tcPr>
            <w:tcW w:w="1290" w:type="dxa"/>
            <w:noWrap/>
            <w:vAlign w:val="center"/>
            <w:hideMark/>
          </w:tcPr>
          <w:p w14:paraId="68E9BB9E" w14:textId="13E1A051"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В0303</w:t>
            </w:r>
          </w:p>
        </w:tc>
        <w:tc>
          <w:tcPr>
            <w:tcW w:w="8741" w:type="dxa"/>
            <w:vAlign w:val="bottom"/>
            <w:hideMark/>
          </w:tcPr>
          <w:p w14:paraId="69CF8A8A" w14:textId="35FA22A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Врач-психотерапевт</w:t>
            </w:r>
          </w:p>
        </w:tc>
      </w:tr>
      <w:tr w:rsidR="00AA1CEE" w:rsidRPr="00AA1CEE" w14:paraId="1DAA5E80" w14:textId="77777777" w:rsidTr="006315A7">
        <w:trPr>
          <w:trHeight w:val="300"/>
        </w:trPr>
        <w:tc>
          <w:tcPr>
            <w:tcW w:w="1290" w:type="dxa"/>
            <w:noWrap/>
            <w:vAlign w:val="center"/>
            <w:hideMark/>
          </w:tcPr>
          <w:p w14:paraId="39108424" w14:textId="037E896F"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В0304</w:t>
            </w:r>
          </w:p>
        </w:tc>
        <w:tc>
          <w:tcPr>
            <w:tcW w:w="8741" w:type="dxa"/>
            <w:vAlign w:val="bottom"/>
            <w:hideMark/>
          </w:tcPr>
          <w:p w14:paraId="49AA19BE" w14:textId="30D5F1C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Врач-пульмонолог</w:t>
            </w:r>
          </w:p>
        </w:tc>
      </w:tr>
      <w:tr w:rsidR="00AA1CEE" w:rsidRPr="00AA1CEE" w14:paraId="6689C192" w14:textId="77777777" w:rsidTr="006315A7">
        <w:trPr>
          <w:trHeight w:val="300"/>
        </w:trPr>
        <w:tc>
          <w:tcPr>
            <w:tcW w:w="1290" w:type="dxa"/>
            <w:noWrap/>
            <w:vAlign w:val="center"/>
            <w:hideMark/>
          </w:tcPr>
          <w:p w14:paraId="2BF80B20" w14:textId="0804F9D4"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В0305</w:t>
            </w:r>
          </w:p>
        </w:tc>
        <w:tc>
          <w:tcPr>
            <w:tcW w:w="8741" w:type="dxa"/>
            <w:vAlign w:val="bottom"/>
            <w:hideMark/>
          </w:tcPr>
          <w:p w14:paraId="65CF8E0F" w14:textId="547D394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Врач-радиолог</w:t>
            </w:r>
          </w:p>
        </w:tc>
      </w:tr>
      <w:tr w:rsidR="00AA1CEE" w:rsidRPr="00AA1CEE" w14:paraId="7E89E984" w14:textId="77777777" w:rsidTr="006315A7">
        <w:trPr>
          <w:trHeight w:val="300"/>
        </w:trPr>
        <w:tc>
          <w:tcPr>
            <w:tcW w:w="1290" w:type="dxa"/>
            <w:noWrap/>
            <w:vAlign w:val="center"/>
            <w:hideMark/>
          </w:tcPr>
          <w:p w14:paraId="4DD3DC00" w14:textId="6864AD12"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В0306</w:t>
            </w:r>
          </w:p>
        </w:tc>
        <w:tc>
          <w:tcPr>
            <w:tcW w:w="8741" w:type="dxa"/>
            <w:vAlign w:val="bottom"/>
            <w:hideMark/>
          </w:tcPr>
          <w:p w14:paraId="53ABBD4C" w14:textId="1C9308C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Врач-радиотерапевт</w:t>
            </w:r>
          </w:p>
        </w:tc>
      </w:tr>
      <w:tr w:rsidR="00AA1CEE" w:rsidRPr="00AA1CEE" w14:paraId="66ED4C07" w14:textId="77777777" w:rsidTr="006315A7">
        <w:trPr>
          <w:trHeight w:val="300"/>
        </w:trPr>
        <w:tc>
          <w:tcPr>
            <w:tcW w:w="1290" w:type="dxa"/>
            <w:noWrap/>
            <w:vAlign w:val="center"/>
            <w:hideMark/>
          </w:tcPr>
          <w:p w14:paraId="0BD07626" w14:textId="6E0D835C"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В0307</w:t>
            </w:r>
          </w:p>
        </w:tc>
        <w:tc>
          <w:tcPr>
            <w:tcW w:w="8741" w:type="dxa"/>
            <w:vAlign w:val="bottom"/>
            <w:hideMark/>
          </w:tcPr>
          <w:p w14:paraId="575159C2" w14:textId="09C151A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Врач-реабилитолог</w:t>
            </w:r>
          </w:p>
        </w:tc>
      </w:tr>
      <w:tr w:rsidR="00AA1CEE" w:rsidRPr="00AA1CEE" w14:paraId="2D3A972E" w14:textId="77777777" w:rsidTr="006315A7">
        <w:trPr>
          <w:trHeight w:val="300"/>
        </w:trPr>
        <w:tc>
          <w:tcPr>
            <w:tcW w:w="1290" w:type="dxa"/>
            <w:noWrap/>
            <w:vAlign w:val="center"/>
            <w:hideMark/>
          </w:tcPr>
          <w:p w14:paraId="388A9F9B" w14:textId="4E100D68"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В0308</w:t>
            </w:r>
          </w:p>
        </w:tc>
        <w:tc>
          <w:tcPr>
            <w:tcW w:w="8741" w:type="dxa"/>
            <w:vAlign w:val="bottom"/>
            <w:hideMark/>
          </w:tcPr>
          <w:p w14:paraId="3919C8D6" w14:textId="06B86FD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Врач-ревматолог</w:t>
            </w:r>
          </w:p>
        </w:tc>
      </w:tr>
      <w:tr w:rsidR="00AA1CEE" w:rsidRPr="00AA1CEE" w14:paraId="39BC8F3E" w14:textId="77777777" w:rsidTr="006315A7">
        <w:trPr>
          <w:trHeight w:val="300"/>
        </w:trPr>
        <w:tc>
          <w:tcPr>
            <w:tcW w:w="1290" w:type="dxa"/>
            <w:noWrap/>
            <w:vAlign w:val="center"/>
            <w:hideMark/>
          </w:tcPr>
          <w:p w14:paraId="3BC68698" w14:textId="4C95FD24"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В0309</w:t>
            </w:r>
          </w:p>
        </w:tc>
        <w:tc>
          <w:tcPr>
            <w:tcW w:w="8741" w:type="dxa"/>
            <w:vAlign w:val="bottom"/>
            <w:hideMark/>
          </w:tcPr>
          <w:p w14:paraId="4A26489D" w14:textId="44580DA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Врач-рентгенолог</w:t>
            </w:r>
          </w:p>
        </w:tc>
      </w:tr>
      <w:tr w:rsidR="00AA1CEE" w:rsidRPr="00AA1CEE" w14:paraId="2AC18936" w14:textId="77777777" w:rsidTr="006315A7">
        <w:trPr>
          <w:trHeight w:val="300"/>
        </w:trPr>
        <w:tc>
          <w:tcPr>
            <w:tcW w:w="1290" w:type="dxa"/>
            <w:noWrap/>
            <w:vAlign w:val="center"/>
            <w:hideMark/>
          </w:tcPr>
          <w:p w14:paraId="11D0200F" w14:textId="7099930A"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В0310</w:t>
            </w:r>
          </w:p>
        </w:tc>
        <w:tc>
          <w:tcPr>
            <w:tcW w:w="8741" w:type="dxa"/>
            <w:vAlign w:val="bottom"/>
            <w:hideMark/>
          </w:tcPr>
          <w:p w14:paraId="786A8D74" w14:textId="0C4CC98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Врач-рефлексотерапевт</w:t>
            </w:r>
          </w:p>
        </w:tc>
      </w:tr>
      <w:tr w:rsidR="00AA1CEE" w:rsidRPr="00AA1CEE" w14:paraId="66FC9D23" w14:textId="77777777" w:rsidTr="006315A7">
        <w:trPr>
          <w:trHeight w:val="300"/>
        </w:trPr>
        <w:tc>
          <w:tcPr>
            <w:tcW w:w="1290" w:type="dxa"/>
            <w:noWrap/>
            <w:vAlign w:val="center"/>
            <w:hideMark/>
          </w:tcPr>
          <w:p w14:paraId="5DB9B003" w14:textId="531B832E"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В0311</w:t>
            </w:r>
          </w:p>
        </w:tc>
        <w:tc>
          <w:tcPr>
            <w:tcW w:w="8741" w:type="dxa"/>
            <w:vAlign w:val="bottom"/>
            <w:hideMark/>
          </w:tcPr>
          <w:p w14:paraId="37A2434C" w14:textId="2D8ACB9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Врач-сексолог</w:t>
            </w:r>
          </w:p>
        </w:tc>
      </w:tr>
      <w:tr w:rsidR="00AA1CEE" w:rsidRPr="00AA1CEE" w14:paraId="6A73515D" w14:textId="77777777" w:rsidTr="006315A7">
        <w:trPr>
          <w:trHeight w:val="300"/>
        </w:trPr>
        <w:tc>
          <w:tcPr>
            <w:tcW w:w="1290" w:type="dxa"/>
            <w:noWrap/>
            <w:vAlign w:val="center"/>
            <w:hideMark/>
          </w:tcPr>
          <w:p w14:paraId="04254274" w14:textId="12E41C56"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В0312</w:t>
            </w:r>
          </w:p>
        </w:tc>
        <w:tc>
          <w:tcPr>
            <w:tcW w:w="8741" w:type="dxa"/>
            <w:vAlign w:val="bottom"/>
            <w:hideMark/>
          </w:tcPr>
          <w:p w14:paraId="2472FD7C" w14:textId="32E01B0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w:t>
            </w:r>
            <w:r w:rsidR="00D23BCD">
              <w:rPr>
                <w:rFonts w:ascii="Times New Roman" w:hAnsi="Times New Roman" w:cs="Times New Roman"/>
              </w:rPr>
              <w:t xml:space="preserve"> </w:t>
            </w:r>
            <w:r w:rsidR="00D23BCD" w:rsidRPr="00AA1CEE">
              <w:rPr>
                <w:rFonts w:ascii="Times New Roman" w:hAnsi="Times New Roman" w:cs="Times New Roman"/>
              </w:rPr>
              <w:t>-</w:t>
            </w:r>
            <w:r w:rsidR="00D23BCD">
              <w:rPr>
                <w:rFonts w:ascii="Times New Roman" w:hAnsi="Times New Roman" w:cs="Times New Roman"/>
              </w:rPr>
              <w:t xml:space="preserve"> </w:t>
            </w:r>
            <w:r w:rsidRPr="00AA1CEE">
              <w:rPr>
                <w:rFonts w:ascii="Times New Roman" w:hAnsi="Times New Roman" w:cs="Times New Roman"/>
              </w:rPr>
              <w:t>сердечно-сосудистый хирург</w:t>
            </w:r>
          </w:p>
        </w:tc>
      </w:tr>
      <w:tr w:rsidR="00AA1CEE" w:rsidRPr="00AA1CEE" w14:paraId="7C410964" w14:textId="77777777" w:rsidTr="006315A7">
        <w:trPr>
          <w:trHeight w:val="300"/>
        </w:trPr>
        <w:tc>
          <w:tcPr>
            <w:tcW w:w="1290" w:type="dxa"/>
            <w:noWrap/>
            <w:vAlign w:val="center"/>
            <w:hideMark/>
          </w:tcPr>
          <w:p w14:paraId="65055C63" w14:textId="4F9CF00D"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В0313</w:t>
            </w:r>
          </w:p>
        </w:tc>
        <w:tc>
          <w:tcPr>
            <w:tcW w:w="8741" w:type="dxa"/>
            <w:vAlign w:val="bottom"/>
            <w:hideMark/>
          </w:tcPr>
          <w:p w14:paraId="19B6289F" w14:textId="1149F0F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Врач-специалист</w:t>
            </w:r>
          </w:p>
        </w:tc>
      </w:tr>
      <w:tr w:rsidR="00AA1CEE" w:rsidRPr="00AA1CEE" w14:paraId="0160BFFB" w14:textId="77777777" w:rsidTr="006315A7">
        <w:trPr>
          <w:trHeight w:val="300"/>
        </w:trPr>
        <w:tc>
          <w:tcPr>
            <w:tcW w:w="1290" w:type="dxa"/>
            <w:noWrap/>
            <w:vAlign w:val="center"/>
            <w:hideMark/>
          </w:tcPr>
          <w:p w14:paraId="661232EB" w14:textId="060A2C0A"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В0314</w:t>
            </w:r>
          </w:p>
        </w:tc>
        <w:tc>
          <w:tcPr>
            <w:tcW w:w="8741" w:type="dxa"/>
            <w:vAlign w:val="bottom"/>
            <w:hideMark/>
          </w:tcPr>
          <w:p w14:paraId="6338494B" w14:textId="6D0E8E9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w:t>
            </w:r>
            <w:r w:rsidR="00D23BCD">
              <w:rPr>
                <w:rFonts w:ascii="Times New Roman" w:hAnsi="Times New Roman" w:cs="Times New Roman"/>
              </w:rPr>
              <w:t xml:space="preserve"> </w:t>
            </w:r>
            <w:r w:rsidR="00D23BCD" w:rsidRPr="00AA1CEE">
              <w:rPr>
                <w:rFonts w:ascii="Times New Roman" w:hAnsi="Times New Roman" w:cs="Times New Roman"/>
              </w:rPr>
              <w:t>-</w:t>
            </w:r>
            <w:r w:rsidR="00D23BCD">
              <w:rPr>
                <w:rFonts w:ascii="Times New Roman" w:hAnsi="Times New Roman" w:cs="Times New Roman"/>
              </w:rPr>
              <w:t xml:space="preserve"> </w:t>
            </w:r>
            <w:r w:rsidRPr="00AA1CEE">
              <w:rPr>
                <w:rFonts w:ascii="Times New Roman" w:hAnsi="Times New Roman" w:cs="Times New Roman"/>
              </w:rPr>
              <w:t>специалист ультразвуковой диагностики</w:t>
            </w:r>
          </w:p>
        </w:tc>
      </w:tr>
      <w:tr w:rsidR="00AA1CEE" w:rsidRPr="00AA1CEE" w14:paraId="30ED94B2" w14:textId="77777777" w:rsidTr="006315A7">
        <w:trPr>
          <w:trHeight w:val="300"/>
        </w:trPr>
        <w:tc>
          <w:tcPr>
            <w:tcW w:w="1290" w:type="dxa"/>
            <w:noWrap/>
            <w:vAlign w:val="center"/>
            <w:hideMark/>
          </w:tcPr>
          <w:p w14:paraId="77B1ABB7" w14:textId="3FF7BC9A"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В0315</w:t>
            </w:r>
          </w:p>
        </w:tc>
        <w:tc>
          <w:tcPr>
            <w:tcW w:w="8741" w:type="dxa"/>
            <w:vAlign w:val="bottom"/>
            <w:hideMark/>
          </w:tcPr>
          <w:p w14:paraId="761579C6" w14:textId="320A8AC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Врач-специалист-гирудотерапевт</w:t>
            </w:r>
          </w:p>
        </w:tc>
      </w:tr>
      <w:tr w:rsidR="00AA1CEE" w:rsidRPr="00AA1CEE" w14:paraId="2284597F" w14:textId="77777777" w:rsidTr="006315A7">
        <w:trPr>
          <w:trHeight w:val="300"/>
        </w:trPr>
        <w:tc>
          <w:tcPr>
            <w:tcW w:w="1290" w:type="dxa"/>
            <w:noWrap/>
            <w:vAlign w:val="center"/>
            <w:hideMark/>
          </w:tcPr>
          <w:p w14:paraId="256E3C92" w14:textId="6C368EB3" w:rsidR="006315A7" w:rsidRPr="00AA1CEE" w:rsidRDefault="006315A7" w:rsidP="00E262AB">
            <w:pPr>
              <w:widowControl w:val="0"/>
              <w:jc w:val="center"/>
              <w:rPr>
                <w:rFonts w:ascii="Times New Roman" w:hAnsi="Times New Roman" w:cs="Times New Roman"/>
                <w:lang w:val="en-US"/>
              </w:rPr>
            </w:pPr>
            <w:r w:rsidRPr="00AA1CEE">
              <w:rPr>
                <w:rFonts w:ascii="Times New Roman" w:hAnsi="Times New Roman" w:cs="Times New Roman"/>
              </w:rPr>
              <w:t>В0316</w:t>
            </w:r>
          </w:p>
        </w:tc>
        <w:tc>
          <w:tcPr>
            <w:tcW w:w="8741" w:type="dxa"/>
            <w:vAlign w:val="bottom"/>
            <w:hideMark/>
          </w:tcPr>
          <w:p w14:paraId="11166098" w14:textId="0EE46CB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Врач-специалист-эксперт</w:t>
            </w:r>
          </w:p>
        </w:tc>
      </w:tr>
      <w:tr w:rsidR="00AA1CEE" w:rsidRPr="00AA1CEE" w14:paraId="4D8F0DD5" w14:textId="77777777" w:rsidTr="006315A7">
        <w:trPr>
          <w:trHeight w:val="300"/>
        </w:trPr>
        <w:tc>
          <w:tcPr>
            <w:tcW w:w="1290" w:type="dxa"/>
            <w:noWrap/>
            <w:vAlign w:val="center"/>
            <w:hideMark/>
          </w:tcPr>
          <w:p w14:paraId="4A6A3268" w14:textId="4833DBC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В0317</w:t>
            </w:r>
          </w:p>
        </w:tc>
        <w:tc>
          <w:tcPr>
            <w:tcW w:w="8741" w:type="dxa"/>
            <w:vAlign w:val="bottom"/>
            <w:hideMark/>
          </w:tcPr>
          <w:p w14:paraId="671C8E61" w14:textId="4085BDF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Врач-стажер</w:t>
            </w:r>
          </w:p>
        </w:tc>
      </w:tr>
      <w:tr w:rsidR="00AA1CEE" w:rsidRPr="00AA1CEE" w14:paraId="599E8128" w14:textId="77777777" w:rsidTr="006315A7">
        <w:trPr>
          <w:trHeight w:val="300"/>
        </w:trPr>
        <w:tc>
          <w:tcPr>
            <w:tcW w:w="1290" w:type="dxa"/>
            <w:noWrap/>
            <w:vAlign w:val="center"/>
            <w:hideMark/>
          </w:tcPr>
          <w:p w14:paraId="0412821E" w14:textId="2EF0AAC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В0318</w:t>
            </w:r>
          </w:p>
        </w:tc>
        <w:tc>
          <w:tcPr>
            <w:tcW w:w="8741" w:type="dxa"/>
            <w:vAlign w:val="bottom"/>
            <w:hideMark/>
          </w:tcPr>
          <w:p w14:paraId="5516754A" w14:textId="061166F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Врач-статистик</w:t>
            </w:r>
          </w:p>
        </w:tc>
      </w:tr>
      <w:tr w:rsidR="00AA1CEE" w:rsidRPr="00AA1CEE" w14:paraId="6E0185FB" w14:textId="77777777" w:rsidTr="006315A7">
        <w:trPr>
          <w:trHeight w:val="300"/>
        </w:trPr>
        <w:tc>
          <w:tcPr>
            <w:tcW w:w="1290" w:type="dxa"/>
            <w:noWrap/>
            <w:vAlign w:val="center"/>
            <w:hideMark/>
          </w:tcPr>
          <w:p w14:paraId="30CDBD3D" w14:textId="40ADC8E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В0319</w:t>
            </w:r>
          </w:p>
        </w:tc>
        <w:tc>
          <w:tcPr>
            <w:tcW w:w="8741" w:type="dxa"/>
            <w:vAlign w:val="bottom"/>
            <w:hideMark/>
          </w:tcPr>
          <w:p w14:paraId="5FE1A19A" w14:textId="7FB7719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Врач-стоматолог</w:t>
            </w:r>
          </w:p>
        </w:tc>
      </w:tr>
      <w:tr w:rsidR="00AA1CEE" w:rsidRPr="00AA1CEE" w14:paraId="3484F300" w14:textId="77777777" w:rsidTr="006315A7">
        <w:trPr>
          <w:trHeight w:val="300"/>
        </w:trPr>
        <w:tc>
          <w:tcPr>
            <w:tcW w:w="1290" w:type="dxa"/>
            <w:noWrap/>
            <w:vAlign w:val="center"/>
            <w:hideMark/>
          </w:tcPr>
          <w:p w14:paraId="4B7DE3BF" w14:textId="6FEF5CC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В0320</w:t>
            </w:r>
          </w:p>
        </w:tc>
        <w:tc>
          <w:tcPr>
            <w:tcW w:w="8741" w:type="dxa"/>
            <w:vAlign w:val="bottom"/>
            <w:hideMark/>
          </w:tcPr>
          <w:p w14:paraId="3796F014" w14:textId="22F4C4A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Врач-стоматолог детский</w:t>
            </w:r>
          </w:p>
        </w:tc>
      </w:tr>
      <w:tr w:rsidR="00AA1CEE" w:rsidRPr="00AA1CEE" w14:paraId="44341550" w14:textId="77777777" w:rsidTr="006315A7">
        <w:trPr>
          <w:trHeight w:val="300"/>
        </w:trPr>
        <w:tc>
          <w:tcPr>
            <w:tcW w:w="1290" w:type="dxa"/>
            <w:noWrap/>
            <w:vAlign w:val="center"/>
            <w:hideMark/>
          </w:tcPr>
          <w:p w14:paraId="6B6B28A1" w14:textId="19EB017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В0321</w:t>
            </w:r>
          </w:p>
        </w:tc>
        <w:tc>
          <w:tcPr>
            <w:tcW w:w="8741" w:type="dxa"/>
            <w:vAlign w:val="bottom"/>
            <w:hideMark/>
          </w:tcPr>
          <w:p w14:paraId="09029C55" w14:textId="370C423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Врач-стоматолог-ортопед</w:t>
            </w:r>
          </w:p>
        </w:tc>
      </w:tr>
      <w:tr w:rsidR="00AA1CEE" w:rsidRPr="00AA1CEE" w14:paraId="4E546E51" w14:textId="77777777" w:rsidTr="006315A7">
        <w:trPr>
          <w:trHeight w:val="300"/>
        </w:trPr>
        <w:tc>
          <w:tcPr>
            <w:tcW w:w="1290" w:type="dxa"/>
            <w:noWrap/>
            <w:vAlign w:val="center"/>
            <w:hideMark/>
          </w:tcPr>
          <w:p w14:paraId="1D226CE4" w14:textId="7EABEA8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В0322</w:t>
            </w:r>
          </w:p>
        </w:tc>
        <w:tc>
          <w:tcPr>
            <w:tcW w:w="8741" w:type="dxa"/>
            <w:vAlign w:val="bottom"/>
            <w:hideMark/>
          </w:tcPr>
          <w:p w14:paraId="4CB81D9A" w14:textId="7D9BE48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Врач-стоматолог-терапевт</w:t>
            </w:r>
          </w:p>
        </w:tc>
      </w:tr>
      <w:tr w:rsidR="00AA1CEE" w:rsidRPr="00AA1CEE" w14:paraId="399C2E9D" w14:textId="77777777" w:rsidTr="006315A7">
        <w:trPr>
          <w:trHeight w:val="300"/>
        </w:trPr>
        <w:tc>
          <w:tcPr>
            <w:tcW w:w="1290" w:type="dxa"/>
            <w:noWrap/>
            <w:vAlign w:val="center"/>
            <w:hideMark/>
          </w:tcPr>
          <w:p w14:paraId="1818FD4F" w14:textId="564374E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В0323</w:t>
            </w:r>
          </w:p>
        </w:tc>
        <w:tc>
          <w:tcPr>
            <w:tcW w:w="8741" w:type="dxa"/>
            <w:vAlign w:val="bottom"/>
            <w:hideMark/>
          </w:tcPr>
          <w:p w14:paraId="11BA780C" w14:textId="03F518C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Врач-стоматолог-хирург</w:t>
            </w:r>
          </w:p>
        </w:tc>
      </w:tr>
      <w:tr w:rsidR="00AA1CEE" w:rsidRPr="00AA1CEE" w14:paraId="00DA206D" w14:textId="77777777" w:rsidTr="006315A7">
        <w:trPr>
          <w:trHeight w:val="300"/>
        </w:trPr>
        <w:tc>
          <w:tcPr>
            <w:tcW w:w="1290" w:type="dxa"/>
            <w:noWrap/>
            <w:vAlign w:val="center"/>
            <w:hideMark/>
          </w:tcPr>
          <w:p w14:paraId="37B5171A" w14:textId="4142EC1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В0324</w:t>
            </w:r>
          </w:p>
        </w:tc>
        <w:tc>
          <w:tcPr>
            <w:tcW w:w="8741" w:type="dxa"/>
            <w:vAlign w:val="bottom"/>
            <w:hideMark/>
          </w:tcPr>
          <w:p w14:paraId="394400A9" w14:textId="6FE24DE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w:t>
            </w:r>
            <w:r w:rsidR="00D23BCD">
              <w:rPr>
                <w:rFonts w:ascii="Times New Roman" w:hAnsi="Times New Roman" w:cs="Times New Roman"/>
              </w:rPr>
              <w:t xml:space="preserve"> </w:t>
            </w:r>
            <w:r w:rsidR="00D23BCD" w:rsidRPr="00AA1CEE">
              <w:rPr>
                <w:rFonts w:ascii="Times New Roman" w:hAnsi="Times New Roman" w:cs="Times New Roman"/>
              </w:rPr>
              <w:t>-</w:t>
            </w:r>
            <w:r w:rsidR="00D23BCD">
              <w:rPr>
                <w:rFonts w:ascii="Times New Roman" w:hAnsi="Times New Roman" w:cs="Times New Roman"/>
              </w:rPr>
              <w:t xml:space="preserve"> </w:t>
            </w:r>
            <w:r w:rsidRPr="00AA1CEE">
              <w:rPr>
                <w:rFonts w:ascii="Times New Roman" w:hAnsi="Times New Roman" w:cs="Times New Roman"/>
              </w:rPr>
              <w:t>судебно-медицинский эксперт</w:t>
            </w:r>
          </w:p>
        </w:tc>
      </w:tr>
      <w:tr w:rsidR="00AA1CEE" w:rsidRPr="00AA1CEE" w14:paraId="32417690" w14:textId="77777777" w:rsidTr="006315A7">
        <w:trPr>
          <w:trHeight w:val="300"/>
        </w:trPr>
        <w:tc>
          <w:tcPr>
            <w:tcW w:w="1290" w:type="dxa"/>
            <w:noWrap/>
            <w:vAlign w:val="center"/>
            <w:hideMark/>
          </w:tcPr>
          <w:p w14:paraId="4B1A9E95" w14:textId="4B9C95D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В0325</w:t>
            </w:r>
          </w:p>
        </w:tc>
        <w:tc>
          <w:tcPr>
            <w:tcW w:w="8741" w:type="dxa"/>
            <w:vAlign w:val="bottom"/>
            <w:hideMark/>
          </w:tcPr>
          <w:p w14:paraId="5742A1AE" w14:textId="46261E6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w:t>
            </w:r>
            <w:r w:rsidR="00D23BCD">
              <w:rPr>
                <w:rFonts w:ascii="Times New Roman" w:hAnsi="Times New Roman" w:cs="Times New Roman"/>
              </w:rPr>
              <w:t xml:space="preserve"> </w:t>
            </w:r>
            <w:r w:rsidR="00D23BCD" w:rsidRPr="00AA1CEE">
              <w:rPr>
                <w:rFonts w:ascii="Times New Roman" w:hAnsi="Times New Roman" w:cs="Times New Roman"/>
              </w:rPr>
              <w:t>-</w:t>
            </w:r>
            <w:r w:rsidR="00D23BCD">
              <w:rPr>
                <w:rFonts w:ascii="Times New Roman" w:hAnsi="Times New Roman" w:cs="Times New Roman"/>
              </w:rPr>
              <w:t xml:space="preserve"> </w:t>
            </w:r>
            <w:r w:rsidRPr="00AA1CEE">
              <w:rPr>
                <w:rFonts w:ascii="Times New Roman" w:hAnsi="Times New Roman" w:cs="Times New Roman"/>
              </w:rPr>
              <w:t>судебно-психиатрический эксперт</w:t>
            </w:r>
          </w:p>
        </w:tc>
      </w:tr>
      <w:tr w:rsidR="00AA1CEE" w:rsidRPr="00AA1CEE" w14:paraId="17CDC7B8" w14:textId="77777777" w:rsidTr="006315A7">
        <w:trPr>
          <w:trHeight w:val="300"/>
        </w:trPr>
        <w:tc>
          <w:tcPr>
            <w:tcW w:w="1290" w:type="dxa"/>
            <w:noWrap/>
            <w:vAlign w:val="center"/>
            <w:hideMark/>
          </w:tcPr>
          <w:p w14:paraId="146E50CD" w14:textId="0AB237A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В0326</w:t>
            </w:r>
          </w:p>
        </w:tc>
        <w:tc>
          <w:tcPr>
            <w:tcW w:w="8741" w:type="dxa"/>
            <w:vAlign w:val="bottom"/>
            <w:hideMark/>
          </w:tcPr>
          <w:p w14:paraId="671E7DD2" w14:textId="3E510A4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Врач-сурдолог</w:t>
            </w:r>
          </w:p>
        </w:tc>
      </w:tr>
      <w:tr w:rsidR="00AA1CEE" w:rsidRPr="00AA1CEE" w14:paraId="79AB4D4E" w14:textId="77777777" w:rsidTr="006315A7">
        <w:trPr>
          <w:trHeight w:val="300"/>
        </w:trPr>
        <w:tc>
          <w:tcPr>
            <w:tcW w:w="1290" w:type="dxa"/>
            <w:noWrap/>
            <w:vAlign w:val="center"/>
            <w:hideMark/>
          </w:tcPr>
          <w:p w14:paraId="4C739CEF" w14:textId="1A9F6CE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В0327</w:t>
            </w:r>
          </w:p>
        </w:tc>
        <w:tc>
          <w:tcPr>
            <w:tcW w:w="8741" w:type="dxa"/>
            <w:vAlign w:val="bottom"/>
            <w:hideMark/>
          </w:tcPr>
          <w:p w14:paraId="0A58546B" w14:textId="1C6E45D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Врач-сурдолог-оториноларинголог</w:t>
            </w:r>
          </w:p>
        </w:tc>
      </w:tr>
      <w:tr w:rsidR="00AA1CEE" w:rsidRPr="00AA1CEE" w14:paraId="70BB1849" w14:textId="77777777" w:rsidTr="006315A7">
        <w:trPr>
          <w:trHeight w:val="300"/>
        </w:trPr>
        <w:tc>
          <w:tcPr>
            <w:tcW w:w="1290" w:type="dxa"/>
            <w:noWrap/>
            <w:vAlign w:val="center"/>
            <w:hideMark/>
          </w:tcPr>
          <w:p w14:paraId="3BC1B1A2" w14:textId="7786732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В0328</w:t>
            </w:r>
          </w:p>
        </w:tc>
        <w:tc>
          <w:tcPr>
            <w:tcW w:w="8741" w:type="dxa"/>
            <w:vAlign w:val="bottom"/>
            <w:hideMark/>
          </w:tcPr>
          <w:p w14:paraId="10C856EA" w14:textId="1036863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Врач-сурдолог-протезист</w:t>
            </w:r>
          </w:p>
        </w:tc>
      </w:tr>
      <w:tr w:rsidR="00AA1CEE" w:rsidRPr="00AA1CEE" w14:paraId="3FBB32E6" w14:textId="77777777" w:rsidTr="006315A7">
        <w:trPr>
          <w:trHeight w:val="300"/>
        </w:trPr>
        <w:tc>
          <w:tcPr>
            <w:tcW w:w="1290" w:type="dxa"/>
            <w:noWrap/>
            <w:vAlign w:val="center"/>
            <w:hideMark/>
          </w:tcPr>
          <w:p w14:paraId="549F9B15" w14:textId="759B7A2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В0329</w:t>
            </w:r>
          </w:p>
        </w:tc>
        <w:tc>
          <w:tcPr>
            <w:tcW w:w="8741" w:type="dxa"/>
            <w:vAlign w:val="bottom"/>
            <w:hideMark/>
          </w:tcPr>
          <w:p w14:paraId="0A0D6A7F" w14:textId="02316AC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Врач-терапевт</w:t>
            </w:r>
          </w:p>
        </w:tc>
      </w:tr>
      <w:tr w:rsidR="00AA1CEE" w:rsidRPr="00AA1CEE" w14:paraId="29BE4AAC" w14:textId="77777777" w:rsidTr="006315A7">
        <w:trPr>
          <w:trHeight w:val="300"/>
        </w:trPr>
        <w:tc>
          <w:tcPr>
            <w:tcW w:w="1290" w:type="dxa"/>
            <w:noWrap/>
            <w:vAlign w:val="center"/>
            <w:hideMark/>
          </w:tcPr>
          <w:p w14:paraId="0B9C7434" w14:textId="3D1FA1C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В0330</w:t>
            </w:r>
          </w:p>
        </w:tc>
        <w:tc>
          <w:tcPr>
            <w:tcW w:w="8741" w:type="dxa"/>
            <w:vAlign w:val="bottom"/>
            <w:hideMark/>
          </w:tcPr>
          <w:p w14:paraId="0C22AFC8" w14:textId="5FC2A40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Врач-терапевт подростковый</w:t>
            </w:r>
          </w:p>
        </w:tc>
      </w:tr>
      <w:tr w:rsidR="00AA1CEE" w:rsidRPr="00AA1CEE" w14:paraId="6525467D" w14:textId="77777777" w:rsidTr="006315A7">
        <w:trPr>
          <w:trHeight w:val="300"/>
        </w:trPr>
        <w:tc>
          <w:tcPr>
            <w:tcW w:w="1290" w:type="dxa"/>
            <w:noWrap/>
            <w:vAlign w:val="center"/>
            <w:hideMark/>
          </w:tcPr>
          <w:p w14:paraId="0443791C" w14:textId="3650F98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В0331</w:t>
            </w:r>
          </w:p>
        </w:tc>
        <w:tc>
          <w:tcPr>
            <w:tcW w:w="8741" w:type="dxa"/>
            <w:vAlign w:val="bottom"/>
            <w:hideMark/>
          </w:tcPr>
          <w:p w14:paraId="2B89EBBC" w14:textId="2F52777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Врач-терапевт</w:t>
            </w:r>
            <w:r w:rsidR="00D23BCD">
              <w:rPr>
                <w:rFonts w:ascii="Times New Roman" w:hAnsi="Times New Roman" w:cs="Times New Roman"/>
              </w:rPr>
              <w:t xml:space="preserve"> </w:t>
            </w:r>
            <w:r w:rsidR="00D23BCD" w:rsidRPr="00AA1CEE">
              <w:rPr>
                <w:rFonts w:ascii="Times New Roman" w:hAnsi="Times New Roman" w:cs="Times New Roman"/>
              </w:rPr>
              <w:t>-</w:t>
            </w:r>
            <w:r w:rsidR="00D23BCD">
              <w:rPr>
                <w:rFonts w:ascii="Times New Roman" w:hAnsi="Times New Roman" w:cs="Times New Roman"/>
              </w:rPr>
              <w:t xml:space="preserve"> </w:t>
            </w:r>
            <w:r w:rsidRPr="00AA1CEE">
              <w:rPr>
                <w:rFonts w:ascii="Times New Roman" w:hAnsi="Times New Roman" w:cs="Times New Roman"/>
              </w:rPr>
              <w:t>руководитель отделением милосердия</w:t>
            </w:r>
          </w:p>
        </w:tc>
      </w:tr>
      <w:tr w:rsidR="00AA1CEE" w:rsidRPr="00AA1CEE" w14:paraId="41D86A5A" w14:textId="77777777" w:rsidTr="006315A7">
        <w:trPr>
          <w:trHeight w:val="300"/>
        </w:trPr>
        <w:tc>
          <w:tcPr>
            <w:tcW w:w="1290" w:type="dxa"/>
            <w:noWrap/>
            <w:vAlign w:val="center"/>
            <w:hideMark/>
          </w:tcPr>
          <w:p w14:paraId="620E1647" w14:textId="37FD78D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В0332</w:t>
            </w:r>
          </w:p>
        </w:tc>
        <w:tc>
          <w:tcPr>
            <w:tcW w:w="8741" w:type="dxa"/>
            <w:vAlign w:val="bottom"/>
            <w:hideMark/>
          </w:tcPr>
          <w:p w14:paraId="51799F13" w14:textId="31E3C3A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Врач-терапевт</w:t>
            </w:r>
            <w:r w:rsidR="00D23BCD">
              <w:rPr>
                <w:rFonts w:ascii="Times New Roman" w:hAnsi="Times New Roman" w:cs="Times New Roman"/>
              </w:rPr>
              <w:t xml:space="preserve"> </w:t>
            </w:r>
            <w:r w:rsidR="00D23BCD" w:rsidRPr="00AA1CEE">
              <w:rPr>
                <w:rFonts w:ascii="Times New Roman" w:hAnsi="Times New Roman" w:cs="Times New Roman"/>
              </w:rPr>
              <w:t>-</w:t>
            </w:r>
            <w:r w:rsidR="00D23BCD">
              <w:rPr>
                <w:rFonts w:ascii="Times New Roman" w:hAnsi="Times New Roman" w:cs="Times New Roman"/>
              </w:rPr>
              <w:t xml:space="preserve"> </w:t>
            </w:r>
            <w:r w:rsidRPr="00AA1CEE">
              <w:rPr>
                <w:rFonts w:ascii="Times New Roman" w:hAnsi="Times New Roman" w:cs="Times New Roman"/>
              </w:rPr>
              <w:t>руководитель отделением социальной адаптации и реабилитации</w:t>
            </w:r>
          </w:p>
        </w:tc>
      </w:tr>
      <w:tr w:rsidR="00AA1CEE" w:rsidRPr="00AA1CEE" w14:paraId="39AE597E" w14:textId="77777777" w:rsidTr="006315A7">
        <w:trPr>
          <w:trHeight w:val="300"/>
        </w:trPr>
        <w:tc>
          <w:tcPr>
            <w:tcW w:w="1290" w:type="dxa"/>
            <w:noWrap/>
            <w:vAlign w:val="center"/>
            <w:hideMark/>
          </w:tcPr>
          <w:p w14:paraId="2674DF5B" w14:textId="49B3E7D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В0333</w:t>
            </w:r>
          </w:p>
        </w:tc>
        <w:tc>
          <w:tcPr>
            <w:tcW w:w="8741" w:type="dxa"/>
            <w:vAlign w:val="bottom"/>
            <w:hideMark/>
          </w:tcPr>
          <w:p w14:paraId="6CA965AC" w14:textId="4D225EB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Врач-терапевт участковый</w:t>
            </w:r>
          </w:p>
        </w:tc>
      </w:tr>
      <w:tr w:rsidR="00AA1CEE" w:rsidRPr="00AA1CEE" w14:paraId="7904D052" w14:textId="77777777" w:rsidTr="006315A7">
        <w:trPr>
          <w:trHeight w:val="300"/>
        </w:trPr>
        <w:tc>
          <w:tcPr>
            <w:tcW w:w="1290" w:type="dxa"/>
            <w:noWrap/>
            <w:vAlign w:val="center"/>
            <w:hideMark/>
          </w:tcPr>
          <w:p w14:paraId="70AC00BA" w14:textId="1DC6D45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В0334</w:t>
            </w:r>
          </w:p>
        </w:tc>
        <w:tc>
          <w:tcPr>
            <w:tcW w:w="8741" w:type="dxa"/>
            <w:vAlign w:val="bottom"/>
            <w:hideMark/>
          </w:tcPr>
          <w:p w14:paraId="11A4C421" w14:textId="2F62A1A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Врач-терапевт участковый цехового врачебного участка</w:t>
            </w:r>
          </w:p>
        </w:tc>
      </w:tr>
      <w:tr w:rsidR="00AA1CEE" w:rsidRPr="00AA1CEE" w14:paraId="3BE13A30" w14:textId="77777777" w:rsidTr="006315A7">
        <w:trPr>
          <w:trHeight w:val="300"/>
        </w:trPr>
        <w:tc>
          <w:tcPr>
            <w:tcW w:w="1290" w:type="dxa"/>
            <w:noWrap/>
            <w:vAlign w:val="center"/>
            <w:hideMark/>
          </w:tcPr>
          <w:p w14:paraId="48B8CBAE" w14:textId="18F1A33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В0335</w:t>
            </w:r>
          </w:p>
        </w:tc>
        <w:tc>
          <w:tcPr>
            <w:tcW w:w="8741" w:type="dxa"/>
            <w:vAlign w:val="bottom"/>
            <w:hideMark/>
          </w:tcPr>
          <w:p w14:paraId="746AAFA5" w14:textId="0300303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Врач-токсиколог</w:t>
            </w:r>
          </w:p>
        </w:tc>
      </w:tr>
      <w:tr w:rsidR="00AA1CEE" w:rsidRPr="00AA1CEE" w14:paraId="14EC6207" w14:textId="77777777" w:rsidTr="006315A7">
        <w:trPr>
          <w:trHeight w:val="300"/>
        </w:trPr>
        <w:tc>
          <w:tcPr>
            <w:tcW w:w="1290" w:type="dxa"/>
            <w:noWrap/>
            <w:vAlign w:val="center"/>
            <w:hideMark/>
          </w:tcPr>
          <w:p w14:paraId="4A8216D5" w14:textId="07F71DC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В0336</w:t>
            </w:r>
          </w:p>
        </w:tc>
        <w:tc>
          <w:tcPr>
            <w:tcW w:w="8741" w:type="dxa"/>
            <w:vAlign w:val="bottom"/>
            <w:hideMark/>
          </w:tcPr>
          <w:p w14:paraId="7BB2C995" w14:textId="7A9145B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w:t>
            </w:r>
            <w:r w:rsidR="00D23BCD">
              <w:rPr>
                <w:rFonts w:ascii="Times New Roman" w:hAnsi="Times New Roman" w:cs="Times New Roman"/>
              </w:rPr>
              <w:t xml:space="preserve"> </w:t>
            </w:r>
            <w:r w:rsidR="00D23BCD" w:rsidRPr="00AA1CEE">
              <w:rPr>
                <w:rFonts w:ascii="Times New Roman" w:hAnsi="Times New Roman" w:cs="Times New Roman"/>
              </w:rPr>
              <w:t>-</w:t>
            </w:r>
            <w:r w:rsidR="00D23BCD">
              <w:rPr>
                <w:rFonts w:ascii="Times New Roman" w:hAnsi="Times New Roman" w:cs="Times New Roman"/>
              </w:rPr>
              <w:t xml:space="preserve"> </w:t>
            </w:r>
            <w:r w:rsidRPr="00AA1CEE">
              <w:rPr>
                <w:rFonts w:ascii="Times New Roman" w:hAnsi="Times New Roman" w:cs="Times New Roman"/>
              </w:rPr>
              <w:t>торакальный хирург</w:t>
            </w:r>
          </w:p>
        </w:tc>
      </w:tr>
      <w:tr w:rsidR="00AA1CEE" w:rsidRPr="00AA1CEE" w14:paraId="6E7F23AB" w14:textId="77777777" w:rsidTr="006315A7">
        <w:trPr>
          <w:trHeight w:val="300"/>
        </w:trPr>
        <w:tc>
          <w:tcPr>
            <w:tcW w:w="1290" w:type="dxa"/>
            <w:noWrap/>
            <w:vAlign w:val="center"/>
            <w:hideMark/>
          </w:tcPr>
          <w:p w14:paraId="4B7954A0" w14:textId="3335A6F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В0337</w:t>
            </w:r>
          </w:p>
        </w:tc>
        <w:tc>
          <w:tcPr>
            <w:tcW w:w="8741" w:type="dxa"/>
            <w:vAlign w:val="bottom"/>
            <w:hideMark/>
          </w:tcPr>
          <w:p w14:paraId="08B04CCE" w14:textId="6A3761C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Врач-травматолог</w:t>
            </w:r>
          </w:p>
        </w:tc>
      </w:tr>
      <w:tr w:rsidR="00AA1CEE" w:rsidRPr="00AA1CEE" w14:paraId="7273265E" w14:textId="77777777" w:rsidTr="006315A7">
        <w:trPr>
          <w:trHeight w:val="300"/>
        </w:trPr>
        <w:tc>
          <w:tcPr>
            <w:tcW w:w="1290" w:type="dxa"/>
            <w:noWrap/>
            <w:vAlign w:val="center"/>
            <w:hideMark/>
          </w:tcPr>
          <w:p w14:paraId="1E88571A" w14:textId="6DBB308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В0338</w:t>
            </w:r>
          </w:p>
        </w:tc>
        <w:tc>
          <w:tcPr>
            <w:tcW w:w="8741" w:type="dxa"/>
            <w:vAlign w:val="bottom"/>
            <w:hideMark/>
          </w:tcPr>
          <w:p w14:paraId="6F823D36" w14:textId="14FC207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Врач-травматолог-ортопед</w:t>
            </w:r>
          </w:p>
        </w:tc>
      </w:tr>
      <w:tr w:rsidR="00AA1CEE" w:rsidRPr="00AA1CEE" w14:paraId="55EFD7FF" w14:textId="77777777" w:rsidTr="006315A7">
        <w:trPr>
          <w:trHeight w:val="300"/>
        </w:trPr>
        <w:tc>
          <w:tcPr>
            <w:tcW w:w="1290" w:type="dxa"/>
            <w:noWrap/>
            <w:vAlign w:val="center"/>
            <w:hideMark/>
          </w:tcPr>
          <w:p w14:paraId="4693D79D" w14:textId="6FB01BE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В0339</w:t>
            </w:r>
          </w:p>
        </w:tc>
        <w:tc>
          <w:tcPr>
            <w:tcW w:w="8741" w:type="dxa"/>
            <w:vAlign w:val="bottom"/>
            <w:hideMark/>
          </w:tcPr>
          <w:p w14:paraId="30C3786E" w14:textId="74B0528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Врач-трансфузиолог</w:t>
            </w:r>
          </w:p>
        </w:tc>
      </w:tr>
      <w:tr w:rsidR="00AA1CEE" w:rsidRPr="00AA1CEE" w14:paraId="51DCDD99" w14:textId="77777777" w:rsidTr="006315A7">
        <w:trPr>
          <w:trHeight w:val="300"/>
        </w:trPr>
        <w:tc>
          <w:tcPr>
            <w:tcW w:w="1290" w:type="dxa"/>
            <w:noWrap/>
            <w:vAlign w:val="center"/>
            <w:hideMark/>
          </w:tcPr>
          <w:p w14:paraId="6D3E28C7" w14:textId="709CDBF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В0340</w:t>
            </w:r>
          </w:p>
        </w:tc>
        <w:tc>
          <w:tcPr>
            <w:tcW w:w="8741" w:type="dxa"/>
            <w:vAlign w:val="bottom"/>
            <w:hideMark/>
          </w:tcPr>
          <w:p w14:paraId="04AF3DA7" w14:textId="0BE8CFD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Врач-уролог</w:t>
            </w:r>
          </w:p>
        </w:tc>
      </w:tr>
      <w:tr w:rsidR="00AA1CEE" w:rsidRPr="00AA1CEE" w14:paraId="00626453" w14:textId="77777777" w:rsidTr="006315A7">
        <w:trPr>
          <w:trHeight w:val="300"/>
        </w:trPr>
        <w:tc>
          <w:tcPr>
            <w:tcW w:w="1290" w:type="dxa"/>
            <w:noWrap/>
            <w:vAlign w:val="center"/>
            <w:hideMark/>
          </w:tcPr>
          <w:p w14:paraId="212E1DB0" w14:textId="5A31C15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В0341</w:t>
            </w:r>
          </w:p>
        </w:tc>
        <w:tc>
          <w:tcPr>
            <w:tcW w:w="8741" w:type="dxa"/>
            <w:vAlign w:val="bottom"/>
            <w:hideMark/>
          </w:tcPr>
          <w:p w14:paraId="01359A05" w14:textId="7C9BF341" w:rsidR="006315A7" w:rsidRPr="00AA1CEE" w:rsidRDefault="006315A7"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Врач-уролог детский</w:t>
            </w:r>
          </w:p>
        </w:tc>
      </w:tr>
      <w:tr w:rsidR="00AA1CEE" w:rsidRPr="00AA1CEE" w14:paraId="0EE5E376" w14:textId="77777777" w:rsidTr="006315A7">
        <w:trPr>
          <w:trHeight w:val="300"/>
        </w:trPr>
        <w:tc>
          <w:tcPr>
            <w:tcW w:w="1290" w:type="dxa"/>
            <w:noWrap/>
            <w:vAlign w:val="center"/>
            <w:hideMark/>
          </w:tcPr>
          <w:p w14:paraId="59AF6199" w14:textId="1833193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В0342</w:t>
            </w:r>
          </w:p>
        </w:tc>
        <w:tc>
          <w:tcPr>
            <w:tcW w:w="8741" w:type="dxa"/>
            <w:vAlign w:val="bottom"/>
            <w:hideMark/>
          </w:tcPr>
          <w:p w14:paraId="38401EAF" w14:textId="01F64325" w:rsidR="006315A7" w:rsidRPr="00AA1CEE" w:rsidRDefault="006315A7"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Врач-уролог-андролог</w:t>
            </w:r>
          </w:p>
        </w:tc>
      </w:tr>
      <w:tr w:rsidR="00AA1CEE" w:rsidRPr="00AA1CEE" w14:paraId="0F8C1F43" w14:textId="77777777" w:rsidTr="006315A7">
        <w:trPr>
          <w:trHeight w:val="300"/>
        </w:trPr>
        <w:tc>
          <w:tcPr>
            <w:tcW w:w="1290" w:type="dxa"/>
            <w:noWrap/>
            <w:vAlign w:val="center"/>
            <w:hideMark/>
          </w:tcPr>
          <w:p w14:paraId="2453EF13" w14:textId="7B607AD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В0343</w:t>
            </w:r>
          </w:p>
        </w:tc>
        <w:tc>
          <w:tcPr>
            <w:tcW w:w="8741" w:type="dxa"/>
            <w:vAlign w:val="bottom"/>
            <w:hideMark/>
          </w:tcPr>
          <w:p w14:paraId="43077123" w14:textId="64147F2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Врач-уролог-андролог детский</w:t>
            </w:r>
          </w:p>
        </w:tc>
      </w:tr>
      <w:tr w:rsidR="00AA1CEE" w:rsidRPr="00AA1CEE" w14:paraId="28409658" w14:textId="77777777" w:rsidTr="006315A7">
        <w:trPr>
          <w:trHeight w:val="300"/>
        </w:trPr>
        <w:tc>
          <w:tcPr>
            <w:tcW w:w="1290" w:type="dxa"/>
            <w:noWrap/>
            <w:vAlign w:val="center"/>
            <w:hideMark/>
          </w:tcPr>
          <w:p w14:paraId="0D981520" w14:textId="094187F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В0344</w:t>
            </w:r>
          </w:p>
        </w:tc>
        <w:tc>
          <w:tcPr>
            <w:tcW w:w="8741" w:type="dxa"/>
            <w:vAlign w:val="bottom"/>
            <w:hideMark/>
          </w:tcPr>
          <w:p w14:paraId="1E6F208D" w14:textId="506E767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Врач-физиолог</w:t>
            </w:r>
          </w:p>
        </w:tc>
      </w:tr>
      <w:tr w:rsidR="00AA1CEE" w:rsidRPr="00AA1CEE" w14:paraId="56FD0623" w14:textId="77777777" w:rsidTr="006315A7">
        <w:trPr>
          <w:trHeight w:val="300"/>
        </w:trPr>
        <w:tc>
          <w:tcPr>
            <w:tcW w:w="1290" w:type="dxa"/>
            <w:noWrap/>
            <w:vAlign w:val="center"/>
            <w:hideMark/>
          </w:tcPr>
          <w:p w14:paraId="50D46EA2" w14:textId="37BD184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В0345</w:t>
            </w:r>
          </w:p>
        </w:tc>
        <w:tc>
          <w:tcPr>
            <w:tcW w:w="8741" w:type="dxa"/>
            <w:vAlign w:val="bottom"/>
            <w:hideMark/>
          </w:tcPr>
          <w:p w14:paraId="00A50D54" w14:textId="2401021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Врач-физиотерапевт</w:t>
            </w:r>
          </w:p>
        </w:tc>
      </w:tr>
      <w:tr w:rsidR="00AA1CEE" w:rsidRPr="00AA1CEE" w14:paraId="1F0BAF4B" w14:textId="77777777" w:rsidTr="006315A7">
        <w:trPr>
          <w:trHeight w:val="300"/>
        </w:trPr>
        <w:tc>
          <w:tcPr>
            <w:tcW w:w="1290" w:type="dxa"/>
            <w:noWrap/>
            <w:vAlign w:val="center"/>
            <w:hideMark/>
          </w:tcPr>
          <w:p w14:paraId="43E15684" w14:textId="7700CD2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В0346</w:t>
            </w:r>
          </w:p>
        </w:tc>
        <w:tc>
          <w:tcPr>
            <w:tcW w:w="8741" w:type="dxa"/>
            <w:vAlign w:val="bottom"/>
            <w:hideMark/>
          </w:tcPr>
          <w:p w14:paraId="36C0D72D" w14:textId="252E885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Врач-фониатр</w:t>
            </w:r>
          </w:p>
        </w:tc>
      </w:tr>
      <w:tr w:rsidR="00AA1CEE" w:rsidRPr="00AA1CEE" w14:paraId="5A74F0FE" w14:textId="77777777" w:rsidTr="006315A7">
        <w:trPr>
          <w:trHeight w:val="300"/>
        </w:trPr>
        <w:tc>
          <w:tcPr>
            <w:tcW w:w="1290" w:type="dxa"/>
            <w:noWrap/>
            <w:vAlign w:val="center"/>
            <w:hideMark/>
          </w:tcPr>
          <w:p w14:paraId="1E5090D6" w14:textId="7A8572A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В0347</w:t>
            </w:r>
          </w:p>
        </w:tc>
        <w:tc>
          <w:tcPr>
            <w:tcW w:w="8741" w:type="dxa"/>
            <w:vAlign w:val="bottom"/>
            <w:hideMark/>
          </w:tcPr>
          <w:p w14:paraId="13D12B40" w14:textId="3B4CB3F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Врач-фтизиатр</w:t>
            </w:r>
          </w:p>
        </w:tc>
      </w:tr>
      <w:tr w:rsidR="00AA1CEE" w:rsidRPr="00AA1CEE" w14:paraId="0D477FE8" w14:textId="77777777" w:rsidTr="006315A7">
        <w:trPr>
          <w:trHeight w:val="300"/>
        </w:trPr>
        <w:tc>
          <w:tcPr>
            <w:tcW w:w="1290" w:type="dxa"/>
            <w:noWrap/>
            <w:vAlign w:val="center"/>
            <w:hideMark/>
          </w:tcPr>
          <w:p w14:paraId="534E29B2" w14:textId="3DE127F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В0348</w:t>
            </w:r>
          </w:p>
        </w:tc>
        <w:tc>
          <w:tcPr>
            <w:tcW w:w="8741" w:type="dxa"/>
            <w:vAlign w:val="bottom"/>
            <w:hideMark/>
          </w:tcPr>
          <w:p w14:paraId="78A2814E" w14:textId="60AB685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Врач-фтизиатр участковый</w:t>
            </w:r>
          </w:p>
        </w:tc>
      </w:tr>
      <w:tr w:rsidR="00AA1CEE" w:rsidRPr="00AA1CEE" w14:paraId="35EA3449" w14:textId="77777777" w:rsidTr="006315A7">
        <w:trPr>
          <w:trHeight w:val="300"/>
        </w:trPr>
        <w:tc>
          <w:tcPr>
            <w:tcW w:w="1290" w:type="dxa"/>
            <w:noWrap/>
            <w:vAlign w:val="center"/>
            <w:hideMark/>
          </w:tcPr>
          <w:p w14:paraId="0B02906C" w14:textId="6ABBA97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В0349</w:t>
            </w:r>
          </w:p>
        </w:tc>
        <w:tc>
          <w:tcPr>
            <w:tcW w:w="8741" w:type="dxa"/>
            <w:vAlign w:val="bottom"/>
            <w:hideMark/>
          </w:tcPr>
          <w:p w14:paraId="7C6B27FE" w14:textId="4D2CDF4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Врач-хирург</w:t>
            </w:r>
          </w:p>
        </w:tc>
      </w:tr>
      <w:tr w:rsidR="00AA1CEE" w:rsidRPr="00AA1CEE" w14:paraId="516E0B68" w14:textId="77777777" w:rsidTr="006315A7">
        <w:trPr>
          <w:trHeight w:val="300"/>
        </w:trPr>
        <w:tc>
          <w:tcPr>
            <w:tcW w:w="1290" w:type="dxa"/>
            <w:noWrap/>
            <w:vAlign w:val="center"/>
            <w:hideMark/>
          </w:tcPr>
          <w:p w14:paraId="74E4957B" w14:textId="018B0F9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В0350</w:t>
            </w:r>
          </w:p>
        </w:tc>
        <w:tc>
          <w:tcPr>
            <w:tcW w:w="8741" w:type="dxa"/>
            <w:vAlign w:val="bottom"/>
            <w:hideMark/>
          </w:tcPr>
          <w:p w14:paraId="00477C09" w14:textId="200B764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Врач-хирург всех наименований</w:t>
            </w:r>
          </w:p>
        </w:tc>
      </w:tr>
      <w:tr w:rsidR="00AA1CEE" w:rsidRPr="00AA1CEE" w14:paraId="012E1269" w14:textId="77777777" w:rsidTr="006315A7">
        <w:trPr>
          <w:trHeight w:val="300"/>
        </w:trPr>
        <w:tc>
          <w:tcPr>
            <w:tcW w:w="1290" w:type="dxa"/>
            <w:noWrap/>
            <w:vAlign w:val="center"/>
            <w:hideMark/>
          </w:tcPr>
          <w:p w14:paraId="05B88015" w14:textId="3EEDEB2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В0351</w:t>
            </w:r>
          </w:p>
        </w:tc>
        <w:tc>
          <w:tcPr>
            <w:tcW w:w="8741" w:type="dxa"/>
            <w:vAlign w:val="bottom"/>
            <w:hideMark/>
          </w:tcPr>
          <w:p w14:paraId="12166BB1" w14:textId="26690E7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Врач-хирург детский</w:t>
            </w:r>
          </w:p>
        </w:tc>
      </w:tr>
      <w:tr w:rsidR="00AA1CEE" w:rsidRPr="00AA1CEE" w14:paraId="071D99B8" w14:textId="77777777" w:rsidTr="006315A7">
        <w:trPr>
          <w:trHeight w:val="300"/>
        </w:trPr>
        <w:tc>
          <w:tcPr>
            <w:tcW w:w="1290" w:type="dxa"/>
            <w:noWrap/>
            <w:vAlign w:val="center"/>
            <w:hideMark/>
          </w:tcPr>
          <w:p w14:paraId="5F8506F5" w14:textId="3402C48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В0352</w:t>
            </w:r>
          </w:p>
        </w:tc>
        <w:tc>
          <w:tcPr>
            <w:tcW w:w="8741" w:type="dxa"/>
            <w:vAlign w:val="bottom"/>
            <w:hideMark/>
          </w:tcPr>
          <w:p w14:paraId="0D68C36B" w14:textId="64CCA37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 xml:space="preserve">Врач-хирург сердечно-сосудистый </w:t>
            </w:r>
          </w:p>
        </w:tc>
      </w:tr>
      <w:tr w:rsidR="00AA1CEE" w:rsidRPr="00AA1CEE" w14:paraId="4B904593" w14:textId="77777777" w:rsidTr="006315A7">
        <w:trPr>
          <w:trHeight w:val="300"/>
        </w:trPr>
        <w:tc>
          <w:tcPr>
            <w:tcW w:w="1290" w:type="dxa"/>
            <w:noWrap/>
            <w:vAlign w:val="center"/>
            <w:hideMark/>
          </w:tcPr>
          <w:p w14:paraId="159EE404" w14:textId="6C76B44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В0353</w:t>
            </w:r>
          </w:p>
        </w:tc>
        <w:tc>
          <w:tcPr>
            <w:tcW w:w="8741" w:type="dxa"/>
            <w:vAlign w:val="bottom"/>
            <w:hideMark/>
          </w:tcPr>
          <w:p w14:paraId="0B9E1B76" w14:textId="5F3D53C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w:t>
            </w:r>
            <w:r w:rsidR="00D23BCD">
              <w:rPr>
                <w:rFonts w:ascii="Times New Roman" w:hAnsi="Times New Roman" w:cs="Times New Roman"/>
              </w:rPr>
              <w:t xml:space="preserve"> </w:t>
            </w:r>
            <w:r w:rsidR="00D23BCD" w:rsidRPr="00AA1CEE">
              <w:rPr>
                <w:rFonts w:ascii="Times New Roman" w:hAnsi="Times New Roman" w:cs="Times New Roman"/>
              </w:rPr>
              <w:t>-</w:t>
            </w:r>
            <w:r w:rsidR="00D23BCD">
              <w:rPr>
                <w:rFonts w:ascii="Times New Roman" w:hAnsi="Times New Roman" w:cs="Times New Roman"/>
              </w:rPr>
              <w:t xml:space="preserve"> </w:t>
            </w:r>
            <w:r w:rsidRPr="00AA1CEE">
              <w:rPr>
                <w:rFonts w:ascii="Times New Roman" w:hAnsi="Times New Roman" w:cs="Times New Roman"/>
              </w:rPr>
              <w:t>челюстно-лицевой хирург</w:t>
            </w:r>
          </w:p>
        </w:tc>
      </w:tr>
      <w:tr w:rsidR="00AA1CEE" w:rsidRPr="00AA1CEE" w14:paraId="3C8F8924" w14:textId="77777777" w:rsidTr="006315A7">
        <w:trPr>
          <w:trHeight w:val="300"/>
        </w:trPr>
        <w:tc>
          <w:tcPr>
            <w:tcW w:w="1290" w:type="dxa"/>
            <w:noWrap/>
            <w:vAlign w:val="center"/>
            <w:hideMark/>
          </w:tcPr>
          <w:p w14:paraId="78C9EBB8" w14:textId="18BC110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В0354</w:t>
            </w:r>
          </w:p>
        </w:tc>
        <w:tc>
          <w:tcPr>
            <w:tcW w:w="8741" w:type="dxa"/>
            <w:vAlign w:val="bottom"/>
            <w:hideMark/>
          </w:tcPr>
          <w:p w14:paraId="7564F172" w14:textId="5B69924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Врач-эндокринолог</w:t>
            </w:r>
          </w:p>
        </w:tc>
      </w:tr>
      <w:tr w:rsidR="00AA1CEE" w:rsidRPr="00AA1CEE" w14:paraId="392CBDA3" w14:textId="77777777" w:rsidTr="006315A7">
        <w:trPr>
          <w:trHeight w:val="300"/>
        </w:trPr>
        <w:tc>
          <w:tcPr>
            <w:tcW w:w="1290" w:type="dxa"/>
            <w:noWrap/>
            <w:vAlign w:val="center"/>
            <w:hideMark/>
          </w:tcPr>
          <w:p w14:paraId="698D051D" w14:textId="3065D26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В0355</w:t>
            </w:r>
          </w:p>
        </w:tc>
        <w:tc>
          <w:tcPr>
            <w:tcW w:w="8741" w:type="dxa"/>
            <w:vAlign w:val="bottom"/>
            <w:hideMark/>
          </w:tcPr>
          <w:p w14:paraId="620A1DF9" w14:textId="24F5409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Врач-эндокринолог детский</w:t>
            </w:r>
          </w:p>
        </w:tc>
      </w:tr>
      <w:tr w:rsidR="00AA1CEE" w:rsidRPr="00AA1CEE" w14:paraId="7EE75810" w14:textId="77777777" w:rsidTr="006315A7">
        <w:trPr>
          <w:trHeight w:val="300"/>
        </w:trPr>
        <w:tc>
          <w:tcPr>
            <w:tcW w:w="1290" w:type="dxa"/>
            <w:noWrap/>
            <w:vAlign w:val="center"/>
            <w:hideMark/>
          </w:tcPr>
          <w:p w14:paraId="0473EA70" w14:textId="36B8D1E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В0356</w:t>
            </w:r>
          </w:p>
        </w:tc>
        <w:tc>
          <w:tcPr>
            <w:tcW w:w="8741" w:type="dxa"/>
            <w:vAlign w:val="bottom"/>
            <w:hideMark/>
          </w:tcPr>
          <w:p w14:paraId="6DF58474" w14:textId="60726D0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Врач-эндоскопист</w:t>
            </w:r>
          </w:p>
        </w:tc>
      </w:tr>
      <w:tr w:rsidR="00AA1CEE" w:rsidRPr="00AA1CEE" w14:paraId="228CBFDB" w14:textId="77777777" w:rsidTr="006315A7">
        <w:trPr>
          <w:trHeight w:val="300"/>
        </w:trPr>
        <w:tc>
          <w:tcPr>
            <w:tcW w:w="1290" w:type="dxa"/>
            <w:noWrap/>
            <w:vAlign w:val="center"/>
            <w:hideMark/>
          </w:tcPr>
          <w:p w14:paraId="0C2A5CAB" w14:textId="052CB4D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В0357</w:t>
            </w:r>
          </w:p>
        </w:tc>
        <w:tc>
          <w:tcPr>
            <w:tcW w:w="8741" w:type="dxa"/>
            <w:vAlign w:val="bottom"/>
            <w:hideMark/>
          </w:tcPr>
          <w:p w14:paraId="5031D387" w14:textId="75532E8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Врач-эпидемиолог</w:t>
            </w:r>
          </w:p>
        </w:tc>
      </w:tr>
      <w:tr w:rsidR="00AA1CEE" w:rsidRPr="00AA1CEE" w14:paraId="17C811C3" w14:textId="77777777" w:rsidTr="006315A7">
        <w:trPr>
          <w:trHeight w:val="300"/>
        </w:trPr>
        <w:tc>
          <w:tcPr>
            <w:tcW w:w="1290" w:type="dxa"/>
            <w:noWrap/>
            <w:vAlign w:val="center"/>
            <w:hideMark/>
          </w:tcPr>
          <w:p w14:paraId="0CA8F7EC" w14:textId="68A166C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В0358</w:t>
            </w:r>
          </w:p>
        </w:tc>
        <w:tc>
          <w:tcPr>
            <w:tcW w:w="8741" w:type="dxa"/>
            <w:vAlign w:val="bottom"/>
            <w:hideMark/>
          </w:tcPr>
          <w:p w14:paraId="493BD786" w14:textId="3E8AD22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Вулканизаторщик</w:t>
            </w:r>
          </w:p>
        </w:tc>
      </w:tr>
      <w:tr w:rsidR="00AA1CEE" w:rsidRPr="00AA1CEE" w14:paraId="13EEC994" w14:textId="77777777" w:rsidTr="006315A7">
        <w:trPr>
          <w:trHeight w:val="300"/>
        </w:trPr>
        <w:tc>
          <w:tcPr>
            <w:tcW w:w="1290" w:type="dxa"/>
            <w:noWrap/>
            <w:vAlign w:val="center"/>
            <w:hideMark/>
          </w:tcPr>
          <w:p w14:paraId="715E36C2" w14:textId="2388520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В0359</w:t>
            </w:r>
          </w:p>
        </w:tc>
        <w:tc>
          <w:tcPr>
            <w:tcW w:w="8741" w:type="dxa"/>
            <w:vAlign w:val="bottom"/>
            <w:hideMark/>
          </w:tcPr>
          <w:p w14:paraId="4667B746" w14:textId="501F59E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Вулканизаторщик-шиномонтажник</w:t>
            </w:r>
          </w:p>
        </w:tc>
      </w:tr>
      <w:tr w:rsidR="00AA1CEE" w:rsidRPr="00AA1CEE" w14:paraId="5A67E76D" w14:textId="77777777" w:rsidTr="006315A7">
        <w:trPr>
          <w:trHeight w:val="300"/>
        </w:trPr>
        <w:tc>
          <w:tcPr>
            <w:tcW w:w="1290" w:type="dxa"/>
            <w:noWrap/>
            <w:vAlign w:val="center"/>
            <w:hideMark/>
          </w:tcPr>
          <w:p w14:paraId="4AB801BD" w14:textId="2362F37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В0360</w:t>
            </w:r>
          </w:p>
        </w:tc>
        <w:tc>
          <w:tcPr>
            <w:tcW w:w="8741" w:type="dxa"/>
            <w:vAlign w:val="bottom"/>
            <w:hideMark/>
          </w:tcPr>
          <w:p w14:paraId="10279ABC" w14:textId="4ACABDA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Выпускающий</w:t>
            </w:r>
          </w:p>
        </w:tc>
      </w:tr>
      <w:tr w:rsidR="00AA1CEE" w:rsidRPr="00AA1CEE" w14:paraId="1D6F8F12" w14:textId="77777777" w:rsidTr="006315A7">
        <w:trPr>
          <w:trHeight w:val="300"/>
        </w:trPr>
        <w:tc>
          <w:tcPr>
            <w:tcW w:w="1290" w:type="dxa"/>
            <w:noWrap/>
            <w:vAlign w:val="center"/>
            <w:hideMark/>
          </w:tcPr>
          <w:p w14:paraId="5F26253A" w14:textId="735AED5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В0361</w:t>
            </w:r>
          </w:p>
        </w:tc>
        <w:tc>
          <w:tcPr>
            <w:tcW w:w="8741" w:type="dxa"/>
            <w:vAlign w:val="bottom"/>
            <w:hideMark/>
          </w:tcPr>
          <w:p w14:paraId="556EF9BC" w14:textId="5DB4E77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Выпускающий редактор</w:t>
            </w:r>
          </w:p>
        </w:tc>
      </w:tr>
      <w:tr w:rsidR="00AA1CEE" w:rsidRPr="00AA1CEE" w14:paraId="10B25139" w14:textId="77777777" w:rsidTr="006315A7">
        <w:trPr>
          <w:trHeight w:val="300"/>
        </w:trPr>
        <w:tc>
          <w:tcPr>
            <w:tcW w:w="1290" w:type="dxa"/>
            <w:noWrap/>
            <w:vAlign w:val="center"/>
            <w:hideMark/>
          </w:tcPr>
          <w:p w14:paraId="5BD05CFC" w14:textId="212515B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В0362</w:t>
            </w:r>
          </w:p>
        </w:tc>
        <w:tc>
          <w:tcPr>
            <w:tcW w:w="8741" w:type="dxa"/>
            <w:vAlign w:val="bottom"/>
            <w:hideMark/>
          </w:tcPr>
          <w:p w14:paraId="638C1945" w14:textId="7AC487A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Высококвалифицированный рабочий</w:t>
            </w:r>
          </w:p>
        </w:tc>
      </w:tr>
      <w:tr w:rsidR="00AA1CEE" w:rsidRPr="00AA1CEE" w14:paraId="608127BF" w14:textId="77777777" w:rsidTr="006315A7">
        <w:trPr>
          <w:trHeight w:val="300"/>
        </w:trPr>
        <w:tc>
          <w:tcPr>
            <w:tcW w:w="1290" w:type="dxa"/>
            <w:noWrap/>
            <w:vAlign w:val="center"/>
            <w:hideMark/>
          </w:tcPr>
          <w:p w14:paraId="23E2B36D" w14:textId="014F073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В0363</w:t>
            </w:r>
          </w:p>
        </w:tc>
        <w:tc>
          <w:tcPr>
            <w:tcW w:w="8741" w:type="dxa"/>
            <w:vAlign w:val="bottom"/>
            <w:hideMark/>
          </w:tcPr>
          <w:p w14:paraId="4B0A2D85" w14:textId="3DE42FB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Вышивальщица</w:t>
            </w:r>
          </w:p>
        </w:tc>
      </w:tr>
      <w:tr w:rsidR="00AA1CEE" w:rsidRPr="00AA1CEE" w14:paraId="70CDB339" w14:textId="77777777" w:rsidTr="006315A7">
        <w:trPr>
          <w:trHeight w:val="300"/>
        </w:trPr>
        <w:tc>
          <w:tcPr>
            <w:tcW w:w="1290" w:type="dxa"/>
            <w:noWrap/>
            <w:vAlign w:val="center"/>
            <w:hideMark/>
          </w:tcPr>
          <w:p w14:paraId="55DEC1D2" w14:textId="358462A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Г0001</w:t>
            </w:r>
          </w:p>
        </w:tc>
        <w:tc>
          <w:tcPr>
            <w:tcW w:w="8741" w:type="dxa"/>
            <w:vAlign w:val="bottom"/>
            <w:hideMark/>
          </w:tcPr>
          <w:p w14:paraId="5DBE83A8" w14:textId="79A3B9E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Гpузчик</w:t>
            </w:r>
          </w:p>
        </w:tc>
      </w:tr>
      <w:tr w:rsidR="00AA1CEE" w:rsidRPr="00AA1CEE" w14:paraId="6C4CB29D" w14:textId="77777777" w:rsidTr="006315A7">
        <w:trPr>
          <w:trHeight w:val="300"/>
        </w:trPr>
        <w:tc>
          <w:tcPr>
            <w:tcW w:w="1290" w:type="dxa"/>
            <w:noWrap/>
            <w:vAlign w:val="center"/>
            <w:hideMark/>
          </w:tcPr>
          <w:p w14:paraId="1E6180D4" w14:textId="7C39CA3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Г0002</w:t>
            </w:r>
          </w:p>
        </w:tc>
        <w:tc>
          <w:tcPr>
            <w:tcW w:w="8741" w:type="dxa"/>
            <w:vAlign w:val="bottom"/>
            <w:hideMark/>
          </w:tcPr>
          <w:p w14:paraId="1D9806E1" w14:textId="6EBB007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Газовщик</w:t>
            </w:r>
          </w:p>
        </w:tc>
      </w:tr>
      <w:tr w:rsidR="00AA1CEE" w:rsidRPr="00AA1CEE" w14:paraId="05C54649" w14:textId="77777777" w:rsidTr="006315A7">
        <w:trPr>
          <w:trHeight w:val="300"/>
        </w:trPr>
        <w:tc>
          <w:tcPr>
            <w:tcW w:w="1290" w:type="dxa"/>
            <w:noWrap/>
            <w:vAlign w:val="center"/>
            <w:hideMark/>
          </w:tcPr>
          <w:p w14:paraId="556D18CF" w14:textId="26695F7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Г0003</w:t>
            </w:r>
          </w:p>
        </w:tc>
        <w:tc>
          <w:tcPr>
            <w:tcW w:w="8741" w:type="dxa"/>
            <w:vAlign w:val="bottom"/>
            <w:hideMark/>
          </w:tcPr>
          <w:p w14:paraId="555DAD11" w14:textId="3CF5864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Газогенераторщик</w:t>
            </w:r>
          </w:p>
        </w:tc>
      </w:tr>
      <w:tr w:rsidR="00AA1CEE" w:rsidRPr="00AA1CEE" w14:paraId="6C78FA58" w14:textId="77777777" w:rsidTr="006315A7">
        <w:trPr>
          <w:trHeight w:val="300"/>
        </w:trPr>
        <w:tc>
          <w:tcPr>
            <w:tcW w:w="1290" w:type="dxa"/>
            <w:noWrap/>
            <w:vAlign w:val="center"/>
            <w:hideMark/>
          </w:tcPr>
          <w:p w14:paraId="7C262194" w14:textId="05524CA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Г0004</w:t>
            </w:r>
          </w:p>
        </w:tc>
        <w:tc>
          <w:tcPr>
            <w:tcW w:w="8741" w:type="dxa"/>
            <w:vAlign w:val="bottom"/>
            <w:hideMark/>
          </w:tcPr>
          <w:p w14:paraId="5DE31A68" w14:textId="5E26E26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Газомерщик</w:t>
            </w:r>
          </w:p>
        </w:tc>
      </w:tr>
      <w:tr w:rsidR="00AA1CEE" w:rsidRPr="00AA1CEE" w14:paraId="0F3A3EB2" w14:textId="77777777" w:rsidTr="006315A7">
        <w:trPr>
          <w:trHeight w:val="300"/>
        </w:trPr>
        <w:tc>
          <w:tcPr>
            <w:tcW w:w="1290" w:type="dxa"/>
            <w:noWrap/>
            <w:vAlign w:val="center"/>
            <w:hideMark/>
          </w:tcPr>
          <w:p w14:paraId="7828F7C1" w14:textId="0B26E77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Г0005</w:t>
            </w:r>
          </w:p>
        </w:tc>
        <w:tc>
          <w:tcPr>
            <w:tcW w:w="8741" w:type="dxa"/>
            <w:vAlign w:val="bottom"/>
            <w:hideMark/>
          </w:tcPr>
          <w:p w14:paraId="56B595A2" w14:textId="28F1204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Газооператор</w:t>
            </w:r>
          </w:p>
        </w:tc>
      </w:tr>
      <w:tr w:rsidR="00AA1CEE" w:rsidRPr="00AA1CEE" w14:paraId="129943F3" w14:textId="77777777" w:rsidTr="006315A7">
        <w:trPr>
          <w:trHeight w:val="300"/>
        </w:trPr>
        <w:tc>
          <w:tcPr>
            <w:tcW w:w="1290" w:type="dxa"/>
            <w:noWrap/>
            <w:vAlign w:val="center"/>
            <w:hideMark/>
          </w:tcPr>
          <w:p w14:paraId="4883FA25" w14:textId="19AC6B4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Г0006</w:t>
            </w:r>
          </w:p>
        </w:tc>
        <w:tc>
          <w:tcPr>
            <w:tcW w:w="8741" w:type="dxa"/>
            <w:vAlign w:val="bottom"/>
            <w:hideMark/>
          </w:tcPr>
          <w:p w14:paraId="0A204239" w14:textId="15BD0A9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Газооператор котельной</w:t>
            </w:r>
          </w:p>
        </w:tc>
      </w:tr>
      <w:tr w:rsidR="00AA1CEE" w:rsidRPr="00AA1CEE" w14:paraId="6F9A3C5A" w14:textId="77777777" w:rsidTr="006315A7">
        <w:trPr>
          <w:trHeight w:val="300"/>
        </w:trPr>
        <w:tc>
          <w:tcPr>
            <w:tcW w:w="1290" w:type="dxa"/>
            <w:noWrap/>
            <w:vAlign w:val="center"/>
            <w:hideMark/>
          </w:tcPr>
          <w:p w14:paraId="1CD08072" w14:textId="360EB73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Г0007</w:t>
            </w:r>
          </w:p>
        </w:tc>
        <w:tc>
          <w:tcPr>
            <w:tcW w:w="8741" w:type="dxa"/>
            <w:vAlign w:val="bottom"/>
            <w:hideMark/>
          </w:tcPr>
          <w:p w14:paraId="05DC4D9D" w14:textId="737C712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Газорезчик</w:t>
            </w:r>
          </w:p>
        </w:tc>
      </w:tr>
      <w:tr w:rsidR="00AA1CEE" w:rsidRPr="00AA1CEE" w14:paraId="1A948D16" w14:textId="77777777" w:rsidTr="006315A7">
        <w:trPr>
          <w:trHeight w:val="300"/>
        </w:trPr>
        <w:tc>
          <w:tcPr>
            <w:tcW w:w="1290" w:type="dxa"/>
            <w:noWrap/>
            <w:vAlign w:val="center"/>
            <w:hideMark/>
          </w:tcPr>
          <w:p w14:paraId="0B0A2B01" w14:textId="17AC84B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Г0008</w:t>
            </w:r>
          </w:p>
        </w:tc>
        <w:tc>
          <w:tcPr>
            <w:tcW w:w="8741" w:type="dxa"/>
            <w:vAlign w:val="bottom"/>
            <w:hideMark/>
          </w:tcPr>
          <w:p w14:paraId="202084D4" w14:textId="3EB32FD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Газосварщик</w:t>
            </w:r>
          </w:p>
        </w:tc>
      </w:tr>
      <w:tr w:rsidR="00AA1CEE" w:rsidRPr="00AA1CEE" w14:paraId="3E5C1244" w14:textId="77777777" w:rsidTr="006315A7">
        <w:trPr>
          <w:trHeight w:val="300"/>
        </w:trPr>
        <w:tc>
          <w:tcPr>
            <w:tcW w:w="1290" w:type="dxa"/>
            <w:noWrap/>
            <w:vAlign w:val="center"/>
            <w:hideMark/>
          </w:tcPr>
          <w:p w14:paraId="4FF55730" w14:textId="3216EF4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Г0009</w:t>
            </w:r>
          </w:p>
        </w:tc>
        <w:tc>
          <w:tcPr>
            <w:tcW w:w="8741" w:type="dxa"/>
            <w:vAlign w:val="bottom"/>
            <w:hideMark/>
          </w:tcPr>
          <w:p w14:paraId="121EB03F" w14:textId="5DE1907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Газосварщик 1 разряда</w:t>
            </w:r>
          </w:p>
        </w:tc>
      </w:tr>
      <w:tr w:rsidR="00AA1CEE" w:rsidRPr="00AA1CEE" w14:paraId="463083D0" w14:textId="77777777" w:rsidTr="006315A7">
        <w:trPr>
          <w:trHeight w:val="300"/>
        </w:trPr>
        <w:tc>
          <w:tcPr>
            <w:tcW w:w="1290" w:type="dxa"/>
            <w:noWrap/>
            <w:vAlign w:val="center"/>
            <w:hideMark/>
          </w:tcPr>
          <w:p w14:paraId="6D358913" w14:textId="2006661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Г0010</w:t>
            </w:r>
          </w:p>
        </w:tc>
        <w:tc>
          <w:tcPr>
            <w:tcW w:w="8741" w:type="dxa"/>
            <w:vAlign w:val="bottom"/>
            <w:hideMark/>
          </w:tcPr>
          <w:p w14:paraId="39D89DF5" w14:textId="5C7ADBA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Газосварщик 10 разряда</w:t>
            </w:r>
          </w:p>
        </w:tc>
      </w:tr>
      <w:tr w:rsidR="00AA1CEE" w:rsidRPr="00AA1CEE" w14:paraId="50B4E134" w14:textId="77777777" w:rsidTr="006315A7">
        <w:trPr>
          <w:trHeight w:val="300"/>
        </w:trPr>
        <w:tc>
          <w:tcPr>
            <w:tcW w:w="1290" w:type="dxa"/>
            <w:noWrap/>
            <w:vAlign w:val="center"/>
            <w:hideMark/>
          </w:tcPr>
          <w:p w14:paraId="4E3DAB29" w14:textId="63FE8EC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Г0011</w:t>
            </w:r>
          </w:p>
        </w:tc>
        <w:tc>
          <w:tcPr>
            <w:tcW w:w="8741" w:type="dxa"/>
            <w:vAlign w:val="bottom"/>
            <w:hideMark/>
          </w:tcPr>
          <w:p w14:paraId="2EDC339D" w14:textId="1C75A56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Газосварщик 2 разряда</w:t>
            </w:r>
          </w:p>
        </w:tc>
      </w:tr>
      <w:tr w:rsidR="00AA1CEE" w:rsidRPr="00AA1CEE" w14:paraId="36F4E0EE" w14:textId="77777777" w:rsidTr="006315A7">
        <w:trPr>
          <w:trHeight w:val="300"/>
        </w:trPr>
        <w:tc>
          <w:tcPr>
            <w:tcW w:w="1290" w:type="dxa"/>
            <w:noWrap/>
            <w:vAlign w:val="center"/>
            <w:hideMark/>
          </w:tcPr>
          <w:p w14:paraId="4630798F" w14:textId="573FA2C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Г0012</w:t>
            </w:r>
          </w:p>
        </w:tc>
        <w:tc>
          <w:tcPr>
            <w:tcW w:w="8741" w:type="dxa"/>
            <w:vAlign w:val="bottom"/>
            <w:hideMark/>
          </w:tcPr>
          <w:p w14:paraId="4CB42B7B" w14:textId="0DB20EA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Газосварщик 3 разряда</w:t>
            </w:r>
          </w:p>
        </w:tc>
      </w:tr>
      <w:tr w:rsidR="00AA1CEE" w:rsidRPr="00AA1CEE" w14:paraId="370CDF73" w14:textId="77777777" w:rsidTr="006315A7">
        <w:trPr>
          <w:trHeight w:val="300"/>
        </w:trPr>
        <w:tc>
          <w:tcPr>
            <w:tcW w:w="1290" w:type="dxa"/>
            <w:noWrap/>
            <w:vAlign w:val="center"/>
            <w:hideMark/>
          </w:tcPr>
          <w:p w14:paraId="6B65DCBB" w14:textId="4F9BE33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Г0013</w:t>
            </w:r>
          </w:p>
        </w:tc>
        <w:tc>
          <w:tcPr>
            <w:tcW w:w="8741" w:type="dxa"/>
            <w:vAlign w:val="bottom"/>
            <w:hideMark/>
          </w:tcPr>
          <w:p w14:paraId="3DD1DCB5" w14:textId="0EB96C3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Газосварщик 4 разряда</w:t>
            </w:r>
          </w:p>
        </w:tc>
      </w:tr>
      <w:tr w:rsidR="00AA1CEE" w:rsidRPr="00AA1CEE" w14:paraId="4AA2C6F1" w14:textId="77777777" w:rsidTr="006315A7">
        <w:trPr>
          <w:trHeight w:val="300"/>
        </w:trPr>
        <w:tc>
          <w:tcPr>
            <w:tcW w:w="1290" w:type="dxa"/>
            <w:noWrap/>
            <w:vAlign w:val="center"/>
            <w:hideMark/>
          </w:tcPr>
          <w:p w14:paraId="03E51480" w14:textId="19A0275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Г0014</w:t>
            </w:r>
          </w:p>
        </w:tc>
        <w:tc>
          <w:tcPr>
            <w:tcW w:w="8741" w:type="dxa"/>
            <w:vAlign w:val="bottom"/>
            <w:hideMark/>
          </w:tcPr>
          <w:p w14:paraId="06501E30" w14:textId="378E9B7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Газосварщик 5 разряда</w:t>
            </w:r>
          </w:p>
        </w:tc>
      </w:tr>
      <w:tr w:rsidR="00AA1CEE" w:rsidRPr="00AA1CEE" w14:paraId="01F3676E" w14:textId="77777777" w:rsidTr="006315A7">
        <w:trPr>
          <w:trHeight w:val="300"/>
        </w:trPr>
        <w:tc>
          <w:tcPr>
            <w:tcW w:w="1290" w:type="dxa"/>
            <w:noWrap/>
            <w:vAlign w:val="center"/>
            <w:hideMark/>
          </w:tcPr>
          <w:p w14:paraId="61B6EB88" w14:textId="3A29DFC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Г0015</w:t>
            </w:r>
          </w:p>
        </w:tc>
        <w:tc>
          <w:tcPr>
            <w:tcW w:w="8741" w:type="dxa"/>
            <w:vAlign w:val="bottom"/>
            <w:hideMark/>
          </w:tcPr>
          <w:p w14:paraId="4176B465" w14:textId="709042D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Газосварщик 6 разряда</w:t>
            </w:r>
          </w:p>
        </w:tc>
      </w:tr>
      <w:tr w:rsidR="00AA1CEE" w:rsidRPr="00AA1CEE" w14:paraId="22DD47EA" w14:textId="77777777" w:rsidTr="006315A7">
        <w:trPr>
          <w:trHeight w:val="300"/>
        </w:trPr>
        <w:tc>
          <w:tcPr>
            <w:tcW w:w="1290" w:type="dxa"/>
            <w:noWrap/>
            <w:vAlign w:val="center"/>
            <w:hideMark/>
          </w:tcPr>
          <w:p w14:paraId="71D3872D" w14:textId="4E2D70F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Г0016</w:t>
            </w:r>
          </w:p>
        </w:tc>
        <w:tc>
          <w:tcPr>
            <w:tcW w:w="8741" w:type="dxa"/>
            <w:vAlign w:val="bottom"/>
            <w:hideMark/>
          </w:tcPr>
          <w:p w14:paraId="5AF5CD99" w14:textId="636A692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Газофикаторщик-наполнитель</w:t>
            </w:r>
          </w:p>
        </w:tc>
      </w:tr>
      <w:tr w:rsidR="00AA1CEE" w:rsidRPr="00AA1CEE" w14:paraId="51A731FC" w14:textId="77777777" w:rsidTr="006315A7">
        <w:trPr>
          <w:trHeight w:val="300"/>
        </w:trPr>
        <w:tc>
          <w:tcPr>
            <w:tcW w:w="1290" w:type="dxa"/>
            <w:noWrap/>
            <w:vAlign w:val="center"/>
            <w:hideMark/>
          </w:tcPr>
          <w:p w14:paraId="1E1CB3FA" w14:textId="5656B59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Г0017</w:t>
            </w:r>
          </w:p>
        </w:tc>
        <w:tc>
          <w:tcPr>
            <w:tcW w:w="8741" w:type="dxa"/>
            <w:vAlign w:val="bottom"/>
            <w:hideMark/>
          </w:tcPr>
          <w:p w14:paraId="4E313ABD" w14:textId="1491053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Газоэлектросварщик</w:t>
            </w:r>
          </w:p>
        </w:tc>
      </w:tr>
      <w:tr w:rsidR="00AA1CEE" w:rsidRPr="00AA1CEE" w14:paraId="73FD223C" w14:textId="77777777" w:rsidTr="006315A7">
        <w:trPr>
          <w:trHeight w:val="300"/>
        </w:trPr>
        <w:tc>
          <w:tcPr>
            <w:tcW w:w="1290" w:type="dxa"/>
            <w:noWrap/>
            <w:vAlign w:val="center"/>
            <w:hideMark/>
          </w:tcPr>
          <w:p w14:paraId="16357BC6" w14:textId="5DD432D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Г0018</w:t>
            </w:r>
          </w:p>
        </w:tc>
        <w:tc>
          <w:tcPr>
            <w:tcW w:w="8741" w:type="dxa"/>
            <w:vAlign w:val="bottom"/>
            <w:hideMark/>
          </w:tcPr>
          <w:p w14:paraId="1CDA0BA3" w14:textId="5DFD67E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Гальваник</w:t>
            </w:r>
          </w:p>
        </w:tc>
      </w:tr>
      <w:tr w:rsidR="00AA1CEE" w:rsidRPr="00AA1CEE" w14:paraId="35E6C8F4" w14:textId="77777777" w:rsidTr="006315A7">
        <w:trPr>
          <w:trHeight w:val="300"/>
        </w:trPr>
        <w:tc>
          <w:tcPr>
            <w:tcW w:w="1290" w:type="dxa"/>
            <w:noWrap/>
            <w:vAlign w:val="center"/>
            <w:hideMark/>
          </w:tcPr>
          <w:p w14:paraId="51175693" w14:textId="3CD18F2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Г0019</w:t>
            </w:r>
          </w:p>
        </w:tc>
        <w:tc>
          <w:tcPr>
            <w:tcW w:w="8741" w:type="dxa"/>
            <w:vAlign w:val="bottom"/>
            <w:hideMark/>
          </w:tcPr>
          <w:p w14:paraId="07612C22" w14:textId="6EE77C8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Гамма-лаборант</w:t>
            </w:r>
          </w:p>
        </w:tc>
      </w:tr>
      <w:tr w:rsidR="00AA1CEE" w:rsidRPr="00AA1CEE" w14:paraId="050175C9" w14:textId="77777777" w:rsidTr="006315A7">
        <w:trPr>
          <w:trHeight w:val="300"/>
        </w:trPr>
        <w:tc>
          <w:tcPr>
            <w:tcW w:w="1290" w:type="dxa"/>
            <w:noWrap/>
            <w:vAlign w:val="center"/>
            <w:hideMark/>
          </w:tcPr>
          <w:p w14:paraId="71B7FFBF" w14:textId="71264D1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Г0020</w:t>
            </w:r>
          </w:p>
        </w:tc>
        <w:tc>
          <w:tcPr>
            <w:tcW w:w="8741" w:type="dxa"/>
            <w:vAlign w:val="bottom"/>
            <w:hideMark/>
          </w:tcPr>
          <w:p w14:paraId="3ADB2AB0" w14:textId="47DAA37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Гардеробщик</w:t>
            </w:r>
          </w:p>
        </w:tc>
      </w:tr>
      <w:tr w:rsidR="00AA1CEE" w:rsidRPr="00AA1CEE" w14:paraId="69140E43" w14:textId="77777777" w:rsidTr="006315A7">
        <w:trPr>
          <w:trHeight w:val="300"/>
        </w:trPr>
        <w:tc>
          <w:tcPr>
            <w:tcW w:w="1290" w:type="dxa"/>
            <w:noWrap/>
            <w:vAlign w:val="center"/>
            <w:hideMark/>
          </w:tcPr>
          <w:p w14:paraId="24105D50" w14:textId="7389853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Г0021</w:t>
            </w:r>
          </w:p>
        </w:tc>
        <w:tc>
          <w:tcPr>
            <w:tcW w:w="8741" w:type="dxa"/>
            <w:vAlign w:val="bottom"/>
            <w:hideMark/>
          </w:tcPr>
          <w:p w14:paraId="22D88FDE" w14:textId="16A4BC2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Гардеробщик 1 разряда</w:t>
            </w:r>
          </w:p>
        </w:tc>
      </w:tr>
      <w:tr w:rsidR="00AA1CEE" w:rsidRPr="00AA1CEE" w14:paraId="4970C253" w14:textId="77777777" w:rsidTr="006315A7">
        <w:trPr>
          <w:trHeight w:val="300"/>
        </w:trPr>
        <w:tc>
          <w:tcPr>
            <w:tcW w:w="1290" w:type="dxa"/>
            <w:noWrap/>
            <w:vAlign w:val="center"/>
            <w:hideMark/>
          </w:tcPr>
          <w:p w14:paraId="41741FA5" w14:textId="56A5A04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Г0022</w:t>
            </w:r>
          </w:p>
        </w:tc>
        <w:tc>
          <w:tcPr>
            <w:tcW w:w="8741" w:type="dxa"/>
            <w:vAlign w:val="bottom"/>
            <w:hideMark/>
          </w:tcPr>
          <w:p w14:paraId="1EEEC7B9" w14:textId="34CF9F6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Гардеробщик 2 разряда</w:t>
            </w:r>
          </w:p>
        </w:tc>
      </w:tr>
      <w:tr w:rsidR="00AA1CEE" w:rsidRPr="00AA1CEE" w14:paraId="427306D0" w14:textId="77777777" w:rsidTr="006315A7">
        <w:trPr>
          <w:trHeight w:val="300"/>
        </w:trPr>
        <w:tc>
          <w:tcPr>
            <w:tcW w:w="1290" w:type="dxa"/>
            <w:noWrap/>
            <w:vAlign w:val="center"/>
            <w:hideMark/>
          </w:tcPr>
          <w:p w14:paraId="05DBB3E3" w14:textId="73E8347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Г0023</w:t>
            </w:r>
          </w:p>
        </w:tc>
        <w:tc>
          <w:tcPr>
            <w:tcW w:w="8741" w:type="dxa"/>
            <w:vAlign w:val="bottom"/>
            <w:hideMark/>
          </w:tcPr>
          <w:p w14:paraId="5890B4C0" w14:textId="5DF8854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Гарнировщик музыкальных инструментов</w:t>
            </w:r>
          </w:p>
        </w:tc>
      </w:tr>
      <w:tr w:rsidR="00AA1CEE" w:rsidRPr="00AA1CEE" w14:paraId="1480BE45" w14:textId="77777777" w:rsidTr="006315A7">
        <w:trPr>
          <w:trHeight w:val="300"/>
        </w:trPr>
        <w:tc>
          <w:tcPr>
            <w:tcW w:w="1290" w:type="dxa"/>
            <w:noWrap/>
            <w:vAlign w:val="center"/>
            <w:hideMark/>
          </w:tcPr>
          <w:p w14:paraId="51D923F7" w14:textId="1F4AC61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Г0024</w:t>
            </w:r>
          </w:p>
        </w:tc>
        <w:tc>
          <w:tcPr>
            <w:tcW w:w="8741" w:type="dxa"/>
            <w:vAlign w:val="bottom"/>
            <w:hideMark/>
          </w:tcPr>
          <w:p w14:paraId="1245A2BC" w14:textId="69D2991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Генеральный директор</w:t>
            </w:r>
          </w:p>
        </w:tc>
      </w:tr>
      <w:tr w:rsidR="00AA1CEE" w:rsidRPr="00AA1CEE" w14:paraId="79E858A1" w14:textId="77777777" w:rsidTr="006315A7">
        <w:trPr>
          <w:trHeight w:val="300"/>
        </w:trPr>
        <w:tc>
          <w:tcPr>
            <w:tcW w:w="1290" w:type="dxa"/>
            <w:noWrap/>
            <w:vAlign w:val="center"/>
            <w:hideMark/>
          </w:tcPr>
          <w:p w14:paraId="2A102AD8" w14:textId="6FF6472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Г0025</w:t>
            </w:r>
          </w:p>
        </w:tc>
        <w:tc>
          <w:tcPr>
            <w:tcW w:w="8741" w:type="dxa"/>
            <w:vAlign w:val="bottom"/>
            <w:hideMark/>
          </w:tcPr>
          <w:p w14:paraId="494868C6" w14:textId="1DDB9E3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Генеральный директор учреждения</w:t>
            </w:r>
          </w:p>
        </w:tc>
      </w:tr>
      <w:tr w:rsidR="00AA1CEE" w:rsidRPr="00AA1CEE" w14:paraId="6813F5B8" w14:textId="77777777" w:rsidTr="006315A7">
        <w:trPr>
          <w:trHeight w:val="300"/>
        </w:trPr>
        <w:tc>
          <w:tcPr>
            <w:tcW w:w="1290" w:type="dxa"/>
            <w:noWrap/>
            <w:vAlign w:val="center"/>
            <w:hideMark/>
          </w:tcPr>
          <w:p w14:paraId="619D1D7C" w14:textId="72C8E22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Г0026</w:t>
            </w:r>
          </w:p>
        </w:tc>
        <w:tc>
          <w:tcPr>
            <w:tcW w:w="8741" w:type="dxa"/>
            <w:vAlign w:val="bottom"/>
            <w:hideMark/>
          </w:tcPr>
          <w:p w14:paraId="638107C5" w14:textId="4B09C78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Генераторщик</w:t>
            </w:r>
          </w:p>
        </w:tc>
      </w:tr>
      <w:tr w:rsidR="00AA1CEE" w:rsidRPr="00AA1CEE" w14:paraId="736D5E3F" w14:textId="77777777" w:rsidTr="006315A7">
        <w:trPr>
          <w:trHeight w:val="300"/>
        </w:trPr>
        <w:tc>
          <w:tcPr>
            <w:tcW w:w="1290" w:type="dxa"/>
            <w:noWrap/>
            <w:vAlign w:val="center"/>
            <w:hideMark/>
          </w:tcPr>
          <w:p w14:paraId="60C675EC" w14:textId="5345999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Г0027</w:t>
            </w:r>
          </w:p>
        </w:tc>
        <w:tc>
          <w:tcPr>
            <w:tcW w:w="8741" w:type="dxa"/>
            <w:vAlign w:val="bottom"/>
            <w:hideMark/>
          </w:tcPr>
          <w:p w14:paraId="38A6D605" w14:textId="470BD1E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Генетик</w:t>
            </w:r>
          </w:p>
        </w:tc>
      </w:tr>
      <w:tr w:rsidR="00AA1CEE" w:rsidRPr="00AA1CEE" w14:paraId="457EC3BA" w14:textId="77777777" w:rsidTr="006315A7">
        <w:trPr>
          <w:trHeight w:val="300"/>
        </w:trPr>
        <w:tc>
          <w:tcPr>
            <w:tcW w:w="1290" w:type="dxa"/>
            <w:noWrap/>
            <w:vAlign w:val="center"/>
            <w:hideMark/>
          </w:tcPr>
          <w:p w14:paraId="45C58E53" w14:textId="5DAD834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Г0028</w:t>
            </w:r>
          </w:p>
        </w:tc>
        <w:tc>
          <w:tcPr>
            <w:tcW w:w="8741" w:type="dxa"/>
            <w:vAlign w:val="bottom"/>
            <w:hideMark/>
          </w:tcPr>
          <w:p w14:paraId="46F1CE29" w14:textId="55CC1E6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Геодезист</w:t>
            </w:r>
          </w:p>
        </w:tc>
      </w:tr>
      <w:tr w:rsidR="00AA1CEE" w:rsidRPr="00AA1CEE" w14:paraId="02232540" w14:textId="77777777" w:rsidTr="006315A7">
        <w:trPr>
          <w:trHeight w:val="300"/>
        </w:trPr>
        <w:tc>
          <w:tcPr>
            <w:tcW w:w="1290" w:type="dxa"/>
            <w:noWrap/>
            <w:vAlign w:val="center"/>
            <w:hideMark/>
          </w:tcPr>
          <w:p w14:paraId="2B277F54" w14:textId="0721320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Г0029</w:t>
            </w:r>
          </w:p>
        </w:tc>
        <w:tc>
          <w:tcPr>
            <w:tcW w:w="8741" w:type="dxa"/>
            <w:vAlign w:val="bottom"/>
            <w:hideMark/>
          </w:tcPr>
          <w:p w14:paraId="254C7B4E" w14:textId="4CEEEC2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Геолог</w:t>
            </w:r>
          </w:p>
        </w:tc>
      </w:tr>
      <w:tr w:rsidR="00AA1CEE" w:rsidRPr="00AA1CEE" w14:paraId="3454428C" w14:textId="77777777" w:rsidTr="006315A7">
        <w:trPr>
          <w:trHeight w:val="300"/>
        </w:trPr>
        <w:tc>
          <w:tcPr>
            <w:tcW w:w="1290" w:type="dxa"/>
            <w:noWrap/>
            <w:vAlign w:val="center"/>
            <w:hideMark/>
          </w:tcPr>
          <w:p w14:paraId="1958A76C" w14:textId="428E3FC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Г0030</w:t>
            </w:r>
          </w:p>
        </w:tc>
        <w:tc>
          <w:tcPr>
            <w:tcW w:w="8741" w:type="dxa"/>
            <w:vAlign w:val="bottom"/>
            <w:hideMark/>
          </w:tcPr>
          <w:p w14:paraId="791BA34A" w14:textId="1735B28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Геофизик</w:t>
            </w:r>
          </w:p>
        </w:tc>
      </w:tr>
      <w:tr w:rsidR="00AA1CEE" w:rsidRPr="00AA1CEE" w14:paraId="0F541CB3" w14:textId="77777777" w:rsidTr="006315A7">
        <w:trPr>
          <w:trHeight w:val="300"/>
        </w:trPr>
        <w:tc>
          <w:tcPr>
            <w:tcW w:w="1290" w:type="dxa"/>
            <w:noWrap/>
            <w:vAlign w:val="center"/>
            <w:hideMark/>
          </w:tcPr>
          <w:p w14:paraId="1F89C7A8" w14:textId="2922F7B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Г0031</w:t>
            </w:r>
          </w:p>
        </w:tc>
        <w:tc>
          <w:tcPr>
            <w:tcW w:w="8741" w:type="dxa"/>
            <w:vAlign w:val="bottom"/>
            <w:hideMark/>
          </w:tcPr>
          <w:p w14:paraId="03BD46DC" w14:textId="31D1B1E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Геохимик</w:t>
            </w:r>
          </w:p>
        </w:tc>
      </w:tr>
      <w:tr w:rsidR="00AA1CEE" w:rsidRPr="00AA1CEE" w14:paraId="1ED93384" w14:textId="77777777" w:rsidTr="006315A7">
        <w:trPr>
          <w:trHeight w:val="300"/>
        </w:trPr>
        <w:tc>
          <w:tcPr>
            <w:tcW w:w="1290" w:type="dxa"/>
            <w:noWrap/>
            <w:vAlign w:val="center"/>
            <w:hideMark/>
          </w:tcPr>
          <w:p w14:paraId="28DDAA0A" w14:textId="08931C6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Г0032</w:t>
            </w:r>
          </w:p>
        </w:tc>
        <w:tc>
          <w:tcPr>
            <w:tcW w:w="8741" w:type="dxa"/>
            <w:vAlign w:val="bottom"/>
            <w:hideMark/>
          </w:tcPr>
          <w:p w14:paraId="5AD0FF26" w14:textId="5EB1611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Гигиенист стоматологический</w:t>
            </w:r>
          </w:p>
        </w:tc>
      </w:tr>
      <w:tr w:rsidR="00AA1CEE" w:rsidRPr="00AA1CEE" w14:paraId="213B6A01" w14:textId="77777777" w:rsidTr="006315A7">
        <w:trPr>
          <w:trHeight w:val="300"/>
        </w:trPr>
        <w:tc>
          <w:tcPr>
            <w:tcW w:w="1290" w:type="dxa"/>
            <w:noWrap/>
            <w:vAlign w:val="center"/>
            <w:hideMark/>
          </w:tcPr>
          <w:p w14:paraId="0D9A1936" w14:textId="66F3536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Г0033</w:t>
            </w:r>
          </w:p>
        </w:tc>
        <w:tc>
          <w:tcPr>
            <w:tcW w:w="8741" w:type="dxa"/>
            <w:vAlign w:val="bottom"/>
            <w:hideMark/>
          </w:tcPr>
          <w:p w14:paraId="6BC5E051" w14:textId="6F4C41C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Гидрогеолог</w:t>
            </w:r>
          </w:p>
        </w:tc>
      </w:tr>
      <w:tr w:rsidR="00AA1CEE" w:rsidRPr="00AA1CEE" w14:paraId="0B32DA4B" w14:textId="77777777" w:rsidTr="006315A7">
        <w:trPr>
          <w:trHeight w:val="300"/>
        </w:trPr>
        <w:tc>
          <w:tcPr>
            <w:tcW w:w="1290" w:type="dxa"/>
            <w:noWrap/>
            <w:vAlign w:val="center"/>
            <w:hideMark/>
          </w:tcPr>
          <w:p w14:paraId="7F5E7576" w14:textId="14EC9B1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Г0034</w:t>
            </w:r>
          </w:p>
        </w:tc>
        <w:tc>
          <w:tcPr>
            <w:tcW w:w="8741" w:type="dxa"/>
            <w:vAlign w:val="bottom"/>
            <w:hideMark/>
          </w:tcPr>
          <w:p w14:paraId="65CD2C8C" w14:textId="445633D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Гидротехник</w:t>
            </w:r>
          </w:p>
        </w:tc>
      </w:tr>
      <w:tr w:rsidR="00AA1CEE" w:rsidRPr="00AA1CEE" w14:paraId="4EE8410D" w14:textId="77777777" w:rsidTr="006315A7">
        <w:trPr>
          <w:trHeight w:val="300"/>
        </w:trPr>
        <w:tc>
          <w:tcPr>
            <w:tcW w:w="1290" w:type="dxa"/>
            <w:noWrap/>
            <w:vAlign w:val="center"/>
            <w:hideMark/>
          </w:tcPr>
          <w:p w14:paraId="38ED2425" w14:textId="1EB7333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Г0035</w:t>
            </w:r>
          </w:p>
        </w:tc>
        <w:tc>
          <w:tcPr>
            <w:tcW w:w="8741" w:type="dxa"/>
            <w:vAlign w:val="bottom"/>
            <w:hideMark/>
          </w:tcPr>
          <w:p w14:paraId="7C90826B" w14:textId="611BE54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Гипсовый техник</w:t>
            </w:r>
          </w:p>
        </w:tc>
      </w:tr>
      <w:tr w:rsidR="00AA1CEE" w:rsidRPr="00AA1CEE" w14:paraId="28B9ED80" w14:textId="77777777" w:rsidTr="006315A7">
        <w:trPr>
          <w:trHeight w:val="300"/>
        </w:trPr>
        <w:tc>
          <w:tcPr>
            <w:tcW w:w="1290" w:type="dxa"/>
            <w:noWrap/>
            <w:vAlign w:val="center"/>
            <w:hideMark/>
          </w:tcPr>
          <w:p w14:paraId="3F146511" w14:textId="7BB27E7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Г0036</w:t>
            </w:r>
          </w:p>
        </w:tc>
        <w:tc>
          <w:tcPr>
            <w:tcW w:w="8741" w:type="dxa"/>
            <w:vAlign w:val="bottom"/>
            <w:hideMark/>
          </w:tcPr>
          <w:p w14:paraId="0C7612BF" w14:textId="7591CF9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Гирудотерапевт</w:t>
            </w:r>
          </w:p>
        </w:tc>
      </w:tr>
      <w:tr w:rsidR="00AA1CEE" w:rsidRPr="00AA1CEE" w14:paraId="18AFC102" w14:textId="77777777" w:rsidTr="006315A7">
        <w:trPr>
          <w:trHeight w:val="300"/>
        </w:trPr>
        <w:tc>
          <w:tcPr>
            <w:tcW w:w="1290" w:type="dxa"/>
            <w:noWrap/>
            <w:vAlign w:val="center"/>
            <w:hideMark/>
          </w:tcPr>
          <w:p w14:paraId="7FD8FF3E" w14:textId="2F59175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Г0037</w:t>
            </w:r>
          </w:p>
        </w:tc>
        <w:tc>
          <w:tcPr>
            <w:tcW w:w="8741" w:type="dxa"/>
            <w:vAlign w:val="bottom"/>
            <w:hideMark/>
          </w:tcPr>
          <w:p w14:paraId="42C4F31F" w14:textId="04851AC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Главная акушерка</w:t>
            </w:r>
          </w:p>
        </w:tc>
      </w:tr>
      <w:tr w:rsidR="00AA1CEE" w:rsidRPr="00AA1CEE" w14:paraId="43891C52" w14:textId="77777777" w:rsidTr="006315A7">
        <w:trPr>
          <w:trHeight w:val="300"/>
        </w:trPr>
        <w:tc>
          <w:tcPr>
            <w:tcW w:w="1290" w:type="dxa"/>
            <w:noWrap/>
            <w:vAlign w:val="center"/>
            <w:hideMark/>
          </w:tcPr>
          <w:p w14:paraId="298C2DEA" w14:textId="7A26164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Г0038</w:t>
            </w:r>
          </w:p>
        </w:tc>
        <w:tc>
          <w:tcPr>
            <w:tcW w:w="8741" w:type="dxa"/>
            <w:vAlign w:val="bottom"/>
            <w:hideMark/>
          </w:tcPr>
          <w:p w14:paraId="01CA28BA" w14:textId="4B363B4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Главная медицинская сестра</w:t>
            </w:r>
          </w:p>
        </w:tc>
      </w:tr>
      <w:tr w:rsidR="00AA1CEE" w:rsidRPr="00AA1CEE" w14:paraId="5B63EEA7" w14:textId="77777777" w:rsidTr="006315A7">
        <w:trPr>
          <w:trHeight w:val="300"/>
        </w:trPr>
        <w:tc>
          <w:tcPr>
            <w:tcW w:w="1290" w:type="dxa"/>
            <w:noWrap/>
            <w:vAlign w:val="center"/>
            <w:hideMark/>
          </w:tcPr>
          <w:p w14:paraId="7E104AD5" w14:textId="6CF3D2D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Г0039</w:t>
            </w:r>
          </w:p>
        </w:tc>
        <w:tc>
          <w:tcPr>
            <w:tcW w:w="8741" w:type="dxa"/>
            <w:vAlign w:val="bottom"/>
            <w:hideMark/>
          </w:tcPr>
          <w:p w14:paraId="5213C470" w14:textId="0EC8956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Главная медицинская сестра 1 категории</w:t>
            </w:r>
          </w:p>
        </w:tc>
      </w:tr>
      <w:tr w:rsidR="00AA1CEE" w:rsidRPr="00AA1CEE" w14:paraId="69FBC587" w14:textId="77777777" w:rsidTr="006315A7">
        <w:trPr>
          <w:trHeight w:val="300"/>
        </w:trPr>
        <w:tc>
          <w:tcPr>
            <w:tcW w:w="1290" w:type="dxa"/>
            <w:noWrap/>
            <w:vAlign w:val="center"/>
            <w:hideMark/>
          </w:tcPr>
          <w:p w14:paraId="23C76113" w14:textId="1726B78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Г0040</w:t>
            </w:r>
          </w:p>
        </w:tc>
        <w:tc>
          <w:tcPr>
            <w:tcW w:w="8741" w:type="dxa"/>
            <w:vAlign w:val="bottom"/>
            <w:hideMark/>
          </w:tcPr>
          <w:p w14:paraId="32E3D8AA" w14:textId="29ABCE4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Главная медицинская сестра по организационно-методической работе</w:t>
            </w:r>
          </w:p>
        </w:tc>
      </w:tr>
      <w:tr w:rsidR="00AA1CEE" w:rsidRPr="00AA1CEE" w14:paraId="0F1D5D2B" w14:textId="77777777" w:rsidTr="006315A7">
        <w:trPr>
          <w:trHeight w:val="300"/>
        </w:trPr>
        <w:tc>
          <w:tcPr>
            <w:tcW w:w="1290" w:type="dxa"/>
            <w:noWrap/>
            <w:vAlign w:val="center"/>
            <w:hideMark/>
          </w:tcPr>
          <w:p w14:paraId="7AD5A8BA" w14:textId="391DB8F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Г0041</w:t>
            </w:r>
          </w:p>
        </w:tc>
        <w:tc>
          <w:tcPr>
            <w:tcW w:w="8741" w:type="dxa"/>
            <w:vAlign w:val="bottom"/>
            <w:hideMark/>
          </w:tcPr>
          <w:p w14:paraId="71B6DBDB" w14:textId="78D8DE8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агроном</w:t>
            </w:r>
          </w:p>
        </w:tc>
      </w:tr>
      <w:tr w:rsidR="00AA1CEE" w:rsidRPr="00AA1CEE" w14:paraId="4A08D791" w14:textId="77777777" w:rsidTr="006315A7">
        <w:trPr>
          <w:trHeight w:val="300"/>
        </w:trPr>
        <w:tc>
          <w:tcPr>
            <w:tcW w:w="1290" w:type="dxa"/>
            <w:noWrap/>
            <w:vAlign w:val="center"/>
            <w:hideMark/>
          </w:tcPr>
          <w:p w14:paraId="748BF0CB" w14:textId="2C669AC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Г0042</w:t>
            </w:r>
          </w:p>
        </w:tc>
        <w:tc>
          <w:tcPr>
            <w:tcW w:w="8741" w:type="dxa"/>
            <w:vAlign w:val="bottom"/>
            <w:hideMark/>
          </w:tcPr>
          <w:p w14:paraId="37A18219" w14:textId="620DAFB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администратор</w:t>
            </w:r>
          </w:p>
        </w:tc>
      </w:tr>
      <w:tr w:rsidR="00AA1CEE" w:rsidRPr="00AA1CEE" w14:paraId="622126C7" w14:textId="77777777" w:rsidTr="006315A7">
        <w:trPr>
          <w:trHeight w:val="300"/>
        </w:trPr>
        <w:tc>
          <w:tcPr>
            <w:tcW w:w="1290" w:type="dxa"/>
            <w:noWrap/>
            <w:vAlign w:val="center"/>
            <w:hideMark/>
          </w:tcPr>
          <w:p w14:paraId="5042B163" w14:textId="1C859FA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Г0043</w:t>
            </w:r>
          </w:p>
        </w:tc>
        <w:tc>
          <w:tcPr>
            <w:tcW w:w="8741" w:type="dxa"/>
            <w:vAlign w:val="bottom"/>
            <w:hideMark/>
          </w:tcPr>
          <w:p w14:paraId="299C0965" w14:textId="3DD2449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администратор вычислительной сети</w:t>
            </w:r>
          </w:p>
        </w:tc>
      </w:tr>
      <w:tr w:rsidR="00AA1CEE" w:rsidRPr="00AA1CEE" w14:paraId="05B1EADF" w14:textId="77777777" w:rsidTr="006315A7">
        <w:trPr>
          <w:trHeight w:val="300"/>
        </w:trPr>
        <w:tc>
          <w:tcPr>
            <w:tcW w:w="1290" w:type="dxa"/>
            <w:noWrap/>
            <w:vAlign w:val="center"/>
            <w:hideMark/>
          </w:tcPr>
          <w:p w14:paraId="2CD99E40" w14:textId="137957C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Г0044</w:t>
            </w:r>
          </w:p>
        </w:tc>
        <w:tc>
          <w:tcPr>
            <w:tcW w:w="8741" w:type="dxa"/>
            <w:vAlign w:val="bottom"/>
            <w:hideMark/>
          </w:tcPr>
          <w:p w14:paraId="3398BDB0" w14:textId="782A1F2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аналитик</w:t>
            </w:r>
          </w:p>
        </w:tc>
      </w:tr>
      <w:tr w:rsidR="00AA1CEE" w:rsidRPr="00AA1CEE" w14:paraId="0E08F764" w14:textId="77777777" w:rsidTr="006315A7">
        <w:trPr>
          <w:trHeight w:val="300"/>
        </w:trPr>
        <w:tc>
          <w:tcPr>
            <w:tcW w:w="1290" w:type="dxa"/>
            <w:noWrap/>
            <w:vAlign w:val="center"/>
            <w:hideMark/>
          </w:tcPr>
          <w:p w14:paraId="158C3000" w14:textId="31E6F79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Г0045</w:t>
            </w:r>
          </w:p>
        </w:tc>
        <w:tc>
          <w:tcPr>
            <w:tcW w:w="8741" w:type="dxa"/>
            <w:vAlign w:val="bottom"/>
            <w:hideMark/>
          </w:tcPr>
          <w:p w14:paraId="3E1A3250" w14:textId="3BB67E5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археограф</w:t>
            </w:r>
          </w:p>
        </w:tc>
      </w:tr>
      <w:tr w:rsidR="00AA1CEE" w:rsidRPr="00AA1CEE" w14:paraId="1497EE5D" w14:textId="77777777" w:rsidTr="006315A7">
        <w:trPr>
          <w:trHeight w:val="300"/>
        </w:trPr>
        <w:tc>
          <w:tcPr>
            <w:tcW w:w="1290" w:type="dxa"/>
            <w:noWrap/>
            <w:vAlign w:val="center"/>
            <w:hideMark/>
          </w:tcPr>
          <w:p w14:paraId="09076005" w14:textId="6BE4FC4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Г0046</w:t>
            </w:r>
          </w:p>
        </w:tc>
        <w:tc>
          <w:tcPr>
            <w:tcW w:w="8741" w:type="dxa"/>
            <w:vAlign w:val="bottom"/>
            <w:hideMark/>
          </w:tcPr>
          <w:p w14:paraId="7AFB4521" w14:textId="6562D3A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архивист</w:t>
            </w:r>
          </w:p>
        </w:tc>
      </w:tr>
      <w:tr w:rsidR="00AA1CEE" w:rsidRPr="00AA1CEE" w14:paraId="466DE514" w14:textId="77777777" w:rsidTr="006315A7">
        <w:trPr>
          <w:trHeight w:val="300"/>
        </w:trPr>
        <w:tc>
          <w:tcPr>
            <w:tcW w:w="1290" w:type="dxa"/>
            <w:noWrap/>
            <w:vAlign w:val="center"/>
            <w:hideMark/>
          </w:tcPr>
          <w:p w14:paraId="23A02481" w14:textId="010BD80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Г0047</w:t>
            </w:r>
          </w:p>
        </w:tc>
        <w:tc>
          <w:tcPr>
            <w:tcW w:w="8741" w:type="dxa"/>
            <w:vAlign w:val="bottom"/>
            <w:hideMark/>
          </w:tcPr>
          <w:p w14:paraId="51A51D9D" w14:textId="2D6E81B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архитектор</w:t>
            </w:r>
          </w:p>
        </w:tc>
      </w:tr>
      <w:tr w:rsidR="00AA1CEE" w:rsidRPr="00AA1CEE" w14:paraId="0595C001" w14:textId="77777777" w:rsidTr="006315A7">
        <w:trPr>
          <w:trHeight w:val="300"/>
        </w:trPr>
        <w:tc>
          <w:tcPr>
            <w:tcW w:w="1290" w:type="dxa"/>
            <w:noWrap/>
            <w:vAlign w:val="center"/>
            <w:hideMark/>
          </w:tcPr>
          <w:p w14:paraId="00FA1054" w14:textId="2133BFB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Г0048</w:t>
            </w:r>
          </w:p>
        </w:tc>
        <w:tc>
          <w:tcPr>
            <w:tcW w:w="8741" w:type="dxa"/>
            <w:vAlign w:val="bottom"/>
            <w:hideMark/>
          </w:tcPr>
          <w:p w14:paraId="145114C0" w14:textId="2F00BC5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архитектор проекта</w:t>
            </w:r>
          </w:p>
        </w:tc>
      </w:tr>
      <w:tr w:rsidR="00AA1CEE" w:rsidRPr="00AA1CEE" w14:paraId="35FD537E" w14:textId="77777777" w:rsidTr="006315A7">
        <w:trPr>
          <w:trHeight w:val="300"/>
        </w:trPr>
        <w:tc>
          <w:tcPr>
            <w:tcW w:w="1290" w:type="dxa"/>
            <w:noWrap/>
            <w:vAlign w:val="center"/>
            <w:hideMark/>
          </w:tcPr>
          <w:p w14:paraId="5CF39275" w14:textId="180077F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Г0049</w:t>
            </w:r>
          </w:p>
        </w:tc>
        <w:tc>
          <w:tcPr>
            <w:tcW w:w="8741" w:type="dxa"/>
            <w:vAlign w:val="bottom"/>
            <w:hideMark/>
          </w:tcPr>
          <w:p w14:paraId="07467B85" w14:textId="48948D8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аудитор</w:t>
            </w:r>
          </w:p>
        </w:tc>
      </w:tr>
      <w:tr w:rsidR="00AA1CEE" w:rsidRPr="00AA1CEE" w14:paraId="5D4AAEDD" w14:textId="77777777" w:rsidTr="006315A7">
        <w:trPr>
          <w:trHeight w:val="300"/>
        </w:trPr>
        <w:tc>
          <w:tcPr>
            <w:tcW w:w="1290" w:type="dxa"/>
            <w:noWrap/>
            <w:vAlign w:val="center"/>
            <w:hideMark/>
          </w:tcPr>
          <w:p w14:paraId="5278C8C3" w14:textId="59FB42C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Г0050</w:t>
            </w:r>
          </w:p>
        </w:tc>
        <w:tc>
          <w:tcPr>
            <w:tcW w:w="8741" w:type="dxa"/>
            <w:vAlign w:val="bottom"/>
            <w:hideMark/>
          </w:tcPr>
          <w:p w14:paraId="7EBABF52" w14:textId="538E824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балетмейстер</w:t>
            </w:r>
          </w:p>
        </w:tc>
      </w:tr>
      <w:tr w:rsidR="00AA1CEE" w:rsidRPr="00AA1CEE" w14:paraId="4F96E1A1" w14:textId="77777777" w:rsidTr="006315A7">
        <w:trPr>
          <w:trHeight w:val="300"/>
        </w:trPr>
        <w:tc>
          <w:tcPr>
            <w:tcW w:w="1290" w:type="dxa"/>
            <w:noWrap/>
            <w:vAlign w:val="center"/>
            <w:hideMark/>
          </w:tcPr>
          <w:p w14:paraId="15233AB7" w14:textId="35B3744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Г0051</w:t>
            </w:r>
          </w:p>
        </w:tc>
        <w:tc>
          <w:tcPr>
            <w:tcW w:w="8741" w:type="dxa"/>
            <w:vAlign w:val="bottom"/>
            <w:hideMark/>
          </w:tcPr>
          <w:p w14:paraId="03903D93" w14:textId="06FB0A1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библиограф</w:t>
            </w:r>
          </w:p>
        </w:tc>
      </w:tr>
      <w:tr w:rsidR="00AA1CEE" w:rsidRPr="00AA1CEE" w14:paraId="41A910E9" w14:textId="77777777" w:rsidTr="006315A7">
        <w:trPr>
          <w:trHeight w:val="300"/>
        </w:trPr>
        <w:tc>
          <w:tcPr>
            <w:tcW w:w="1290" w:type="dxa"/>
            <w:noWrap/>
            <w:vAlign w:val="center"/>
            <w:hideMark/>
          </w:tcPr>
          <w:p w14:paraId="6A5AC44A" w14:textId="2A396FF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Г0052</w:t>
            </w:r>
          </w:p>
        </w:tc>
        <w:tc>
          <w:tcPr>
            <w:tcW w:w="8741" w:type="dxa"/>
            <w:vAlign w:val="bottom"/>
            <w:hideMark/>
          </w:tcPr>
          <w:p w14:paraId="37292CD1" w14:textId="4024F93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библиотекарь</w:t>
            </w:r>
          </w:p>
        </w:tc>
      </w:tr>
      <w:tr w:rsidR="00AA1CEE" w:rsidRPr="00AA1CEE" w14:paraId="4E2C9495" w14:textId="77777777" w:rsidTr="006315A7">
        <w:trPr>
          <w:trHeight w:val="300"/>
        </w:trPr>
        <w:tc>
          <w:tcPr>
            <w:tcW w:w="1290" w:type="dxa"/>
            <w:noWrap/>
            <w:vAlign w:val="center"/>
            <w:hideMark/>
          </w:tcPr>
          <w:p w14:paraId="0DFAA353" w14:textId="0144BB2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Г0053</w:t>
            </w:r>
          </w:p>
        </w:tc>
        <w:tc>
          <w:tcPr>
            <w:tcW w:w="8741" w:type="dxa"/>
            <w:vAlign w:val="bottom"/>
            <w:hideMark/>
          </w:tcPr>
          <w:p w14:paraId="6358511C" w14:textId="13C3AA7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бухгалтер</w:t>
            </w:r>
          </w:p>
        </w:tc>
      </w:tr>
      <w:tr w:rsidR="00AA1CEE" w:rsidRPr="00AA1CEE" w14:paraId="3AC23B47" w14:textId="77777777" w:rsidTr="006315A7">
        <w:trPr>
          <w:trHeight w:val="300"/>
        </w:trPr>
        <w:tc>
          <w:tcPr>
            <w:tcW w:w="1290" w:type="dxa"/>
            <w:noWrap/>
            <w:vAlign w:val="center"/>
            <w:hideMark/>
          </w:tcPr>
          <w:p w14:paraId="1F4D0A2C" w14:textId="3B3E7AF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Г0054</w:t>
            </w:r>
          </w:p>
        </w:tc>
        <w:tc>
          <w:tcPr>
            <w:tcW w:w="8741" w:type="dxa"/>
            <w:vAlign w:val="bottom"/>
            <w:hideMark/>
          </w:tcPr>
          <w:p w14:paraId="698BFEFE" w14:textId="1CEEB04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бухгалтер учреждения</w:t>
            </w:r>
          </w:p>
        </w:tc>
      </w:tr>
      <w:tr w:rsidR="00AA1CEE" w:rsidRPr="00AA1CEE" w14:paraId="20E08262" w14:textId="77777777" w:rsidTr="006315A7">
        <w:trPr>
          <w:trHeight w:val="300"/>
        </w:trPr>
        <w:tc>
          <w:tcPr>
            <w:tcW w:w="1290" w:type="dxa"/>
            <w:noWrap/>
            <w:vAlign w:val="center"/>
            <w:hideMark/>
          </w:tcPr>
          <w:p w14:paraId="4868E6F0" w14:textId="1EE9C5E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Г0055</w:t>
            </w:r>
          </w:p>
        </w:tc>
        <w:tc>
          <w:tcPr>
            <w:tcW w:w="8741" w:type="dxa"/>
            <w:vAlign w:val="bottom"/>
            <w:hideMark/>
          </w:tcPr>
          <w:p w14:paraId="7B705E59" w14:textId="0B23E4E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бухгалтер филиала</w:t>
            </w:r>
          </w:p>
        </w:tc>
      </w:tr>
      <w:tr w:rsidR="00AA1CEE" w:rsidRPr="00AA1CEE" w14:paraId="5C4C8BFB" w14:textId="77777777" w:rsidTr="006315A7">
        <w:trPr>
          <w:trHeight w:val="300"/>
        </w:trPr>
        <w:tc>
          <w:tcPr>
            <w:tcW w:w="1290" w:type="dxa"/>
            <w:noWrap/>
            <w:vAlign w:val="center"/>
            <w:hideMark/>
          </w:tcPr>
          <w:p w14:paraId="5FF69B6D" w14:textId="658AD57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Г0056</w:t>
            </w:r>
          </w:p>
        </w:tc>
        <w:tc>
          <w:tcPr>
            <w:tcW w:w="8741" w:type="dxa"/>
            <w:vAlign w:val="bottom"/>
            <w:hideMark/>
          </w:tcPr>
          <w:p w14:paraId="12B59CC9" w14:textId="48627B4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бухгалтер</w:t>
            </w:r>
            <w:r w:rsidR="0027532F">
              <w:rPr>
                <w:rFonts w:ascii="Times New Roman" w:hAnsi="Times New Roman" w:cs="Times New Roman"/>
              </w:rPr>
              <w:t xml:space="preserve"> </w:t>
            </w:r>
            <w:r w:rsidR="0027532F" w:rsidRPr="00AA1CEE">
              <w:rPr>
                <w:rFonts w:ascii="Times New Roman" w:hAnsi="Times New Roman" w:cs="Times New Roman"/>
              </w:rPr>
              <w:t>-</w:t>
            </w:r>
            <w:r w:rsidR="0027532F">
              <w:rPr>
                <w:rFonts w:ascii="Times New Roman" w:hAnsi="Times New Roman" w:cs="Times New Roman"/>
              </w:rPr>
              <w:t xml:space="preserve"> </w:t>
            </w:r>
            <w:r w:rsidRPr="00AA1CEE">
              <w:rPr>
                <w:rFonts w:ascii="Times New Roman" w:hAnsi="Times New Roman" w:cs="Times New Roman"/>
              </w:rPr>
              <w:t>начальник отдела</w:t>
            </w:r>
          </w:p>
        </w:tc>
      </w:tr>
      <w:tr w:rsidR="00AA1CEE" w:rsidRPr="00AA1CEE" w14:paraId="6ED450A7" w14:textId="77777777" w:rsidTr="006315A7">
        <w:trPr>
          <w:trHeight w:val="300"/>
        </w:trPr>
        <w:tc>
          <w:tcPr>
            <w:tcW w:w="1290" w:type="dxa"/>
            <w:noWrap/>
            <w:vAlign w:val="center"/>
            <w:hideMark/>
          </w:tcPr>
          <w:p w14:paraId="7FA30887" w14:textId="182C21C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Г0057</w:t>
            </w:r>
          </w:p>
        </w:tc>
        <w:tc>
          <w:tcPr>
            <w:tcW w:w="8741" w:type="dxa"/>
            <w:vAlign w:val="bottom"/>
            <w:hideMark/>
          </w:tcPr>
          <w:p w14:paraId="2C8B15E9" w14:textId="1DDE4AC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бухгалтер</w:t>
            </w:r>
            <w:r w:rsidR="0027532F">
              <w:rPr>
                <w:rFonts w:ascii="Times New Roman" w:hAnsi="Times New Roman" w:cs="Times New Roman"/>
              </w:rPr>
              <w:t xml:space="preserve"> </w:t>
            </w:r>
            <w:r w:rsidR="0027532F" w:rsidRPr="00AA1CEE">
              <w:rPr>
                <w:rFonts w:ascii="Times New Roman" w:hAnsi="Times New Roman" w:cs="Times New Roman"/>
              </w:rPr>
              <w:t>-</w:t>
            </w:r>
            <w:r w:rsidR="0027532F">
              <w:rPr>
                <w:rFonts w:ascii="Times New Roman" w:hAnsi="Times New Roman" w:cs="Times New Roman"/>
              </w:rPr>
              <w:t xml:space="preserve"> </w:t>
            </w:r>
            <w:r w:rsidRPr="00AA1CEE">
              <w:rPr>
                <w:rFonts w:ascii="Times New Roman" w:hAnsi="Times New Roman" w:cs="Times New Roman"/>
              </w:rPr>
              <w:t>начальник отдела бухгалтерского учета и отчетности</w:t>
            </w:r>
          </w:p>
        </w:tc>
      </w:tr>
      <w:tr w:rsidR="00AA1CEE" w:rsidRPr="00AA1CEE" w14:paraId="4FF0FEA7" w14:textId="77777777" w:rsidTr="006315A7">
        <w:trPr>
          <w:trHeight w:val="300"/>
        </w:trPr>
        <w:tc>
          <w:tcPr>
            <w:tcW w:w="1290" w:type="dxa"/>
            <w:noWrap/>
            <w:vAlign w:val="center"/>
            <w:hideMark/>
          </w:tcPr>
          <w:p w14:paraId="6226FBAB" w14:textId="0C86232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Г0058</w:t>
            </w:r>
          </w:p>
        </w:tc>
        <w:tc>
          <w:tcPr>
            <w:tcW w:w="8741" w:type="dxa"/>
            <w:vAlign w:val="bottom"/>
            <w:hideMark/>
          </w:tcPr>
          <w:p w14:paraId="0C91C9A2" w14:textId="2B7FFFF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бухгалтер</w:t>
            </w:r>
            <w:r w:rsidR="0027532F">
              <w:rPr>
                <w:rFonts w:ascii="Times New Roman" w:hAnsi="Times New Roman" w:cs="Times New Roman"/>
              </w:rPr>
              <w:t xml:space="preserve"> </w:t>
            </w:r>
            <w:r w:rsidR="0027532F" w:rsidRPr="00AA1CEE">
              <w:rPr>
                <w:rFonts w:ascii="Times New Roman" w:hAnsi="Times New Roman" w:cs="Times New Roman"/>
              </w:rPr>
              <w:t>-</w:t>
            </w:r>
            <w:r w:rsidR="0027532F">
              <w:rPr>
                <w:rFonts w:ascii="Times New Roman" w:hAnsi="Times New Roman" w:cs="Times New Roman"/>
              </w:rPr>
              <w:t xml:space="preserve"> </w:t>
            </w:r>
            <w:r w:rsidRPr="00AA1CEE">
              <w:rPr>
                <w:rFonts w:ascii="Times New Roman" w:hAnsi="Times New Roman" w:cs="Times New Roman"/>
              </w:rPr>
              <w:t>начальник отдела центра занятости населения</w:t>
            </w:r>
          </w:p>
        </w:tc>
      </w:tr>
      <w:tr w:rsidR="00AA1CEE" w:rsidRPr="00AA1CEE" w14:paraId="71E9066A" w14:textId="77777777" w:rsidTr="006315A7">
        <w:trPr>
          <w:trHeight w:val="300"/>
        </w:trPr>
        <w:tc>
          <w:tcPr>
            <w:tcW w:w="1290" w:type="dxa"/>
            <w:noWrap/>
            <w:vAlign w:val="center"/>
            <w:hideMark/>
          </w:tcPr>
          <w:p w14:paraId="6B662C59" w14:textId="0CCADEE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Г0059</w:t>
            </w:r>
          </w:p>
        </w:tc>
        <w:tc>
          <w:tcPr>
            <w:tcW w:w="8741" w:type="dxa"/>
            <w:vAlign w:val="bottom"/>
            <w:hideMark/>
          </w:tcPr>
          <w:p w14:paraId="49C050D0" w14:textId="7E623D8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ветеринарный врач</w:t>
            </w:r>
          </w:p>
        </w:tc>
      </w:tr>
      <w:tr w:rsidR="00AA1CEE" w:rsidRPr="00AA1CEE" w14:paraId="0CB97610" w14:textId="77777777" w:rsidTr="006315A7">
        <w:trPr>
          <w:trHeight w:val="300"/>
        </w:trPr>
        <w:tc>
          <w:tcPr>
            <w:tcW w:w="1290" w:type="dxa"/>
            <w:noWrap/>
            <w:vAlign w:val="center"/>
            <w:hideMark/>
          </w:tcPr>
          <w:p w14:paraId="13A7FBF5" w14:textId="4F34AB1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Г0060</w:t>
            </w:r>
          </w:p>
        </w:tc>
        <w:tc>
          <w:tcPr>
            <w:tcW w:w="8741" w:type="dxa"/>
            <w:vAlign w:val="bottom"/>
            <w:hideMark/>
          </w:tcPr>
          <w:p w14:paraId="2E79AB9D" w14:textId="7792911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внештатный специалист</w:t>
            </w:r>
          </w:p>
        </w:tc>
      </w:tr>
      <w:tr w:rsidR="00AA1CEE" w:rsidRPr="00AA1CEE" w14:paraId="3746B06A" w14:textId="77777777" w:rsidTr="006315A7">
        <w:trPr>
          <w:trHeight w:val="300"/>
        </w:trPr>
        <w:tc>
          <w:tcPr>
            <w:tcW w:w="1290" w:type="dxa"/>
            <w:noWrap/>
            <w:vAlign w:val="center"/>
            <w:hideMark/>
          </w:tcPr>
          <w:p w14:paraId="41F2F6FD" w14:textId="7FD8E76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Г0061</w:t>
            </w:r>
          </w:p>
        </w:tc>
        <w:tc>
          <w:tcPr>
            <w:tcW w:w="8741" w:type="dxa"/>
            <w:vAlign w:val="bottom"/>
            <w:hideMark/>
          </w:tcPr>
          <w:p w14:paraId="20FA2413" w14:textId="7336BB8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врач</w:t>
            </w:r>
          </w:p>
        </w:tc>
      </w:tr>
      <w:tr w:rsidR="00AA1CEE" w:rsidRPr="00AA1CEE" w14:paraId="159830E4" w14:textId="77777777" w:rsidTr="006315A7">
        <w:trPr>
          <w:trHeight w:val="300"/>
        </w:trPr>
        <w:tc>
          <w:tcPr>
            <w:tcW w:w="1290" w:type="dxa"/>
            <w:noWrap/>
            <w:vAlign w:val="center"/>
            <w:hideMark/>
          </w:tcPr>
          <w:p w14:paraId="2DEA9F3C" w14:textId="258830F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Г0062</w:t>
            </w:r>
          </w:p>
        </w:tc>
        <w:tc>
          <w:tcPr>
            <w:tcW w:w="8741" w:type="dxa"/>
            <w:vAlign w:val="bottom"/>
            <w:hideMark/>
          </w:tcPr>
          <w:p w14:paraId="1CEB9AA3" w14:textId="1549095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дизайнер</w:t>
            </w:r>
          </w:p>
        </w:tc>
      </w:tr>
      <w:tr w:rsidR="00AA1CEE" w:rsidRPr="00AA1CEE" w14:paraId="75C522C5" w14:textId="77777777" w:rsidTr="006315A7">
        <w:trPr>
          <w:trHeight w:val="300"/>
        </w:trPr>
        <w:tc>
          <w:tcPr>
            <w:tcW w:w="1290" w:type="dxa"/>
            <w:noWrap/>
            <w:vAlign w:val="center"/>
            <w:hideMark/>
          </w:tcPr>
          <w:p w14:paraId="0A984DDC" w14:textId="356828F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Г0063</w:t>
            </w:r>
          </w:p>
        </w:tc>
        <w:tc>
          <w:tcPr>
            <w:tcW w:w="8741" w:type="dxa"/>
            <w:vAlign w:val="bottom"/>
            <w:hideMark/>
          </w:tcPr>
          <w:p w14:paraId="0FEF98C9" w14:textId="06450C7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дирижер</w:t>
            </w:r>
          </w:p>
        </w:tc>
      </w:tr>
      <w:tr w:rsidR="00AA1CEE" w:rsidRPr="00AA1CEE" w14:paraId="5A7C29C7" w14:textId="77777777" w:rsidTr="006315A7">
        <w:trPr>
          <w:trHeight w:val="300"/>
        </w:trPr>
        <w:tc>
          <w:tcPr>
            <w:tcW w:w="1290" w:type="dxa"/>
            <w:noWrap/>
            <w:vAlign w:val="center"/>
            <w:hideMark/>
          </w:tcPr>
          <w:p w14:paraId="26D3D1E9" w14:textId="5D41833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Г0064</w:t>
            </w:r>
          </w:p>
        </w:tc>
        <w:tc>
          <w:tcPr>
            <w:tcW w:w="8741" w:type="dxa"/>
            <w:vAlign w:val="bottom"/>
            <w:hideMark/>
          </w:tcPr>
          <w:p w14:paraId="2728922A" w14:textId="609582F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диспетчер</w:t>
            </w:r>
          </w:p>
        </w:tc>
      </w:tr>
      <w:tr w:rsidR="00AA1CEE" w:rsidRPr="00AA1CEE" w14:paraId="32D670B1" w14:textId="77777777" w:rsidTr="006315A7">
        <w:trPr>
          <w:trHeight w:val="300"/>
        </w:trPr>
        <w:tc>
          <w:tcPr>
            <w:tcW w:w="1290" w:type="dxa"/>
            <w:noWrap/>
            <w:vAlign w:val="center"/>
            <w:hideMark/>
          </w:tcPr>
          <w:p w14:paraId="685B8CEF" w14:textId="040F6CA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Г0065</w:t>
            </w:r>
          </w:p>
        </w:tc>
        <w:tc>
          <w:tcPr>
            <w:tcW w:w="8741" w:type="dxa"/>
            <w:vAlign w:val="bottom"/>
            <w:hideMark/>
          </w:tcPr>
          <w:p w14:paraId="1B3A9E45" w14:textId="5607A3E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звукорежиссер</w:t>
            </w:r>
          </w:p>
        </w:tc>
      </w:tr>
      <w:tr w:rsidR="00AA1CEE" w:rsidRPr="00AA1CEE" w14:paraId="2973A6B9" w14:textId="77777777" w:rsidTr="006315A7">
        <w:trPr>
          <w:trHeight w:val="300"/>
        </w:trPr>
        <w:tc>
          <w:tcPr>
            <w:tcW w:w="1290" w:type="dxa"/>
            <w:noWrap/>
            <w:vAlign w:val="center"/>
            <w:hideMark/>
          </w:tcPr>
          <w:p w14:paraId="67AE15E8" w14:textId="36086C7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Г0066</w:t>
            </w:r>
          </w:p>
        </w:tc>
        <w:tc>
          <w:tcPr>
            <w:tcW w:w="8741" w:type="dxa"/>
            <w:vAlign w:val="bottom"/>
            <w:hideMark/>
          </w:tcPr>
          <w:p w14:paraId="1C8B5CCB" w14:textId="3B8DA2F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инженер</w:t>
            </w:r>
          </w:p>
        </w:tc>
      </w:tr>
      <w:tr w:rsidR="00AA1CEE" w:rsidRPr="00AA1CEE" w14:paraId="10957622" w14:textId="77777777" w:rsidTr="006315A7">
        <w:trPr>
          <w:trHeight w:val="300"/>
        </w:trPr>
        <w:tc>
          <w:tcPr>
            <w:tcW w:w="1290" w:type="dxa"/>
            <w:noWrap/>
            <w:vAlign w:val="center"/>
            <w:hideMark/>
          </w:tcPr>
          <w:p w14:paraId="54CFCBEA" w14:textId="014F835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Г0067</w:t>
            </w:r>
          </w:p>
        </w:tc>
        <w:tc>
          <w:tcPr>
            <w:tcW w:w="8741" w:type="dxa"/>
            <w:vAlign w:val="bottom"/>
            <w:hideMark/>
          </w:tcPr>
          <w:p w14:paraId="42CEBF80" w14:textId="5CF0527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инженер проекта</w:t>
            </w:r>
          </w:p>
        </w:tc>
      </w:tr>
      <w:tr w:rsidR="00AA1CEE" w:rsidRPr="00AA1CEE" w14:paraId="4C96697F" w14:textId="77777777" w:rsidTr="006315A7">
        <w:trPr>
          <w:trHeight w:val="300"/>
        </w:trPr>
        <w:tc>
          <w:tcPr>
            <w:tcW w:w="1290" w:type="dxa"/>
            <w:noWrap/>
            <w:vAlign w:val="center"/>
            <w:hideMark/>
          </w:tcPr>
          <w:p w14:paraId="50E1A7A7" w14:textId="30BE29F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Г0068</w:t>
            </w:r>
          </w:p>
        </w:tc>
        <w:tc>
          <w:tcPr>
            <w:tcW w:w="8741" w:type="dxa"/>
            <w:vAlign w:val="bottom"/>
            <w:hideMark/>
          </w:tcPr>
          <w:p w14:paraId="7BE99F6F" w14:textId="6B24FD3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инженер</w:t>
            </w:r>
            <w:r w:rsidR="0027532F">
              <w:rPr>
                <w:rFonts w:ascii="Times New Roman" w:hAnsi="Times New Roman" w:cs="Times New Roman"/>
              </w:rPr>
              <w:t xml:space="preserve"> </w:t>
            </w:r>
            <w:r w:rsidR="0027532F" w:rsidRPr="00AA1CEE">
              <w:rPr>
                <w:rFonts w:ascii="Times New Roman" w:hAnsi="Times New Roman" w:cs="Times New Roman"/>
              </w:rPr>
              <w:t>-</w:t>
            </w:r>
            <w:r w:rsidR="0027532F">
              <w:rPr>
                <w:rFonts w:ascii="Times New Roman" w:hAnsi="Times New Roman" w:cs="Times New Roman"/>
              </w:rPr>
              <w:t xml:space="preserve"> </w:t>
            </w:r>
            <w:r w:rsidRPr="00AA1CEE">
              <w:rPr>
                <w:rFonts w:ascii="Times New Roman" w:hAnsi="Times New Roman" w:cs="Times New Roman"/>
              </w:rPr>
              <w:t>начальник котельной</w:t>
            </w:r>
          </w:p>
        </w:tc>
      </w:tr>
      <w:tr w:rsidR="00AA1CEE" w:rsidRPr="00AA1CEE" w14:paraId="058049FD" w14:textId="77777777" w:rsidTr="006315A7">
        <w:trPr>
          <w:trHeight w:val="300"/>
        </w:trPr>
        <w:tc>
          <w:tcPr>
            <w:tcW w:w="1290" w:type="dxa"/>
            <w:noWrap/>
            <w:vAlign w:val="center"/>
            <w:hideMark/>
          </w:tcPr>
          <w:p w14:paraId="415A16DC" w14:textId="3264224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Г0069</w:t>
            </w:r>
          </w:p>
        </w:tc>
        <w:tc>
          <w:tcPr>
            <w:tcW w:w="8741" w:type="dxa"/>
            <w:vAlign w:val="bottom"/>
            <w:hideMark/>
          </w:tcPr>
          <w:p w14:paraId="382BDB13" w14:textId="451EE6B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инженер-программист</w:t>
            </w:r>
          </w:p>
        </w:tc>
      </w:tr>
      <w:tr w:rsidR="00AA1CEE" w:rsidRPr="00AA1CEE" w14:paraId="276F6A9E" w14:textId="77777777" w:rsidTr="006315A7">
        <w:trPr>
          <w:trHeight w:val="300"/>
        </w:trPr>
        <w:tc>
          <w:tcPr>
            <w:tcW w:w="1290" w:type="dxa"/>
            <w:noWrap/>
            <w:vAlign w:val="center"/>
            <w:hideMark/>
          </w:tcPr>
          <w:p w14:paraId="25A31979" w14:textId="1861B05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Г0070</w:t>
            </w:r>
          </w:p>
        </w:tc>
        <w:tc>
          <w:tcPr>
            <w:tcW w:w="8741" w:type="dxa"/>
            <w:vAlign w:val="bottom"/>
            <w:hideMark/>
          </w:tcPr>
          <w:p w14:paraId="7D14F106" w14:textId="0002F03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инженер-проектировщик</w:t>
            </w:r>
          </w:p>
        </w:tc>
      </w:tr>
      <w:tr w:rsidR="00AA1CEE" w:rsidRPr="00AA1CEE" w14:paraId="5D6464CA" w14:textId="77777777" w:rsidTr="006315A7">
        <w:trPr>
          <w:trHeight w:val="300"/>
        </w:trPr>
        <w:tc>
          <w:tcPr>
            <w:tcW w:w="1290" w:type="dxa"/>
            <w:noWrap/>
            <w:vAlign w:val="center"/>
            <w:hideMark/>
          </w:tcPr>
          <w:p w14:paraId="7859F767" w14:textId="2732737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Г0071</w:t>
            </w:r>
          </w:p>
        </w:tc>
        <w:tc>
          <w:tcPr>
            <w:tcW w:w="8741" w:type="dxa"/>
            <w:vAlign w:val="bottom"/>
            <w:hideMark/>
          </w:tcPr>
          <w:p w14:paraId="2E75199D" w14:textId="5A5A389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инженер-сметчик</w:t>
            </w:r>
          </w:p>
        </w:tc>
      </w:tr>
      <w:tr w:rsidR="00AA1CEE" w:rsidRPr="00AA1CEE" w14:paraId="5CE31AD1" w14:textId="77777777" w:rsidTr="006315A7">
        <w:trPr>
          <w:trHeight w:val="300"/>
        </w:trPr>
        <w:tc>
          <w:tcPr>
            <w:tcW w:w="1290" w:type="dxa"/>
            <w:noWrap/>
            <w:vAlign w:val="center"/>
            <w:hideMark/>
          </w:tcPr>
          <w:p w14:paraId="6F7B8188" w14:textId="008832C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Г0072</w:t>
            </w:r>
          </w:p>
        </w:tc>
        <w:tc>
          <w:tcPr>
            <w:tcW w:w="8741" w:type="dxa"/>
            <w:vAlign w:val="bottom"/>
            <w:hideMark/>
          </w:tcPr>
          <w:p w14:paraId="70252AAD" w14:textId="23BA7DD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инженер-теплотехник</w:t>
            </w:r>
          </w:p>
        </w:tc>
      </w:tr>
      <w:tr w:rsidR="00AA1CEE" w:rsidRPr="00AA1CEE" w14:paraId="7AE021FF" w14:textId="77777777" w:rsidTr="006315A7">
        <w:trPr>
          <w:trHeight w:val="300"/>
        </w:trPr>
        <w:tc>
          <w:tcPr>
            <w:tcW w:w="1290" w:type="dxa"/>
            <w:noWrap/>
            <w:vAlign w:val="center"/>
            <w:hideMark/>
          </w:tcPr>
          <w:p w14:paraId="0F88BA64" w14:textId="1DD7814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Г0073</w:t>
            </w:r>
          </w:p>
        </w:tc>
        <w:tc>
          <w:tcPr>
            <w:tcW w:w="8741" w:type="dxa"/>
            <w:vAlign w:val="bottom"/>
            <w:hideMark/>
          </w:tcPr>
          <w:p w14:paraId="0B63487A" w14:textId="1342A26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инженер-технолог</w:t>
            </w:r>
          </w:p>
        </w:tc>
      </w:tr>
      <w:tr w:rsidR="00AA1CEE" w:rsidRPr="00AA1CEE" w14:paraId="1A81C9B9" w14:textId="77777777" w:rsidTr="006315A7">
        <w:trPr>
          <w:trHeight w:val="300"/>
        </w:trPr>
        <w:tc>
          <w:tcPr>
            <w:tcW w:w="1290" w:type="dxa"/>
            <w:noWrap/>
            <w:vAlign w:val="center"/>
            <w:hideMark/>
          </w:tcPr>
          <w:p w14:paraId="03851DE4" w14:textId="6BF2713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Г0074</w:t>
            </w:r>
          </w:p>
        </w:tc>
        <w:tc>
          <w:tcPr>
            <w:tcW w:w="8741" w:type="dxa"/>
            <w:vAlign w:val="bottom"/>
            <w:hideMark/>
          </w:tcPr>
          <w:p w14:paraId="24D856AC" w14:textId="4471862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инженер-электрик</w:t>
            </w:r>
          </w:p>
        </w:tc>
      </w:tr>
      <w:tr w:rsidR="00AA1CEE" w:rsidRPr="00AA1CEE" w14:paraId="67D64376" w14:textId="77777777" w:rsidTr="006315A7">
        <w:trPr>
          <w:trHeight w:val="300"/>
        </w:trPr>
        <w:tc>
          <w:tcPr>
            <w:tcW w:w="1290" w:type="dxa"/>
            <w:noWrap/>
            <w:vAlign w:val="center"/>
            <w:hideMark/>
          </w:tcPr>
          <w:p w14:paraId="00246B65" w14:textId="2F288D1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Г0075</w:t>
            </w:r>
          </w:p>
        </w:tc>
        <w:tc>
          <w:tcPr>
            <w:tcW w:w="8741" w:type="dxa"/>
            <w:vAlign w:val="bottom"/>
            <w:hideMark/>
          </w:tcPr>
          <w:p w14:paraId="1038A31D" w14:textId="2E1F69B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инженер-электроник</w:t>
            </w:r>
          </w:p>
        </w:tc>
      </w:tr>
      <w:tr w:rsidR="00AA1CEE" w:rsidRPr="00AA1CEE" w14:paraId="4E384C61" w14:textId="77777777" w:rsidTr="006315A7">
        <w:trPr>
          <w:trHeight w:val="300"/>
        </w:trPr>
        <w:tc>
          <w:tcPr>
            <w:tcW w:w="1290" w:type="dxa"/>
            <w:noWrap/>
            <w:vAlign w:val="center"/>
            <w:hideMark/>
          </w:tcPr>
          <w:p w14:paraId="21E6E95B" w14:textId="1E0B384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Г0076</w:t>
            </w:r>
          </w:p>
        </w:tc>
        <w:tc>
          <w:tcPr>
            <w:tcW w:w="8741" w:type="dxa"/>
            <w:vAlign w:val="bottom"/>
            <w:hideMark/>
          </w:tcPr>
          <w:p w14:paraId="32930BCB" w14:textId="7523187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инженер-энергетик</w:t>
            </w:r>
          </w:p>
        </w:tc>
      </w:tr>
      <w:tr w:rsidR="00AA1CEE" w:rsidRPr="00AA1CEE" w14:paraId="397E579E" w14:textId="77777777" w:rsidTr="006315A7">
        <w:trPr>
          <w:trHeight w:val="300"/>
        </w:trPr>
        <w:tc>
          <w:tcPr>
            <w:tcW w:w="1290" w:type="dxa"/>
            <w:noWrap/>
            <w:vAlign w:val="center"/>
            <w:hideMark/>
          </w:tcPr>
          <w:p w14:paraId="60D6F2B6" w14:textId="41544F6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Г0077</w:t>
            </w:r>
          </w:p>
        </w:tc>
        <w:tc>
          <w:tcPr>
            <w:tcW w:w="8741" w:type="dxa"/>
            <w:vAlign w:val="bottom"/>
            <w:hideMark/>
          </w:tcPr>
          <w:p w14:paraId="312A2947" w14:textId="7646D60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инспектор</w:t>
            </w:r>
          </w:p>
        </w:tc>
      </w:tr>
      <w:tr w:rsidR="00AA1CEE" w:rsidRPr="00AA1CEE" w14:paraId="3167AAF5" w14:textId="77777777" w:rsidTr="006315A7">
        <w:trPr>
          <w:trHeight w:val="300"/>
        </w:trPr>
        <w:tc>
          <w:tcPr>
            <w:tcW w:w="1290" w:type="dxa"/>
            <w:noWrap/>
            <w:vAlign w:val="center"/>
            <w:hideMark/>
          </w:tcPr>
          <w:p w14:paraId="3EF42589" w14:textId="39A1986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Г0078</w:t>
            </w:r>
          </w:p>
        </w:tc>
        <w:tc>
          <w:tcPr>
            <w:tcW w:w="8741" w:type="dxa"/>
            <w:vAlign w:val="bottom"/>
            <w:hideMark/>
          </w:tcPr>
          <w:p w14:paraId="3750CA24" w14:textId="041EC91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инспектор центра занятости населения</w:t>
            </w:r>
          </w:p>
        </w:tc>
      </w:tr>
      <w:tr w:rsidR="00AA1CEE" w:rsidRPr="00AA1CEE" w14:paraId="228DF370" w14:textId="77777777" w:rsidTr="006315A7">
        <w:trPr>
          <w:trHeight w:val="300"/>
        </w:trPr>
        <w:tc>
          <w:tcPr>
            <w:tcW w:w="1290" w:type="dxa"/>
            <w:noWrap/>
            <w:vAlign w:val="center"/>
            <w:hideMark/>
          </w:tcPr>
          <w:p w14:paraId="711657B6" w14:textId="44A2CD5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Г0079</w:t>
            </w:r>
          </w:p>
        </w:tc>
        <w:tc>
          <w:tcPr>
            <w:tcW w:w="8741" w:type="dxa"/>
            <w:vAlign w:val="bottom"/>
            <w:hideMark/>
          </w:tcPr>
          <w:p w14:paraId="012FD1BD" w14:textId="4973658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искусствовед</w:t>
            </w:r>
          </w:p>
        </w:tc>
      </w:tr>
      <w:tr w:rsidR="00AA1CEE" w:rsidRPr="00AA1CEE" w14:paraId="01A9D049" w14:textId="77777777" w:rsidTr="006315A7">
        <w:trPr>
          <w:trHeight w:val="300"/>
        </w:trPr>
        <w:tc>
          <w:tcPr>
            <w:tcW w:w="1290" w:type="dxa"/>
            <w:noWrap/>
            <w:vAlign w:val="center"/>
            <w:hideMark/>
          </w:tcPr>
          <w:p w14:paraId="3AC0D6DF" w14:textId="28E8D66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Г0080</w:t>
            </w:r>
          </w:p>
        </w:tc>
        <w:tc>
          <w:tcPr>
            <w:tcW w:w="8741" w:type="dxa"/>
            <w:vAlign w:val="bottom"/>
            <w:hideMark/>
          </w:tcPr>
          <w:p w14:paraId="12FFFD6C" w14:textId="32CAD63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исследователь</w:t>
            </w:r>
          </w:p>
        </w:tc>
      </w:tr>
      <w:tr w:rsidR="00AA1CEE" w:rsidRPr="00AA1CEE" w14:paraId="3DD58DFD" w14:textId="77777777" w:rsidTr="006315A7">
        <w:trPr>
          <w:trHeight w:val="300"/>
        </w:trPr>
        <w:tc>
          <w:tcPr>
            <w:tcW w:w="1290" w:type="dxa"/>
            <w:noWrap/>
            <w:vAlign w:val="center"/>
            <w:hideMark/>
          </w:tcPr>
          <w:p w14:paraId="6AA82EE6" w14:textId="5DB6740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Г0081</w:t>
            </w:r>
          </w:p>
        </w:tc>
        <w:tc>
          <w:tcPr>
            <w:tcW w:w="8741" w:type="dxa"/>
            <w:vAlign w:val="bottom"/>
            <w:hideMark/>
          </w:tcPr>
          <w:p w14:paraId="511C181A" w14:textId="3F1D8A8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конструктор</w:t>
            </w:r>
          </w:p>
        </w:tc>
      </w:tr>
      <w:tr w:rsidR="00AA1CEE" w:rsidRPr="00AA1CEE" w14:paraId="75078576" w14:textId="77777777" w:rsidTr="006315A7">
        <w:trPr>
          <w:trHeight w:val="300"/>
        </w:trPr>
        <w:tc>
          <w:tcPr>
            <w:tcW w:w="1290" w:type="dxa"/>
            <w:noWrap/>
            <w:vAlign w:val="center"/>
            <w:hideMark/>
          </w:tcPr>
          <w:p w14:paraId="44B4F601" w14:textId="15D5D4F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Г0082</w:t>
            </w:r>
          </w:p>
        </w:tc>
        <w:tc>
          <w:tcPr>
            <w:tcW w:w="8741" w:type="dxa"/>
            <w:vAlign w:val="bottom"/>
            <w:hideMark/>
          </w:tcPr>
          <w:p w14:paraId="6D4E6F0F" w14:textId="15DC3D0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консультант</w:t>
            </w:r>
          </w:p>
        </w:tc>
      </w:tr>
      <w:tr w:rsidR="00AA1CEE" w:rsidRPr="00AA1CEE" w14:paraId="675CB6EF" w14:textId="77777777" w:rsidTr="006315A7">
        <w:trPr>
          <w:trHeight w:val="300"/>
        </w:trPr>
        <w:tc>
          <w:tcPr>
            <w:tcW w:w="1290" w:type="dxa"/>
            <w:noWrap/>
            <w:vAlign w:val="center"/>
            <w:hideMark/>
          </w:tcPr>
          <w:p w14:paraId="3C97F92D" w14:textId="334F82F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Г0083</w:t>
            </w:r>
          </w:p>
        </w:tc>
        <w:tc>
          <w:tcPr>
            <w:tcW w:w="8741" w:type="dxa"/>
            <w:vAlign w:val="bottom"/>
            <w:hideMark/>
          </w:tcPr>
          <w:p w14:paraId="2D3F102F" w14:textId="3331747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менеджер по качеству</w:t>
            </w:r>
          </w:p>
        </w:tc>
      </w:tr>
      <w:tr w:rsidR="00AA1CEE" w:rsidRPr="00AA1CEE" w14:paraId="363E09A5" w14:textId="77777777" w:rsidTr="006315A7">
        <w:trPr>
          <w:trHeight w:val="300"/>
        </w:trPr>
        <w:tc>
          <w:tcPr>
            <w:tcW w:w="1290" w:type="dxa"/>
            <w:noWrap/>
            <w:vAlign w:val="center"/>
            <w:hideMark/>
          </w:tcPr>
          <w:p w14:paraId="6AE2E330" w14:textId="6DC2863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Г0084</w:t>
            </w:r>
          </w:p>
        </w:tc>
        <w:tc>
          <w:tcPr>
            <w:tcW w:w="8741" w:type="dxa"/>
            <w:vAlign w:val="bottom"/>
            <w:hideMark/>
          </w:tcPr>
          <w:p w14:paraId="1D3285A7" w14:textId="7B4D436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методист</w:t>
            </w:r>
          </w:p>
        </w:tc>
      </w:tr>
      <w:tr w:rsidR="00AA1CEE" w:rsidRPr="00AA1CEE" w14:paraId="07A11745" w14:textId="77777777" w:rsidTr="006315A7">
        <w:trPr>
          <w:trHeight w:val="300"/>
        </w:trPr>
        <w:tc>
          <w:tcPr>
            <w:tcW w:w="1290" w:type="dxa"/>
            <w:noWrap/>
            <w:vAlign w:val="center"/>
            <w:hideMark/>
          </w:tcPr>
          <w:p w14:paraId="0504DEB4" w14:textId="7BE411B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Г0085</w:t>
            </w:r>
          </w:p>
        </w:tc>
        <w:tc>
          <w:tcPr>
            <w:tcW w:w="8741" w:type="dxa"/>
            <w:vAlign w:val="bottom"/>
            <w:hideMark/>
          </w:tcPr>
          <w:p w14:paraId="26E0581D" w14:textId="44B4F0E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метролог</w:t>
            </w:r>
          </w:p>
        </w:tc>
      </w:tr>
      <w:tr w:rsidR="00AA1CEE" w:rsidRPr="00AA1CEE" w14:paraId="098A2BC6" w14:textId="77777777" w:rsidTr="006315A7">
        <w:trPr>
          <w:trHeight w:val="300"/>
        </w:trPr>
        <w:tc>
          <w:tcPr>
            <w:tcW w:w="1290" w:type="dxa"/>
            <w:noWrap/>
            <w:vAlign w:val="center"/>
            <w:hideMark/>
          </w:tcPr>
          <w:p w14:paraId="4A067786" w14:textId="0A83F34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Г0086</w:t>
            </w:r>
          </w:p>
        </w:tc>
        <w:tc>
          <w:tcPr>
            <w:tcW w:w="8741" w:type="dxa"/>
            <w:vAlign w:val="bottom"/>
            <w:hideMark/>
          </w:tcPr>
          <w:p w14:paraId="75243820" w14:textId="6AFF6CB5" w:rsidR="006315A7" w:rsidRPr="00AA1CEE" w:rsidRDefault="006315A7"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Главный механик</w:t>
            </w:r>
          </w:p>
        </w:tc>
      </w:tr>
      <w:tr w:rsidR="00AA1CEE" w:rsidRPr="00AA1CEE" w14:paraId="35792E20" w14:textId="77777777" w:rsidTr="006315A7">
        <w:trPr>
          <w:trHeight w:val="300"/>
        </w:trPr>
        <w:tc>
          <w:tcPr>
            <w:tcW w:w="1290" w:type="dxa"/>
            <w:noWrap/>
            <w:vAlign w:val="center"/>
            <w:hideMark/>
          </w:tcPr>
          <w:p w14:paraId="14BE000F" w14:textId="1422CBA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Г0087</w:t>
            </w:r>
          </w:p>
        </w:tc>
        <w:tc>
          <w:tcPr>
            <w:tcW w:w="8741" w:type="dxa"/>
            <w:vAlign w:val="bottom"/>
            <w:hideMark/>
          </w:tcPr>
          <w:p w14:paraId="5814EA9B" w14:textId="04823E6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научный консультант</w:t>
            </w:r>
          </w:p>
        </w:tc>
      </w:tr>
      <w:tr w:rsidR="00AA1CEE" w:rsidRPr="00AA1CEE" w14:paraId="238E9B3B" w14:textId="77777777" w:rsidTr="006315A7">
        <w:trPr>
          <w:trHeight w:val="300"/>
        </w:trPr>
        <w:tc>
          <w:tcPr>
            <w:tcW w:w="1290" w:type="dxa"/>
            <w:noWrap/>
            <w:vAlign w:val="center"/>
            <w:hideMark/>
          </w:tcPr>
          <w:p w14:paraId="04EB5819" w14:textId="1698BE1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Г0088</w:t>
            </w:r>
          </w:p>
        </w:tc>
        <w:tc>
          <w:tcPr>
            <w:tcW w:w="8741" w:type="dxa"/>
            <w:vAlign w:val="bottom"/>
            <w:hideMark/>
          </w:tcPr>
          <w:p w14:paraId="539F5BB9" w14:textId="7385742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научный сотрудник</w:t>
            </w:r>
          </w:p>
        </w:tc>
      </w:tr>
      <w:tr w:rsidR="00AA1CEE" w:rsidRPr="00AA1CEE" w14:paraId="6A534361" w14:textId="77777777" w:rsidTr="006315A7">
        <w:trPr>
          <w:trHeight w:val="300"/>
        </w:trPr>
        <w:tc>
          <w:tcPr>
            <w:tcW w:w="1290" w:type="dxa"/>
            <w:noWrap/>
            <w:vAlign w:val="center"/>
            <w:hideMark/>
          </w:tcPr>
          <w:p w14:paraId="30E5E3CD" w14:textId="75553CB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Г0089</w:t>
            </w:r>
          </w:p>
        </w:tc>
        <w:tc>
          <w:tcPr>
            <w:tcW w:w="8741" w:type="dxa"/>
            <w:vAlign w:val="bottom"/>
            <w:hideMark/>
          </w:tcPr>
          <w:p w14:paraId="7E61003E" w14:textId="225F4CA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оператор диспетчерской службы</w:t>
            </w:r>
          </w:p>
        </w:tc>
      </w:tr>
      <w:tr w:rsidR="00AA1CEE" w:rsidRPr="00AA1CEE" w14:paraId="768CB740" w14:textId="77777777" w:rsidTr="006315A7">
        <w:trPr>
          <w:trHeight w:val="300"/>
        </w:trPr>
        <w:tc>
          <w:tcPr>
            <w:tcW w:w="1290" w:type="dxa"/>
            <w:noWrap/>
            <w:vAlign w:val="center"/>
            <w:hideMark/>
          </w:tcPr>
          <w:p w14:paraId="174CDFFE" w14:textId="3F76F1D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Г0090</w:t>
            </w:r>
          </w:p>
        </w:tc>
        <w:tc>
          <w:tcPr>
            <w:tcW w:w="8741" w:type="dxa"/>
            <w:vAlign w:val="bottom"/>
            <w:hideMark/>
          </w:tcPr>
          <w:p w14:paraId="7B39E17F" w14:textId="14BB8AF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палеограф</w:t>
            </w:r>
          </w:p>
        </w:tc>
      </w:tr>
      <w:tr w:rsidR="00AA1CEE" w:rsidRPr="00AA1CEE" w14:paraId="5E0C71F0" w14:textId="77777777" w:rsidTr="006315A7">
        <w:trPr>
          <w:trHeight w:val="300"/>
        </w:trPr>
        <w:tc>
          <w:tcPr>
            <w:tcW w:w="1290" w:type="dxa"/>
            <w:noWrap/>
            <w:vAlign w:val="center"/>
            <w:hideMark/>
          </w:tcPr>
          <w:p w14:paraId="0F5F04AB" w14:textId="69F1A7B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Г0091</w:t>
            </w:r>
          </w:p>
        </w:tc>
        <w:tc>
          <w:tcPr>
            <w:tcW w:w="8741" w:type="dxa"/>
            <w:vAlign w:val="bottom"/>
            <w:hideMark/>
          </w:tcPr>
          <w:p w14:paraId="4B42D5AF" w14:textId="4F40AC7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патентовед</w:t>
            </w:r>
          </w:p>
        </w:tc>
      </w:tr>
      <w:tr w:rsidR="00AA1CEE" w:rsidRPr="00AA1CEE" w14:paraId="65E5FAFA" w14:textId="77777777" w:rsidTr="006315A7">
        <w:trPr>
          <w:trHeight w:val="300"/>
        </w:trPr>
        <w:tc>
          <w:tcPr>
            <w:tcW w:w="1290" w:type="dxa"/>
            <w:noWrap/>
            <w:vAlign w:val="center"/>
            <w:hideMark/>
          </w:tcPr>
          <w:p w14:paraId="1E7BFC73" w14:textId="55E59EA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Г0092</w:t>
            </w:r>
          </w:p>
        </w:tc>
        <w:tc>
          <w:tcPr>
            <w:tcW w:w="8741" w:type="dxa"/>
            <w:vAlign w:val="bottom"/>
            <w:hideMark/>
          </w:tcPr>
          <w:p w14:paraId="15908FB6" w14:textId="07612E6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переводчик</w:t>
            </w:r>
          </w:p>
        </w:tc>
      </w:tr>
      <w:tr w:rsidR="00AA1CEE" w:rsidRPr="00AA1CEE" w14:paraId="0F05C181" w14:textId="77777777" w:rsidTr="006315A7">
        <w:trPr>
          <w:trHeight w:val="300"/>
        </w:trPr>
        <w:tc>
          <w:tcPr>
            <w:tcW w:w="1290" w:type="dxa"/>
            <w:noWrap/>
            <w:vAlign w:val="center"/>
            <w:hideMark/>
          </w:tcPr>
          <w:p w14:paraId="42DA3C0F" w14:textId="1A58911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Г0093</w:t>
            </w:r>
          </w:p>
        </w:tc>
        <w:tc>
          <w:tcPr>
            <w:tcW w:w="8741" w:type="dxa"/>
            <w:vAlign w:val="bottom"/>
            <w:hideMark/>
          </w:tcPr>
          <w:p w14:paraId="493EF33A" w14:textId="11BB452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печатник</w:t>
            </w:r>
          </w:p>
        </w:tc>
      </w:tr>
      <w:tr w:rsidR="00AA1CEE" w:rsidRPr="00AA1CEE" w14:paraId="4A0AC0BF" w14:textId="77777777" w:rsidTr="006315A7">
        <w:trPr>
          <w:trHeight w:val="300"/>
        </w:trPr>
        <w:tc>
          <w:tcPr>
            <w:tcW w:w="1290" w:type="dxa"/>
            <w:noWrap/>
            <w:vAlign w:val="center"/>
            <w:hideMark/>
          </w:tcPr>
          <w:p w14:paraId="6ADD25A3" w14:textId="3B2A606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Г0094</w:t>
            </w:r>
          </w:p>
        </w:tc>
        <w:tc>
          <w:tcPr>
            <w:tcW w:w="8741" w:type="dxa"/>
            <w:vAlign w:val="bottom"/>
            <w:hideMark/>
          </w:tcPr>
          <w:p w14:paraId="40F9CBC3" w14:textId="30961D1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программист</w:t>
            </w:r>
          </w:p>
        </w:tc>
      </w:tr>
      <w:tr w:rsidR="00AA1CEE" w:rsidRPr="00AA1CEE" w14:paraId="4D3E762C" w14:textId="77777777" w:rsidTr="006315A7">
        <w:trPr>
          <w:trHeight w:val="300"/>
        </w:trPr>
        <w:tc>
          <w:tcPr>
            <w:tcW w:w="1290" w:type="dxa"/>
            <w:noWrap/>
            <w:vAlign w:val="center"/>
            <w:hideMark/>
          </w:tcPr>
          <w:p w14:paraId="19912F1D" w14:textId="0D16F8C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Г0095</w:t>
            </w:r>
          </w:p>
        </w:tc>
        <w:tc>
          <w:tcPr>
            <w:tcW w:w="8741" w:type="dxa"/>
            <w:vAlign w:val="bottom"/>
            <w:hideMark/>
          </w:tcPr>
          <w:p w14:paraId="71C92933" w14:textId="24355A7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ревизор</w:t>
            </w:r>
          </w:p>
        </w:tc>
      </w:tr>
      <w:tr w:rsidR="00AA1CEE" w:rsidRPr="00AA1CEE" w14:paraId="20533F55" w14:textId="77777777" w:rsidTr="006315A7">
        <w:trPr>
          <w:trHeight w:val="300"/>
        </w:trPr>
        <w:tc>
          <w:tcPr>
            <w:tcW w:w="1290" w:type="dxa"/>
            <w:noWrap/>
            <w:vAlign w:val="center"/>
            <w:hideMark/>
          </w:tcPr>
          <w:p w14:paraId="70485E5B" w14:textId="14C552D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Г0096</w:t>
            </w:r>
          </w:p>
        </w:tc>
        <w:tc>
          <w:tcPr>
            <w:tcW w:w="8741" w:type="dxa"/>
            <w:vAlign w:val="bottom"/>
            <w:hideMark/>
          </w:tcPr>
          <w:p w14:paraId="2358CA3D" w14:textId="601BAB0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редактор</w:t>
            </w:r>
          </w:p>
        </w:tc>
      </w:tr>
      <w:tr w:rsidR="00AA1CEE" w:rsidRPr="00AA1CEE" w14:paraId="1CD58332" w14:textId="77777777" w:rsidTr="006315A7">
        <w:trPr>
          <w:trHeight w:val="300"/>
        </w:trPr>
        <w:tc>
          <w:tcPr>
            <w:tcW w:w="1290" w:type="dxa"/>
            <w:noWrap/>
            <w:vAlign w:val="center"/>
            <w:hideMark/>
          </w:tcPr>
          <w:p w14:paraId="34B16A0F" w14:textId="6BD615E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Г0097</w:t>
            </w:r>
          </w:p>
        </w:tc>
        <w:tc>
          <w:tcPr>
            <w:tcW w:w="8741" w:type="dxa"/>
            <w:vAlign w:val="bottom"/>
            <w:hideMark/>
          </w:tcPr>
          <w:p w14:paraId="153E948C" w14:textId="4FD0D27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редактор</w:t>
            </w:r>
            <w:r w:rsidR="0027532F">
              <w:rPr>
                <w:rFonts w:ascii="Times New Roman" w:hAnsi="Times New Roman" w:cs="Times New Roman"/>
              </w:rPr>
              <w:t xml:space="preserve"> </w:t>
            </w:r>
            <w:r w:rsidR="0027532F" w:rsidRPr="00AA1CEE">
              <w:rPr>
                <w:rFonts w:ascii="Times New Roman" w:hAnsi="Times New Roman" w:cs="Times New Roman"/>
              </w:rPr>
              <w:t>-</w:t>
            </w:r>
            <w:r w:rsidR="0027532F">
              <w:rPr>
                <w:rFonts w:ascii="Times New Roman" w:hAnsi="Times New Roman" w:cs="Times New Roman"/>
              </w:rPr>
              <w:t xml:space="preserve"> </w:t>
            </w:r>
            <w:r w:rsidRPr="00AA1CEE">
              <w:rPr>
                <w:rFonts w:ascii="Times New Roman" w:hAnsi="Times New Roman" w:cs="Times New Roman"/>
              </w:rPr>
              <w:t>художественный руководитель военно-художественной студии писателей</w:t>
            </w:r>
          </w:p>
        </w:tc>
      </w:tr>
      <w:tr w:rsidR="00AA1CEE" w:rsidRPr="00AA1CEE" w14:paraId="52A024E7" w14:textId="77777777" w:rsidTr="006315A7">
        <w:trPr>
          <w:trHeight w:val="300"/>
        </w:trPr>
        <w:tc>
          <w:tcPr>
            <w:tcW w:w="1290" w:type="dxa"/>
            <w:noWrap/>
            <w:vAlign w:val="center"/>
            <w:hideMark/>
          </w:tcPr>
          <w:p w14:paraId="4616E1D1" w14:textId="534A43D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Г0098</w:t>
            </w:r>
          </w:p>
        </w:tc>
        <w:tc>
          <w:tcPr>
            <w:tcW w:w="8741" w:type="dxa"/>
            <w:vAlign w:val="bottom"/>
            <w:hideMark/>
          </w:tcPr>
          <w:p w14:paraId="76E1E1CB" w14:textId="0626101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режиссер</w:t>
            </w:r>
          </w:p>
        </w:tc>
      </w:tr>
      <w:tr w:rsidR="00AA1CEE" w:rsidRPr="00AA1CEE" w14:paraId="73C25F49" w14:textId="77777777" w:rsidTr="006315A7">
        <w:trPr>
          <w:trHeight w:val="300"/>
        </w:trPr>
        <w:tc>
          <w:tcPr>
            <w:tcW w:w="1290" w:type="dxa"/>
            <w:noWrap/>
            <w:vAlign w:val="center"/>
            <w:hideMark/>
          </w:tcPr>
          <w:p w14:paraId="64B48B01" w14:textId="401BC9B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Г0099</w:t>
            </w:r>
          </w:p>
        </w:tc>
        <w:tc>
          <w:tcPr>
            <w:tcW w:w="8741" w:type="dxa"/>
            <w:vAlign w:val="bottom"/>
            <w:hideMark/>
          </w:tcPr>
          <w:p w14:paraId="7D45A470" w14:textId="420CA93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реставратор</w:t>
            </w:r>
          </w:p>
        </w:tc>
      </w:tr>
      <w:tr w:rsidR="00AA1CEE" w:rsidRPr="00AA1CEE" w14:paraId="094A7C4F" w14:textId="77777777" w:rsidTr="006315A7">
        <w:trPr>
          <w:trHeight w:val="300"/>
        </w:trPr>
        <w:tc>
          <w:tcPr>
            <w:tcW w:w="1290" w:type="dxa"/>
            <w:noWrap/>
            <w:vAlign w:val="center"/>
            <w:hideMark/>
          </w:tcPr>
          <w:p w14:paraId="02CE6471" w14:textId="4F0F0D1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Г0100</w:t>
            </w:r>
          </w:p>
        </w:tc>
        <w:tc>
          <w:tcPr>
            <w:tcW w:w="8741" w:type="dxa"/>
            <w:vAlign w:val="bottom"/>
            <w:hideMark/>
          </w:tcPr>
          <w:p w14:paraId="42EFEC56" w14:textId="38821C9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сварщик</w:t>
            </w:r>
          </w:p>
        </w:tc>
      </w:tr>
      <w:tr w:rsidR="00AA1CEE" w:rsidRPr="00AA1CEE" w14:paraId="47CB762A" w14:textId="77777777" w:rsidTr="006315A7">
        <w:trPr>
          <w:trHeight w:val="300"/>
        </w:trPr>
        <w:tc>
          <w:tcPr>
            <w:tcW w:w="1290" w:type="dxa"/>
            <w:noWrap/>
            <w:vAlign w:val="center"/>
            <w:hideMark/>
          </w:tcPr>
          <w:p w14:paraId="098F9DBF" w14:textId="0407A7E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Г0101</w:t>
            </w:r>
          </w:p>
        </w:tc>
        <w:tc>
          <w:tcPr>
            <w:tcW w:w="8741" w:type="dxa"/>
            <w:vAlign w:val="bottom"/>
            <w:hideMark/>
          </w:tcPr>
          <w:p w14:paraId="65A360F5" w14:textId="6ADEBD8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сервисный инженер</w:t>
            </w:r>
          </w:p>
        </w:tc>
      </w:tr>
      <w:tr w:rsidR="00AA1CEE" w:rsidRPr="00AA1CEE" w14:paraId="39816E37" w14:textId="77777777" w:rsidTr="006315A7">
        <w:trPr>
          <w:trHeight w:val="300"/>
        </w:trPr>
        <w:tc>
          <w:tcPr>
            <w:tcW w:w="1290" w:type="dxa"/>
            <w:noWrap/>
            <w:vAlign w:val="center"/>
            <w:hideMark/>
          </w:tcPr>
          <w:p w14:paraId="6380F6F5" w14:textId="2EEEF61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Г0102</w:t>
            </w:r>
          </w:p>
        </w:tc>
        <w:tc>
          <w:tcPr>
            <w:tcW w:w="8741" w:type="dxa"/>
            <w:vAlign w:val="bottom"/>
            <w:hideMark/>
          </w:tcPr>
          <w:p w14:paraId="658EFCB4" w14:textId="4618D43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системный администратор</w:t>
            </w:r>
          </w:p>
        </w:tc>
      </w:tr>
      <w:tr w:rsidR="00AA1CEE" w:rsidRPr="00AA1CEE" w14:paraId="5D59D84E" w14:textId="77777777" w:rsidTr="006315A7">
        <w:trPr>
          <w:trHeight w:val="300"/>
        </w:trPr>
        <w:tc>
          <w:tcPr>
            <w:tcW w:w="1290" w:type="dxa"/>
            <w:noWrap/>
            <w:vAlign w:val="center"/>
            <w:hideMark/>
          </w:tcPr>
          <w:p w14:paraId="356E123E" w14:textId="186E109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Г0103</w:t>
            </w:r>
          </w:p>
        </w:tc>
        <w:tc>
          <w:tcPr>
            <w:tcW w:w="8741" w:type="dxa"/>
            <w:vAlign w:val="bottom"/>
            <w:hideMark/>
          </w:tcPr>
          <w:p w14:paraId="5ABE9B54" w14:textId="7FAB1F8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системный аналитик</w:t>
            </w:r>
          </w:p>
        </w:tc>
      </w:tr>
      <w:tr w:rsidR="00AA1CEE" w:rsidRPr="00AA1CEE" w14:paraId="0CB263E7" w14:textId="77777777" w:rsidTr="006315A7">
        <w:trPr>
          <w:trHeight w:val="300"/>
        </w:trPr>
        <w:tc>
          <w:tcPr>
            <w:tcW w:w="1290" w:type="dxa"/>
            <w:noWrap/>
            <w:vAlign w:val="center"/>
            <w:hideMark/>
          </w:tcPr>
          <w:p w14:paraId="5ACC0CAA" w14:textId="7D058CB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Г0104</w:t>
            </w:r>
          </w:p>
        </w:tc>
        <w:tc>
          <w:tcPr>
            <w:tcW w:w="8741" w:type="dxa"/>
            <w:vAlign w:val="bottom"/>
            <w:hideMark/>
          </w:tcPr>
          <w:p w14:paraId="610EB7EA" w14:textId="3674389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системный архитектор</w:t>
            </w:r>
          </w:p>
        </w:tc>
      </w:tr>
      <w:tr w:rsidR="00AA1CEE" w:rsidRPr="00AA1CEE" w14:paraId="3D559B91" w14:textId="77777777" w:rsidTr="006315A7">
        <w:trPr>
          <w:trHeight w:val="300"/>
        </w:trPr>
        <w:tc>
          <w:tcPr>
            <w:tcW w:w="1290" w:type="dxa"/>
            <w:noWrap/>
            <w:vAlign w:val="center"/>
            <w:hideMark/>
          </w:tcPr>
          <w:p w14:paraId="32AF4ADE" w14:textId="0FEFFD2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Г0105</w:t>
            </w:r>
          </w:p>
        </w:tc>
        <w:tc>
          <w:tcPr>
            <w:tcW w:w="8741" w:type="dxa"/>
            <w:vAlign w:val="bottom"/>
            <w:hideMark/>
          </w:tcPr>
          <w:p w14:paraId="09D7F819" w14:textId="32DAF86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системный программист</w:t>
            </w:r>
          </w:p>
        </w:tc>
      </w:tr>
      <w:tr w:rsidR="00AA1CEE" w:rsidRPr="00AA1CEE" w14:paraId="31A0C66C" w14:textId="77777777" w:rsidTr="006315A7">
        <w:trPr>
          <w:trHeight w:val="300"/>
        </w:trPr>
        <w:tc>
          <w:tcPr>
            <w:tcW w:w="1290" w:type="dxa"/>
            <w:noWrap/>
            <w:vAlign w:val="center"/>
            <w:hideMark/>
          </w:tcPr>
          <w:p w14:paraId="183DE444" w14:textId="70D4A7D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Г0106</w:t>
            </w:r>
          </w:p>
        </w:tc>
        <w:tc>
          <w:tcPr>
            <w:tcW w:w="8741" w:type="dxa"/>
            <w:vAlign w:val="bottom"/>
            <w:hideMark/>
          </w:tcPr>
          <w:p w14:paraId="196ACF56" w14:textId="7331A36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слесарь</w:t>
            </w:r>
          </w:p>
        </w:tc>
      </w:tr>
      <w:tr w:rsidR="00AA1CEE" w:rsidRPr="00AA1CEE" w14:paraId="3D732359" w14:textId="77777777" w:rsidTr="006315A7">
        <w:trPr>
          <w:trHeight w:val="300"/>
        </w:trPr>
        <w:tc>
          <w:tcPr>
            <w:tcW w:w="1290" w:type="dxa"/>
            <w:noWrap/>
            <w:vAlign w:val="center"/>
            <w:hideMark/>
          </w:tcPr>
          <w:p w14:paraId="7FE8EF34" w14:textId="46084D0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Г0107</w:t>
            </w:r>
          </w:p>
        </w:tc>
        <w:tc>
          <w:tcPr>
            <w:tcW w:w="8741" w:type="dxa"/>
            <w:vAlign w:val="bottom"/>
            <w:hideMark/>
          </w:tcPr>
          <w:p w14:paraId="262D9328" w14:textId="2F33F90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советник</w:t>
            </w:r>
          </w:p>
        </w:tc>
      </w:tr>
      <w:tr w:rsidR="00AA1CEE" w:rsidRPr="00AA1CEE" w14:paraId="70BF849E" w14:textId="77777777" w:rsidTr="006315A7">
        <w:trPr>
          <w:trHeight w:val="300"/>
        </w:trPr>
        <w:tc>
          <w:tcPr>
            <w:tcW w:w="1290" w:type="dxa"/>
            <w:noWrap/>
            <w:vAlign w:val="center"/>
            <w:hideMark/>
          </w:tcPr>
          <w:p w14:paraId="051FE18E" w14:textId="0853321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Г0108</w:t>
            </w:r>
          </w:p>
        </w:tc>
        <w:tc>
          <w:tcPr>
            <w:tcW w:w="8741" w:type="dxa"/>
            <w:vAlign w:val="bottom"/>
            <w:hideMark/>
          </w:tcPr>
          <w:p w14:paraId="331CBE5B" w14:textId="177CBEC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сотрудник службы безопасности</w:t>
            </w:r>
          </w:p>
        </w:tc>
      </w:tr>
      <w:tr w:rsidR="00AA1CEE" w:rsidRPr="00AA1CEE" w14:paraId="1F9E8EB4" w14:textId="77777777" w:rsidTr="006315A7">
        <w:trPr>
          <w:trHeight w:val="300"/>
        </w:trPr>
        <w:tc>
          <w:tcPr>
            <w:tcW w:w="1290" w:type="dxa"/>
            <w:noWrap/>
            <w:vAlign w:val="center"/>
            <w:hideMark/>
          </w:tcPr>
          <w:p w14:paraId="7E4FA040" w14:textId="32A97BA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Г0109</w:t>
            </w:r>
          </w:p>
        </w:tc>
        <w:tc>
          <w:tcPr>
            <w:tcW w:w="8741" w:type="dxa"/>
            <w:vAlign w:val="bottom"/>
            <w:hideMark/>
          </w:tcPr>
          <w:p w14:paraId="4FC3A505" w14:textId="38137DD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w:t>
            </w:r>
          </w:p>
        </w:tc>
      </w:tr>
      <w:tr w:rsidR="00AA1CEE" w:rsidRPr="00AA1CEE" w14:paraId="2B2A1BD5" w14:textId="77777777" w:rsidTr="006315A7">
        <w:trPr>
          <w:trHeight w:val="300"/>
        </w:trPr>
        <w:tc>
          <w:tcPr>
            <w:tcW w:w="1290" w:type="dxa"/>
            <w:noWrap/>
            <w:vAlign w:val="center"/>
            <w:hideMark/>
          </w:tcPr>
          <w:p w14:paraId="20D559B9" w14:textId="78F773A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Г0110</w:t>
            </w:r>
          </w:p>
        </w:tc>
        <w:tc>
          <w:tcPr>
            <w:tcW w:w="8741" w:type="dxa"/>
            <w:vAlign w:val="bottom"/>
            <w:hideMark/>
          </w:tcPr>
          <w:p w14:paraId="33DFC8E1" w14:textId="0312B99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в сфере закупок</w:t>
            </w:r>
          </w:p>
        </w:tc>
      </w:tr>
      <w:tr w:rsidR="00AA1CEE" w:rsidRPr="00AA1CEE" w14:paraId="729F9AFD" w14:textId="77777777" w:rsidTr="006315A7">
        <w:trPr>
          <w:trHeight w:val="300"/>
        </w:trPr>
        <w:tc>
          <w:tcPr>
            <w:tcW w:w="1290" w:type="dxa"/>
            <w:noWrap/>
            <w:vAlign w:val="center"/>
            <w:hideMark/>
          </w:tcPr>
          <w:p w14:paraId="097A87C9" w14:textId="4F548FD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Г0111</w:t>
            </w:r>
          </w:p>
        </w:tc>
        <w:tc>
          <w:tcPr>
            <w:tcW w:w="8741" w:type="dxa"/>
            <w:vAlign w:val="bottom"/>
            <w:hideMark/>
          </w:tcPr>
          <w:p w14:paraId="3CB7CF7C" w14:textId="3113B92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отдела</w:t>
            </w:r>
          </w:p>
        </w:tc>
      </w:tr>
      <w:tr w:rsidR="00AA1CEE" w:rsidRPr="00AA1CEE" w14:paraId="2C70EA75" w14:textId="77777777" w:rsidTr="006315A7">
        <w:trPr>
          <w:trHeight w:val="300"/>
        </w:trPr>
        <w:tc>
          <w:tcPr>
            <w:tcW w:w="1290" w:type="dxa"/>
            <w:noWrap/>
            <w:vAlign w:val="center"/>
            <w:hideMark/>
          </w:tcPr>
          <w:p w14:paraId="7009DF08" w14:textId="4CB8781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Г0112</w:t>
            </w:r>
          </w:p>
        </w:tc>
        <w:tc>
          <w:tcPr>
            <w:tcW w:w="8741" w:type="dxa"/>
            <w:vAlign w:val="bottom"/>
            <w:hideMark/>
          </w:tcPr>
          <w:p w14:paraId="45BE312A" w14:textId="619F211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отделения</w:t>
            </w:r>
          </w:p>
        </w:tc>
      </w:tr>
      <w:tr w:rsidR="00AA1CEE" w:rsidRPr="00AA1CEE" w14:paraId="57B88968" w14:textId="77777777" w:rsidTr="006315A7">
        <w:trPr>
          <w:trHeight w:val="300"/>
        </w:trPr>
        <w:tc>
          <w:tcPr>
            <w:tcW w:w="1290" w:type="dxa"/>
            <w:noWrap/>
            <w:vAlign w:val="center"/>
            <w:hideMark/>
          </w:tcPr>
          <w:p w14:paraId="02DF47F3" w14:textId="000D91F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Г0113</w:t>
            </w:r>
          </w:p>
        </w:tc>
        <w:tc>
          <w:tcPr>
            <w:tcW w:w="8741" w:type="dxa"/>
            <w:vAlign w:val="bottom"/>
            <w:hideMark/>
          </w:tcPr>
          <w:p w14:paraId="4AD7E6A8" w14:textId="007C886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по безопасности</w:t>
            </w:r>
          </w:p>
        </w:tc>
      </w:tr>
      <w:tr w:rsidR="00AA1CEE" w:rsidRPr="00AA1CEE" w14:paraId="2EB8695E" w14:textId="77777777" w:rsidTr="006315A7">
        <w:trPr>
          <w:trHeight w:val="300"/>
        </w:trPr>
        <w:tc>
          <w:tcPr>
            <w:tcW w:w="1290" w:type="dxa"/>
            <w:noWrap/>
            <w:vAlign w:val="center"/>
            <w:hideMark/>
          </w:tcPr>
          <w:p w14:paraId="5D7C4B79" w14:textId="664FC22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Г0114</w:t>
            </w:r>
          </w:p>
        </w:tc>
        <w:tc>
          <w:tcPr>
            <w:tcW w:w="8741" w:type="dxa"/>
            <w:vAlign w:val="bottom"/>
            <w:hideMark/>
          </w:tcPr>
          <w:p w14:paraId="046841FE" w14:textId="3E8A262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по гражданской защите</w:t>
            </w:r>
          </w:p>
        </w:tc>
      </w:tr>
      <w:tr w:rsidR="00AA1CEE" w:rsidRPr="00AA1CEE" w14:paraId="04E526AC" w14:textId="77777777" w:rsidTr="006315A7">
        <w:trPr>
          <w:trHeight w:val="300"/>
        </w:trPr>
        <w:tc>
          <w:tcPr>
            <w:tcW w:w="1290" w:type="dxa"/>
            <w:noWrap/>
            <w:vAlign w:val="center"/>
            <w:hideMark/>
          </w:tcPr>
          <w:p w14:paraId="73AF088C" w14:textId="4A9BC46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Г0115</w:t>
            </w:r>
          </w:p>
        </w:tc>
        <w:tc>
          <w:tcPr>
            <w:tcW w:w="8741" w:type="dxa"/>
            <w:vAlign w:val="bottom"/>
            <w:hideMark/>
          </w:tcPr>
          <w:p w14:paraId="1CE7D50D" w14:textId="54AD0C5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по гражданской обороне</w:t>
            </w:r>
          </w:p>
        </w:tc>
      </w:tr>
      <w:tr w:rsidR="00AA1CEE" w:rsidRPr="00AA1CEE" w14:paraId="1882CCC3" w14:textId="77777777" w:rsidTr="006315A7">
        <w:trPr>
          <w:trHeight w:val="300"/>
        </w:trPr>
        <w:tc>
          <w:tcPr>
            <w:tcW w:w="1290" w:type="dxa"/>
            <w:noWrap/>
            <w:vAlign w:val="center"/>
            <w:hideMark/>
          </w:tcPr>
          <w:p w14:paraId="66094AE1" w14:textId="67BBDE6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Г0116</w:t>
            </w:r>
          </w:p>
        </w:tc>
        <w:tc>
          <w:tcPr>
            <w:tcW w:w="8741" w:type="dxa"/>
            <w:vAlign w:val="bottom"/>
            <w:hideMark/>
          </w:tcPr>
          <w:p w14:paraId="0D8A9500" w14:textId="5154B9C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по гражданской обороне и защите в чрезвычайных ситуациях</w:t>
            </w:r>
          </w:p>
        </w:tc>
      </w:tr>
      <w:tr w:rsidR="00AA1CEE" w:rsidRPr="00AA1CEE" w14:paraId="0B946D1A" w14:textId="77777777" w:rsidTr="006315A7">
        <w:trPr>
          <w:trHeight w:val="300"/>
        </w:trPr>
        <w:tc>
          <w:tcPr>
            <w:tcW w:w="1290" w:type="dxa"/>
            <w:noWrap/>
            <w:vAlign w:val="center"/>
            <w:hideMark/>
          </w:tcPr>
          <w:p w14:paraId="6CF60B4F" w14:textId="60E9B74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Г0117</w:t>
            </w:r>
          </w:p>
        </w:tc>
        <w:tc>
          <w:tcPr>
            <w:tcW w:w="8741" w:type="dxa"/>
            <w:vAlign w:val="bottom"/>
            <w:hideMark/>
          </w:tcPr>
          <w:p w14:paraId="361CD7ED" w14:textId="1B89940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по защите в чрезвычайных ситуациях</w:t>
            </w:r>
          </w:p>
        </w:tc>
      </w:tr>
      <w:tr w:rsidR="00AA1CEE" w:rsidRPr="00AA1CEE" w14:paraId="7345983F" w14:textId="77777777" w:rsidTr="006315A7">
        <w:trPr>
          <w:trHeight w:val="300"/>
        </w:trPr>
        <w:tc>
          <w:tcPr>
            <w:tcW w:w="1290" w:type="dxa"/>
            <w:noWrap/>
            <w:vAlign w:val="center"/>
            <w:hideMark/>
          </w:tcPr>
          <w:p w14:paraId="582A354B" w14:textId="0AB23CC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Г0118</w:t>
            </w:r>
          </w:p>
        </w:tc>
        <w:tc>
          <w:tcPr>
            <w:tcW w:w="8741" w:type="dxa"/>
            <w:vAlign w:val="bottom"/>
            <w:hideMark/>
          </w:tcPr>
          <w:p w14:paraId="664B5696" w14:textId="236C8AB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по защите информации</w:t>
            </w:r>
          </w:p>
        </w:tc>
      </w:tr>
      <w:tr w:rsidR="00AA1CEE" w:rsidRPr="00AA1CEE" w14:paraId="0D7A1F27" w14:textId="77777777" w:rsidTr="006315A7">
        <w:trPr>
          <w:trHeight w:val="300"/>
        </w:trPr>
        <w:tc>
          <w:tcPr>
            <w:tcW w:w="1290" w:type="dxa"/>
            <w:noWrap/>
            <w:vAlign w:val="center"/>
            <w:hideMark/>
          </w:tcPr>
          <w:p w14:paraId="4FEEAE55" w14:textId="68CF06F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Г0119</w:t>
            </w:r>
          </w:p>
        </w:tc>
        <w:tc>
          <w:tcPr>
            <w:tcW w:w="8741" w:type="dxa"/>
            <w:vAlign w:val="bottom"/>
            <w:hideMark/>
          </w:tcPr>
          <w:p w14:paraId="12A2E00D" w14:textId="10526A8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по кадрам</w:t>
            </w:r>
          </w:p>
        </w:tc>
      </w:tr>
      <w:tr w:rsidR="00AA1CEE" w:rsidRPr="00AA1CEE" w14:paraId="38B4861E" w14:textId="77777777" w:rsidTr="006315A7">
        <w:trPr>
          <w:trHeight w:val="300"/>
        </w:trPr>
        <w:tc>
          <w:tcPr>
            <w:tcW w:w="1290" w:type="dxa"/>
            <w:noWrap/>
            <w:vAlign w:val="center"/>
            <w:hideMark/>
          </w:tcPr>
          <w:p w14:paraId="2109D923" w14:textId="3E16FDB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Г0120</w:t>
            </w:r>
          </w:p>
        </w:tc>
        <w:tc>
          <w:tcPr>
            <w:tcW w:w="8741" w:type="dxa"/>
            <w:vAlign w:val="bottom"/>
            <w:hideMark/>
          </w:tcPr>
          <w:p w14:paraId="11DBCF83" w14:textId="6ABB5F1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по организации и установлению выплат социального характера</w:t>
            </w:r>
          </w:p>
        </w:tc>
      </w:tr>
      <w:tr w:rsidR="00AA1CEE" w:rsidRPr="00AA1CEE" w14:paraId="184406AA" w14:textId="77777777" w:rsidTr="006315A7">
        <w:trPr>
          <w:trHeight w:val="300"/>
        </w:trPr>
        <w:tc>
          <w:tcPr>
            <w:tcW w:w="1290" w:type="dxa"/>
            <w:noWrap/>
            <w:vAlign w:val="center"/>
            <w:hideMark/>
          </w:tcPr>
          <w:p w14:paraId="008A0937" w14:textId="5AF66BF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Г0121</w:t>
            </w:r>
          </w:p>
        </w:tc>
        <w:tc>
          <w:tcPr>
            <w:tcW w:w="8741" w:type="dxa"/>
            <w:vAlign w:val="bottom"/>
            <w:hideMark/>
          </w:tcPr>
          <w:p w14:paraId="4A902E10" w14:textId="0BA1B71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по организационному и документационному обеспечению управления организацией</w:t>
            </w:r>
          </w:p>
        </w:tc>
      </w:tr>
      <w:tr w:rsidR="00AA1CEE" w:rsidRPr="00AA1CEE" w14:paraId="08D0E72A" w14:textId="77777777" w:rsidTr="006315A7">
        <w:trPr>
          <w:trHeight w:val="300"/>
        </w:trPr>
        <w:tc>
          <w:tcPr>
            <w:tcW w:w="1290" w:type="dxa"/>
            <w:noWrap/>
            <w:vAlign w:val="center"/>
            <w:hideMark/>
          </w:tcPr>
          <w:p w14:paraId="04C06773" w14:textId="74D8620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Г0122</w:t>
            </w:r>
          </w:p>
        </w:tc>
        <w:tc>
          <w:tcPr>
            <w:tcW w:w="8741" w:type="dxa"/>
            <w:vAlign w:val="bottom"/>
            <w:hideMark/>
          </w:tcPr>
          <w:p w14:paraId="644D6963" w14:textId="364FCD0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по охране труда</w:t>
            </w:r>
          </w:p>
        </w:tc>
      </w:tr>
      <w:tr w:rsidR="00AA1CEE" w:rsidRPr="00AA1CEE" w14:paraId="5E55154D" w14:textId="77777777" w:rsidTr="006315A7">
        <w:trPr>
          <w:trHeight w:val="300"/>
        </w:trPr>
        <w:tc>
          <w:tcPr>
            <w:tcW w:w="1290" w:type="dxa"/>
            <w:noWrap/>
            <w:vAlign w:val="center"/>
            <w:hideMark/>
          </w:tcPr>
          <w:p w14:paraId="5140F4D2" w14:textId="0D3C9AC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Г0123</w:t>
            </w:r>
          </w:p>
        </w:tc>
        <w:tc>
          <w:tcPr>
            <w:tcW w:w="8741" w:type="dxa"/>
            <w:vAlign w:val="bottom"/>
            <w:hideMark/>
          </w:tcPr>
          <w:p w14:paraId="43FD0FD4" w14:textId="78B7B00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по правовому и кадровому обеспечению</w:t>
            </w:r>
          </w:p>
        </w:tc>
      </w:tr>
      <w:tr w:rsidR="00AA1CEE" w:rsidRPr="00AA1CEE" w14:paraId="37011635" w14:textId="77777777" w:rsidTr="006315A7">
        <w:trPr>
          <w:trHeight w:val="300"/>
        </w:trPr>
        <w:tc>
          <w:tcPr>
            <w:tcW w:w="1290" w:type="dxa"/>
            <w:noWrap/>
            <w:vAlign w:val="center"/>
            <w:hideMark/>
          </w:tcPr>
          <w:p w14:paraId="011F0A49" w14:textId="5D010C4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Г0124</w:t>
            </w:r>
          </w:p>
        </w:tc>
        <w:tc>
          <w:tcPr>
            <w:tcW w:w="8741" w:type="dxa"/>
            <w:vAlign w:val="bottom"/>
            <w:hideMark/>
          </w:tcPr>
          <w:p w14:paraId="1EDA47CC" w14:textId="2F6B47B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по работе с филиалами</w:t>
            </w:r>
          </w:p>
        </w:tc>
      </w:tr>
      <w:tr w:rsidR="00AA1CEE" w:rsidRPr="00AA1CEE" w14:paraId="085F2BE5" w14:textId="77777777" w:rsidTr="006315A7">
        <w:trPr>
          <w:trHeight w:val="300"/>
        </w:trPr>
        <w:tc>
          <w:tcPr>
            <w:tcW w:w="1290" w:type="dxa"/>
            <w:noWrap/>
            <w:vAlign w:val="center"/>
            <w:hideMark/>
          </w:tcPr>
          <w:p w14:paraId="3FBDBDF7" w14:textId="4A6824E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Г0125</w:t>
            </w:r>
          </w:p>
        </w:tc>
        <w:tc>
          <w:tcPr>
            <w:tcW w:w="8741" w:type="dxa"/>
            <w:vAlign w:val="bottom"/>
            <w:hideMark/>
          </w:tcPr>
          <w:p w14:paraId="6D2D92A1" w14:textId="1D4E2AC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по связям с общественностью</w:t>
            </w:r>
          </w:p>
        </w:tc>
      </w:tr>
      <w:tr w:rsidR="00AA1CEE" w:rsidRPr="00AA1CEE" w14:paraId="7851C630" w14:textId="77777777" w:rsidTr="006315A7">
        <w:trPr>
          <w:trHeight w:val="300"/>
        </w:trPr>
        <w:tc>
          <w:tcPr>
            <w:tcW w:w="1290" w:type="dxa"/>
            <w:noWrap/>
            <w:vAlign w:val="center"/>
            <w:hideMark/>
          </w:tcPr>
          <w:p w14:paraId="462397FA" w14:textId="532C6B3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Г0126</w:t>
            </w:r>
          </w:p>
        </w:tc>
        <w:tc>
          <w:tcPr>
            <w:tcW w:w="8741" w:type="dxa"/>
            <w:vAlign w:val="bottom"/>
            <w:hideMark/>
          </w:tcPr>
          <w:p w14:paraId="5E8A3CF7" w14:textId="1E19BA2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по слаботочным системам и контрольно-измерительным приборам и автоматике</w:t>
            </w:r>
          </w:p>
        </w:tc>
      </w:tr>
      <w:tr w:rsidR="00AA1CEE" w:rsidRPr="00AA1CEE" w14:paraId="037548FD" w14:textId="77777777" w:rsidTr="006315A7">
        <w:trPr>
          <w:trHeight w:val="300"/>
        </w:trPr>
        <w:tc>
          <w:tcPr>
            <w:tcW w:w="1290" w:type="dxa"/>
            <w:noWrap/>
            <w:vAlign w:val="center"/>
            <w:hideMark/>
          </w:tcPr>
          <w:p w14:paraId="742D264E" w14:textId="38FDB90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Г0127</w:t>
            </w:r>
          </w:p>
        </w:tc>
        <w:tc>
          <w:tcPr>
            <w:tcW w:w="8741" w:type="dxa"/>
            <w:vAlign w:val="bottom"/>
            <w:hideMark/>
          </w:tcPr>
          <w:p w14:paraId="03237CBE" w14:textId="2C643AF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по социальной работе</w:t>
            </w:r>
          </w:p>
        </w:tc>
      </w:tr>
      <w:tr w:rsidR="00AA1CEE" w:rsidRPr="00AA1CEE" w14:paraId="66228CFF" w14:textId="77777777" w:rsidTr="006315A7">
        <w:trPr>
          <w:trHeight w:val="300"/>
        </w:trPr>
        <w:tc>
          <w:tcPr>
            <w:tcW w:w="1290" w:type="dxa"/>
            <w:noWrap/>
            <w:vAlign w:val="center"/>
            <w:hideMark/>
          </w:tcPr>
          <w:p w14:paraId="457DBBB9" w14:textId="6149850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Г0128</w:t>
            </w:r>
          </w:p>
        </w:tc>
        <w:tc>
          <w:tcPr>
            <w:tcW w:w="8741" w:type="dxa"/>
            <w:vAlign w:val="bottom"/>
            <w:hideMark/>
          </w:tcPr>
          <w:p w14:paraId="03978052" w14:textId="6C2F607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 центра занятости населения</w:t>
            </w:r>
          </w:p>
        </w:tc>
      </w:tr>
      <w:tr w:rsidR="00AA1CEE" w:rsidRPr="00AA1CEE" w14:paraId="6A5C9882" w14:textId="77777777" w:rsidTr="006315A7">
        <w:trPr>
          <w:trHeight w:val="300"/>
        </w:trPr>
        <w:tc>
          <w:tcPr>
            <w:tcW w:w="1290" w:type="dxa"/>
            <w:noWrap/>
            <w:vAlign w:val="center"/>
            <w:hideMark/>
          </w:tcPr>
          <w:p w14:paraId="56881037" w14:textId="7B64508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Г0129</w:t>
            </w:r>
          </w:p>
        </w:tc>
        <w:tc>
          <w:tcPr>
            <w:tcW w:w="8741" w:type="dxa"/>
            <w:vAlign w:val="bottom"/>
            <w:hideMark/>
          </w:tcPr>
          <w:p w14:paraId="3CE2F84E" w14:textId="262B0C2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специалист-администратор баз данных</w:t>
            </w:r>
          </w:p>
        </w:tc>
      </w:tr>
      <w:tr w:rsidR="00AA1CEE" w:rsidRPr="00AA1CEE" w14:paraId="66522452" w14:textId="77777777" w:rsidTr="006315A7">
        <w:trPr>
          <w:trHeight w:val="300"/>
        </w:trPr>
        <w:tc>
          <w:tcPr>
            <w:tcW w:w="1290" w:type="dxa"/>
            <w:noWrap/>
            <w:vAlign w:val="center"/>
            <w:hideMark/>
          </w:tcPr>
          <w:p w14:paraId="7D539AB3" w14:textId="594E1F4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Г0130</w:t>
            </w:r>
          </w:p>
        </w:tc>
        <w:tc>
          <w:tcPr>
            <w:tcW w:w="8741" w:type="dxa"/>
            <w:vAlign w:val="bottom"/>
            <w:hideMark/>
          </w:tcPr>
          <w:p w14:paraId="0B62BF50" w14:textId="1E918BD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w:t>
            </w:r>
            <w:r w:rsidR="0027532F">
              <w:rPr>
                <w:rFonts w:ascii="Times New Roman" w:hAnsi="Times New Roman" w:cs="Times New Roman"/>
              </w:rPr>
              <w:t xml:space="preserve"> </w:t>
            </w:r>
            <w:r w:rsidR="0027532F" w:rsidRPr="00AA1CEE">
              <w:rPr>
                <w:rFonts w:ascii="Times New Roman" w:hAnsi="Times New Roman" w:cs="Times New Roman"/>
              </w:rPr>
              <w:t>-</w:t>
            </w:r>
            <w:r w:rsidR="0027532F">
              <w:rPr>
                <w:rFonts w:ascii="Times New Roman" w:hAnsi="Times New Roman" w:cs="Times New Roman"/>
              </w:rPr>
              <w:t xml:space="preserve"> </w:t>
            </w:r>
            <w:r w:rsidRPr="00AA1CEE">
              <w:rPr>
                <w:rFonts w:ascii="Times New Roman" w:hAnsi="Times New Roman" w:cs="Times New Roman"/>
              </w:rPr>
              <w:t>руководитель сектора</w:t>
            </w:r>
          </w:p>
        </w:tc>
      </w:tr>
      <w:tr w:rsidR="00AA1CEE" w:rsidRPr="00AA1CEE" w14:paraId="6A8F9ACA" w14:textId="77777777" w:rsidTr="006315A7">
        <w:trPr>
          <w:trHeight w:val="300"/>
        </w:trPr>
        <w:tc>
          <w:tcPr>
            <w:tcW w:w="1290" w:type="dxa"/>
            <w:noWrap/>
            <w:vAlign w:val="center"/>
            <w:hideMark/>
          </w:tcPr>
          <w:p w14:paraId="784849D5" w14:textId="5CF454A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Г0131</w:t>
            </w:r>
          </w:p>
        </w:tc>
        <w:tc>
          <w:tcPr>
            <w:tcW w:w="8741" w:type="dxa"/>
            <w:vAlign w:val="bottom"/>
            <w:hideMark/>
          </w:tcPr>
          <w:p w14:paraId="08456DBD" w14:textId="1E871D3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специалист-эксперт</w:t>
            </w:r>
          </w:p>
        </w:tc>
      </w:tr>
      <w:tr w:rsidR="00AA1CEE" w:rsidRPr="00AA1CEE" w14:paraId="2DDD8386" w14:textId="77777777" w:rsidTr="006315A7">
        <w:trPr>
          <w:trHeight w:val="300"/>
        </w:trPr>
        <w:tc>
          <w:tcPr>
            <w:tcW w:w="1290" w:type="dxa"/>
            <w:noWrap/>
            <w:vAlign w:val="center"/>
            <w:hideMark/>
          </w:tcPr>
          <w:p w14:paraId="22321AE4" w14:textId="777225B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Г0132</w:t>
            </w:r>
          </w:p>
        </w:tc>
        <w:tc>
          <w:tcPr>
            <w:tcW w:w="8741" w:type="dxa"/>
            <w:vAlign w:val="bottom"/>
            <w:hideMark/>
          </w:tcPr>
          <w:p w14:paraId="773E58B1" w14:textId="37493CD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специалист-юрист</w:t>
            </w:r>
          </w:p>
        </w:tc>
      </w:tr>
      <w:tr w:rsidR="00AA1CEE" w:rsidRPr="00AA1CEE" w14:paraId="73A179B4" w14:textId="77777777" w:rsidTr="006315A7">
        <w:trPr>
          <w:trHeight w:val="300"/>
        </w:trPr>
        <w:tc>
          <w:tcPr>
            <w:tcW w:w="1290" w:type="dxa"/>
            <w:noWrap/>
            <w:vAlign w:val="center"/>
            <w:hideMark/>
          </w:tcPr>
          <w:p w14:paraId="260B83DF" w14:textId="71767BC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Г0133</w:t>
            </w:r>
          </w:p>
        </w:tc>
        <w:tc>
          <w:tcPr>
            <w:tcW w:w="8741" w:type="dxa"/>
            <w:vAlign w:val="bottom"/>
            <w:hideMark/>
          </w:tcPr>
          <w:p w14:paraId="22CED3D6" w14:textId="2836FC5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статистик</w:t>
            </w:r>
          </w:p>
        </w:tc>
      </w:tr>
      <w:tr w:rsidR="00AA1CEE" w:rsidRPr="00AA1CEE" w14:paraId="58B07D31" w14:textId="77777777" w:rsidTr="006315A7">
        <w:trPr>
          <w:trHeight w:val="300"/>
        </w:trPr>
        <w:tc>
          <w:tcPr>
            <w:tcW w:w="1290" w:type="dxa"/>
            <w:noWrap/>
            <w:vAlign w:val="center"/>
            <w:hideMark/>
          </w:tcPr>
          <w:p w14:paraId="14C6DABD" w14:textId="561C3C7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Г0134</w:t>
            </w:r>
          </w:p>
        </w:tc>
        <w:tc>
          <w:tcPr>
            <w:tcW w:w="8741" w:type="dxa"/>
            <w:vAlign w:val="bottom"/>
            <w:hideMark/>
          </w:tcPr>
          <w:p w14:paraId="2BC2512A" w14:textId="2D43F8E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технолог</w:t>
            </w:r>
          </w:p>
        </w:tc>
      </w:tr>
      <w:tr w:rsidR="00AA1CEE" w:rsidRPr="00AA1CEE" w14:paraId="02333585" w14:textId="77777777" w:rsidTr="006315A7">
        <w:trPr>
          <w:trHeight w:val="300"/>
        </w:trPr>
        <w:tc>
          <w:tcPr>
            <w:tcW w:w="1290" w:type="dxa"/>
            <w:noWrap/>
            <w:vAlign w:val="center"/>
            <w:hideMark/>
          </w:tcPr>
          <w:p w14:paraId="05BF9ED7" w14:textId="22B65F3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Г0135</w:t>
            </w:r>
          </w:p>
        </w:tc>
        <w:tc>
          <w:tcPr>
            <w:tcW w:w="8741" w:type="dxa"/>
            <w:vAlign w:val="bottom"/>
            <w:hideMark/>
          </w:tcPr>
          <w:p w14:paraId="233D5003" w14:textId="4F5E518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ученый секретарь</w:t>
            </w:r>
          </w:p>
        </w:tc>
      </w:tr>
      <w:tr w:rsidR="00AA1CEE" w:rsidRPr="00AA1CEE" w14:paraId="7B254896" w14:textId="77777777" w:rsidTr="006315A7">
        <w:trPr>
          <w:trHeight w:val="300"/>
        </w:trPr>
        <w:tc>
          <w:tcPr>
            <w:tcW w:w="1290" w:type="dxa"/>
            <w:noWrap/>
            <w:vAlign w:val="center"/>
            <w:hideMark/>
          </w:tcPr>
          <w:p w14:paraId="0198EC2A" w14:textId="336C896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Г0136</w:t>
            </w:r>
          </w:p>
        </w:tc>
        <w:tc>
          <w:tcPr>
            <w:tcW w:w="8741" w:type="dxa"/>
            <w:vAlign w:val="bottom"/>
            <w:hideMark/>
          </w:tcPr>
          <w:p w14:paraId="62A8A741" w14:textId="4903CF5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ученый секретарь центра</w:t>
            </w:r>
          </w:p>
        </w:tc>
      </w:tr>
      <w:tr w:rsidR="00AA1CEE" w:rsidRPr="00AA1CEE" w14:paraId="38EB763A" w14:textId="77777777" w:rsidTr="006315A7">
        <w:trPr>
          <w:trHeight w:val="300"/>
        </w:trPr>
        <w:tc>
          <w:tcPr>
            <w:tcW w:w="1290" w:type="dxa"/>
            <w:noWrap/>
            <w:vAlign w:val="center"/>
            <w:hideMark/>
          </w:tcPr>
          <w:p w14:paraId="605EA9BC" w14:textId="5881FBB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Г0137</w:t>
            </w:r>
          </w:p>
        </w:tc>
        <w:tc>
          <w:tcPr>
            <w:tcW w:w="8741" w:type="dxa"/>
            <w:vAlign w:val="bottom"/>
            <w:hideMark/>
          </w:tcPr>
          <w:p w14:paraId="2AA28C41" w14:textId="4900D3F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фельдшер</w:t>
            </w:r>
          </w:p>
        </w:tc>
      </w:tr>
      <w:tr w:rsidR="00AA1CEE" w:rsidRPr="00AA1CEE" w14:paraId="779CB45D" w14:textId="77777777" w:rsidTr="006315A7">
        <w:trPr>
          <w:trHeight w:val="300"/>
        </w:trPr>
        <w:tc>
          <w:tcPr>
            <w:tcW w:w="1290" w:type="dxa"/>
            <w:noWrap/>
            <w:vAlign w:val="center"/>
            <w:hideMark/>
          </w:tcPr>
          <w:p w14:paraId="3C235607" w14:textId="49C3593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Г0138</w:t>
            </w:r>
          </w:p>
        </w:tc>
        <w:tc>
          <w:tcPr>
            <w:tcW w:w="8741" w:type="dxa"/>
            <w:vAlign w:val="bottom"/>
            <w:hideMark/>
          </w:tcPr>
          <w:p w14:paraId="32A824E8" w14:textId="3146A04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физик</w:t>
            </w:r>
          </w:p>
        </w:tc>
      </w:tr>
      <w:tr w:rsidR="00AA1CEE" w:rsidRPr="00AA1CEE" w14:paraId="3DE3544A" w14:textId="77777777" w:rsidTr="006315A7">
        <w:trPr>
          <w:trHeight w:val="300"/>
        </w:trPr>
        <w:tc>
          <w:tcPr>
            <w:tcW w:w="1290" w:type="dxa"/>
            <w:noWrap/>
            <w:vAlign w:val="center"/>
            <w:hideMark/>
          </w:tcPr>
          <w:p w14:paraId="51C05D0E" w14:textId="24FFD3D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Г0139</w:t>
            </w:r>
          </w:p>
        </w:tc>
        <w:tc>
          <w:tcPr>
            <w:tcW w:w="8741" w:type="dxa"/>
            <w:vAlign w:val="bottom"/>
            <w:hideMark/>
          </w:tcPr>
          <w:p w14:paraId="5BBEB2EF" w14:textId="5EF1154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финансовый консультант</w:t>
            </w:r>
          </w:p>
        </w:tc>
      </w:tr>
      <w:tr w:rsidR="00AA1CEE" w:rsidRPr="00AA1CEE" w14:paraId="556321E8" w14:textId="77777777" w:rsidTr="006315A7">
        <w:trPr>
          <w:trHeight w:val="300"/>
        </w:trPr>
        <w:tc>
          <w:tcPr>
            <w:tcW w:w="1290" w:type="dxa"/>
            <w:noWrap/>
            <w:vAlign w:val="center"/>
            <w:hideMark/>
          </w:tcPr>
          <w:p w14:paraId="55257013" w14:textId="04B7901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Г0140</w:t>
            </w:r>
          </w:p>
        </w:tc>
        <w:tc>
          <w:tcPr>
            <w:tcW w:w="8741" w:type="dxa"/>
            <w:vAlign w:val="bottom"/>
            <w:hideMark/>
          </w:tcPr>
          <w:p w14:paraId="184976E6" w14:textId="5E8AB38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хормейстер</w:t>
            </w:r>
          </w:p>
        </w:tc>
      </w:tr>
      <w:tr w:rsidR="00AA1CEE" w:rsidRPr="00AA1CEE" w14:paraId="78BAAC12" w14:textId="77777777" w:rsidTr="006315A7">
        <w:trPr>
          <w:trHeight w:val="300"/>
        </w:trPr>
        <w:tc>
          <w:tcPr>
            <w:tcW w:w="1290" w:type="dxa"/>
            <w:noWrap/>
            <w:vAlign w:val="center"/>
            <w:hideMark/>
          </w:tcPr>
          <w:p w14:paraId="57189EA4" w14:textId="257F272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Г0141</w:t>
            </w:r>
          </w:p>
        </w:tc>
        <w:tc>
          <w:tcPr>
            <w:tcW w:w="8741" w:type="dxa"/>
            <w:vAlign w:val="bottom"/>
            <w:hideMark/>
          </w:tcPr>
          <w:p w14:paraId="668ADFDA" w14:textId="3C27AD6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хранитель</w:t>
            </w:r>
          </w:p>
        </w:tc>
      </w:tr>
      <w:tr w:rsidR="00AA1CEE" w:rsidRPr="00AA1CEE" w14:paraId="29E97D2E" w14:textId="77777777" w:rsidTr="006315A7">
        <w:trPr>
          <w:trHeight w:val="300"/>
        </w:trPr>
        <w:tc>
          <w:tcPr>
            <w:tcW w:w="1290" w:type="dxa"/>
            <w:noWrap/>
            <w:vAlign w:val="center"/>
            <w:hideMark/>
          </w:tcPr>
          <w:p w14:paraId="2C6834BD" w14:textId="358AC8F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Г0142</w:t>
            </w:r>
          </w:p>
        </w:tc>
        <w:tc>
          <w:tcPr>
            <w:tcW w:w="8741" w:type="dxa"/>
            <w:vAlign w:val="bottom"/>
            <w:hideMark/>
          </w:tcPr>
          <w:p w14:paraId="34BBF66D" w14:textId="0DBD98B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хранитель музейных предметов</w:t>
            </w:r>
          </w:p>
        </w:tc>
      </w:tr>
      <w:tr w:rsidR="00AA1CEE" w:rsidRPr="00AA1CEE" w14:paraId="25DC82CA" w14:textId="77777777" w:rsidTr="006315A7">
        <w:trPr>
          <w:trHeight w:val="300"/>
        </w:trPr>
        <w:tc>
          <w:tcPr>
            <w:tcW w:w="1290" w:type="dxa"/>
            <w:noWrap/>
            <w:vAlign w:val="center"/>
            <w:hideMark/>
          </w:tcPr>
          <w:p w14:paraId="7D740F6B" w14:textId="7FF2FDD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Г0143</w:t>
            </w:r>
          </w:p>
        </w:tc>
        <w:tc>
          <w:tcPr>
            <w:tcW w:w="8741" w:type="dxa"/>
            <w:vAlign w:val="bottom"/>
            <w:hideMark/>
          </w:tcPr>
          <w:p w14:paraId="68808789" w14:textId="6D59C10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хранитель фондов</w:t>
            </w:r>
          </w:p>
        </w:tc>
      </w:tr>
      <w:tr w:rsidR="00AA1CEE" w:rsidRPr="00AA1CEE" w14:paraId="6D25F6AA" w14:textId="77777777" w:rsidTr="006315A7">
        <w:trPr>
          <w:trHeight w:val="300"/>
        </w:trPr>
        <w:tc>
          <w:tcPr>
            <w:tcW w:w="1290" w:type="dxa"/>
            <w:noWrap/>
            <w:vAlign w:val="center"/>
            <w:hideMark/>
          </w:tcPr>
          <w:p w14:paraId="17924811" w14:textId="182B72D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Г0144</w:t>
            </w:r>
          </w:p>
        </w:tc>
        <w:tc>
          <w:tcPr>
            <w:tcW w:w="8741" w:type="dxa"/>
            <w:vAlign w:val="bottom"/>
            <w:hideMark/>
          </w:tcPr>
          <w:p w14:paraId="61E36EFE" w14:textId="6118F0A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хранитель художественных фондов и военных реквизитов</w:t>
            </w:r>
          </w:p>
        </w:tc>
      </w:tr>
      <w:tr w:rsidR="00AA1CEE" w:rsidRPr="00AA1CEE" w14:paraId="03A57113" w14:textId="77777777" w:rsidTr="006315A7">
        <w:trPr>
          <w:trHeight w:val="300"/>
        </w:trPr>
        <w:tc>
          <w:tcPr>
            <w:tcW w:w="1290" w:type="dxa"/>
            <w:noWrap/>
            <w:vAlign w:val="center"/>
            <w:hideMark/>
          </w:tcPr>
          <w:p w14:paraId="6474C347" w14:textId="59A5AA1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Г0145</w:t>
            </w:r>
          </w:p>
        </w:tc>
        <w:tc>
          <w:tcPr>
            <w:tcW w:w="8741" w:type="dxa"/>
            <w:vAlign w:val="bottom"/>
            <w:hideMark/>
          </w:tcPr>
          <w:p w14:paraId="6E746DCE" w14:textId="05B9B44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художник</w:t>
            </w:r>
          </w:p>
        </w:tc>
      </w:tr>
      <w:tr w:rsidR="00AA1CEE" w:rsidRPr="00AA1CEE" w14:paraId="63B540F0" w14:textId="77777777" w:rsidTr="006315A7">
        <w:trPr>
          <w:trHeight w:val="300"/>
        </w:trPr>
        <w:tc>
          <w:tcPr>
            <w:tcW w:w="1290" w:type="dxa"/>
            <w:noWrap/>
            <w:vAlign w:val="center"/>
            <w:hideMark/>
          </w:tcPr>
          <w:p w14:paraId="7CEF9554" w14:textId="567A582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Г0146</w:t>
            </w:r>
          </w:p>
        </w:tc>
        <w:tc>
          <w:tcPr>
            <w:tcW w:w="8741" w:type="dxa"/>
            <w:vAlign w:val="bottom"/>
            <w:hideMark/>
          </w:tcPr>
          <w:p w14:paraId="0E40B6E6" w14:textId="2D0251CB" w:rsidR="006315A7" w:rsidRPr="00AA1CEE" w:rsidRDefault="006315A7"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Главный художник по свету</w:t>
            </w:r>
          </w:p>
        </w:tc>
      </w:tr>
      <w:tr w:rsidR="00AA1CEE" w:rsidRPr="00AA1CEE" w14:paraId="172C12DC" w14:textId="77777777" w:rsidTr="006315A7">
        <w:trPr>
          <w:trHeight w:val="300"/>
        </w:trPr>
        <w:tc>
          <w:tcPr>
            <w:tcW w:w="1290" w:type="dxa"/>
            <w:noWrap/>
            <w:vAlign w:val="center"/>
            <w:hideMark/>
          </w:tcPr>
          <w:p w14:paraId="3B89178C" w14:textId="608A23B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Г0147</w:t>
            </w:r>
          </w:p>
        </w:tc>
        <w:tc>
          <w:tcPr>
            <w:tcW w:w="8741" w:type="dxa"/>
            <w:vAlign w:val="bottom"/>
            <w:hideMark/>
          </w:tcPr>
          <w:p w14:paraId="15591FF7" w14:textId="0233033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художник-конструктор</w:t>
            </w:r>
          </w:p>
        </w:tc>
      </w:tr>
      <w:tr w:rsidR="00AA1CEE" w:rsidRPr="00AA1CEE" w14:paraId="18449959" w14:textId="77777777" w:rsidTr="006315A7">
        <w:trPr>
          <w:trHeight w:val="300"/>
        </w:trPr>
        <w:tc>
          <w:tcPr>
            <w:tcW w:w="1290" w:type="dxa"/>
            <w:noWrap/>
            <w:vAlign w:val="center"/>
            <w:hideMark/>
          </w:tcPr>
          <w:p w14:paraId="10DC4A61" w14:textId="579200B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Г0148</w:t>
            </w:r>
          </w:p>
        </w:tc>
        <w:tc>
          <w:tcPr>
            <w:tcW w:w="8741" w:type="dxa"/>
            <w:vAlign w:val="bottom"/>
            <w:hideMark/>
          </w:tcPr>
          <w:p w14:paraId="6E1E3783" w14:textId="65C7A91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художник-модельер</w:t>
            </w:r>
          </w:p>
        </w:tc>
      </w:tr>
      <w:tr w:rsidR="00AA1CEE" w:rsidRPr="00AA1CEE" w14:paraId="7FE3E420" w14:textId="77777777" w:rsidTr="006315A7">
        <w:trPr>
          <w:trHeight w:val="300"/>
        </w:trPr>
        <w:tc>
          <w:tcPr>
            <w:tcW w:w="1290" w:type="dxa"/>
            <w:noWrap/>
            <w:vAlign w:val="center"/>
            <w:hideMark/>
          </w:tcPr>
          <w:p w14:paraId="1ABBAF72" w14:textId="37B5E84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Г0149</w:t>
            </w:r>
          </w:p>
        </w:tc>
        <w:tc>
          <w:tcPr>
            <w:tcW w:w="8741" w:type="dxa"/>
            <w:vAlign w:val="bottom"/>
            <w:hideMark/>
          </w:tcPr>
          <w:p w14:paraId="2D46602A" w14:textId="3E4CBF5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художник</w:t>
            </w:r>
            <w:r w:rsidR="0027532F">
              <w:rPr>
                <w:rFonts w:ascii="Times New Roman" w:hAnsi="Times New Roman" w:cs="Times New Roman"/>
              </w:rPr>
              <w:t xml:space="preserve"> </w:t>
            </w:r>
            <w:r w:rsidR="0027532F" w:rsidRPr="00AA1CEE">
              <w:rPr>
                <w:rFonts w:ascii="Times New Roman" w:hAnsi="Times New Roman" w:cs="Times New Roman"/>
              </w:rPr>
              <w:t>-</w:t>
            </w:r>
            <w:r w:rsidR="0027532F">
              <w:rPr>
                <w:rFonts w:ascii="Times New Roman" w:hAnsi="Times New Roman" w:cs="Times New Roman"/>
              </w:rPr>
              <w:t xml:space="preserve"> </w:t>
            </w:r>
            <w:r w:rsidRPr="00AA1CEE">
              <w:rPr>
                <w:rFonts w:ascii="Times New Roman" w:hAnsi="Times New Roman" w:cs="Times New Roman"/>
              </w:rPr>
              <w:t>модельер театрального костюма</w:t>
            </w:r>
          </w:p>
        </w:tc>
      </w:tr>
      <w:tr w:rsidR="00AA1CEE" w:rsidRPr="00AA1CEE" w14:paraId="2E0E03DF" w14:textId="77777777" w:rsidTr="006315A7">
        <w:trPr>
          <w:trHeight w:val="300"/>
        </w:trPr>
        <w:tc>
          <w:tcPr>
            <w:tcW w:w="1290" w:type="dxa"/>
            <w:noWrap/>
            <w:vAlign w:val="center"/>
            <w:hideMark/>
          </w:tcPr>
          <w:p w14:paraId="64B39AA8" w14:textId="7794FB2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Г0150</w:t>
            </w:r>
          </w:p>
        </w:tc>
        <w:tc>
          <w:tcPr>
            <w:tcW w:w="8741" w:type="dxa"/>
            <w:vAlign w:val="bottom"/>
            <w:hideMark/>
          </w:tcPr>
          <w:p w14:paraId="5941029C" w14:textId="5AF0F97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экономист</w:t>
            </w:r>
          </w:p>
        </w:tc>
      </w:tr>
      <w:tr w:rsidR="00AA1CEE" w:rsidRPr="00AA1CEE" w14:paraId="738E93B9" w14:textId="77777777" w:rsidTr="006315A7">
        <w:trPr>
          <w:trHeight w:val="300"/>
        </w:trPr>
        <w:tc>
          <w:tcPr>
            <w:tcW w:w="1290" w:type="dxa"/>
            <w:noWrap/>
            <w:vAlign w:val="center"/>
            <w:hideMark/>
          </w:tcPr>
          <w:p w14:paraId="6AB75CBF" w14:textId="2AFDEB7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Г0151</w:t>
            </w:r>
          </w:p>
        </w:tc>
        <w:tc>
          <w:tcPr>
            <w:tcW w:w="8741" w:type="dxa"/>
            <w:vAlign w:val="bottom"/>
            <w:hideMark/>
          </w:tcPr>
          <w:p w14:paraId="176E0A51" w14:textId="3230F0E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эксперт</w:t>
            </w:r>
          </w:p>
        </w:tc>
      </w:tr>
      <w:tr w:rsidR="00AA1CEE" w:rsidRPr="00AA1CEE" w14:paraId="7D8738B3" w14:textId="77777777" w:rsidTr="006315A7">
        <w:trPr>
          <w:trHeight w:val="300"/>
        </w:trPr>
        <w:tc>
          <w:tcPr>
            <w:tcW w:w="1290" w:type="dxa"/>
            <w:noWrap/>
            <w:vAlign w:val="center"/>
            <w:hideMark/>
          </w:tcPr>
          <w:p w14:paraId="3FC6194B" w14:textId="4AC14A9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Г0152</w:t>
            </w:r>
          </w:p>
        </w:tc>
        <w:tc>
          <w:tcPr>
            <w:tcW w:w="8741" w:type="dxa"/>
            <w:vAlign w:val="bottom"/>
            <w:hideMark/>
          </w:tcPr>
          <w:p w14:paraId="2DC51A1B" w14:textId="310DFA2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электрик</w:t>
            </w:r>
          </w:p>
        </w:tc>
      </w:tr>
      <w:tr w:rsidR="00AA1CEE" w:rsidRPr="00AA1CEE" w14:paraId="3A031DF9" w14:textId="77777777" w:rsidTr="006315A7">
        <w:trPr>
          <w:trHeight w:val="300"/>
        </w:trPr>
        <w:tc>
          <w:tcPr>
            <w:tcW w:w="1290" w:type="dxa"/>
            <w:noWrap/>
            <w:vAlign w:val="center"/>
            <w:hideMark/>
          </w:tcPr>
          <w:p w14:paraId="47972263" w14:textId="16ABE5E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Г0153</w:t>
            </w:r>
          </w:p>
        </w:tc>
        <w:tc>
          <w:tcPr>
            <w:tcW w:w="8741" w:type="dxa"/>
            <w:vAlign w:val="bottom"/>
            <w:hideMark/>
          </w:tcPr>
          <w:p w14:paraId="0C0F1772" w14:textId="22CD33C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электроник</w:t>
            </w:r>
          </w:p>
        </w:tc>
      </w:tr>
      <w:tr w:rsidR="00AA1CEE" w:rsidRPr="00AA1CEE" w14:paraId="2CA64F09" w14:textId="77777777" w:rsidTr="006315A7">
        <w:trPr>
          <w:trHeight w:val="300"/>
        </w:trPr>
        <w:tc>
          <w:tcPr>
            <w:tcW w:w="1290" w:type="dxa"/>
            <w:noWrap/>
            <w:vAlign w:val="center"/>
            <w:hideMark/>
          </w:tcPr>
          <w:p w14:paraId="24A19DB8" w14:textId="11E6132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Г0154</w:t>
            </w:r>
          </w:p>
        </w:tc>
        <w:tc>
          <w:tcPr>
            <w:tcW w:w="8741" w:type="dxa"/>
            <w:vAlign w:val="bottom"/>
            <w:hideMark/>
          </w:tcPr>
          <w:p w14:paraId="672C6186" w14:textId="6DFE622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энергетик</w:t>
            </w:r>
          </w:p>
        </w:tc>
      </w:tr>
      <w:tr w:rsidR="00AA1CEE" w:rsidRPr="00AA1CEE" w14:paraId="3D577D50" w14:textId="77777777" w:rsidTr="006315A7">
        <w:trPr>
          <w:trHeight w:val="300"/>
        </w:trPr>
        <w:tc>
          <w:tcPr>
            <w:tcW w:w="1290" w:type="dxa"/>
            <w:noWrap/>
            <w:vAlign w:val="center"/>
            <w:hideMark/>
          </w:tcPr>
          <w:p w14:paraId="0332E1B1" w14:textId="1ECF3B8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Г0155</w:t>
            </w:r>
          </w:p>
        </w:tc>
        <w:tc>
          <w:tcPr>
            <w:tcW w:w="8741" w:type="dxa"/>
            <w:vAlign w:val="bottom"/>
            <w:hideMark/>
          </w:tcPr>
          <w:p w14:paraId="5208F979" w14:textId="221C3DB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юрисконсульт</w:t>
            </w:r>
          </w:p>
        </w:tc>
      </w:tr>
      <w:tr w:rsidR="00AA1CEE" w:rsidRPr="00AA1CEE" w14:paraId="465F1DE1" w14:textId="77777777" w:rsidTr="006315A7">
        <w:trPr>
          <w:trHeight w:val="300"/>
        </w:trPr>
        <w:tc>
          <w:tcPr>
            <w:tcW w:w="1290" w:type="dxa"/>
            <w:noWrap/>
            <w:vAlign w:val="center"/>
            <w:hideMark/>
          </w:tcPr>
          <w:p w14:paraId="606F352F" w14:textId="42F2D80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Г0156</w:t>
            </w:r>
          </w:p>
        </w:tc>
        <w:tc>
          <w:tcPr>
            <w:tcW w:w="8741" w:type="dxa"/>
            <w:vAlign w:val="bottom"/>
            <w:hideMark/>
          </w:tcPr>
          <w:p w14:paraId="25584516" w14:textId="05329BF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Главный юрист</w:t>
            </w:r>
          </w:p>
        </w:tc>
      </w:tr>
      <w:tr w:rsidR="00AA1CEE" w:rsidRPr="00AA1CEE" w14:paraId="7C2A623C" w14:textId="77777777" w:rsidTr="006315A7">
        <w:trPr>
          <w:trHeight w:val="300"/>
        </w:trPr>
        <w:tc>
          <w:tcPr>
            <w:tcW w:w="1290" w:type="dxa"/>
            <w:noWrap/>
            <w:vAlign w:val="center"/>
            <w:hideMark/>
          </w:tcPr>
          <w:p w14:paraId="4A0A261E" w14:textId="623F774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Г0157</w:t>
            </w:r>
          </w:p>
        </w:tc>
        <w:tc>
          <w:tcPr>
            <w:tcW w:w="8741" w:type="dxa"/>
            <w:vAlign w:val="bottom"/>
            <w:hideMark/>
          </w:tcPr>
          <w:p w14:paraId="02651D86" w14:textId="695B370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Гладильщик</w:t>
            </w:r>
          </w:p>
        </w:tc>
      </w:tr>
      <w:tr w:rsidR="00AA1CEE" w:rsidRPr="00AA1CEE" w14:paraId="09C7180B" w14:textId="77777777" w:rsidTr="006315A7">
        <w:trPr>
          <w:trHeight w:val="300"/>
        </w:trPr>
        <w:tc>
          <w:tcPr>
            <w:tcW w:w="1290" w:type="dxa"/>
            <w:noWrap/>
            <w:vAlign w:val="center"/>
            <w:hideMark/>
          </w:tcPr>
          <w:p w14:paraId="01079FB9" w14:textId="4224FED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Г0158</w:t>
            </w:r>
          </w:p>
        </w:tc>
        <w:tc>
          <w:tcPr>
            <w:tcW w:w="8741" w:type="dxa"/>
            <w:vAlign w:val="bottom"/>
            <w:hideMark/>
          </w:tcPr>
          <w:p w14:paraId="1C873348" w14:textId="0CDE720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Гладильщик 1 разряда</w:t>
            </w:r>
          </w:p>
        </w:tc>
      </w:tr>
      <w:tr w:rsidR="00AA1CEE" w:rsidRPr="00AA1CEE" w14:paraId="61A28589" w14:textId="77777777" w:rsidTr="006315A7">
        <w:trPr>
          <w:trHeight w:val="300"/>
        </w:trPr>
        <w:tc>
          <w:tcPr>
            <w:tcW w:w="1290" w:type="dxa"/>
            <w:noWrap/>
            <w:vAlign w:val="center"/>
            <w:hideMark/>
          </w:tcPr>
          <w:p w14:paraId="35F21688" w14:textId="74B5BB1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Г0159</w:t>
            </w:r>
          </w:p>
        </w:tc>
        <w:tc>
          <w:tcPr>
            <w:tcW w:w="8741" w:type="dxa"/>
            <w:vAlign w:val="bottom"/>
            <w:hideMark/>
          </w:tcPr>
          <w:p w14:paraId="235727E7" w14:textId="4B552D5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Гладильщик 2 разряда</w:t>
            </w:r>
          </w:p>
        </w:tc>
      </w:tr>
      <w:tr w:rsidR="00AA1CEE" w:rsidRPr="00AA1CEE" w14:paraId="0525CA50" w14:textId="77777777" w:rsidTr="006315A7">
        <w:trPr>
          <w:trHeight w:val="300"/>
        </w:trPr>
        <w:tc>
          <w:tcPr>
            <w:tcW w:w="1290" w:type="dxa"/>
            <w:noWrap/>
            <w:vAlign w:val="center"/>
            <w:hideMark/>
          </w:tcPr>
          <w:p w14:paraId="32E9B096" w14:textId="13296E9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Г0160</w:t>
            </w:r>
          </w:p>
        </w:tc>
        <w:tc>
          <w:tcPr>
            <w:tcW w:w="8741" w:type="dxa"/>
            <w:vAlign w:val="bottom"/>
            <w:hideMark/>
          </w:tcPr>
          <w:p w14:paraId="4A283FD6" w14:textId="4095C3A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Гладильщик 3 разряда</w:t>
            </w:r>
          </w:p>
        </w:tc>
      </w:tr>
      <w:tr w:rsidR="00AA1CEE" w:rsidRPr="00AA1CEE" w14:paraId="7E1FD0F3" w14:textId="77777777" w:rsidTr="006315A7">
        <w:trPr>
          <w:trHeight w:val="300"/>
        </w:trPr>
        <w:tc>
          <w:tcPr>
            <w:tcW w:w="1290" w:type="dxa"/>
            <w:noWrap/>
            <w:vAlign w:val="center"/>
            <w:hideMark/>
          </w:tcPr>
          <w:p w14:paraId="15CF232D" w14:textId="7D287AD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Г0161</w:t>
            </w:r>
          </w:p>
        </w:tc>
        <w:tc>
          <w:tcPr>
            <w:tcW w:w="8741" w:type="dxa"/>
            <w:vAlign w:val="bottom"/>
            <w:hideMark/>
          </w:tcPr>
          <w:p w14:paraId="46852D18" w14:textId="01592FB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Гладильщик 4 разряда</w:t>
            </w:r>
          </w:p>
        </w:tc>
      </w:tr>
      <w:tr w:rsidR="00AA1CEE" w:rsidRPr="00AA1CEE" w14:paraId="0C277BFF" w14:textId="77777777" w:rsidTr="006315A7">
        <w:trPr>
          <w:trHeight w:val="300"/>
        </w:trPr>
        <w:tc>
          <w:tcPr>
            <w:tcW w:w="1290" w:type="dxa"/>
            <w:noWrap/>
            <w:vAlign w:val="center"/>
            <w:hideMark/>
          </w:tcPr>
          <w:p w14:paraId="259FF550" w14:textId="5F55150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Г0162</w:t>
            </w:r>
          </w:p>
        </w:tc>
        <w:tc>
          <w:tcPr>
            <w:tcW w:w="8741" w:type="dxa"/>
            <w:vAlign w:val="bottom"/>
            <w:hideMark/>
          </w:tcPr>
          <w:p w14:paraId="0492BB48" w14:textId="4B5FB69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Гладильщица</w:t>
            </w:r>
          </w:p>
        </w:tc>
      </w:tr>
      <w:tr w:rsidR="00AA1CEE" w:rsidRPr="00AA1CEE" w14:paraId="25732455" w14:textId="77777777" w:rsidTr="006315A7">
        <w:trPr>
          <w:trHeight w:val="300"/>
        </w:trPr>
        <w:tc>
          <w:tcPr>
            <w:tcW w:w="1290" w:type="dxa"/>
            <w:noWrap/>
            <w:vAlign w:val="center"/>
            <w:hideMark/>
          </w:tcPr>
          <w:p w14:paraId="61CC9A03" w14:textId="4D14E9D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Г0163</w:t>
            </w:r>
          </w:p>
        </w:tc>
        <w:tc>
          <w:tcPr>
            <w:tcW w:w="8741" w:type="dxa"/>
            <w:vAlign w:val="bottom"/>
            <w:hideMark/>
          </w:tcPr>
          <w:p w14:paraId="013D3DA9" w14:textId="780A6DA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Горничная</w:t>
            </w:r>
          </w:p>
        </w:tc>
      </w:tr>
      <w:tr w:rsidR="00AA1CEE" w:rsidRPr="00AA1CEE" w14:paraId="7D715FE9" w14:textId="77777777" w:rsidTr="006315A7">
        <w:trPr>
          <w:trHeight w:val="300"/>
        </w:trPr>
        <w:tc>
          <w:tcPr>
            <w:tcW w:w="1290" w:type="dxa"/>
            <w:noWrap/>
            <w:vAlign w:val="center"/>
            <w:hideMark/>
          </w:tcPr>
          <w:p w14:paraId="4D45A39A" w14:textId="461147B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Г0164</w:t>
            </w:r>
          </w:p>
        </w:tc>
        <w:tc>
          <w:tcPr>
            <w:tcW w:w="8741" w:type="dxa"/>
            <w:vAlign w:val="bottom"/>
            <w:hideMark/>
          </w:tcPr>
          <w:p w14:paraId="03A21E4F" w14:textId="45C07AA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Горничная 1 разряда</w:t>
            </w:r>
          </w:p>
        </w:tc>
      </w:tr>
      <w:tr w:rsidR="00AA1CEE" w:rsidRPr="00AA1CEE" w14:paraId="2E71785A" w14:textId="77777777" w:rsidTr="006315A7">
        <w:trPr>
          <w:trHeight w:val="300"/>
        </w:trPr>
        <w:tc>
          <w:tcPr>
            <w:tcW w:w="1290" w:type="dxa"/>
            <w:noWrap/>
            <w:vAlign w:val="center"/>
            <w:hideMark/>
          </w:tcPr>
          <w:p w14:paraId="01797C16" w14:textId="5B5CC71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Г0165</w:t>
            </w:r>
          </w:p>
        </w:tc>
        <w:tc>
          <w:tcPr>
            <w:tcW w:w="8741" w:type="dxa"/>
            <w:vAlign w:val="bottom"/>
            <w:hideMark/>
          </w:tcPr>
          <w:p w14:paraId="2C9A1702" w14:textId="0DFFD6D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Горничная 2 разряда</w:t>
            </w:r>
          </w:p>
        </w:tc>
      </w:tr>
      <w:tr w:rsidR="00AA1CEE" w:rsidRPr="00AA1CEE" w14:paraId="0BAF00C0" w14:textId="77777777" w:rsidTr="006315A7">
        <w:trPr>
          <w:trHeight w:val="300"/>
        </w:trPr>
        <w:tc>
          <w:tcPr>
            <w:tcW w:w="1290" w:type="dxa"/>
            <w:noWrap/>
            <w:vAlign w:val="center"/>
            <w:hideMark/>
          </w:tcPr>
          <w:p w14:paraId="5222E4C1" w14:textId="56521CB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Г0166</w:t>
            </w:r>
          </w:p>
        </w:tc>
        <w:tc>
          <w:tcPr>
            <w:tcW w:w="8741" w:type="dxa"/>
            <w:vAlign w:val="bottom"/>
            <w:hideMark/>
          </w:tcPr>
          <w:p w14:paraId="1FAEB052" w14:textId="42FC57F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Горничная 3 разряда</w:t>
            </w:r>
          </w:p>
        </w:tc>
      </w:tr>
      <w:tr w:rsidR="00AA1CEE" w:rsidRPr="00AA1CEE" w14:paraId="528272A6" w14:textId="77777777" w:rsidTr="006315A7">
        <w:trPr>
          <w:trHeight w:val="300"/>
        </w:trPr>
        <w:tc>
          <w:tcPr>
            <w:tcW w:w="1290" w:type="dxa"/>
            <w:noWrap/>
            <w:vAlign w:val="center"/>
            <w:hideMark/>
          </w:tcPr>
          <w:p w14:paraId="53BC79C0" w14:textId="5C5930A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Г0167</w:t>
            </w:r>
          </w:p>
        </w:tc>
        <w:tc>
          <w:tcPr>
            <w:tcW w:w="8741" w:type="dxa"/>
            <w:vAlign w:val="bottom"/>
            <w:hideMark/>
          </w:tcPr>
          <w:p w14:paraId="009796D7" w14:textId="4B108FE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Гофрировщик меховых камер</w:t>
            </w:r>
          </w:p>
        </w:tc>
      </w:tr>
      <w:tr w:rsidR="00AA1CEE" w:rsidRPr="00AA1CEE" w14:paraId="67CE6855" w14:textId="77777777" w:rsidTr="006315A7">
        <w:trPr>
          <w:trHeight w:val="300"/>
        </w:trPr>
        <w:tc>
          <w:tcPr>
            <w:tcW w:w="1290" w:type="dxa"/>
            <w:noWrap/>
            <w:vAlign w:val="center"/>
            <w:hideMark/>
          </w:tcPr>
          <w:p w14:paraId="71751B27" w14:textId="3BE2791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Г0168</w:t>
            </w:r>
          </w:p>
        </w:tc>
        <w:tc>
          <w:tcPr>
            <w:tcW w:w="8741" w:type="dxa"/>
            <w:vAlign w:val="bottom"/>
            <w:hideMark/>
          </w:tcPr>
          <w:p w14:paraId="349F8C19" w14:textId="3F1C477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Графический дизайнер</w:t>
            </w:r>
          </w:p>
        </w:tc>
      </w:tr>
      <w:tr w:rsidR="00AA1CEE" w:rsidRPr="00AA1CEE" w14:paraId="6CFD4238" w14:textId="77777777" w:rsidTr="006315A7">
        <w:trPr>
          <w:trHeight w:val="300"/>
        </w:trPr>
        <w:tc>
          <w:tcPr>
            <w:tcW w:w="1290" w:type="dxa"/>
            <w:noWrap/>
            <w:vAlign w:val="center"/>
            <w:hideMark/>
          </w:tcPr>
          <w:p w14:paraId="74856921" w14:textId="088C341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Г0169</w:t>
            </w:r>
          </w:p>
        </w:tc>
        <w:tc>
          <w:tcPr>
            <w:tcW w:w="8741" w:type="dxa"/>
            <w:vAlign w:val="bottom"/>
            <w:hideMark/>
          </w:tcPr>
          <w:p w14:paraId="3D1F188A" w14:textId="3044F312" w:rsidR="006315A7" w:rsidRPr="00AA1CEE" w:rsidRDefault="006315A7" w:rsidP="005710B3">
            <w:pPr>
              <w:widowControl w:val="0"/>
              <w:jc w:val="both"/>
              <w:rPr>
                <w:rFonts w:ascii="Times New Roman" w:eastAsia="Times New Roman" w:hAnsi="Times New Roman" w:cs="Times New Roman"/>
                <w:lang w:eastAsia="ru-RU"/>
              </w:rPr>
            </w:pPr>
            <w:r w:rsidRPr="00AA1CEE">
              <w:rPr>
                <w:rFonts w:ascii="Times New Roman" w:hAnsi="Times New Roman" w:cs="Times New Roman"/>
              </w:rPr>
              <w:t>Графический дизайнер инте</w:t>
            </w:r>
            <w:r w:rsidR="005710B3" w:rsidRPr="00AA1CEE">
              <w:rPr>
                <w:rFonts w:ascii="Times New Roman" w:hAnsi="Times New Roman" w:cs="Times New Roman"/>
              </w:rPr>
              <w:t>рф</w:t>
            </w:r>
            <w:r w:rsidRPr="00AA1CEE">
              <w:rPr>
                <w:rFonts w:ascii="Times New Roman" w:hAnsi="Times New Roman" w:cs="Times New Roman"/>
              </w:rPr>
              <w:t>ейсов</w:t>
            </w:r>
          </w:p>
        </w:tc>
      </w:tr>
      <w:tr w:rsidR="00AA1CEE" w:rsidRPr="00AA1CEE" w14:paraId="1A46698D" w14:textId="77777777" w:rsidTr="006315A7">
        <w:trPr>
          <w:trHeight w:val="300"/>
        </w:trPr>
        <w:tc>
          <w:tcPr>
            <w:tcW w:w="1290" w:type="dxa"/>
            <w:noWrap/>
            <w:vAlign w:val="center"/>
            <w:hideMark/>
          </w:tcPr>
          <w:p w14:paraId="4AE24140" w14:textId="6DBBC58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Г0170</w:t>
            </w:r>
          </w:p>
        </w:tc>
        <w:tc>
          <w:tcPr>
            <w:tcW w:w="8741" w:type="dxa"/>
            <w:vAlign w:val="bottom"/>
            <w:hideMark/>
          </w:tcPr>
          <w:p w14:paraId="64EE0518" w14:textId="7FD3366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Гример-постижер</w:t>
            </w:r>
          </w:p>
        </w:tc>
      </w:tr>
      <w:tr w:rsidR="00AA1CEE" w:rsidRPr="00AA1CEE" w14:paraId="29541C33" w14:textId="77777777" w:rsidTr="006315A7">
        <w:trPr>
          <w:trHeight w:val="300"/>
        </w:trPr>
        <w:tc>
          <w:tcPr>
            <w:tcW w:w="1290" w:type="dxa"/>
            <w:noWrap/>
            <w:vAlign w:val="center"/>
            <w:hideMark/>
          </w:tcPr>
          <w:p w14:paraId="1A4BF50E" w14:textId="4E67F70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Г0171</w:t>
            </w:r>
          </w:p>
        </w:tc>
        <w:tc>
          <w:tcPr>
            <w:tcW w:w="8741" w:type="dxa"/>
            <w:vAlign w:val="bottom"/>
            <w:hideMark/>
          </w:tcPr>
          <w:p w14:paraId="6F04E1B7" w14:textId="1C41BC0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Грузчик</w:t>
            </w:r>
          </w:p>
        </w:tc>
      </w:tr>
      <w:tr w:rsidR="00AA1CEE" w:rsidRPr="00AA1CEE" w14:paraId="113DC96A" w14:textId="77777777" w:rsidTr="006315A7">
        <w:trPr>
          <w:trHeight w:val="300"/>
        </w:trPr>
        <w:tc>
          <w:tcPr>
            <w:tcW w:w="1290" w:type="dxa"/>
            <w:noWrap/>
            <w:vAlign w:val="center"/>
            <w:hideMark/>
          </w:tcPr>
          <w:p w14:paraId="1ACA879A" w14:textId="5575F83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Г0172</w:t>
            </w:r>
          </w:p>
        </w:tc>
        <w:tc>
          <w:tcPr>
            <w:tcW w:w="8741" w:type="dxa"/>
            <w:vAlign w:val="bottom"/>
            <w:hideMark/>
          </w:tcPr>
          <w:p w14:paraId="66C0E5D3" w14:textId="7CB896E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Грузчик 1 разряда</w:t>
            </w:r>
          </w:p>
        </w:tc>
      </w:tr>
      <w:tr w:rsidR="00AA1CEE" w:rsidRPr="00AA1CEE" w14:paraId="70A37170" w14:textId="77777777" w:rsidTr="006315A7">
        <w:trPr>
          <w:trHeight w:val="300"/>
        </w:trPr>
        <w:tc>
          <w:tcPr>
            <w:tcW w:w="1290" w:type="dxa"/>
            <w:noWrap/>
            <w:vAlign w:val="center"/>
            <w:hideMark/>
          </w:tcPr>
          <w:p w14:paraId="0A64A15B" w14:textId="5930A91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Г0173</w:t>
            </w:r>
          </w:p>
        </w:tc>
        <w:tc>
          <w:tcPr>
            <w:tcW w:w="8741" w:type="dxa"/>
            <w:vAlign w:val="bottom"/>
            <w:hideMark/>
          </w:tcPr>
          <w:p w14:paraId="518EDC3A" w14:textId="4507FB8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Грузчик 2 разряда</w:t>
            </w:r>
          </w:p>
        </w:tc>
      </w:tr>
      <w:tr w:rsidR="00AA1CEE" w:rsidRPr="00AA1CEE" w14:paraId="3B8F9738" w14:textId="77777777" w:rsidTr="006315A7">
        <w:trPr>
          <w:trHeight w:val="300"/>
        </w:trPr>
        <w:tc>
          <w:tcPr>
            <w:tcW w:w="1290" w:type="dxa"/>
            <w:noWrap/>
            <w:vAlign w:val="center"/>
            <w:hideMark/>
          </w:tcPr>
          <w:p w14:paraId="4943C3C2" w14:textId="23E1B99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Г0174</w:t>
            </w:r>
          </w:p>
        </w:tc>
        <w:tc>
          <w:tcPr>
            <w:tcW w:w="8741" w:type="dxa"/>
            <w:vAlign w:val="bottom"/>
            <w:hideMark/>
          </w:tcPr>
          <w:p w14:paraId="47B9BCDF" w14:textId="1574602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Грузчик-экспедитор</w:t>
            </w:r>
          </w:p>
        </w:tc>
      </w:tr>
      <w:tr w:rsidR="00AA1CEE" w:rsidRPr="00AA1CEE" w14:paraId="5D2A0117" w14:textId="77777777" w:rsidTr="006315A7">
        <w:trPr>
          <w:trHeight w:val="300"/>
        </w:trPr>
        <w:tc>
          <w:tcPr>
            <w:tcW w:w="1290" w:type="dxa"/>
            <w:noWrap/>
            <w:vAlign w:val="center"/>
            <w:hideMark/>
          </w:tcPr>
          <w:p w14:paraId="0EA921E1" w14:textId="01CC650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Г0175</w:t>
            </w:r>
          </w:p>
        </w:tc>
        <w:tc>
          <w:tcPr>
            <w:tcW w:w="8741" w:type="dxa"/>
            <w:vAlign w:val="bottom"/>
            <w:hideMark/>
          </w:tcPr>
          <w:p w14:paraId="098562BF" w14:textId="43C7175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Грузчик-комплектовщик</w:t>
            </w:r>
          </w:p>
        </w:tc>
      </w:tr>
      <w:tr w:rsidR="00AA1CEE" w:rsidRPr="00AA1CEE" w14:paraId="79AF1AA9" w14:textId="77777777" w:rsidTr="006315A7">
        <w:trPr>
          <w:trHeight w:val="300"/>
        </w:trPr>
        <w:tc>
          <w:tcPr>
            <w:tcW w:w="1290" w:type="dxa"/>
            <w:noWrap/>
            <w:vAlign w:val="center"/>
            <w:hideMark/>
          </w:tcPr>
          <w:p w14:paraId="2F78C90A" w14:textId="3A5AD41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В0539</w:t>
            </w:r>
          </w:p>
        </w:tc>
        <w:tc>
          <w:tcPr>
            <w:tcW w:w="8741" w:type="dxa"/>
            <w:vAlign w:val="bottom"/>
            <w:hideMark/>
          </w:tcPr>
          <w:p w14:paraId="47C55DDF" w14:textId="5456381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Дворник</w:t>
            </w:r>
          </w:p>
        </w:tc>
      </w:tr>
      <w:tr w:rsidR="00AA1CEE" w:rsidRPr="00AA1CEE" w14:paraId="50154367" w14:textId="77777777" w:rsidTr="006315A7">
        <w:trPr>
          <w:trHeight w:val="300"/>
        </w:trPr>
        <w:tc>
          <w:tcPr>
            <w:tcW w:w="1290" w:type="dxa"/>
            <w:noWrap/>
            <w:vAlign w:val="center"/>
            <w:hideMark/>
          </w:tcPr>
          <w:p w14:paraId="4D9EBFC0" w14:textId="6343098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В0540</w:t>
            </w:r>
          </w:p>
        </w:tc>
        <w:tc>
          <w:tcPr>
            <w:tcW w:w="8741" w:type="dxa"/>
            <w:vAlign w:val="bottom"/>
            <w:hideMark/>
          </w:tcPr>
          <w:p w14:paraId="5E2F1A6A" w14:textId="269CEFB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Дворник 1 разряда</w:t>
            </w:r>
          </w:p>
        </w:tc>
      </w:tr>
      <w:tr w:rsidR="00AA1CEE" w:rsidRPr="00AA1CEE" w14:paraId="70EBB450" w14:textId="77777777" w:rsidTr="006315A7">
        <w:trPr>
          <w:trHeight w:val="300"/>
        </w:trPr>
        <w:tc>
          <w:tcPr>
            <w:tcW w:w="1290" w:type="dxa"/>
            <w:noWrap/>
            <w:vAlign w:val="center"/>
            <w:hideMark/>
          </w:tcPr>
          <w:p w14:paraId="5AC799A9" w14:textId="0067C81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В0541</w:t>
            </w:r>
          </w:p>
        </w:tc>
        <w:tc>
          <w:tcPr>
            <w:tcW w:w="8741" w:type="dxa"/>
            <w:vAlign w:val="bottom"/>
            <w:hideMark/>
          </w:tcPr>
          <w:p w14:paraId="365EE108" w14:textId="72E4B23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Дворник 2 разряда</w:t>
            </w:r>
          </w:p>
        </w:tc>
      </w:tr>
      <w:tr w:rsidR="00AA1CEE" w:rsidRPr="00AA1CEE" w14:paraId="4D90CA57" w14:textId="77777777" w:rsidTr="006315A7">
        <w:trPr>
          <w:trHeight w:val="300"/>
        </w:trPr>
        <w:tc>
          <w:tcPr>
            <w:tcW w:w="1290" w:type="dxa"/>
            <w:noWrap/>
            <w:vAlign w:val="center"/>
            <w:hideMark/>
          </w:tcPr>
          <w:p w14:paraId="1D715B0C" w14:textId="5FC8CD5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В0542</w:t>
            </w:r>
          </w:p>
        </w:tc>
        <w:tc>
          <w:tcPr>
            <w:tcW w:w="8741" w:type="dxa"/>
            <w:vAlign w:val="bottom"/>
            <w:hideMark/>
          </w:tcPr>
          <w:p w14:paraId="20BEAA1C" w14:textId="3F8799D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Дворник или уборщик территорий</w:t>
            </w:r>
          </w:p>
        </w:tc>
      </w:tr>
      <w:tr w:rsidR="00AA1CEE" w:rsidRPr="00AA1CEE" w14:paraId="49D13FB9" w14:textId="77777777" w:rsidTr="006315A7">
        <w:trPr>
          <w:trHeight w:val="300"/>
        </w:trPr>
        <w:tc>
          <w:tcPr>
            <w:tcW w:w="1290" w:type="dxa"/>
            <w:noWrap/>
            <w:vAlign w:val="center"/>
            <w:hideMark/>
          </w:tcPr>
          <w:p w14:paraId="46AF4119" w14:textId="47FF5A1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В0543</w:t>
            </w:r>
          </w:p>
        </w:tc>
        <w:tc>
          <w:tcPr>
            <w:tcW w:w="8741" w:type="dxa"/>
            <w:vAlign w:val="bottom"/>
            <w:hideMark/>
          </w:tcPr>
          <w:p w14:paraId="4C613F96" w14:textId="39A828C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Дворник</w:t>
            </w:r>
            <w:r w:rsidR="0027532F">
              <w:rPr>
                <w:rFonts w:ascii="Times New Roman" w:hAnsi="Times New Roman" w:cs="Times New Roman"/>
              </w:rPr>
              <w:t xml:space="preserve"> </w:t>
            </w:r>
            <w:r w:rsidR="0027532F" w:rsidRPr="00AA1CEE">
              <w:rPr>
                <w:rFonts w:ascii="Times New Roman" w:hAnsi="Times New Roman" w:cs="Times New Roman"/>
              </w:rPr>
              <w:t>-</w:t>
            </w:r>
            <w:r w:rsidR="0027532F">
              <w:rPr>
                <w:rFonts w:ascii="Times New Roman" w:hAnsi="Times New Roman" w:cs="Times New Roman"/>
              </w:rPr>
              <w:t xml:space="preserve"> </w:t>
            </w:r>
            <w:r w:rsidRPr="00AA1CEE">
              <w:rPr>
                <w:rFonts w:ascii="Times New Roman" w:hAnsi="Times New Roman" w:cs="Times New Roman"/>
              </w:rPr>
              <w:t>уборщик территорий</w:t>
            </w:r>
          </w:p>
        </w:tc>
      </w:tr>
      <w:tr w:rsidR="00AA1CEE" w:rsidRPr="00AA1CEE" w14:paraId="42EFCF0C" w14:textId="77777777" w:rsidTr="006315A7">
        <w:trPr>
          <w:trHeight w:val="300"/>
        </w:trPr>
        <w:tc>
          <w:tcPr>
            <w:tcW w:w="1290" w:type="dxa"/>
            <w:noWrap/>
            <w:vAlign w:val="center"/>
            <w:hideMark/>
          </w:tcPr>
          <w:p w14:paraId="7B867B10" w14:textId="6E1062A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В0544</w:t>
            </w:r>
          </w:p>
        </w:tc>
        <w:tc>
          <w:tcPr>
            <w:tcW w:w="8741" w:type="dxa"/>
            <w:vAlign w:val="bottom"/>
            <w:hideMark/>
          </w:tcPr>
          <w:p w14:paraId="712C135D" w14:textId="1E94A7B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Дворовый рабочий</w:t>
            </w:r>
          </w:p>
        </w:tc>
      </w:tr>
      <w:tr w:rsidR="00AA1CEE" w:rsidRPr="00AA1CEE" w14:paraId="24064AF1" w14:textId="77777777" w:rsidTr="006315A7">
        <w:trPr>
          <w:trHeight w:val="300"/>
        </w:trPr>
        <w:tc>
          <w:tcPr>
            <w:tcW w:w="1290" w:type="dxa"/>
            <w:noWrap/>
            <w:vAlign w:val="center"/>
            <w:hideMark/>
          </w:tcPr>
          <w:p w14:paraId="04E6C75F" w14:textId="3A212EC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Д0001</w:t>
            </w:r>
          </w:p>
        </w:tc>
        <w:tc>
          <w:tcPr>
            <w:tcW w:w="8741" w:type="dxa"/>
            <w:vAlign w:val="bottom"/>
            <w:hideMark/>
          </w:tcPr>
          <w:p w14:paraId="247B29FB" w14:textId="5720091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Дежурная медицинская сестра</w:t>
            </w:r>
          </w:p>
        </w:tc>
      </w:tr>
      <w:tr w:rsidR="00AA1CEE" w:rsidRPr="00AA1CEE" w14:paraId="332C497D" w14:textId="77777777" w:rsidTr="006315A7">
        <w:trPr>
          <w:trHeight w:val="300"/>
        </w:trPr>
        <w:tc>
          <w:tcPr>
            <w:tcW w:w="1290" w:type="dxa"/>
            <w:noWrap/>
            <w:vAlign w:val="center"/>
            <w:hideMark/>
          </w:tcPr>
          <w:p w14:paraId="2075C157" w14:textId="0ACA1D8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Д0002</w:t>
            </w:r>
          </w:p>
        </w:tc>
        <w:tc>
          <w:tcPr>
            <w:tcW w:w="8741" w:type="dxa"/>
            <w:vAlign w:val="bottom"/>
            <w:hideMark/>
          </w:tcPr>
          <w:p w14:paraId="6086EC83" w14:textId="5048561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Дежурный</w:t>
            </w:r>
          </w:p>
        </w:tc>
      </w:tr>
      <w:tr w:rsidR="00AA1CEE" w:rsidRPr="00AA1CEE" w14:paraId="53D9C19D" w14:textId="77777777" w:rsidTr="006315A7">
        <w:trPr>
          <w:trHeight w:val="300"/>
        </w:trPr>
        <w:tc>
          <w:tcPr>
            <w:tcW w:w="1290" w:type="dxa"/>
            <w:noWrap/>
            <w:vAlign w:val="center"/>
            <w:hideMark/>
          </w:tcPr>
          <w:p w14:paraId="450C0977" w14:textId="658F7E3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Д0003</w:t>
            </w:r>
          </w:p>
        </w:tc>
        <w:tc>
          <w:tcPr>
            <w:tcW w:w="8741" w:type="dxa"/>
            <w:vAlign w:val="bottom"/>
            <w:hideMark/>
          </w:tcPr>
          <w:p w14:paraId="79D3F7E3" w14:textId="43D2BFB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Дежурный бюро пропусков</w:t>
            </w:r>
          </w:p>
        </w:tc>
      </w:tr>
      <w:tr w:rsidR="00AA1CEE" w:rsidRPr="00AA1CEE" w14:paraId="5923211A" w14:textId="77777777" w:rsidTr="006315A7">
        <w:trPr>
          <w:trHeight w:val="300"/>
        </w:trPr>
        <w:tc>
          <w:tcPr>
            <w:tcW w:w="1290" w:type="dxa"/>
            <w:noWrap/>
            <w:vAlign w:val="center"/>
            <w:hideMark/>
          </w:tcPr>
          <w:p w14:paraId="63E59181" w14:textId="7B1E5D2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Д0004</w:t>
            </w:r>
          </w:p>
        </w:tc>
        <w:tc>
          <w:tcPr>
            <w:tcW w:w="8741" w:type="dxa"/>
            <w:vAlign w:val="bottom"/>
            <w:hideMark/>
          </w:tcPr>
          <w:p w14:paraId="790BEA29" w14:textId="31F1746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Дежурный оперативный</w:t>
            </w:r>
          </w:p>
        </w:tc>
      </w:tr>
      <w:tr w:rsidR="00AA1CEE" w:rsidRPr="00AA1CEE" w14:paraId="5670E0C2" w14:textId="77777777" w:rsidTr="006315A7">
        <w:trPr>
          <w:trHeight w:val="300"/>
        </w:trPr>
        <w:tc>
          <w:tcPr>
            <w:tcW w:w="1290" w:type="dxa"/>
            <w:noWrap/>
            <w:vAlign w:val="center"/>
            <w:hideMark/>
          </w:tcPr>
          <w:p w14:paraId="33B9C62D" w14:textId="119263D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Д0005</w:t>
            </w:r>
          </w:p>
        </w:tc>
        <w:tc>
          <w:tcPr>
            <w:tcW w:w="8741" w:type="dxa"/>
            <w:vAlign w:val="bottom"/>
            <w:hideMark/>
          </w:tcPr>
          <w:p w14:paraId="78F47D1E" w14:textId="0E66D91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Дежурный по общежитию</w:t>
            </w:r>
          </w:p>
        </w:tc>
      </w:tr>
      <w:tr w:rsidR="00AA1CEE" w:rsidRPr="00AA1CEE" w14:paraId="6C33CA20" w14:textId="77777777" w:rsidTr="006315A7">
        <w:trPr>
          <w:trHeight w:val="300"/>
        </w:trPr>
        <w:tc>
          <w:tcPr>
            <w:tcW w:w="1290" w:type="dxa"/>
            <w:noWrap/>
            <w:vAlign w:val="center"/>
            <w:hideMark/>
          </w:tcPr>
          <w:p w14:paraId="436B4BDE" w14:textId="68EDADC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Д0006</w:t>
            </w:r>
          </w:p>
        </w:tc>
        <w:tc>
          <w:tcPr>
            <w:tcW w:w="8741" w:type="dxa"/>
            <w:vAlign w:val="bottom"/>
            <w:hideMark/>
          </w:tcPr>
          <w:p w14:paraId="064A51E1" w14:textId="682F6EA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Дежурный по режиму</w:t>
            </w:r>
          </w:p>
        </w:tc>
      </w:tr>
      <w:tr w:rsidR="00AA1CEE" w:rsidRPr="00AA1CEE" w14:paraId="5165868E" w14:textId="77777777" w:rsidTr="006315A7">
        <w:trPr>
          <w:trHeight w:val="300"/>
        </w:trPr>
        <w:tc>
          <w:tcPr>
            <w:tcW w:w="1290" w:type="dxa"/>
            <w:noWrap/>
            <w:vAlign w:val="center"/>
            <w:hideMark/>
          </w:tcPr>
          <w:p w14:paraId="19DE1FF8" w14:textId="230524A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Д0007</w:t>
            </w:r>
          </w:p>
        </w:tc>
        <w:tc>
          <w:tcPr>
            <w:tcW w:w="8741" w:type="dxa"/>
            <w:vAlign w:val="bottom"/>
            <w:hideMark/>
          </w:tcPr>
          <w:p w14:paraId="797D279C" w14:textId="48FA6F9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Дежурный по этажу</w:t>
            </w:r>
          </w:p>
        </w:tc>
      </w:tr>
      <w:tr w:rsidR="00AA1CEE" w:rsidRPr="00AA1CEE" w14:paraId="21E5B895" w14:textId="77777777" w:rsidTr="006315A7">
        <w:trPr>
          <w:trHeight w:val="300"/>
        </w:trPr>
        <w:tc>
          <w:tcPr>
            <w:tcW w:w="1290" w:type="dxa"/>
            <w:noWrap/>
            <w:vAlign w:val="center"/>
            <w:hideMark/>
          </w:tcPr>
          <w:p w14:paraId="3EE7CB3B" w14:textId="233DDCE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Д0008</w:t>
            </w:r>
          </w:p>
        </w:tc>
        <w:tc>
          <w:tcPr>
            <w:tcW w:w="8741" w:type="dxa"/>
            <w:vAlign w:val="bottom"/>
            <w:hideMark/>
          </w:tcPr>
          <w:p w14:paraId="5D6C6183" w14:textId="06DE23C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Дезактиваторщик</w:t>
            </w:r>
          </w:p>
        </w:tc>
      </w:tr>
      <w:tr w:rsidR="00AA1CEE" w:rsidRPr="00AA1CEE" w14:paraId="29026628" w14:textId="77777777" w:rsidTr="006315A7">
        <w:trPr>
          <w:trHeight w:val="300"/>
        </w:trPr>
        <w:tc>
          <w:tcPr>
            <w:tcW w:w="1290" w:type="dxa"/>
            <w:noWrap/>
            <w:vAlign w:val="center"/>
            <w:hideMark/>
          </w:tcPr>
          <w:p w14:paraId="04E6E561" w14:textId="6D2AD52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Д0009</w:t>
            </w:r>
          </w:p>
        </w:tc>
        <w:tc>
          <w:tcPr>
            <w:tcW w:w="8741" w:type="dxa"/>
            <w:vAlign w:val="bottom"/>
            <w:hideMark/>
          </w:tcPr>
          <w:p w14:paraId="28FA6506" w14:textId="16DEA3A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Дезинфектор</w:t>
            </w:r>
          </w:p>
        </w:tc>
      </w:tr>
      <w:tr w:rsidR="00AA1CEE" w:rsidRPr="00AA1CEE" w14:paraId="106AEB4D" w14:textId="77777777" w:rsidTr="006315A7">
        <w:trPr>
          <w:trHeight w:val="300"/>
        </w:trPr>
        <w:tc>
          <w:tcPr>
            <w:tcW w:w="1290" w:type="dxa"/>
            <w:noWrap/>
            <w:vAlign w:val="center"/>
            <w:hideMark/>
          </w:tcPr>
          <w:p w14:paraId="5C15D13D" w14:textId="71CCBF4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Д0010</w:t>
            </w:r>
          </w:p>
        </w:tc>
        <w:tc>
          <w:tcPr>
            <w:tcW w:w="8741" w:type="dxa"/>
            <w:vAlign w:val="bottom"/>
            <w:hideMark/>
          </w:tcPr>
          <w:p w14:paraId="4C0900A7" w14:textId="128DCD3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Дезинфектор 2 разряда</w:t>
            </w:r>
          </w:p>
        </w:tc>
      </w:tr>
      <w:tr w:rsidR="00AA1CEE" w:rsidRPr="00AA1CEE" w14:paraId="25BC4B6A" w14:textId="77777777" w:rsidTr="006315A7">
        <w:trPr>
          <w:trHeight w:val="300"/>
        </w:trPr>
        <w:tc>
          <w:tcPr>
            <w:tcW w:w="1290" w:type="dxa"/>
            <w:noWrap/>
            <w:vAlign w:val="center"/>
            <w:hideMark/>
          </w:tcPr>
          <w:p w14:paraId="70D19A46" w14:textId="273EF26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Д0011</w:t>
            </w:r>
          </w:p>
        </w:tc>
        <w:tc>
          <w:tcPr>
            <w:tcW w:w="8741" w:type="dxa"/>
            <w:vAlign w:val="bottom"/>
            <w:hideMark/>
          </w:tcPr>
          <w:p w14:paraId="34185D33" w14:textId="24C4217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Дезинфектор 3 разряда</w:t>
            </w:r>
          </w:p>
        </w:tc>
      </w:tr>
      <w:tr w:rsidR="00AA1CEE" w:rsidRPr="00AA1CEE" w14:paraId="172EFB63" w14:textId="77777777" w:rsidTr="006315A7">
        <w:trPr>
          <w:trHeight w:val="300"/>
        </w:trPr>
        <w:tc>
          <w:tcPr>
            <w:tcW w:w="1290" w:type="dxa"/>
            <w:noWrap/>
            <w:vAlign w:val="center"/>
            <w:hideMark/>
          </w:tcPr>
          <w:p w14:paraId="43A5EBD6" w14:textId="34B372C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Д0012</w:t>
            </w:r>
          </w:p>
        </w:tc>
        <w:tc>
          <w:tcPr>
            <w:tcW w:w="8741" w:type="dxa"/>
            <w:vAlign w:val="bottom"/>
            <w:hideMark/>
          </w:tcPr>
          <w:p w14:paraId="4F5551C6" w14:textId="2DEB897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Декан факультета</w:t>
            </w:r>
          </w:p>
        </w:tc>
      </w:tr>
      <w:tr w:rsidR="00AA1CEE" w:rsidRPr="00AA1CEE" w14:paraId="4768E8C4" w14:textId="77777777" w:rsidTr="006315A7">
        <w:trPr>
          <w:trHeight w:val="300"/>
        </w:trPr>
        <w:tc>
          <w:tcPr>
            <w:tcW w:w="1290" w:type="dxa"/>
            <w:noWrap/>
            <w:vAlign w:val="center"/>
            <w:hideMark/>
          </w:tcPr>
          <w:p w14:paraId="006ED25F" w14:textId="407B9F4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Д0013</w:t>
            </w:r>
          </w:p>
        </w:tc>
        <w:tc>
          <w:tcPr>
            <w:tcW w:w="8741" w:type="dxa"/>
            <w:vAlign w:val="bottom"/>
            <w:hideMark/>
          </w:tcPr>
          <w:p w14:paraId="36892BFA" w14:textId="0FACCD2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Делопроизводитель</w:t>
            </w:r>
          </w:p>
        </w:tc>
      </w:tr>
      <w:tr w:rsidR="00AA1CEE" w:rsidRPr="00AA1CEE" w14:paraId="63696884" w14:textId="77777777" w:rsidTr="006315A7">
        <w:trPr>
          <w:trHeight w:val="300"/>
        </w:trPr>
        <w:tc>
          <w:tcPr>
            <w:tcW w:w="1290" w:type="dxa"/>
            <w:noWrap/>
            <w:vAlign w:val="center"/>
            <w:hideMark/>
          </w:tcPr>
          <w:p w14:paraId="1EB68F6E" w14:textId="714E542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Д0014</w:t>
            </w:r>
          </w:p>
        </w:tc>
        <w:tc>
          <w:tcPr>
            <w:tcW w:w="8741" w:type="dxa"/>
            <w:vAlign w:val="bottom"/>
            <w:hideMark/>
          </w:tcPr>
          <w:p w14:paraId="5CA93BD6" w14:textId="457EAB5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Дефектолог</w:t>
            </w:r>
          </w:p>
        </w:tc>
      </w:tr>
      <w:tr w:rsidR="00AA1CEE" w:rsidRPr="00AA1CEE" w14:paraId="2041AE3A" w14:textId="77777777" w:rsidTr="006315A7">
        <w:trPr>
          <w:trHeight w:val="300"/>
        </w:trPr>
        <w:tc>
          <w:tcPr>
            <w:tcW w:w="1290" w:type="dxa"/>
            <w:noWrap/>
            <w:vAlign w:val="center"/>
            <w:hideMark/>
          </w:tcPr>
          <w:p w14:paraId="5DDB7FBF" w14:textId="70DCEFC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Д0015</w:t>
            </w:r>
          </w:p>
        </w:tc>
        <w:tc>
          <w:tcPr>
            <w:tcW w:w="8741" w:type="dxa"/>
            <w:vAlign w:val="bottom"/>
            <w:hideMark/>
          </w:tcPr>
          <w:p w14:paraId="48C09C86" w14:textId="52EF3EA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Дефектоскопист рентгеногаммаграфирования</w:t>
            </w:r>
          </w:p>
        </w:tc>
      </w:tr>
      <w:tr w:rsidR="00AA1CEE" w:rsidRPr="00AA1CEE" w14:paraId="33328D87" w14:textId="77777777" w:rsidTr="006315A7">
        <w:trPr>
          <w:trHeight w:val="300"/>
        </w:trPr>
        <w:tc>
          <w:tcPr>
            <w:tcW w:w="1290" w:type="dxa"/>
            <w:noWrap/>
            <w:vAlign w:val="center"/>
            <w:hideMark/>
          </w:tcPr>
          <w:p w14:paraId="12C5AFFB" w14:textId="73F1975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Д0016</w:t>
            </w:r>
          </w:p>
        </w:tc>
        <w:tc>
          <w:tcPr>
            <w:tcW w:w="8741" w:type="dxa"/>
            <w:vAlign w:val="bottom"/>
            <w:hideMark/>
          </w:tcPr>
          <w:p w14:paraId="44FCD98B" w14:textId="3A16B58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Ди-джей</w:t>
            </w:r>
          </w:p>
        </w:tc>
      </w:tr>
      <w:tr w:rsidR="00AA1CEE" w:rsidRPr="00AA1CEE" w14:paraId="553197DB" w14:textId="77777777" w:rsidTr="006315A7">
        <w:trPr>
          <w:trHeight w:val="300"/>
        </w:trPr>
        <w:tc>
          <w:tcPr>
            <w:tcW w:w="1290" w:type="dxa"/>
            <w:noWrap/>
            <w:vAlign w:val="center"/>
            <w:hideMark/>
          </w:tcPr>
          <w:p w14:paraId="356C3A54" w14:textId="3A85DEB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Д0017</w:t>
            </w:r>
          </w:p>
        </w:tc>
        <w:tc>
          <w:tcPr>
            <w:tcW w:w="8741" w:type="dxa"/>
            <w:vAlign w:val="bottom"/>
            <w:hideMark/>
          </w:tcPr>
          <w:p w14:paraId="14066A88" w14:textId="5FD4984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Диетическая сестра</w:t>
            </w:r>
          </w:p>
        </w:tc>
      </w:tr>
      <w:tr w:rsidR="00AA1CEE" w:rsidRPr="00AA1CEE" w14:paraId="5D2BD0A6" w14:textId="77777777" w:rsidTr="006315A7">
        <w:trPr>
          <w:trHeight w:val="300"/>
        </w:trPr>
        <w:tc>
          <w:tcPr>
            <w:tcW w:w="1290" w:type="dxa"/>
            <w:noWrap/>
            <w:vAlign w:val="center"/>
            <w:hideMark/>
          </w:tcPr>
          <w:p w14:paraId="6A9B8C17" w14:textId="20F06A1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Д0018</w:t>
            </w:r>
          </w:p>
        </w:tc>
        <w:tc>
          <w:tcPr>
            <w:tcW w:w="8741" w:type="dxa"/>
            <w:vAlign w:val="bottom"/>
            <w:hideMark/>
          </w:tcPr>
          <w:p w14:paraId="6C5A3EE5" w14:textId="2CBFD13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Дизайнер</w:t>
            </w:r>
          </w:p>
        </w:tc>
      </w:tr>
      <w:tr w:rsidR="00AA1CEE" w:rsidRPr="00AA1CEE" w14:paraId="72009036" w14:textId="77777777" w:rsidTr="006315A7">
        <w:trPr>
          <w:trHeight w:val="300"/>
        </w:trPr>
        <w:tc>
          <w:tcPr>
            <w:tcW w:w="1290" w:type="dxa"/>
            <w:noWrap/>
            <w:vAlign w:val="center"/>
            <w:hideMark/>
          </w:tcPr>
          <w:p w14:paraId="74F05B13" w14:textId="697FF8C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Д0019</w:t>
            </w:r>
          </w:p>
        </w:tc>
        <w:tc>
          <w:tcPr>
            <w:tcW w:w="8741" w:type="dxa"/>
            <w:vAlign w:val="bottom"/>
            <w:hideMark/>
          </w:tcPr>
          <w:p w14:paraId="43E2E1E3" w14:textId="78059507" w:rsidR="006315A7" w:rsidRPr="00AA1CEE" w:rsidRDefault="006315A7" w:rsidP="00AA4293">
            <w:pPr>
              <w:widowControl w:val="0"/>
              <w:jc w:val="both"/>
              <w:rPr>
                <w:rFonts w:ascii="Times New Roman" w:eastAsia="Times New Roman" w:hAnsi="Times New Roman" w:cs="Times New Roman"/>
                <w:lang w:eastAsia="ru-RU"/>
              </w:rPr>
            </w:pPr>
            <w:r w:rsidRPr="00AA1CEE">
              <w:rPr>
                <w:rFonts w:ascii="Times New Roman" w:hAnsi="Times New Roman" w:cs="Times New Roman"/>
              </w:rPr>
              <w:t>Дизайнер инте</w:t>
            </w:r>
            <w:r w:rsidR="00AA4293" w:rsidRPr="00AA1CEE">
              <w:rPr>
                <w:rFonts w:ascii="Times New Roman" w:hAnsi="Times New Roman" w:cs="Times New Roman"/>
              </w:rPr>
              <w:t>р</w:t>
            </w:r>
            <w:r w:rsidR="005710B3" w:rsidRPr="00AA1CEE">
              <w:rPr>
                <w:rFonts w:ascii="Times New Roman" w:hAnsi="Times New Roman" w:cs="Times New Roman"/>
              </w:rPr>
              <w:t>ф</w:t>
            </w:r>
            <w:r w:rsidRPr="00AA1CEE">
              <w:rPr>
                <w:rFonts w:ascii="Times New Roman" w:hAnsi="Times New Roman" w:cs="Times New Roman"/>
              </w:rPr>
              <w:t>ейса</w:t>
            </w:r>
          </w:p>
        </w:tc>
      </w:tr>
      <w:tr w:rsidR="00AA1CEE" w:rsidRPr="00AA1CEE" w14:paraId="4AB0D61D" w14:textId="77777777" w:rsidTr="006315A7">
        <w:trPr>
          <w:trHeight w:val="300"/>
        </w:trPr>
        <w:tc>
          <w:tcPr>
            <w:tcW w:w="1290" w:type="dxa"/>
            <w:noWrap/>
            <w:vAlign w:val="center"/>
            <w:hideMark/>
          </w:tcPr>
          <w:p w14:paraId="1AA96427" w14:textId="355C6B9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Д0020</w:t>
            </w:r>
          </w:p>
        </w:tc>
        <w:tc>
          <w:tcPr>
            <w:tcW w:w="8741" w:type="dxa"/>
            <w:vAlign w:val="bottom"/>
            <w:hideMark/>
          </w:tcPr>
          <w:p w14:paraId="6F73DB4C" w14:textId="2C8E433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Дизайнер типографии</w:t>
            </w:r>
          </w:p>
        </w:tc>
      </w:tr>
      <w:tr w:rsidR="00AA1CEE" w:rsidRPr="00AA1CEE" w14:paraId="7B987C00" w14:textId="77777777" w:rsidTr="006315A7">
        <w:trPr>
          <w:trHeight w:val="300"/>
        </w:trPr>
        <w:tc>
          <w:tcPr>
            <w:tcW w:w="1290" w:type="dxa"/>
            <w:noWrap/>
            <w:vAlign w:val="center"/>
            <w:hideMark/>
          </w:tcPr>
          <w:p w14:paraId="7D12F8C3" w14:textId="69A4210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Д0021</w:t>
            </w:r>
          </w:p>
        </w:tc>
        <w:tc>
          <w:tcPr>
            <w:tcW w:w="8741" w:type="dxa"/>
            <w:vAlign w:val="bottom"/>
            <w:hideMark/>
          </w:tcPr>
          <w:p w14:paraId="5BDE5610" w14:textId="6275036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Дизайнер-аниматор</w:t>
            </w:r>
          </w:p>
        </w:tc>
      </w:tr>
      <w:tr w:rsidR="00AA1CEE" w:rsidRPr="00AA1CEE" w14:paraId="7E684366" w14:textId="77777777" w:rsidTr="006315A7">
        <w:trPr>
          <w:trHeight w:val="300"/>
        </w:trPr>
        <w:tc>
          <w:tcPr>
            <w:tcW w:w="1290" w:type="dxa"/>
            <w:noWrap/>
            <w:vAlign w:val="center"/>
            <w:hideMark/>
          </w:tcPr>
          <w:p w14:paraId="23DA0430" w14:textId="2175897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Д0022</w:t>
            </w:r>
          </w:p>
        </w:tc>
        <w:tc>
          <w:tcPr>
            <w:tcW w:w="8741" w:type="dxa"/>
            <w:vAlign w:val="bottom"/>
            <w:hideMark/>
          </w:tcPr>
          <w:p w14:paraId="7DDF6666" w14:textId="3D3C48B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Дизайнер-верстальщик</w:t>
            </w:r>
          </w:p>
        </w:tc>
      </w:tr>
      <w:tr w:rsidR="00AA1CEE" w:rsidRPr="00AA1CEE" w14:paraId="6BCC5A07" w14:textId="77777777" w:rsidTr="006315A7">
        <w:trPr>
          <w:trHeight w:val="300"/>
        </w:trPr>
        <w:tc>
          <w:tcPr>
            <w:tcW w:w="1290" w:type="dxa"/>
            <w:noWrap/>
            <w:vAlign w:val="center"/>
            <w:hideMark/>
          </w:tcPr>
          <w:p w14:paraId="00EE92ED" w14:textId="1914D8B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Д0023</w:t>
            </w:r>
          </w:p>
        </w:tc>
        <w:tc>
          <w:tcPr>
            <w:tcW w:w="8741" w:type="dxa"/>
            <w:vAlign w:val="bottom"/>
            <w:hideMark/>
          </w:tcPr>
          <w:p w14:paraId="5B872CBE" w14:textId="085CA97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Дизелист</w:t>
            </w:r>
          </w:p>
        </w:tc>
      </w:tr>
      <w:tr w:rsidR="00AA1CEE" w:rsidRPr="00AA1CEE" w14:paraId="3E6E6567" w14:textId="77777777" w:rsidTr="006315A7">
        <w:trPr>
          <w:trHeight w:val="300"/>
        </w:trPr>
        <w:tc>
          <w:tcPr>
            <w:tcW w:w="1290" w:type="dxa"/>
            <w:noWrap/>
            <w:vAlign w:val="center"/>
            <w:hideMark/>
          </w:tcPr>
          <w:p w14:paraId="19A69E27" w14:textId="1250584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Д0024</w:t>
            </w:r>
          </w:p>
        </w:tc>
        <w:tc>
          <w:tcPr>
            <w:tcW w:w="8741" w:type="dxa"/>
            <w:vAlign w:val="bottom"/>
            <w:hideMark/>
          </w:tcPr>
          <w:p w14:paraId="280E0F51" w14:textId="1D10D6D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Дизельгенераторщик</w:t>
            </w:r>
          </w:p>
        </w:tc>
      </w:tr>
      <w:tr w:rsidR="00AA1CEE" w:rsidRPr="00AA1CEE" w14:paraId="2FDD1F87" w14:textId="77777777" w:rsidTr="006315A7">
        <w:trPr>
          <w:trHeight w:val="300"/>
        </w:trPr>
        <w:tc>
          <w:tcPr>
            <w:tcW w:w="1290" w:type="dxa"/>
            <w:noWrap/>
            <w:vAlign w:val="center"/>
            <w:hideMark/>
          </w:tcPr>
          <w:p w14:paraId="2C34E521" w14:textId="6765594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Д0025</w:t>
            </w:r>
          </w:p>
        </w:tc>
        <w:tc>
          <w:tcPr>
            <w:tcW w:w="8741" w:type="dxa"/>
            <w:vAlign w:val="bottom"/>
            <w:hideMark/>
          </w:tcPr>
          <w:p w14:paraId="0446EC1F" w14:textId="4CC19E6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Диктор</w:t>
            </w:r>
          </w:p>
        </w:tc>
      </w:tr>
      <w:tr w:rsidR="00AA1CEE" w:rsidRPr="00AA1CEE" w14:paraId="4C66687D" w14:textId="77777777" w:rsidTr="006315A7">
        <w:trPr>
          <w:trHeight w:val="300"/>
        </w:trPr>
        <w:tc>
          <w:tcPr>
            <w:tcW w:w="1290" w:type="dxa"/>
            <w:noWrap/>
            <w:vAlign w:val="center"/>
            <w:hideMark/>
          </w:tcPr>
          <w:p w14:paraId="510F55B5" w14:textId="5547C68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Д0026</w:t>
            </w:r>
          </w:p>
        </w:tc>
        <w:tc>
          <w:tcPr>
            <w:tcW w:w="8741" w:type="dxa"/>
            <w:vAlign w:val="bottom"/>
            <w:hideMark/>
          </w:tcPr>
          <w:p w14:paraId="5457EE86" w14:textId="78018C9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Директор</w:t>
            </w:r>
          </w:p>
        </w:tc>
      </w:tr>
      <w:tr w:rsidR="00AA1CEE" w:rsidRPr="00AA1CEE" w14:paraId="1720B4F2" w14:textId="77777777" w:rsidTr="006315A7">
        <w:trPr>
          <w:trHeight w:val="300"/>
        </w:trPr>
        <w:tc>
          <w:tcPr>
            <w:tcW w:w="1290" w:type="dxa"/>
            <w:noWrap/>
            <w:vAlign w:val="center"/>
            <w:hideMark/>
          </w:tcPr>
          <w:p w14:paraId="0FC36D23" w14:textId="2BCE567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Д0027</w:t>
            </w:r>
          </w:p>
        </w:tc>
        <w:tc>
          <w:tcPr>
            <w:tcW w:w="8741" w:type="dxa"/>
            <w:vAlign w:val="bottom"/>
            <w:hideMark/>
          </w:tcPr>
          <w:p w14:paraId="573E9681" w14:textId="3E73781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Дирижер</w:t>
            </w:r>
          </w:p>
        </w:tc>
      </w:tr>
      <w:tr w:rsidR="00AA1CEE" w:rsidRPr="00AA1CEE" w14:paraId="03E3B16D" w14:textId="77777777" w:rsidTr="006315A7">
        <w:trPr>
          <w:trHeight w:val="300"/>
        </w:trPr>
        <w:tc>
          <w:tcPr>
            <w:tcW w:w="1290" w:type="dxa"/>
            <w:noWrap/>
            <w:vAlign w:val="center"/>
            <w:hideMark/>
          </w:tcPr>
          <w:p w14:paraId="5CCA78D6" w14:textId="33D2846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Д0028</w:t>
            </w:r>
          </w:p>
        </w:tc>
        <w:tc>
          <w:tcPr>
            <w:tcW w:w="8741" w:type="dxa"/>
            <w:vAlign w:val="bottom"/>
            <w:hideMark/>
          </w:tcPr>
          <w:p w14:paraId="5E8A8A2C" w14:textId="31C7F63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Диспетчер</w:t>
            </w:r>
          </w:p>
        </w:tc>
      </w:tr>
      <w:tr w:rsidR="00AA1CEE" w:rsidRPr="00AA1CEE" w14:paraId="06C4B6D1" w14:textId="77777777" w:rsidTr="006315A7">
        <w:trPr>
          <w:trHeight w:val="300"/>
        </w:trPr>
        <w:tc>
          <w:tcPr>
            <w:tcW w:w="1290" w:type="dxa"/>
            <w:noWrap/>
            <w:vAlign w:val="center"/>
            <w:hideMark/>
          </w:tcPr>
          <w:p w14:paraId="511A443D" w14:textId="58F6D03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Д0029</w:t>
            </w:r>
          </w:p>
        </w:tc>
        <w:tc>
          <w:tcPr>
            <w:tcW w:w="8741" w:type="dxa"/>
            <w:vAlign w:val="bottom"/>
            <w:hideMark/>
          </w:tcPr>
          <w:p w14:paraId="77B8C75A" w14:textId="03D8D4C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Диспетчер 1 категории</w:t>
            </w:r>
          </w:p>
        </w:tc>
      </w:tr>
      <w:tr w:rsidR="00AA1CEE" w:rsidRPr="00AA1CEE" w14:paraId="3D11CEC1" w14:textId="77777777" w:rsidTr="006315A7">
        <w:trPr>
          <w:trHeight w:val="300"/>
        </w:trPr>
        <w:tc>
          <w:tcPr>
            <w:tcW w:w="1290" w:type="dxa"/>
            <w:noWrap/>
            <w:vAlign w:val="center"/>
            <w:hideMark/>
          </w:tcPr>
          <w:p w14:paraId="43A631CA" w14:textId="77DEE7F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Д0030</w:t>
            </w:r>
          </w:p>
        </w:tc>
        <w:tc>
          <w:tcPr>
            <w:tcW w:w="8741" w:type="dxa"/>
            <w:vAlign w:val="bottom"/>
            <w:hideMark/>
          </w:tcPr>
          <w:p w14:paraId="59D0DF42" w14:textId="4A2350C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Диспетчер 4 разряда</w:t>
            </w:r>
          </w:p>
        </w:tc>
      </w:tr>
      <w:tr w:rsidR="00AA1CEE" w:rsidRPr="00AA1CEE" w14:paraId="03DE8D7A" w14:textId="77777777" w:rsidTr="006315A7">
        <w:trPr>
          <w:trHeight w:val="300"/>
        </w:trPr>
        <w:tc>
          <w:tcPr>
            <w:tcW w:w="1290" w:type="dxa"/>
            <w:noWrap/>
            <w:vAlign w:val="center"/>
            <w:hideMark/>
          </w:tcPr>
          <w:p w14:paraId="6F358B8A" w14:textId="62AE95F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Д0031</w:t>
            </w:r>
          </w:p>
        </w:tc>
        <w:tc>
          <w:tcPr>
            <w:tcW w:w="8741" w:type="dxa"/>
            <w:vAlign w:val="bottom"/>
            <w:hideMark/>
          </w:tcPr>
          <w:p w14:paraId="74372DA2" w14:textId="4B52DE1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Диспетчер call-центра</w:t>
            </w:r>
          </w:p>
        </w:tc>
      </w:tr>
      <w:tr w:rsidR="00AA1CEE" w:rsidRPr="00AA1CEE" w14:paraId="2674037B" w14:textId="77777777" w:rsidTr="006315A7">
        <w:trPr>
          <w:trHeight w:val="300"/>
        </w:trPr>
        <w:tc>
          <w:tcPr>
            <w:tcW w:w="1290" w:type="dxa"/>
            <w:noWrap/>
            <w:vAlign w:val="center"/>
            <w:hideMark/>
          </w:tcPr>
          <w:p w14:paraId="0BE62AE9" w14:textId="6E7DF1E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Д0032</w:t>
            </w:r>
          </w:p>
        </w:tc>
        <w:tc>
          <w:tcPr>
            <w:tcW w:w="8741" w:type="dxa"/>
            <w:vAlign w:val="bottom"/>
            <w:hideMark/>
          </w:tcPr>
          <w:p w14:paraId="1808D8DB" w14:textId="2ED0EAE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Диспетчер автомобильного транспорта</w:t>
            </w:r>
          </w:p>
        </w:tc>
      </w:tr>
      <w:tr w:rsidR="00AA1CEE" w:rsidRPr="00AA1CEE" w14:paraId="4A2E2637" w14:textId="77777777" w:rsidTr="006315A7">
        <w:trPr>
          <w:trHeight w:val="300"/>
        </w:trPr>
        <w:tc>
          <w:tcPr>
            <w:tcW w:w="1290" w:type="dxa"/>
            <w:noWrap/>
            <w:vAlign w:val="center"/>
            <w:hideMark/>
          </w:tcPr>
          <w:p w14:paraId="4BB648D2" w14:textId="748F1DC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Д0033</w:t>
            </w:r>
          </w:p>
        </w:tc>
        <w:tc>
          <w:tcPr>
            <w:tcW w:w="8741" w:type="dxa"/>
            <w:vAlign w:val="bottom"/>
            <w:hideMark/>
          </w:tcPr>
          <w:p w14:paraId="2B14708A" w14:textId="2FECA6C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Диспетчер образовательного учреждения</w:t>
            </w:r>
          </w:p>
        </w:tc>
      </w:tr>
      <w:tr w:rsidR="00AA1CEE" w:rsidRPr="00AA1CEE" w14:paraId="25639B69" w14:textId="77777777" w:rsidTr="006315A7">
        <w:trPr>
          <w:trHeight w:val="300"/>
        </w:trPr>
        <w:tc>
          <w:tcPr>
            <w:tcW w:w="1290" w:type="dxa"/>
            <w:noWrap/>
            <w:vAlign w:val="center"/>
            <w:hideMark/>
          </w:tcPr>
          <w:p w14:paraId="677CDBC7" w14:textId="06CED2F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Д0034</w:t>
            </w:r>
          </w:p>
        </w:tc>
        <w:tc>
          <w:tcPr>
            <w:tcW w:w="8741" w:type="dxa"/>
            <w:vAlign w:val="bottom"/>
            <w:hideMark/>
          </w:tcPr>
          <w:p w14:paraId="3C084C4B" w14:textId="0AEDB0D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Диспетчер образовательной организации</w:t>
            </w:r>
          </w:p>
        </w:tc>
      </w:tr>
      <w:tr w:rsidR="00AA1CEE" w:rsidRPr="00AA1CEE" w14:paraId="05F7EB09" w14:textId="77777777" w:rsidTr="006315A7">
        <w:trPr>
          <w:trHeight w:val="300"/>
        </w:trPr>
        <w:tc>
          <w:tcPr>
            <w:tcW w:w="1290" w:type="dxa"/>
            <w:noWrap/>
            <w:vAlign w:val="center"/>
            <w:hideMark/>
          </w:tcPr>
          <w:p w14:paraId="794DCD87" w14:textId="7810289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Д0035</w:t>
            </w:r>
          </w:p>
        </w:tc>
        <w:tc>
          <w:tcPr>
            <w:tcW w:w="8741" w:type="dxa"/>
            <w:vAlign w:val="bottom"/>
            <w:hideMark/>
          </w:tcPr>
          <w:p w14:paraId="38D2B1B3" w14:textId="720BD5B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Диспетчер отделения</w:t>
            </w:r>
          </w:p>
        </w:tc>
      </w:tr>
      <w:tr w:rsidR="00AA1CEE" w:rsidRPr="00AA1CEE" w14:paraId="7C2E84C9" w14:textId="77777777" w:rsidTr="006315A7">
        <w:trPr>
          <w:trHeight w:val="300"/>
        </w:trPr>
        <w:tc>
          <w:tcPr>
            <w:tcW w:w="1290" w:type="dxa"/>
            <w:noWrap/>
            <w:vAlign w:val="center"/>
            <w:hideMark/>
          </w:tcPr>
          <w:p w14:paraId="130064EE" w14:textId="56DAEFE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Д0036</w:t>
            </w:r>
          </w:p>
        </w:tc>
        <w:tc>
          <w:tcPr>
            <w:tcW w:w="8741" w:type="dxa"/>
            <w:vAlign w:val="bottom"/>
            <w:hideMark/>
          </w:tcPr>
          <w:p w14:paraId="112CBBD5" w14:textId="11D1188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Диспетчер транспорта</w:t>
            </w:r>
          </w:p>
        </w:tc>
      </w:tr>
      <w:tr w:rsidR="00AA1CEE" w:rsidRPr="00AA1CEE" w14:paraId="425B1037" w14:textId="77777777" w:rsidTr="006315A7">
        <w:trPr>
          <w:trHeight w:val="300"/>
        </w:trPr>
        <w:tc>
          <w:tcPr>
            <w:tcW w:w="1290" w:type="dxa"/>
            <w:noWrap/>
            <w:vAlign w:val="center"/>
            <w:hideMark/>
          </w:tcPr>
          <w:p w14:paraId="1FA90BE2" w14:textId="1A44110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Д0037</w:t>
            </w:r>
          </w:p>
        </w:tc>
        <w:tc>
          <w:tcPr>
            <w:tcW w:w="8741" w:type="dxa"/>
            <w:vAlign w:val="bottom"/>
            <w:hideMark/>
          </w:tcPr>
          <w:p w14:paraId="33399021" w14:textId="1A5C7D4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Дневальный</w:t>
            </w:r>
          </w:p>
        </w:tc>
      </w:tr>
      <w:tr w:rsidR="00AA1CEE" w:rsidRPr="00AA1CEE" w14:paraId="3039D750" w14:textId="77777777" w:rsidTr="006315A7">
        <w:trPr>
          <w:trHeight w:val="300"/>
        </w:trPr>
        <w:tc>
          <w:tcPr>
            <w:tcW w:w="1290" w:type="dxa"/>
            <w:noWrap/>
            <w:vAlign w:val="center"/>
            <w:hideMark/>
          </w:tcPr>
          <w:p w14:paraId="3A89D9BC" w14:textId="0212F67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Д0038</w:t>
            </w:r>
          </w:p>
        </w:tc>
        <w:tc>
          <w:tcPr>
            <w:tcW w:w="8741" w:type="dxa"/>
            <w:vAlign w:val="bottom"/>
            <w:hideMark/>
          </w:tcPr>
          <w:p w14:paraId="5572CD46" w14:textId="4FE6D32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Дозиметрист</w:t>
            </w:r>
          </w:p>
        </w:tc>
      </w:tr>
      <w:tr w:rsidR="00AA1CEE" w:rsidRPr="00AA1CEE" w14:paraId="0CE8A803" w14:textId="77777777" w:rsidTr="006315A7">
        <w:trPr>
          <w:trHeight w:val="300"/>
        </w:trPr>
        <w:tc>
          <w:tcPr>
            <w:tcW w:w="1290" w:type="dxa"/>
            <w:noWrap/>
            <w:vAlign w:val="center"/>
            <w:hideMark/>
          </w:tcPr>
          <w:p w14:paraId="3605EC95" w14:textId="51989F1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Д0039</w:t>
            </w:r>
          </w:p>
        </w:tc>
        <w:tc>
          <w:tcPr>
            <w:tcW w:w="8741" w:type="dxa"/>
            <w:vAlign w:val="bottom"/>
            <w:hideMark/>
          </w:tcPr>
          <w:p w14:paraId="1C51E5C6" w14:textId="28F5CCD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Дозиметрист 4 разряда</w:t>
            </w:r>
          </w:p>
        </w:tc>
      </w:tr>
      <w:tr w:rsidR="00AA1CEE" w:rsidRPr="00AA1CEE" w14:paraId="3C27FD81" w14:textId="77777777" w:rsidTr="006315A7">
        <w:trPr>
          <w:trHeight w:val="300"/>
        </w:trPr>
        <w:tc>
          <w:tcPr>
            <w:tcW w:w="1290" w:type="dxa"/>
            <w:noWrap/>
            <w:vAlign w:val="center"/>
            <w:hideMark/>
          </w:tcPr>
          <w:p w14:paraId="54822EB7" w14:textId="042D3AD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Д0040</w:t>
            </w:r>
          </w:p>
        </w:tc>
        <w:tc>
          <w:tcPr>
            <w:tcW w:w="8741" w:type="dxa"/>
            <w:vAlign w:val="bottom"/>
            <w:hideMark/>
          </w:tcPr>
          <w:p w14:paraId="21470217" w14:textId="3386826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Дозиметрист 5 разряда</w:t>
            </w:r>
          </w:p>
        </w:tc>
      </w:tr>
      <w:tr w:rsidR="00AA1CEE" w:rsidRPr="00AA1CEE" w14:paraId="3C6E130E" w14:textId="77777777" w:rsidTr="006315A7">
        <w:trPr>
          <w:trHeight w:val="300"/>
        </w:trPr>
        <w:tc>
          <w:tcPr>
            <w:tcW w:w="1290" w:type="dxa"/>
            <w:noWrap/>
            <w:vAlign w:val="center"/>
            <w:hideMark/>
          </w:tcPr>
          <w:p w14:paraId="65350CD6" w14:textId="1548C09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Д0041</w:t>
            </w:r>
          </w:p>
        </w:tc>
        <w:tc>
          <w:tcPr>
            <w:tcW w:w="8741" w:type="dxa"/>
            <w:vAlign w:val="bottom"/>
            <w:hideMark/>
          </w:tcPr>
          <w:p w14:paraId="3F3A58D1" w14:textId="135FD18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Дозировщик</w:t>
            </w:r>
          </w:p>
        </w:tc>
      </w:tr>
      <w:tr w:rsidR="00AA1CEE" w:rsidRPr="00AA1CEE" w14:paraId="5B573136" w14:textId="77777777" w:rsidTr="006315A7">
        <w:trPr>
          <w:trHeight w:val="300"/>
        </w:trPr>
        <w:tc>
          <w:tcPr>
            <w:tcW w:w="1290" w:type="dxa"/>
            <w:noWrap/>
            <w:vAlign w:val="center"/>
            <w:hideMark/>
          </w:tcPr>
          <w:p w14:paraId="65DDE4B6" w14:textId="1791F20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Д0042</w:t>
            </w:r>
          </w:p>
        </w:tc>
        <w:tc>
          <w:tcPr>
            <w:tcW w:w="8741" w:type="dxa"/>
            <w:vAlign w:val="bottom"/>
            <w:hideMark/>
          </w:tcPr>
          <w:p w14:paraId="0C9C1826" w14:textId="2C425C3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Дозировщик медицинских препаратов</w:t>
            </w:r>
          </w:p>
        </w:tc>
      </w:tr>
      <w:tr w:rsidR="00AA1CEE" w:rsidRPr="00AA1CEE" w14:paraId="1D6463F2" w14:textId="77777777" w:rsidTr="006315A7">
        <w:trPr>
          <w:trHeight w:val="300"/>
        </w:trPr>
        <w:tc>
          <w:tcPr>
            <w:tcW w:w="1290" w:type="dxa"/>
            <w:noWrap/>
            <w:vAlign w:val="center"/>
            <w:hideMark/>
          </w:tcPr>
          <w:p w14:paraId="3B07C26E" w14:textId="1255124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Д0043</w:t>
            </w:r>
          </w:p>
        </w:tc>
        <w:tc>
          <w:tcPr>
            <w:tcW w:w="8741" w:type="dxa"/>
            <w:vAlign w:val="bottom"/>
            <w:hideMark/>
          </w:tcPr>
          <w:p w14:paraId="33BAB953" w14:textId="7EF4AB7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Дозировщик пищевой продукции</w:t>
            </w:r>
          </w:p>
        </w:tc>
      </w:tr>
      <w:tr w:rsidR="00AA1CEE" w:rsidRPr="00AA1CEE" w14:paraId="59170D5C" w14:textId="77777777" w:rsidTr="006315A7">
        <w:trPr>
          <w:trHeight w:val="300"/>
        </w:trPr>
        <w:tc>
          <w:tcPr>
            <w:tcW w:w="1290" w:type="dxa"/>
            <w:noWrap/>
            <w:vAlign w:val="center"/>
            <w:hideMark/>
          </w:tcPr>
          <w:p w14:paraId="2F5AF6A2" w14:textId="6324985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Д0044</w:t>
            </w:r>
          </w:p>
        </w:tc>
        <w:tc>
          <w:tcPr>
            <w:tcW w:w="8741" w:type="dxa"/>
            <w:vAlign w:val="bottom"/>
            <w:hideMark/>
          </w:tcPr>
          <w:p w14:paraId="4FB475C6" w14:textId="301F5A8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Документовед</w:t>
            </w:r>
          </w:p>
        </w:tc>
      </w:tr>
      <w:tr w:rsidR="00AA1CEE" w:rsidRPr="00AA1CEE" w14:paraId="0384D74C" w14:textId="77777777" w:rsidTr="006315A7">
        <w:trPr>
          <w:trHeight w:val="300"/>
        </w:trPr>
        <w:tc>
          <w:tcPr>
            <w:tcW w:w="1290" w:type="dxa"/>
            <w:noWrap/>
            <w:vAlign w:val="center"/>
            <w:hideMark/>
          </w:tcPr>
          <w:p w14:paraId="646879DB" w14:textId="604957F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Д0045</w:t>
            </w:r>
          </w:p>
        </w:tc>
        <w:tc>
          <w:tcPr>
            <w:tcW w:w="8741" w:type="dxa"/>
            <w:vAlign w:val="bottom"/>
            <w:hideMark/>
          </w:tcPr>
          <w:p w14:paraId="1717B4EE" w14:textId="6F5327F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Документовед 1 категории</w:t>
            </w:r>
          </w:p>
        </w:tc>
      </w:tr>
      <w:tr w:rsidR="00AA1CEE" w:rsidRPr="00AA1CEE" w14:paraId="640DCF13" w14:textId="77777777" w:rsidTr="006315A7">
        <w:trPr>
          <w:trHeight w:val="300"/>
        </w:trPr>
        <w:tc>
          <w:tcPr>
            <w:tcW w:w="1290" w:type="dxa"/>
            <w:noWrap/>
            <w:vAlign w:val="center"/>
            <w:hideMark/>
          </w:tcPr>
          <w:p w14:paraId="1A442101" w14:textId="2E3E050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Д0046</w:t>
            </w:r>
          </w:p>
        </w:tc>
        <w:tc>
          <w:tcPr>
            <w:tcW w:w="8741" w:type="dxa"/>
            <w:vAlign w:val="bottom"/>
            <w:hideMark/>
          </w:tcPr>
          <w:p w14:paraId="42B2E527" w14:textId="3B066CC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Документовед 2 категории</w:t>
            </w:r>
          </w:p>
        </w:tc>
      </w:tr>
      <w:tr w:rsidR="00AA1CEE" w:rsidRPr="00AA1CEE" w14:paraId="6926E4B4" w14:textId="77777777" w:rsidTr="006315A7">
        <w:trPr>
          <w:trHeight w:val="300"/>
        </w:trPr>
        <w:tc>
          <w:tcPr>
            <w:tcW w:w="1290" w:type="dxa"/>
            <w:noWrap/>
            <w:vAlign w:val="center"/>
            <w:hideMark/>
          </w:tcPr>
          <w:p w14:paraId="00CDF7CE" w14:textId="63C2454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Д0047</w:t>
            </w:r>
          </w:p>
        </w:tc>
        <w:tc>
          <w:tcPr>
            <w:tcW w:w="8741" w:type="dxa"/>
            <w:vAlign w:val="bottom"/>
            <w:hideMark/>
          </w:tcPr>
          <w:p w14:paraId="78A83C86" w14:textId="367C125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Дорожник</w:t>
            </w:r>
          </w:p>
        </w:tc>
      </w:tr>
      <w:tr w:rsidR="00AA1CEE" w:rsidRPr="00AA1CEE" w14:paraId="3475DD85" w14:textId="77777777" w:rsidTr="006315A7">
        <w:trPr>
          <w:trHeight w:val="300"/>
        </w:trPr>
        <w:tc>
          <w:tcPr>
            <w:tcW w:w="1290" w:type="dxa"/>
            <w:noWrap/>
            <w:vAlign w:val="center"/>
            <w:hideMark/>
          </w:tcPr>
          <w:p w14:paraId="1420B4B8" w14:textId="037682B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Д0048</w:t>
            </w:r>
          </w:p>
        </w:tc>
        <w:tc>
          <w:tcPr>
            <w:tcW w:w="8741" w:type="dxa"/>
            <w:vAlign w:val="bottom"/>
            <w:hideMark/>
          </w:tcPr>
          <w:p w14:paraId="45C1BCD4" w14:textId="48ABD94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Доцент</w:t>
            </w:r>
          </w:p>
        </w:tc>
      </w:tr>
      <w:tr w:rsidR="00AA1CEE" w:rsidRPr="00AA1CEE" w14:paraId="076725CA" w14:textId="77777777" w:rsidTr="006315A7">
        <w:trPr>
          <w:trHeight w:val="300"/>
        </w:trPr>
        <w:tc>
          <w:tcPr>
            <w:tcW w:w="1290" w:type="dxa"/>
            <w:noWrap/>
            <w:vAlign w:val="center"/>
            <w:hideMark/>
          </w:tcPr>
          <w:p w14:paraId="28BFFC41" w14:textId="5CAA4AA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Д0049</w:t>
            </w:r>
          </w:p>
        </w:tc>
        <w:tc>
          <w:tcPr>
            <w:tcW w:w="8741" w:type="dxa"/>
            <w:vAlign w:val="bottom"/>
            <w:hideMark/>
          </w:tcPr>
          <w:p w14:paraId="683D0148" w14:textId="56005F8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Дояр</w:t>
            </w:r>
          </w:p>
        </w:tc>
      </w:tr>
      <w:tr w:rsidR="00AA1CEE" w:rsidRPr="00AA1CEE" w14:paraId="0D824C24" w14:textId="77777777" w:rsidTr="006315A7">
        <w:trPr>
          <w:trHeight w:val="300"/>
        </w:trPr>
        <w:tc>
          <w:tcPr>
            <w:tcW w:w="1290" w:type="dxa"/>
            <w:noWrap/>
            <w:vAlign w:val="center"/>
            <w:hideMark/>
          </w:tcPr>
          <w:p w14:paraId="1B2168D0" w14:textId="2EFFFE8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Д0050</w:t>
            </w:r>
          </w:p>
        </w:tc>
        <w:tc>
          <w:tcPr>
            <w:tcW w:w="8741" w:type="dxa"/>
            <w:vAlign w:val="bottom"/>
            <w:hideMark/>
          </w:tcPr>
          <w:p w14:paraId="6BBEB067" w14:textId="3A4FB04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Дояр 4 разряда</w:t>
            </w:r>
          </w:p>
        </w:tc>
      </w:tr>
      <w:tr w:rsidR="00AA1CEE" w:rsidRPr="00AA1CEE" w14:paraId="4D3F46E0" w14:textId="77777777" w:rsidTr="006315A7">
        <w:trPr>
          <w:trHeight w:val="300"/>
        </w:trPr>
        <w:tc>
          <w:tcPr>
            <w:tcW w:w="1290" w:type="dxa"/>
            <w:noWrap/>
            <w:vAlign w:val="center"/>
            <w:hideMark/>
          </w:tcPr>
          <w:p w14:paraId="5AAFCA22" w14:textId="7018529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Д0051</w:t>
            </w:r>
          </w:p>
        </w:tc>
        <w:tc>
          <w:tcPr>
            <w:tcW w:w="8741" w:type="dxa"/>
            <w:vAlign w:val="bottom"/>
            <w:hideMark/>
          </w:tcPr>
          <w:p w14:paraId="24EA5804" w14:textId="3D1A0D6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Драпировщик</w:t>
            </w:r>
          </w:p>
        </w:tc>
      </w:tr>
      <w:tr w:rsidR="00AA1CEE" w:rsidRPr="00AA1CEE" w14:paraId="142DA986" w14:textId="77777777" w:rsidTr="006315A7">
        <w:trPr>
          <w:trHeight w:val="300"/>
        </w:trPr>
        <w:tc>
          <w:tcPr>
            <w:tcW w:w="1290" w:type="dxa"/>
            <w:noWrap/>
            <w:vAlign w:val="center"/>
            <w:hideMark/>
          </w:tcPr>
          <w:p w14:paraId="0F8EECC6" w14:textId="1836487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Д0052</w:t>
            </w:r>
          </w:p>
        </w:tc>
        <w:tc>
          <w:tcPr>
            <w:tcW w:w="8741" w:type="dxa"/>
            <w:vAlign w:val="bottom"/>
            <w:hideMark/>
          </w:tcPr>
          <w:p w14:paraId="791E22E5" w14:textId="35BDD8B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Дрессировщик цирка</w:t>
            </w:r>
          </w:p>
        </w:tc>
      </w:tr>
      <w:tr w:rsidR="00AA1CEE" w:rsidRPr="00AA1CEE" w14:paraId="16C3A782" w14:textId="77777777" w:rsidTr="006315A7">
        <w:trPr>
          <w:trHeight w:val="300"/>
        </w:trPr>
        <w:tc>
          <w:tcPr>
            <w:tcW w:w="1290" w:type="dxa"/>
            <w:noWrap/>
            <w:vAlign w:val="center"/>
            <w:hideMark/>
          </w:tcPr>
          <w:p w14:paraId="36CD3699" w14:textId="5B14137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Д0053</w:t>
            </w:r>
          </w:p>
        </w:tc>
        <w:tc>
          <w:tcPr>
            <w:tcW w:w="8741" w:type="dxa"/>
            <w:vAlign w:val="bottom"/>
            <w:hideMark/>
          </w:tcPr>
          <w:p w14:paraId="79B458E8" w14:textId="6914C37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Дробильщик</w:t>
            </w:r>
          </w:p>
        </w:tc>
      </w:tr>
      <w:tr w:rsidR="00AA1CEE" w:rsidRPr="00AA1CEE" w14:paraId="30437B24" w14:textId="77777777" w:rsidTr="006315A7">
        <w:trPr>
          <w:trHeight w:val="300"/>
        </w:trPr>
        <w:tc>
          <w:tcPr>
            <w:tcW w:w="1290" w:type="dxa"/>
            <w:noWrap/>
            <w:vAlign w:val="center"/>
            <w:hideMark/>
          </w:tcPr>
          <w:p w14:paraId="6AFDD701" w14:textId="48F1024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Ж0001</w:t>
            </w:r>
          </w:p>
        </w:tc>
        <w:tc>
          <w:tcPr>
            <w:tcW w:w="8741" w:type="dxa"/>
            <w:vAlign w:val="bottom"/>
            <w:hideMark/>
          </w:tcPr>
          <w:p w14:paraId="272E24B8" w14:textId="24B5E81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Женский мастер по предоставлению парикмахерских услуг</w:t>
            </w:r>
          </w:p>
        </w:tc>
      </w:tr>
      <w:tr w:rsidR="00AA1CEE" w:rsidRPr="00AA1CEE" w14:paraId="54354803" w14:textId="77777777" w:rsidTr="006315A7">
        <w:trPr>
          <w:trHeight w:val="300"/>
        </w:trPr>
        <w:tc>
          <w:tcPr>
            <w:tcW w:w="1290" w:type="dxa"/>
            <w:noWrap/>
            <w:vAlign w:val="center"/>
            <w:hideMark/>
          </w:tcPr>
          <w:p w14:paraId="27D7D4D1" w14:textId="750925E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Ж0002</w:t>
            </w:r>
          </w:p>
        </w:tc>
        <w:tc>
          <w:tcPr>
            <w:tcW w:w="8741" w:type="dxa"/>
            <w:vAlign w:val="bottom"/>
            <w:hideMark/>
          </w:tcPr>
          <w:p w14:paraId="1E0C2D5F" w14:textId="39DB3E9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Жестянщик</w:t>
            </w:r>
          </w:p>
        </w:tc>
      </w:tr>
      <w:tr w:rsidR="00AA1CEE" w:rsidRPr="00AA1CEE" w14:paraId="75E43DE7" w14:textId="77777777" w:rsidTr="006315A7">
        <w:trPr>
          <w:trHeight w:val="300"/>
        </w:trPr>
        <w:tc>
          <w:tcPr>
            <w:tcW w:w="1290" w:type="dxa"/>
            <w:noWrap/>
            <w:vAlign w:val="center"/>
            <w:hideMark/>
          </w:tcPr>
          <w:p w14:paraId="1B188544" w14:textId="73C0FB9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Ж0003</w:t>
            </w:r>
          </w:p>
        </w:tc>
        <w:tc>
          <w:tcPr>
            <w:tcW w:w="8741" w:type="dxa"/>
            <w:vAlign w:val="bottom"/>
            <w:hideMark/>
          </w:tcPr>
          <w:p w14:paraId="16BD43F1" w14:textId="06CE362A" w:rsidR="006315A7" w:rsidRPr="00AA1CEE" w:rsidRDefault="006315A7"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Жестянщик 4 разряда</w:t>
            </w:r>
          </w:p>
        </w:tc>
      </w:tr>
      <w:tr w:rsidR="00AA1CEE" w:rsidRPr="00AA1CEE" w14:paraId="77B7F6F1" w14:textId="77777777" w:rsidTr="006315A7">
        <w:trPr>
          <w:trHeight w:val="300"/>
        </w:trPr>
        <w:tc>
          <w:tcPr>
            <w:tcW w:w="1290" w:type="dxa"/>
            <w:noWrap/>
            <w:vAlign w:val="center"/>
            <w:hideMark/>
          </w:tcPr>
          <w:p w14:paraId="5027C073" w14:textId="2532EB5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Ж0004</w:t>
            </w:r>
          </w:p>
        </w:tc>
        <w:tc>
          <w:tcPr>
            <w:tcW w:w="8741" w:type="dxa"/>
            <w:vAlign w:val="bottom"/>
            <w:hideMark/>
          </w:tcPr>
          <w:p w14:paraId="200EED72" w14:textId="4D3D6B5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Животновод</w:t>
            </w:r>
          </w:p>
        </w:tc>
      </w:tr>
      <w:tr w:rsidR="00AA1CEE" w:rsidRPr="00AA1CEE" w14:paraId="52F1ADE7" w14:textId="77777777" w:rsidTr="006315A7">
        <w:trPr>
          <w:trHeight w:val="300"/>
        </w:trPr>
        <w:tc>
          <w:tcPr>
            <w:tcW w:w="1290" w:type="dxa"/>
            <w:noWrap/>
            <w:vAlign w:val="center"/>
            <w:hideMark/>
          </w:tcPr>
          <w:p w14:paraId="67897528" w14:textId="0B7B0FE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Ж0005</w:t>
            </w:r>
          </w:p>
        </w:tc>
        <w:tc>
          <w:tcPr>
            <w:tcW w:w="8741" w:type="dxa"/>
            <w:vAlign w:val="bottom"/>
            <w:hideMark/>
          </w:tcPr>
          <w:p w14:paraId="1F60783E" w14:textId="71DE239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Животновод 4 разряда</w:t>
            </w:r>
          </w:p>
        </w:tc>
      </w:tr>
      <w:tr w:rsidR="00AA1CEE" w:rsidRPr="00AA1CEE" w14:paraId="702D1A48" w14:textId="77777777" w:rsidTr="006315A7">
        <w:trPr>
          <w:trHeight w:val="300"/>
        </w:trPr>
        <w:tc>
          <w:tcPr>
            <w:tcW w:w="1290" w:type="dxa"/>
            <w:noWrap/>
            <w:vAlign w:val="center"/>
            <w:hideMark/>
          </w:tcPr>
          <w:p w14:paraId="1CA9466B" w14:textId="530AC92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Ж0006</w:t>
            </w:r>
          </w:p>
        </w:tc>
        <w:tc>
          <w:tcPr>
            <w:tcW w:w="8741" w:type="dxa"/>
            <w:vAlign w:val="bottom"/>
            <w:hideMark/>
          </w:tcPr>
          <w:p w14:paraId="24FF45FF" w14:textId="4D42169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Журналист</w:t>
            </w:r>
          </w:p>
        </w:tc>
      </w:tr>
      <w:tr w:rsidR="00AA1CEE" w:rsidRPr="00AA1CEE" w14:paraId="5C261F84" w14:textId="77777777" w:rsidTr="006315A7">
        <w:trPr>
          <w:trHeight w:val="300"/>
        </w:trPr>
        <w:tc>
          <w:tcPr>
            <w:tcW w:w="1290" w:type="dxa"/>
            <w:noWrap/>
            <w:vAlign w:val="center"/>
            <w:hideMark/>
          </w:tcPr>
          <w:p w14:paraId="0D562369" w14:textId="12601A5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З0001</w:t>
            </w:r>
          </w:p>
        </w:tc>
        <w:tc>
          <w:tcPr>
            <w:tcW w:w="8741" w:type="dxa"/>
            <w:vAlign w:val="bottom"/>
            <w:hideMark/>
          </w:tcPr>
          <w:p w14:paraId="3C993229" w14:textId="3170DC6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Заведующая</w:t>
            </w:r>
          </w:p>
        </w:tc>
      </w:tr>
      <w:tr w:rsidR="00AA1CEE" w:rsidRPr="00AA1CEE" w14:paraId="40085E55" w14:textId="77777777" w:rsidTr="006315A7">
        <w:trPr>
          <w:trHeight w:val="300"/>
        </w:trPr>
        <w:tc>
          <w:tcPr>
            <w:tcW w:w="1290" w:type="dxa"/>
            <w:noWrap/>
            <w:vAlign w:val="center"/>
            <w:hideMark/>
          </w:tcPr>
          <w:p w14:paraId="3D93F5E0" w14:textId="0B81F10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З0002</w:t>
            </w:r>
          </w:p>
        </w:tc>
        <w:tc>
          <w:tcPr>
            <w:tcW w:w="8741" w:type="dxa"/>
            <w:vAlign w:val="bottom"/>
            <w:hideMark/>
          </w:tcPr>
          <w:p w14:paraId="704C73EE" w14:textId="26A0B47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w:t>
            </w:r>
          </w:p>
        </w:tc>
      </w:tr>
      <w:tr w:rsidR="00AA1CEE" w:rsidRPr="00AA1CEE" w14:paraId="719FD97F" w14:textId="77777777" w:rsidTr="006315A7">
        <w:trPr>
          <w:trHeight w:val="300"/>
        </w:trPr>
        <w:tc>
          <w:tcPr>
            <w:tcW w:w="1290" w:type="dxa"/>
            <w:noWrap/>
            <w:vAlign w:val="center"/>
            <w:hideMark/>
          </w:tcPr>
          <w:p w14:paraId="1C17B9E0" w14:textId="39CFD18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З0003</w:t>
            </w:r>
          </w:p>
        </w:tc>
        <w:tc>
          <w:tcPr>
            <w:tcW w:w="8741" w:type="dxa"/>
            <w:vAlign w:val="bottom"/>
            <w:hideMark/>
          </w:tcPr>
          <w:p w14:paraId="5542756E" w14:textId="1AA6C63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аптекой</w:t>
            </w:r>
          </w:p>
        </w:tc>
      </w:tr>
      <w:tr w:rsidR="00AA1CEE" w:rsidRPr="00AA1CEE" w14:paraId="0BCEDCE8" w14:textId="77777777" w:rsidTr="006315A7">
        <w:trPr>
          <w:trHeight w:val="300"/>
        </w:trPr>
        <w:tc>
          <w:tcPr>
            <w:tcW w:w="1290" w:type="dxa"/>
            <w:noWrap/>
            <w:vAlign w:val="center"/>
            <w:hideMark/>
          </w:tcPr>
          <w:p w14:paraId="1C67C37E" w14:textId="3BCEBAF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З0004</w:t>
            </w:r>
          </w:p>
        </w:tc>
        <w:tc>
          <w:tcPr>
            <w:tcW w:w="8741" w:type="dxa"/>
            <w:vAlign w:val="bottom"/>
            <w:hideMark/>
          </w:tcPr>
          <w:p w14:paraId="53C370E5" w14:textId="5CADA0C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архивом</w:t>
            </w:r>
          </w:p>
        </w:tc>
      </w:tr>
      <w:tr w:rsidR="00AA1CEE" w:rsidRPr="00AA1CEE" w14:paraId="666197D3" w14:textId="77777777" w:rsidTr="006315A7">
        <w:trPr>
          <w:trHeight w:val="300"/>
        </w:trPr>
        <w:tc>
          <w:tcPr>
            <w:tcW w:w="1290" w:type="dxa"/>
            <w:noWrap/>
            <w:vAlign w:val="center"/>
            <w:hideMark/>
          </w:tcPr>
          <w:p w14:paraId="19FD7059" w14:textId="19F3291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З0005</w:t>
            </w:r>
          </w:p>
        </w:tc>
        <w:tc>
          <w:tcPr>
            <w:tcW w:w="8741" w:type="dxa"/>
            <w:vAlign w:val="bottom"/>
            <w:hideMark/>
          </w:tcPr>
          <w:p w14:paraId="2ACBC56C" w14:textId="534ACCF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архивохранилищем</w:t>
            </w:r>
          </w:p>
        </w:tc>
      </w:tr>
      <w:tr w:rsidR="00AA1CEE" w:rsidRPr="00AA1CEE" w14:paraId="152BAFE4" w14:textId="77777777" w:rsidTr="006315A7">
        <w:trPr>
          <w:trHeight w:val="300"/>
        </w:trPr>
        <w:tc>
          <w:tcPr>
            <w:tcW w:w="1290" w:type="dxa"/>
            <w:noWrap/>
            <w:vAlign w:val="center"/>
            <w:hideMark/>
          </w:tcPr>
          <w:p w14:paraId="490A6074" w14:textId="185AB62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З0006</w:t>
            </w:r>
          </w:p>
        </w:tc>
        <w:tc>
          <w:tcPr>
            <w:tcW w:w="8741" w:type="dxa"/>
            <w:vAlign w:val="bottom"/>
            <w:hideMark/>
          </w:tcPr>
          <w:p w14:paraId="2E232413" w14:textId="11D8FF1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аттракционом</w:t>
            </w:r>
          </w:p>
        </w:tc>
      </w:tr>
      <w:tr w:rsidR="00AA1CEE" w:rsidRPr="00AA1CEE" w14:paraId="3BFAFF78" w14:textId="77777777" w:rsidTr="006315A7">
        <w:trPr>
          <w:trHeight w:val="300"/>
        </w:trPr>
        <w:tc>
          <w:tcPr>
            <w:tcW w:w="1290" w:type="dxa"/>
            <w:noWrap/>
            <w:vAlign w:val="center"/>
            <w:hideMark/>
          </w:tcPr>
          <w:p w14:paraId="48078024" w14:textId="5F875D1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З0007</w:t>
            </w:r>
          </w:p>
        </w:tc>
        <w:tc>
          <w:tcPr>
            <w:tcW w:w="8741" w:type="dxa"/>
            <w:vAlign w:val="bottom"/>
            <w:hideMark/>
          </w:tcPr>
          <w:p w14:paraId="62CBB566" w14:textId="5138E93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базой</w:t>
            </w:r>
          </w:p>
        </w:tc>
      </w:tr>
      <w:tr w:rsidR="00AA1CEE" w:rsidRPr="00AA1CEE" w14:paraId="5390E1B1" w14:textId="77777777" w:rsidTr="006315A7">
        <w:trPr>
          <w:trHeight w:val="300"/>
        </w:trPr>
        <w:tc>
          <w:tcPr>
            <w:tcW w:w="1290" w:type="dxa"/>
            <w:noWrap/>
            <w:vAlign w:val="center"/>
            <w:hideMark/>
          </w:tcPr>
          <w:p w14:paraId="27276A46" w14:textId="54CE5B8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З0008</w:t>
            </w:r>
          </w:p>
        </w:tc>
        <w:tc>
          <w:tcPr>
            <w:tcW w:w="8741" w:type="dxa"/>
            <w:vAlign w:val="bottom"/>
            <w:hideMark/>
          </w:tcPr>
          <w:p w14:paraId="2E24C471" w14:textId="59BAACF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баней</w:t>
            </w:r>
          </w:p>
        </w:tc>
      </w:tr>
      <w:tr w:rsidR="00AA1CEE" w:rsidRPr="00AA1CEE" w14:paraId="304A9273" w14:textId="77777777" w:rsidTr="006315A7">
        <w:trPr>
          <w:trHeight w:val="300"/>
        </w:trPr>
        <w:tc>
          <w:tcPr>
            <w:tcW w:w="1290" w:type="dxa"/>
            <w:noWrap/>
            <w:vAlign w:val="center"/>
            <w:hideMark/>
          </w:tcPr>
          <w:p w14:paraId="782F1771" w14:textId="29CCB3A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З0009</w:t>
            </w:r>
          </w:p>
        </w:tc>
        <w:tc>
          <w:tcPr>
            <w:tcW w:w="8741" w:type="dxa"/>
            <w:vAlign w:val="bottom"/>
            <w:hideMark/>
          </w:tcPr>
          <w:p w14:paraId="41A34994" w14:textId="2791EDA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билетными кассами</w:t>
            </w:r>
          </w:p>
        </w:tc>
      </w:tr>
      <w:tr w:rsidR="00AA1CEE" w:rsidRPr="00AA1CEE" w14:paraId="2E7C8272" w14:textId="77777777" w:rsidTr="006315A7">
        <w:trPr>
          <w:trHeight w:val="300"/>
        </w:trPr>
        <w:tc>
          <w:tcPr>
            <w:tcW w:w="1290" w:type="dxa"/>
            <w:noWrap/>
            <w:vAlign w:val="center"/>
            <w:hideMark/>
          </w:tcPr>
          <w:p w14:paraId="37E11DE5" w14:textId="1AD34E4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З0010</w:t>
            </w:r>
          </w:p>
        </w:tc>
        <w:tc>
          <w:tcPr>
            <w:tcW w:w="8741" w:type="dxa"/>
            <w:vAlign w:val="bottom"/>
            <w:hideMark/>
          </w:tcPr>
          <w:p w14:paraId="5244A50B" w14:textId="20D6820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бюро пропусков</w:t>
            </w:r>
          </w:p>
        </w:tc>
      </w:tr>
      <w:tr w:rsidR="00AA1CEE" w:rsidRPr="00AA1CEE" w14:paraId="06323F6F" w14:textId="77777777" w:rsidTr="006315A7">
        <w:trPr>
          <w:trHeight w:val="300"/>
        </w:trPr>
        <w:tc>
          <w:tcPr>
            <w:tcW w:w="1290" w:type="dxa"/>
            <w:noWrap/>
            <w:vAlign w:val="center"/>
            <w:hideMark/>
          </w:tcPr>
          <w:p w14:paraId="79A51505" w14:textId="26DCBCC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З0011</w:t>
            </w:r>
          </w:p>
        </w:tc>
        <w:tc>
          <w:tcPr>
            <w:tcW w:w="8741" w:type="dxa"/>
            <w:vAlign w:val="bottom"/>
            <w:hideMark/>
          </w:tcPr>
          <w:p w14:paraId="4D245734" w14:textId="33B3C6B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ветеринарной лабораторией зоопарка</w:t>
            </w:r>
          </w:p>
        </w:tc>
      </w:tr>
      <w:tr w:rsidR="00AA1CEE" w:rsidRPr="00AA1CEE" w14:paraId="74E25170" w14:textId="77777777" w:rsidTr="006315A7">
        <w:trPr>
          <w:trHeight w:val="300"/>
        </w:trPr>
        <w:tc>
          <w:tcPr>
            <w:tcW w:w="1290" w:type="dxa"/>
            <w:noWrap/>
            <w:vAlign w:val="center"/>
            <w:hideMark/>
          </w:tcPr>
          <w:p w14:paraId="50B83B1F" w14:textId="603E9B5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З0012</w:t>
            </w:r>
          </w:p>
        </w:tc>
        <w:tc>
          <w:tcPr>
            <w:tcW w:w="8741" w:type="dxa"/>
            <w:vAlign w:val="bottom"/>
            <w:hideMark/>
          </w:tcPr>
          <w:p w14:paraId="46C0FE23" w14:textId="45088FC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виварием</w:t>
            </w:r>
          </w:p>
        </w:tc>
      </w:tr>
      <w:tr w:rsidR="00AA1CEE" w:rsidRPr="00AA1CEE" w14:paraId="4E5A10C2" w14:textId="77777777" w:rsidTr="006315A7">
        <w:trPr>
          <w:trHeight w:val="300"/>
        </w:trPr>
        <w:tc>
          <w:tcPr>
            <w:tcW w:w="1290" w:type="dxa"/>
            <w:noWrap/>
            <w:vAlign w:val="center"/>
            <w:hideMark/>
          </w:tcPr>
          <w:p w14:paraId="295B35E4" w14:textId="6BE8929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З0013</w:t>
            </w:r>
          </w:p>
        </w:tc>
        <w:tc>
          <w:tcPr>
            <w:tcW w:w="8741" w:type="dxa"/>
            <w:vAlign w:val="bottom"/>
            <w:hideMark/>
          </w:tcPr>
          <w:p w14:paraId="2B2F3D94" w14:textId="1B59BB1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группой</w:t>
            </w:r>
          </w:p>
        </w:tc>
      </w:tr>
      <w:tr w:rsidR="00AA1CEE" w:rsidRPr="00AA1CEE" w14:paraId="2DF92074" w14:textId="77777777" w:rsidTr="006315A7">
        <w:trPr>
          <w:trHeight w:val="300"/>
        </w:trPr>
        <w:tc>
          <w:tcPr>
            <w:tcW w:w="1290" w:type="dxa"/>
            <w:noWrap/>
            <w:vAlign w:val="center"/>
            <w:hideMark/>
          </w:tcPr>
          <w:p w14:paraId="7041D2F1" w14:textId="6BE963C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З0014</w:t>
            </w:r>
          </w:p>
        </w:tc>
        <w:tc>
          <w:tcPr>
            <w:tcW w:w="8741" w:type="dxa"/>
            <w:vAlign w:val="bottom"/>
            <w:hideMark/>
          </w:tcPr>
          <w:p w14:paraId="28465A0B" w14:textId="0E3A391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жилым корпусом пансионата</w:t>
            </w:r>
          </w:p>
        </w:tc>
      </w:tr>
      <w:tr w:rsidR="00AA1CEE" w:rsidRPr="00AA1CEE" w14:paraId="0933B5BE" w14:textId="77777777" w:rsidTr="006315A7">
        <w:trPr>
          <w:trHeight w:val="300"/>
        </w:trPr>
        <w:tc>
          <w:tcPr>
            <w:tcW w:w="1290" w:type="dxa"/>
            <w:noWrap/>
            <w:vAlign w:val="center"/>
            <w:hideMark/>
          </w:tcPr>
          <w:p w14:paraId="495ECE6B" w14:textId="3576B91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З0015</w:t>
            </w:r>
          </w:p>
        </w:tc>
        <w:tc>
          <w:tcPr>
            <w:tcW w:w="8741" w:type="dxa"/>
            <w:vAlign w:val="bottom"/>
            <w:hideMark/>
          </w:tcPr>
          <w:p w14:paraId="5521B543" w14:textId="308DE11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камерой хранения</w:t>
            </w:r>
          </w:p>
        </w:tc>
      </w:tr>
      <w:tr w:rsidR="00AA1CEE" w:rsidRPr="00AA1CEE" w14:paraId="0306A250" w14:textId="77777777" w:rsidTr="006315A7">
        <w:trPr>
          <w:trHeight w:val="300"/>
        </w:trPr>
        <w:tc>
          <w:tcPr>
            <w:tcW w:w="1290" w:type="dxa"/>
            <w:noWrap/>
            <w:vAlign w:val="center"/>
            <w:hideMark/>
          </w:tcPr>
          <w:p w14:paraId="1FCFEACE" w14:textId="75E4A6C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З0016</w:t>
            </w:r>
          </w:p>
        </w:tc>
        <w:tc>
          <w:tcPr>
            <w:tcW w:w="8741" w:type="dxa"/>
            <w:vAlign w:val="bottom"/>
            <w:hideMark/>
          </w:tcPr>
          <w:p w14:paraId="066F9DD5" w14:textId="0D19C37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канцелярией</w:t>
            </w:r>
          </w:p>
        </w:tc>
      </w:tr>
      <w:tr w:rsidR="00AA1CEE" w:rsidRPr="00AA1CEE" w14:paraId="41E382E0" w14:textId="77777777" w:rsidTr="006315A7">
        <w:trPr>
          <w:trHeight w:val="300"/>
        </w:trPr>
        <w:tc>
          <w:tcPr>
            <w:tcW w:w="1290" w:type="dxa"/>
            <w:noWrap/>
            <w:vAlign w:val="center"/>
            <w:hideMark/>
          </w:tcPr>
          <w:p w14:paraId="308D97CD" w14:textId="3DD050F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З0017</w:t>
            </w:r>
          </w:p>
        </w:tc>
        <w:tc>
          <w:tcPr>
            <w:tcW w:w="8741" w:type="dxa"/>
            <w:vAlign w:val="bottom"/>
            <w:hideMark/>
          </w:tcPr>
          <w:p w14:paraId="43056AEB" w14:textId="692DCED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кафедрой</w:t>
            </w:r>
          </w:p>
        </w:tc>
      </w:tr>
      <w:tr w:rsidR="00AA1CEE" w:rsidRPr="00AA1CEE" w14:paraId="7926FF73" w14:textId="77777777" w:rsidTr="006315A7">
        <w:trPr>
          <w:trHeight w:val="300"/>
        </w:trPr>
        <w:tc>
          <w:tcPr>
            <w:tcW w:w="1290" w:type="dxa"/>
            <w:noWrap/>
            <w:vAlign w:val="center"/>
            <w:hideMark/>
          </w:tcPr>
          <w:p w14:paraId="5020AC7B" w14:textId="7154AC8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З0018</w:t>
            </w:r>
          </w:p>
        </w:tc>
        <w:tc>
          <w:tcPr>
            <w:tcW w:w="8741" w:type="dxa"/>
            <w:vAlign w:val="bottom"/>
            <w:hideMark/>
          </w:tcPr>
          <w:p w14:paraId="1085D41C" w14:textId="4331B59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корректорской</w:t>
            </w:r>
          </w:p>
        </w:tc>
      </w:tr>
      <w:tr w:rsidR="00AA1CEE" w:rsidRPr="00AA1CEE" w14:paraId="360D86B8" w14:textId="77777777" w:rsidTr="006315A7">
        <w:trPr>
          <w:trHeight w:val="300"/>
        </w:trPr>
        <w:tc>
          <w:tcPr>
            <w:tcW w:w="1290" w:type="dxa"/>
            <w:noWrap/>
            <w:vAlign w:val="center"/>
            <w:hideMark/>
          </w:tcPr>
          <w:p w14:paraId="6822D157" w14:textId="303E070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З0019</w:t>
            </w:r>
          </w:p>
        </w:tc>
        <w:tc>
          <w:tcPr>
            <w:tcW w:w="8741" w:type="dxa"/>
            <w:vAlign w:val="bottom"/>
            <w:hideMark/>
          </w:tcPr>
          <w:p w14:paraId="1AC5EC78" w14:textId="6A54A74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костюмерной</w:t>
            </w:r>
          </w:p>
        </w:tc>
      </w:tr>
      <w:tr w:rsidR="00AA1CEE" w:rsidRPr="00AA1CEE" w14:paraId="38EBFDC6" w14:textId="77777777" w:rsidTr="006315A7">
        <w:trPr>
          <w:trHeight w:val="300"/>
        </w:trPr>
        <w:tc>
          <w:tcPr>
            <w:tcW w:w="1290" w:type="dxa"/>
            <w:noWrap/>
            <w:vAlign w:val="center"/>
            <w:hideMark/>
          </w:tcPr>
          <w:p w14:paraId="3FF6137D" w14:textId="7E5201D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З0020</w:t>
            </w:r>
          </w:p>
        </w:tc>
        <w:tc>
          <w:tcPr>
            <w:tcW w:w="8741" w:type="dxa"/>
            <w:vAlign w:val="bottom"/>
            <w:hideMark/>
          </w:tcPr>
          <w:p w14:paraId="5E5689A9" w14:textId="1912605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кухней для животных</w:t>
            </w:r>
          </w:p>
        </w:tc>
      </w:tr>
      <w:tr w:rsidR="00AA1CEE" w:rsidRPr="00AA1CEE" w14:paraId="3B641600" w14:textId="77777777" w:rsidTr="006315A7">
        <w:trPr>
          <w:trHeight w:val="300"/>
        </w:trPr>
        <w:tc>
          <w:tcPr>
            <w:tcW w:w="1290" w:type="dxa"/>
            <w:noWrap/>
            <w:vAlign w:val="center"/>
            <w:hideMark/>
          </w:tcPr>
          <w:p w14:paraId="5073658D" w14:textId="53B48F3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З0021</w:t>
            </w:r>
          </w:p>
        </w:tc>
        <w:tc>
          <w:tcPr>
            <w:tcW w:w="8741" w:type="dxa"/>
            <w:vAlign w:val="bottom"/>
            <w:hideMark/>
          </w:tcPr>
          <w:p w14:paraId="760BBD24" w14:textId="5EDE426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медицинским складом мобилизационного резерва</w:t>
            </w:r>
          </w:p>
        </w:tc>
      </w:tr>
      <w:tr w:rsidR="00AA1CEE" w:rsidRPr="00AA1CEE" w14:paraId="235607E5" w14:textId="77777777" w:rsidTr="006315A7">
        <w:trPr>
          <w:trHeight w:val="300"/>
        </w:trPr>
        <w:tc>
          <w:tcPr>
            <w:tcW w:w="1290" w:type="dxa"/>
            <w:noWrap/>
            <w:vAlign w:val="center"/>
            <w:hideMark/>
          </w:tcPr>
          <w:p w14:paraId="09ACC483" w14:textId="72984FE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З0022</w:t>
            </w:r>
          </w:p>
        </w:tc>
        <w:tc>
          <w:tcPr>
            <w:tcW w:w="8741" w:type="dxa"/>
            <w:vAlign w:val="bottom"/>
            <w:hideMark/>
          </w:tcPr>
          <w:p w14:paraId="43FB8625" w14:textId="5D5B328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музыкальной частью</w:t>
            </w:r>
          </w:p>
        </w:tc>
      </w:tr>
      <w:tr w:rsidR="00AA1CEE" w:rsidRPr="00AA1CEE" w14:paraId="14F43D30" w14:textId="77777777" w:rsidTr="006315A7">
        <w:trPr>
          <w:trHeight w:val="300"/>
        </w:trPr>
        <w:tc>
          <w:tcPr>
            <w:tcW w:w="1290" w:type="dxa"/>
            <w:noWrap/>
            <w:vAlign w:val="center"/>
            <w:hideMark/>
          </w:tcPr>
          <w:p w14:paraId="3679967D" w14:textId="4B1733A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З0023</w:t>
            </w:r>
          </w:p>
        </w:tc>
        <w:tc>
          <w:tcPr>
            <w:tcW w:w="8741" w:type="dxa"/>
            <w:vAlign w:val="bottom"/>
            <w:hideMark/>
          </w:tcPr>
          <w:p w14:paraId="718EF906" w14:textId="331EA72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научно-технической библиотекой</w:t>
            </w:r>
          </w:p>
        </w:tc>
      </w:tr>
      <w:tr w:rsidR="00AA1CEE" w:rsidRPr="00AA1CEE" w14:paraId="5EFB52CC" w14:textId="77777777" w:rsidTr="006315A7">
        <w:trPr>
          <w:trHeight w:val="300"/>
        </w:trPr>
        <w:tc>
          <w:tcPr>
            <w:tcW w:w="1290" w:type="dxa"/>
            <w:noWrap/>
            <w:vAlign w:val="center"/>
            <w:hideMark/>
          </w:tcPr>
          <w:p w14:paraId="78DC2463" w14:textId="362FC4D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З0024</w:t>
            </w:r>
          </w:p>
        </w:tc>
        <w:tc>
          <w:tcPr>
            <w:tcW w:w="8741" w:type="dxa"/>
            <w:vAlign w:val="bottom"/>
            <w:hideMark/>
          </w:tcPr>
          <w:p w14:paraId="306CF4E2" w14:textId="3B7E0AB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общежитием</w:t>
            </w:r>
          </w:p>
        </w:tc>
      </w:tr>
      <w:tr w:rsidR="00AA1CEE" w:rsidRPr="00AA1CEE" w14:paraId="122F1693" w14:textId="77777777" w:rsidTr="006315A7">
        <w:trPr>
          <w:trHeight w:val="300"/>
        </w:trPr>
        <w:tc>
          <w:tcPr>
            <w:tcW w:w="1290" w:type="dxa"/>
            <w:noWrap/>
            <w:vAlign w:val="center"/>
            <w:hideMark/>
          </w:tcPr>
          <w:p w14:paraId="6AA44E00" w14:textId="2269B73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З0025</w:t>
            </w:r>
          </w:p>
        </w:tc>
        <w:tc>
          <w:tcPr>
            <w:tcW w:w="8741" w:type="dxa"/>
            <w:vAlign w:val="bottom"/>
            <w:hideMark/>
          </w:tcPr>
          <w:p w14:paraId="3C513370" w14:textId="229F4F9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отделением</w:t>
            </w:r>
          </w:p>
        </w:tc>
      </w:tr>
      <w:tr w:rsidR="00AA1CEE" w:rsidRPr="00AA1CEE" w14:paraId="55643FF0" w14:textId="77777777" w:rsidTr="006315A7">
        <w:trPr>
          <w:trHeight w:val="300"/>
        </w:trPr>
        <w:tc>
          <w:tcPr>
            <w:tcW w:w="1290" w:type="dxa"/>
            <w:noWrap/>
            <w:vAlign w:val="center"/>
            <w:hideMark/>
          </w:tcPr>
          <w:p w14:paraId="3381B26F" w14:textId="023CA7D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З0026</w:t>
            </w:r>
          </w:p>
        </w:tc>
        <w:tc>
          <w:tcPr>
            <w:tcW w:w="8741" w:type="dxa"/>
            <w:vAlign w:val="bottom"/>
            <w:hideMark/>
          </w:tcPr>
          <w:p w14:paraId="11A72C89" w14:textId="663E3ED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отделом</w:t>
            </w:r>
          </w:p>
        </w:tc>
      </w:tr>
      <w:tr w:rsidR="00AA1CEE" w:rsidRPr="00AA1CEE" w14:paraId="47CCDF5B" w14:textId="77777777" w:rsidTr="006315A7">
        <w:trPr>
          <w:trHeight w:val="300"/>
        </w:trPr>
        <w:tc>
          <w:tcPr>
            <w:tcW w:w="1290" w:type="dxa"/>
            <w:noWrap/>
            <w:vAlign w:val="center"/>
            <w:hideMark/>
          </w:tcPr>
          <w:p w14:paraId="01F5AE90" w14:textId="4ACEDC9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З0027</w:t>
            </w:r>
          </w:p>
        </w:tc>
        <w:tc>
          <w:tcPr>
            <w:tcW w:w="8741" w:type="dxa"/>
            <w:vAlign w:val="bottom"/>
            <w:hideMark/>
          </w:tcPr>
          <w:p w14:paraId="49366BA8" w14:textId="398EFCC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отделом зоопарка</w:t>
            </w:r>
          </w:p>
        </w:tc>
      </w:tr>
      <w:tr w:rsidR="00AA1CEE" w:rsidRPr="00AA1CEE" w14:paraId="5B12ABBF" w14:textId="77777777" w:rsidTr="006315A7">
        <w:trPr>
          <w:trHeight w:val="300"/>
        </w:trPr>
        <w:tc>
          <w:tcPr>
            <w:tcW w:w="1290" w:type="dxa"/>
            <w:noWrap/>
            <w:vAlign w:val="center"/>
            <w:hideMark/>
          </w:tcPr>
          <w:p w14:paraId="19A16FF1" w14:textId="081BCFC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З0028</w:t>
            </w:r>
          </w:p>
        </w:tc>
        <w:tc>
          <w:tcPr>
            <w:tcW w:w="8741" w:type="dxa"/>
            <w:vAlign w:val="bottom"/>
            <w:hideMark/>
          </w:tcPr>
          <w:p w14:paraId="615027C5" w14:textId="12EB860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отделом музея</w:t>
            </w:r>
          </w:p>
        </w:tc>
      </w:tr>
      <w:tr w:rsidR="00AA1CEE" w:rsidRPr="00AA1CEE" w14:paraId="490A99DD" w14:textId="77777777" w:rsidTr="006315A7">
        <w:trPr>
          <w:trHeight w:val="300"/>
        </w:trPr>
        <w:tc>
          <w:tcPr>
            <w:tcW w:w="1290" w:type="dxa"/>
            <w:noWrap/>
            <w:vAlign w:val="center"/>
            <w:hideMark/>
          </w:tcPr>
          <w:p w14:paraId="7653AFE6" w14:textId="3D4A730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З0029</w:t>
            </w:r>
          </w:p>
        </w:tc>
        <w:tc>
          <w:tcPr>
            <w:tcW w:w="8741" w:type="dxa"/>
            <w:vAlign w:val="bottom"/>
            <w:hideMark/>
          </w:tcPr>
          <w:p w14:paraId="039011E1" w14:textId="5AFEF27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отделом по эксплуатации аттракционной техники</w:t>
            </w:r>
          </w:p>
        </w:tc>
      </w:tr>
      <w:tr w:rsidR="00AA1CEE" w:rsidRPr="00AA1CEE" w14:paraId="5C311122" w14:textId="77777777" w:rsidTr="006315A7">
        <w:trPr>
          <w:trHeight w:val="300"/>
        </w:trPr>
        <w:tc>
          <w:tcPr>
            <w:tcW w:w="1290" w:type="dxa"/>
            <w:noWrap/>
            <w:vAlign w:val="center"/>
            <w:hideMark/>
          </w:tcPr>
          <w:p w14:paraId="36BD84CF" w14:textId="48F4843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З0030</w:t>
            </w:r>
          </w:p>
        </w:tc>
        <w:tc>
          <w:tcPr>
            <w:tcW w:w="8741" w:type="dxa"/>
            <w:vAlign w:val="bottom"/>
            <w:hideMark/>
          </w:tcPr>
          <w:p w14:paraId="1F9CC4A8" w14:textId="6F4D3E0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очистными сооружениями</w:t>
            </w:r>
          </w:p>
        </w:tc>
      </w:tr>
      <w:tr w:rsidR="00AA1CEE" w:rsidRPr="00AA1CEE" w14:paraId="65E41903" w14:textId="77777777" w:rsidTr="006315A7">
        <w:trPr>
          <w:trHeight w:val="300"/>
        </w:trPr>
        <w:tc>
          <w:tcPr>
            <w:tcW w:w="1290" w:type="dxa"/>
            <w:noWrap/>
            <w:vAlign w:val="center"/>
            <w:hideMark/>
          </w:tcPr>
          <w:p w14:paraId="616B36B7" w14:textId="0759402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З0031</w:t>
            </w:r>
          </w:p>
        </w:tc>
        <w:tc>
          <w:tcPr>
            <w:tcW w:w="8741" w:type="dxa"/>
            <w:vAlign w:val="bottom"/>
            <w:hideMark/>
          </w:tcPr>
          <w:p w14:paraId="691F03DD" w14:textId="2BAC344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передвижной выставкой музея</w:t>
            </w:r>
          </w:p>
        </w:tc>
      </w:tr>
      <w:tr w:rsidR="00AA1CEE" w:rsidRPr="00AA1CEE" w14:paraId="2A2BE211" w14:textId="77777777" w:rsidTr="006315A7">
        <w:trPr>
          <w:trHeight w:val="300"/>
        </w:trPr>
        <w:tc>
          <w:tcPr>
            <w:tcW w:w="1290" w:type="dxa"/>
            <w:noWrap/>
            <w:vAlign w:val="center"/>
            <w:hideMark/>
          </w:tcPr>
          <w:p w14:paraId="7AA07F39" w14:textId="07513BF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З0032</w:t>
            </w:r>
          </w:p>
        </w:tc>
        <w:tc>
          <w:tcPr>
            <w:tcW w:w="8741" w:type="dxa"/>
            <w:vAlign w:val="bottom"/>
            <w:hideMark/>
          </w:tcPr>
          <w:p w14:paraId="7A3DA690" w14:textId="3F2C90A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питомником</w:t>
            </w:r>
          </w:p>
        </w:tc>
      </w:tr>
      <w:tr w:rsidR="00AA1CEE" w:rsidRPr="00AA1CEE" w14:paraId="2F4850DB" w14:textId="77777777" w:rsidTr="006315A7">
        <w:trPr>
          <w:trHeight w:val="300"/>
        </w:trPr>
        <w:tc>
          <w:tcPr>
            <w:tcW w:w="1290" w:type="dxa"/>
            <w:noWrap/>
            <w:vAlign w:val="center"/>
            <w:hideMark/>
          </w:tcPr>
          <w:p w14:paraId="708C7479" w14:textId="09EB005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З0033</w:t>
            </w:r>
          </w:p>
        </w:tc>
        <w:tc>
          <w:tcPr>
            <w:tcW w:w="8741" w:type="dxa"/>
            <w:vAlign w:val="bottom"/>
            <w:hideMark/>
          </w:tcPr>
          <w:p w14:paraId="575D3F0A" w14:textId="72A8FAF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прачечной</w:t>
            </w:r>
          </w:p>
        </w:tc>
      </w:tr>
      <w:tr w:rsidR="00AA1CEE" w:rsidRPr="00AA1CEE" w14:paraId="36A5291E" w14:textId="77777777" w:rsidTr="006315A7">
        <w:trPr>
          <w:trHeight w:val="300"/>
        </w:trPr>
        <w:tc>
          <w:tcPr>
            <w:tcW w:w="1290" w:type="dxa"/>
            <w:noWrap/>
            <w:vAlign w:val="center"/>
            <w:hideMark/>
          </w:tcPr>
          <w:p w14:paraId="04529C75" w14:textId="1B4A17A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З0034</w:t>
            </w:r>
          </w:p>
        </w:tc>
        <w:tc>
          <w:tcPr>
            <w:tcW w:w="8741" w:type="dxa"/>
            <w:vAlign w:val="bottom"/>
            <w:hideMark/>
          </w:tcPr>
          <w:p w14:paraId="7048DF23" w14:textId="08628E1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производством</w:t>
            </w:r>
          </w:p>
        </w:tc>
      </w:tr>
      <w:tr w:rsidR="00AA1CEE" w:rsidRPr="00AA1CEE" w14:paraId="17EC6A14" w14:textId="77777777" w:rsidTr="006315A7">
        <w:trPr>
          <w:trHeight w:val="300"/>
        </w:trPr>
        <w:tc>
          <w:tcPr>
            <w:tcW w:w="1290" w:type="dxa"/>
            <w:noWrap/>
            <w:vAlign w:val="center"/>
            <w:hideMark/>
          </w:tcPr>
          <w:p w14:paraId="792730D9" w14:textId="10B6B93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З0035</w:t>
            </w:r>
          </w:p>
        </w:tc>
        <w:tc>
          <w:tcPr>
            <w:tcW w:w="8741" w:type="dxa"/>
            <w:vAlign w:val="bottom"/>
            <w:hideMark/>
          </w:tcPr>
          <w:p w14:paraId="6F89E393" w14:textId="250BCF4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редакцией</w:t>
            </w:r>
          </w:p>
        </w:tc>
      </w:tr>
      <w:tr w:rsidR="00AA1CEE" w:rsidRPr="00AA1CEE" w14:paraId="150E5EF7" w14:textId="77777777" w:rsidTr="006315A7">
        <w:trPr>
          <w:trHeight w:val="300"/>
        </w:trPr>
        <w:tc>
          <w:tcPr>
            <w:tcW w:w="1290" w:type="dxa"/>
            <w:noWrap/>
            <w:vAlign w:val="center"/>
            <w:hideMark/>
          </w:tcPr>
          <w:p w14:paraId="63AE357D" w14:textId="0EFD517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З0036</w:t>
            </w:r>
          </w:p>
        </w:tc>
        <w:tc>
          <w:tcPr>
            <w:tcW w:w="8741" w:type="dxa"/>
            <w:vAlign w:val="bottom"/>
            <w:hideMark/>
          </w:tcPr>
          <w:p w14:paraId="2D46ED67" w14:textId="463DD8D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реставрационной мастерской</w:t>
            </w:r>
          </w:p>
        </w:tc>
      </w:tr>
      <w:tr w:rsidR="00AA1CEE" w:rsidRPr="00AA1CEE" w14:paraId="7F80EDF7" w14:textId="77777777" w:rsidTr="006315A7">
        <w:trPr>
          <w:trHeight w:val="300"/>
        </w:trPr>
        <w:tc>
          <w:tcPr>
            <w:tcW w:w="1290" w:type="dxa"/>
            <w:noWrap/>
            <w:vAlign w:val="center"/>
            <w:hideMark/>
          </w:tcPr>
          <w:p w14:paraId="635DD556" w14:textId="26EE031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З0037</w:t>
            </w:r>
          </w:p>
        </w:tc>
        <w:tc>
          <w:tcPr>
            <w:tcW w:w="8741" w:type="dxa"/>
            <w:vAlign w:val="bottom"/>
            <w:hideMark/>
          </w:tcPr>
          <w:p w14:paraId="21CE3982" w14:textId="77D1644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секцией</w:t>
            </w:r>
          </w:p>
        </w:tc>
      </w:tr>
      <w:tr w:rsidR="00AA1CEE" w:rsidRPr="00AA1CEE" w14:paraId="66CC19C3" w14:textId="77777777" w:rsidTr="006315A7">
        <w:trPr>
          <w:trHeight w:val="300"/>
        </w:trPr>
        <w:tc>
          <w:tcPr>
            <w:tcW w:w="1290" w:type="dxa"/>
            <w:noWrap/>
            <w:vAlign w:val="center"/>
            <w:hideMark/>
          </w:tcPr>
          <w:p w14:paraId="10361059" w14:textId="6AA780E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З0038</w:t>
            </w:r>
          </w:p>
        </w:tc>
        <w:tc>
          <w:tcPr>
            <w:tcW w:w="8741" w:type="dxa"/>
            <w:vAlign w:val="bottom"/>
            <w:hideMark/>
          </w:tcPr>
          <w:p w14:paraId="051DE44D" w14:textId="7495F44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складом</w:t>
            </w:r>
          </w:p>
        </w:tc>
      </w:tr>
      <w:tr w:rsidR="00AA1CEE" w:rsidRPr="00AA1CEE" w14:paraId="79AB315A" w14:textId="77777777" w:rsidTr="006315A7">
        <w:trPr>
          <w:trHeight w:val="300"/>
        </w:trPr>
        <w:tc>
          <w:tcPr>
            <w:tcW w:w="1290" w:type="dxa"/>
            <w:noWrap/>
            <w:vAlign w:val="center"/>
            <w:hideMark/>
          </w:tcPr>
          <w:p w14:paraId="3F054C18" w14:textId="2D6907C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З0039</w:t>
            </w:r>
          </w:p>
        </w:tc>
        <w:tc>
          <w:tcPr>
            <w:tcW w:w="8741" w:type="dxa"/>
            <w:vAlign w:val="bottom"/>
            <w:hideMark/>
          </w:tcPr>
          <w:p w14:paraId="49451108" w14:textId="4DC11E6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станцией</w:t>
            </w:r>
          </w:p>
        </w:tc>
      </w:tr>
      <w:tr w:rsidR="00AA1CEE" w:rsidRPr="00AA1CEE" w14:paraId="16AC7DA0" w14:textId="77777777" w:rsidTr="006315A7">
        <w:trPr>
          <w:trHeight w:val="300"/>
        </w:trPr>
        <w:tc>
          <w:tcPr>
            <w:tcW w:w="1290" w:type="dxa"/>
            <w:noWrap/>
            <w:vAlign w:val="center"/>
            <w:hideMark/>
          </w:tcPr>
          <w:p w14:paraId="3791348B" w14:textId="599578C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З0040</w:t>
            </w:r>
          </w:p>
        </w:tc>
        <w:tc>
          <w:tcPr>
            <w:tcW w:w="8741" w:type="dxa"/>
            <w:vAlign w:val="bottom"/>
            <w:hideMark/>
          </w:tcPr>
          <w:p w14:paraId="58999315" w14:textId="238FF5A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столовой</w:t>
            </w:r>
          </w:p>
        </w:tc>
      </w:tr>
      <w:tr w:rsidR="00AA1CEE" w:rsidRPr="00AA1CEE" w14:paraId="079DCA9A" w14:textId="77777777" w:rsidTr="006315A7">
        <w:trPr>
          <w:trHeight w:val="300"/>
        </w:trPr>
        <w:tc>
          <w:tcPr>
            <w:tcW w:w="1290" w:type="dxa"/>
            <w:noWrap/>
            <w:vAlign w:val="center"/>
            <w:hideMark/>
          </w:tcPr>
          <w:p w14:paraId="725C134D" w14:textId="28B1931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З0041</w:t>
            </w:r>
          </w:p>
        </w:tc>
        <w:tc>
          <w:tcPr>
            <w:tcW w:w="8741" w:type="dxa"/>
            <w:vAlign w:val="bottom"/>
            <w:hideMark/>
          </w:tcPr>
          <w:p w14:paraId="515D694F" w14:textId="12B493F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труппой</w:t>
            </w:r>
          </w:p>
        </w:tc>
      </w:tr>
      <w:tr w:rsidR="00AA1CEE" w:rsidRPr="00AA1CEE" w14:paraId="624E79B1" w14:textId="77777777" w:rsidTr="006315A7">
        <w:trPr>
          <w:trHeight w:val="300"/>
        </w:trPr>
        <w:tc>
          <w:tcPr>
            <w:tcW w:w="1290" w:type="dxa"/>
            <w:noWrap/>
            <w:vAlign w:val="center"/>
            <w:hideMark/>
          </w:tcPr>
          <w:p w14:paraId="4B7233B0" w14:textId="63474DF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З0042</w:t>
            </w:r>
          </w:p>
        </w:tc>
        <w:tc>
          <w:tcPr>
            <w:tcW w:w="8741" w:type="dxa"/>
            <w:vAlign w:val="bottom"/>
            <w:hideMark/>
          </w:tcPr>
          <w:p w14:paraId="7735B42F" w14:textId="5D49C45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учебно-методическим кабинетом</w:t>
            </w:r>
          </w:p>
        </w:tc>
      </w:tr>
      <w:tr w:rsidR="00AA1CEE" w:rsidRPr="00AA1CEE" w14:paraId="5E996C2B" w14:textId="77777777" w:rsidTr="006315A7">
        <w:trPr>
          <w:trHeight w:val="300"/>
        </w:trPr>
        <w:tc>
          <w:tcPr>
            <w:tcW w:w="1290" w:type="dxa"/>
            <w:noWrap/>
            <w:vAlign w:val="center"/>
            <w:hideMark/>
          </w:tcPr>
          <w:p w14:paraId="779F567C" w14:textId="42B852C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З0043</w:t>
            </w:r>
          </w:p>
        </w:tc>
        <w:tc>
          <w:tcPr>
            <w:tcW w:w="8741" w:type="dxa"/>
            <w:vAlign w:val="bottom"/>
            <w:hideMark/>
          </w:tcPr>
          <w:p w14:paraId="36C5D56C" w14:textId="2329ACF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хозяйством</w:t>
            </w:r>
          </w:p>
        </w:tc>
      </w:tr>
      <w:tr w:rsidR="00AA1CEE" w:rsidRPr="00AA1CEE" w14:paraId="380CEBA6" w14:textId="77777777" w:rsidTr="006315A7">
        <w:trPr>
          <w:trHeight w:val="300"/>
        </w:trPr>
        <w:tc>
          <w:tcPr>
            <w:tcW w:w="1290" w:type="dxa"/>
            <w:noWrap/>
            <w:vAlign w:val="center"/>
            <w:hideMark/>
          </w:tcPr>
          <w:p w14:paraId="3ED7A8F4" w14:textId="4075E76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З0044</w:t>
            </w:r>
          </w:p>
        </w:tc>
        <w:tc>
          <w:tcPr>
            <w:tcW w:w="8741" w:type="dxa"/>
            <w:vAlign w:val="bottom"/>
            <w:hideMark/>
          </w:tcPr>
          <w:p w14:paraId="727971BA" w14:textId="1CF39C8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хранилищем</w:t>
            </w:r>
          </w:p>
        </w:tc>
      </w:tr>
      <w:tr w:rsidR="00AA1CEE" w:rsidRPr="00AA1CEE" w14:paraId="4521D86D" w14:textId="77777777" w:rsidTr="006315A7">
        <w:trPr>
          <w:trHeight w:val="300"/>
        </w:trPr>
        <w:tc>
          <w:tcPr>
            <w:tcW w:w="1290" w:type="dxa"/>
            <w:noWrap/>
            <w:vAlign w:val="center"/>
            <w:hideMark/>
          </w:tcPr>
          <w:p w14:paraId="62B91B8A" w14:textId="56E1C3B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З0045</w:t>
            </w:r>
          </w:p>
        </w:tc>
        <w:tc>
          <w:tcPr>
            <w:tcW w:w="8741" w:type="dxa"/>
            <w:vAlign w:val="bottom"/>
            <w:hideMark/>
          </w:tcPr>
          <w:p w14:paraId="72626DF9" w14:textId="2F2750C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художественно-оформительской мастерской</w:t>
            </w:r>
          </w:p>
        </w:tc>
      </w:tr>
      <w:tr w:rsidR="00AA1CEE" w:rsidRPr="00AA1CEE" w14:paraId="28642F28" w14:textId="77777777" w:rsidTr="006315A7">
        <w:trPr>
          <w:trHeight w:val="300"/>
        </w:trPr>
        <w:tc>
          <w:tcPr>
            <w:tcW w:w="1290" w:type="dxa"/>
            <w:noWrap/>
            <w:vAlign w:val="center"/>
            <w:hideMark/>
          </w:tcPr>
          <w:p w14:paraId="3E78A7E3" w14:textId="1AF43EA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З0046</w:t>
            </w:r>
          </w:p>
        </w:tc>
        <w:tc>
          <w:tcPr>
            <w:tcW w:w="8741" w:type="dxa"/>
            <w:vAlign w:val="bottom"/>
            <w:hideMark/>
          </w:tcPr>
          <w:p w14:paraId="35CD8496" w14:textId="417FB7C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художественно-постановочной частью</w:t>
            </w:r>
          </w:p>
        </w:tc>
      </w:tr>
      <w:tr w:rsidR="00AA1CEE" w:rsidRPr="00AA1CEE" w14:paraId="3E8AC922" w14:textId="77777777" w:rsidTr="006315A7">
        <w:trPr>
          <w:trHeight w:val="300"/>
        </w:trPr>
        <w:tc>
          <w:tcPr>
            <w:tcW w:w="1290" w:type="dxa"/>
            <w:noWrap/>
            <w:vAlign w:val="center"/>
            <w:hideMark/>
          </w:tcPr>
          <w:p w14:paraId="2671E202" w14:textId="1DA7B1D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З0047</w:t>
            </w:r>
          </w:p>
        </w:tc>
        <w:tc>
          <w:tcPr>
            <w:tcW w:w="8741" w:type="dxa"/>
            <w:vAlign w:val="bottom"/>
            <w:hideMark/>
          </w:tcPr>
          <w:p w14:paraId="79F81D59" w14:textId="2A9BEF2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центральным складом</w:t>
            </w:r>
          </w:p>
        </w:tc>
      </w:tr>
      <w:tr w:rsidR="00AA1CEE" w:rsidRPr="00AA1CEE" w14:paraId="5D4FF4A6" w14:textId="77777777" w:rsidTr="006315A7">
        <w:trPr>
          <w:trHeight w:val="300"/>
        </w:trPr>
        <w:tc>
          <w:tcPr>
            <w:tcW w:w="1290" w:type="dxa"/>
            <w:noWrap/>
            <w:vAlign w:val="center"/>
            <w:hideMark/>
          </w:tcPr>
          <w:p w14:paraId="6D52E31B" w14:textId="20A8FB6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З0048</w:t>
            </w:r>
          </w:p>
        </w:tc>
        <w:tc>
          <w:tcPr>
            <w:tcW w:w="8741" w:type="dxa"/>
            <w:vAlign w:val="bottom"/>
            <w:hideMark/>
          </w:tcPr>
          <w:p w14:paraId="1FDF8722" w14:textId="5C8F562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цехом</w:t>
            </w:r>
          </w:p>
        </w:tc>
      </w:tr>
      <w:tr w:rsidR="00AA1CEE" w:rsidRPr="00AA1CEE" w14:paraId="29F2BE72" w14:textId="77777777" w:rsidTr="006315A7">
        <w:trPr>
          <w:trHeight w:val="300"/>
        </w:trPr>
        <w:tc>
          <w:tcPr>
            <w:tcW w:w="1290" w:type="dxa"/>
            <w:noWrap/>
            <w:vAlign w:val="center"/>
            <w:hideMark/>
          </w:tcPr>
          <w:p w14:paraId="5F696137" w14:textId="5EBFA03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З0049</w:t>
            </w:r>
          </w:p>
        </w:tc>
        <w:tc>
          <w:tcPr>
            <w:tcW w:w="8741" w:type="dxa"/>
            <w:vAlign w:val="bottom"/>
            <w:hideMark/>
          </w:tcPr>
          <w:p w14:paraId="68C35DCF" w14:textId="7DBE56A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Заведующий экспедицией</w:t>
            </w:r>
          </w:p>
        </w:tc>
      </w:tr>
      <w:tr w:rsidR="00AA1CEE" w:rsidRPr="00AA1CEE" w14:paraId="0D92006D" w14:textId="77777777" w:rsidTr="006315A7">
        <w:trPr>
          <w:trHeight w:val="300"/>
        </w:trPr>
        <w:tc>
          <w:tcPr>
            <w:tcW w:w="1290" w:type="dxa"/>
            <w:noWrap/>
            <w:vAlign w:val="center"/>
            <w:hideMark/>
          </w:tcPr>
          <w:p w14:paraId="6080D2A2" w14:textId="0CF36A2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З0050</w:t>
            </w:r>
          </w:p>
        </w:tc>
        <w:tc>
          <w:tcPr>
            <w:tcW w:w="8741" w:type="dxa"/>
            <w:vAlign w:val="bottom"/>
            <w:hideMark/>
          </w:tcPr>
          <w:p w14:paraId="491D8C09" w14:textId="251E448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Заготовитель продуктов и сырья</w:t>
            </w:r>
          </w:p>
        </w:tc>
      </w:tr>
      <w:tr w:rsidR="00AA1CEE" w:rsidRPr="00AA1CEE" w14:paraId="737BFF67" w14:textId="77777777" w:rsidTr="006315A7">
        <w:trPr>
          <w:trHeight w:val="300"/>
        </w:trPr>
        <w:tc>
          <w:tcPr>
            <w:tcW w:w="1290" w:type="dxa"/>
            <w:noWrap/>
            <w:vAlign w:val="center"/>
            <w:hideMark/>
          </w:tcPr>
          <w:p w14:paraId="35271031" w14:textId="4362E59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З0051</w:t>
            </w:r>
          </w:p>
        </w:tc>
        <w:tc>
          <w:tcPr>
            <w:tcW w:w="8741" w:type="dxa"/>
            <w:vAlign w:val="bottom"/>
            <w:hideMark/>
          </w:tcPr>
          <w:p w14:paraId="36A5034A" w14:textId="1FC1851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Закатчик медицинской продукции</w:t>
            </w:r>
          </w:p>
        </w:tc>
      </w:tr>
      <w:tr w:rsidR="00AA1CEE" w:rsidRPr="00AA1CEE" w14:paraId="190903A8" w14:textId="77777777" w:rsidTr="006315A7">
        <w:trPr>
          <w:trHeight w:val="300"/>
        </w:trPr>
        <w:tc>
          <w:tcPr>
            <w:tcW w:w="1290" w:type="dxa"/>
            <w:noWrap/>
            <w:vAlign w:val="center"/>
            <w:hideMark/>
          </w:tcPr>
          <w:p w14:paraId="7702043B" w14:textId="47D9A1D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З0052</w:t>
            </w:r>
          </w:p>
        </w:tc>
        <w:tc>
          <w:tcPr>
            <w:tcW w:w="8741" w:type="dxa"/>
            <w:vAlign w:val="bottom"/>
            <w:hideMark/>
          </w:tcPr>
          <w:p w14:paraId="23694857" w14:textId="615F59B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Закатчик медицинской продукции 2 разряда</w:t>
            </w:r>
          </w:p>
        </w:tc>
      </w:tr>
      <w:tr w:rsidR="00AA1CEE" w:rsidRPr="00AA1CEE" w14:paraId="5440EFBD" w14:textId="77777777" w:rsidTr="006315A7">
        <w:trPr>
          <w:trHeight w:val="300"/>
        </w:trPr>
        <w:tc>
          <w:tcPr>
            <w:tcW w:w="1290" w:type="dxa"/>
            <w:noWrap/>
            <w:vAlign w:val="center"/>
            <w:hideMark/>
          </w:tcPr>
          <w:p w14:paraId="09DDF38A" w14:textId="5620694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З0053</w:t>
            </w:r>
          </w:p>
        </w:tc>
        <w:tc>
          <w:tcPr>
            <w:tcW w:w="8741" w:type="dxa"/>
            <w:vAlign w:val="bottom"/>
            <w:hideMark/>
          </w:tcPr>
          <w:p w14:paraId="22D4AEC1" w14:textId="0561109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Закройщик</w:t>
            </w:r>
          </w:p>
        </w:tc>
      </w:tr>
      <w:tr w:rsidR="00AA1CEE" w:rsidRPr="00AA1CEE" w14:paraId="40CDB651" w14:textId="77777777" w:rsidTr="006315A7">
        <w:trPr>
          <w:trHeight w:val="300"/>
        </w:trPr>
        <w:tc>
          <w:tcPr>
            <w:tcW w:w="1290" w:type="dxa"/>
            <w:noWrap/>
            <w:vAlign w:val="center"/>
            <w:hideMark/>
          </w:tcPr>
          <w:p w14:paraId="5A3A0664" w14:textId="6A3812E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З0054</w:t>
            </w:r>
          </w:p>
        </w:tc>
        <w:tc>
          <w:tcPr>
            <w:tcW w:w="8741" w:type="dxa"/>
            <w:vAlign w:val="bottom"/>
            <w:hideMark/>
          </w:tcPr>
          <w:p w14:paraId="7F141745" w14:textId="652559B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Закройщик 6 разряда</w:t>
            </w:r>
          </w:p>
        </w:tc>
      </w:tr>
      <w:tr w:rsidR="00AA1CEE" w:rsidRPr="00AA1CEE" w14:paraId="18B5F3CA" w14:textId="77777777" w:rsidTr="006315A7">
        <w:trPr>
          <w:trHeight w:val="300"/>
        </w:trPr>
        <w:tc>
          <w:tcPr>
            <w:tcW w:w="1290" w:type="dxa"/>
            <w:noWrap/>
            <w:vAlign w:val="center"/>
            <w:hideMark/>
          </w:tcPr>
          <w:p w14:paraId="2ED80BD5" w14:textId="758E8C3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З0055</w:t>
            </w:r>
          </w:p>
        </w:tc>
        <w:tc>
          <w:tcPr>
            <w:tcW w:w="8741" w:type="dxa"/>
            <w:vAlign w:val="bottom"/>
            <w:hideMark/>
          </w:tcPr>
          <w:p w14:paraId="314AAC04" w14:textId="4009B95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Заливщик голосовых планок</w:t>
            </w:r>
          </w:p>
        </w:tc>
      </w:tr>
      <w:tr w:rsidR="00AA1CEE" w:rsidRPr="00AA1CEE" w14:paraId="79614C3A" w14:textId="77777777" w:rsidTr="006315A7">
        <w:trPr>
          <w:trHeight w:val="300"/>
        </w:trPr>
        <w:tc>
          <w:tcPr>
            <w:tcW w:w="1290" w:type="dxa"/>
            <w:noWrap/>
            <w:vAlign w:val="center"/>
            <w:hideMark/>
          </w:tcPr>
          <w:p w14:paraId="17565A29" w14:textId="7100005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З0056</w:t>
            </w:r>
          </w:p>
        </w:tc>
        <w:tc>
          <w:tcPr>
            <w:tcW w:w="8741" w:type="dxa"/>
            <w:vAlign w:val="bottom"/>
            <w:hideMark/>
          </w:tcPr>
          <w:p w14:paraId="66CD9F33" w14:textId="6944948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w:t>
            </w:r>
          </w:p>
        </w:tc>
      </w:tr>
      <w:tr w:rsidR="00AA1CEE" w:rsidRPr="00AA1CEE" w14:paraId="56DB3FB5" w14:textId="77777777" w:rsidTr="006315A7">
        <w:trPr>
          <w:trHeight w:val="300"/>
        </w:trPr>
        <w:tc>
          <w:tcPr>
            <w:tcW w:w="1290" w:type="dxa"/>
            <w:noWrap/>
            <w:vAlign w:val="center"/>
            <w:hideMark/>
          </w:tcPr>
          <w:p w14:paraId="24B65212" w14:textId="2A2C401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З0057</w:t>
            </w:r>
          </w:p>
        </w:tc>
        <w:tc>
          <w:tcPr>
            <w:tcW w:w="8741" w:type="dxa"/>
            <w:vAlign w:val="bottom"/>
            <w:hideMark/>
          </w:tcPr>
          <w:p w14:paraId="01773FE7" w14:textId="129C826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 xml:space="preserve">Заместитель </w:t>
            </w:r>
            <w:r w:rsidR="00026BE9" w:rsidRPr="00AA1CEE">
              <w:rPr>
                <w:rFonts w:ascii="Times New Roman" w:hAnsi="Times New Roman" w:cs="Times New Roman"/>
              </w:rPr>
              <w:t xml:space="preserve">главного </w:t>
            </w:r>
            <w:r w:rsidRPr="00AA1CEE">
              <w:rPr>
                <w:rFonts w:ascii="Times New Roman" w:hAnsi="Times New Roman" w:cs="Times New Roman"/>
              </w:rPr>
              <w:t>бухгалтера</w:t>
            </w:r>
          </w:p>
        </w:tc>
      </w:tr>
      <w:tr w:rsidR="00AA1CEE" w:rsidRPr="00AA1CEE" w14:paraId="285E4468" w14:textId="77777777" w:rsidTr="006315A7">
        <w:trPr>
          <w:trHeight w:val="300"/>
        </w:trPr>
        <w:tc>
          <w:tcPr>
            <w:tcW w:w="1290" w:type="dxa"/>
            <w:noWrap/>
            <w:vAlign w:val="center"/>
            <w:hideMark/>
          </w:tcPr>
          <w:p w14:paraId="3427E4D6" w14:textId="64627C5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З0058</w:t>
            </w:r>
          </w:p>
        </w:tc>
        <w:tc>
          <w:tcPr>
            <w:tcW w:w="8741" w:type="dxa"/>
            <w:vAlign w:val="bottom"/>
            <w:hideMark/>
          </w:tcPr>
          <w:p w14:paraId="7982C220" w14:textId="4E40545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генерального директора</w:t>
            </w:r>
          </w:p>
        </w:tc>
      </w:tr>
      <w:tr w:rsidR="00AA1CEE" w:rsidRPr="00AA1CEE" w14:paraId="05A444E4" w14:textId="77777777" w:rsidTr="006315A7">
        <w:trPr>
          <w:trHeight w:val="300"/>
        </w:trPr>
        <w:tc>
          <w:tcPr>
            <w:tcW w:w="1290" w:type="dxa"/>
            <w:noWrap/>
            <w:vAlign w:val="center"/>
            <w:hideMark/>
          </w:tcPr>
          <w:p w14:paraId="43730A25" w14:textId="7C8E4B4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З0059</w:t>
            </w:r>
          </w:p>
        </w:tc>
        <w:tc>
          <w:tcPr>
            <w:tcW w:w="8741" w:type="dxa"/>
            <w:vAlign w:val="bottom"/>
            <w:hideMark/>
          </w:tcPr>
          <w:p w14:paraId="2F590868" w14:textId="5862ECE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декана</w:t>
            </w:r>
          </w:p>
        </w:tc>
      </w:tr>
      <w:tr w:rsidR="00AA1CEE" w:rsidRPr="00AA1CEE" w14:paraId="4A5DD704" w14:textId="77777777" w:rsidTr="006315A7">
        <w:trPr>
          <w:trHeight w:val="300"/>
        </w:trPr>
        <w:tc>
          <w:tcPr>
            <w:tcW w:w="1290" w:type="dxa"/>
            <w:noWrap/>
            <w:vAlign w:val="center"/>
            <w:hideMark/>
          </w:tcPr>
          <w:p w14:paraId="09F3A0C5" w14:textId="275BCD3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З0060</w:t>
            </w:r>
          </w:p>
        </w:tc>
        <w:tc>
          <w:tcPr>
            <w:tcW w:w="8741" w:type="dxa"/>
            <w:vAlign w:val="bottom"/>
            <w:hideMark/>
          </w:tcPr>
          <w:p w14:paraId="626B530C" w14:textId="12EE931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директора</w:t>
            </w:r>
          </w:p>
        </w:tc>
      </w:tr>
      <w:tr w:rsidR="00AA1CEE" w:rsidRPr="00AA1CEE" w14:paraId="47682029" w14:textId="77777777" w:rsidTr="006315A7">
        <w:trPr>
          <w:trHeight w:val="300"/>
        </w:trPr>
        <w:tc>
          <w:tcPr>
            <w:tcW w:w="1290" w:type="dxa"/>
            <w:noWrap/>
            <w:vAlign w:val="center"/>
            <w:hideMark/>
          </w:tcPr>
          <w:p w14:paraId="0D0E7E43" w14:textId="7274906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З0061</w:t>
            </w:r>
          </w:p>
        </w:tc>
        <w:tc>
          <w:tcPr>
            <w:tcW w:w="8741" w:type="dxa"/>
            <w:vAlign w:val="bottom"/>
            <w:hideMark/>
          </w:tcPr>
          <w:p w14:paraId="000E8099" w14:textId="32D2245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директора по общим вопросам</w:t>
            </w:r>
          </w:p>
        </w:tc>
      </w:tr>
      <w:tr w:rsidR="00AA1CEE" w:rsidRPr="00AA1CEE" w14:paraId="62DDFEEC" w14:textId="77777777" w:rsidTr="006315A7">
        <w:trPr>
          <w:trHeight w:val="300"/>
        </w:trPr>
        <w:tc>
          <w:tcPr>
            <w:tcW w:w="1290" w:type="dxa"/>
            <w:noWrap/>
            <w:vAlign w:val="center"/>
            <w:hideMark/>
          </w:tcPr>
          <w:p w14:paraId="00A68FAE" w14:textId="0A7472A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З0062</w:t>
            </w:r>
          </w:p>
        </w:tc>
        <w:tc>
          <w:tcPr>
            <w:tcW w:w="8741" w:type="dxa"/>
            <w:vAlign w:val="bottom"/>
            <w:hideMark/>
          </w:tcPr>
          <w:p w14:paraId="10E2AB9A" w14:textId="299BC87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директора по связям с общественностью</w:t>
            </w:r>
          </w:p>
        </w:tc>
      </w:tr>
      <w:tr w:rsidR="00AA1CEE" w:rsidRPr="00AA1CEE" w14:paraId="713F7C2A" w14:textId="77777777" w:rsidTr="006315A7">
        <w:trPr>
          <w:trHeight w:val="300"/>
        </w:trPr>
        <w:tc>
          <w:tcPr>
            <w:tcW w:w="1290" w:type="dxa"/>
            <w:noWrap/>
            <w:vAlign w:val="center"/>
            <w:hideMark/>
          </w:tcPr>
          <w:p w14:paraId="7989901D" w14:textId="0DC1F99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З0063</w:t>
            </w:r>
          </w:p>
        </w:tc>
        <w:tc>
          <w:tcPr>
            <w:tcW w:w="8741" w:type="dxa"/>
            <w:vAlign w:val="bottom"/>
            <w:hideMark/>
          </w:tcPr>
          <w:p w14:paraId="2D6AB21B" w14:textId="1FD653F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директора по экономике и финансам</w:t>
            </w:r>
          </w:p>
        </w:tc>
      </w:tr>
      <w:tr w:rsidR="00AA1CEE" w:rsidRPr="00AA1CEE" w14:paraId="08F54520" w14:textId="77777777" w:rsidTr="006315A7">
        <w:trPr>
          <w:trHeight w:val="300"/>
        </w:trPr>
        <w:tc>
          <w:tcPr>
            <w:tcW w:w="1290" w:type="dxa"/>
            <w:noWrap/>
            <w:vAlign w:val="center"/>
            <w:hideMark/>
          </w:tcPr>
          <w:p w14:paraId="2B8B469A" w14:textId="1283CBA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З0064</w:t>
            </w:r>
          </w:p>
        </w:tc>
        <w:tc>
          <w:tcPr>
            <w:tcW w:w="8741" w:type="dxa"/>
            <w:vAlign w:val="bottom"/>
            <w:hideMark/>
          </w:tcPr>
          <w:p w14:paraId="192058A4" w14:textId="75D1F13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заведующего</w:t>
            </w:r>
          </w:p>
        </w:tc>
      </w:tr>
      <w:tr w:rsidR="00AA1CEE" w:rsidRPr="00AA1CEE" w14:paraId="47E9C74C" w14:textId="77777777" w:rsidTr="006315A7">
        <w:trPr>
          <w:trHeight w:val="300"/>
        </w:trPr>
        <w:tc>
          <w:tcPr>
            <w:tcW w:w="1290" w:type="dxa"/>
            <w:noWrap/>
            <w:vAlign w:val="center"/>
            <w:hideMark/>
          </w:tcPr>
          <w:p w14:paraId="4469A348" w14:textId="4C0F666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З0065</w:t>
            </w:r>
          </w:p>
        </w:tc>
        <w:tc>
          <w:tcPr>
            <w:tcW w:w="8741" w:type="dxa"/>
            <w:vAlign w:val="bottom"/>
            <w:hideMark/>
          </w:tcPr>
          <w:p w14:paraId="23A9E603" w14:textId="339B8F2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начальника</w:t>
            </w:r>
          </w:p>
        </w:tc>
      </w:tr>
      <w:tr w:rsidR="00AA1CEE" w:rsidRPr="00AA1CEE" w14:paraId="2AD85D33" w14:textId="77777777" w:rsidTr="006315A7">
        <w:trPr>
          <w:trHeight w:val="300"/>
        </w:trPr>
        <w:tc>
          <w:tcPr>
            <w:tcW w:w="1290" w:type="dxa"/>
            <w:noWrap/>
            <w:vAlign w:val="center"/>
            <w:hideMark/>
          </w:tcPr>
          <w:p w14:paraId="6E8F9003" w14:textId="30906606"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З0066</w:t>
            </w:r>
          </w:p>
        </w:tc>
        <w:tc>
          <w:tcPr>
            <w:tcW w:w="8741" w:type="dxa"/>
            <w:vAlign w:val="bottom"/>
            <w:hideMark/>
          </w:tcPr>
          <w:p w14:paraId="1494C864" w14:textId="4F5471D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начальника отдела</w:t>
            </w:r>
          </w:p>
        </w:tc>
      </w:tr>
      <w:tr w:rsidR="00AA1CEE" w:rsidRPr="00AA1CEE" w14:paraId="2540713A" w14:textId="77777777" w:rsidTr="006315A7">
        <w:trPr>
          <w:trHeight w:val="300"/>
        </w:trPr>
        <w:tc>
          <w:tcPr>
            <w:tcW w:w="1290" w:type="dxa"/>
            <w:noWrap/>
            <w:vAlign w:val="center"/>
            <w:hideMark/>
          </w:tcPr>
          <w:p w14:paraId="497C4232" w14:textId="12A9197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З0067</w:t>
            </w:r>
          </w:p>
        </w:tc>
        <w:tc>
          <w:tcPr>
            <w:tcW w:w="8741" w:type="dxa"/>
            <w:vAlign w:val="bottom"/>
            <w:hideMark/>
          </w:tcPr>
          <w:p w14:paraId="3F045BBF" w14:textId="3985731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представителя руководства центра</w:t>
            </w:r>
          </w:p>
        </w:tc>
      </w:tr>
      <w:tr w:rsidR="00AA1CEE" w:rsidRPr="00AA1CEE" w14:paraId="0627067D" w14:textId="77777777" w:rsidTr="006315A7">
        <w:trPr>
          <w:trHeight w:val="300"/>
        </w:trPr>
        <w:tc>
          <w:tcPr>
            <w:tcW w:w="1290" w:type="dxa"/>
            <w:noWrap/>
            <w:vAlign w:val="center"/>
            <w:hideMark/>
          </w:tcPr>
          <w:p w14:paraId="34447272" w14:textId="01CC94F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З0068</w:t>
            </w:r>
          </w:p>
        </w:tc>
        <w:tc>
          <w:tcPr>
            <w:tcW w:w="8741" w:type="dxa"/>
            <w:vAlign w:val="bottom"/>
            <w:hideMark/>
          </w:tcPr>
          <w:p w14:paraId="40E757FB" w14:textId="462AFF1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проректора</w:t>
            </w:r>
          </w:p>
        </w:tc>
      </w:tr>
      <w:tr w:rsidR="00AA1CEE" w:rsidRPr="00AA1CEE" w14:paraId="220F067E" w14:textId="77777777" w:rsidTr="006315A7">
        <w:trPr>
          <w:trHeight w:val="300"/>
        </w:trPr>
        <w:tc>
          <w:tcPr>
            <w:tcW w:w="1290" w:type="dxa"/>
            <w:noWrap/>
            <w:vAlign w:val="center"/>
            <w:hideMark/>
          </w:tcPr>
          <w:p w14:paraId="223095C5" w14:textId="6DAFB7F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З0069</w:t>
            </w:r>
          </w:p>
        </w:tc>
        <w:tc>
          <w:tcPr>
            <w:tcW w:w="8741" w:type="dxa"/>
            <w:vAlign w:val="bottom"/>
            <w:hideMark/>
          </w:tcPr>
          <w:p w14:paraId="3CEE6E6C" w14:textId="686D142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ректора</w:t>
            </w:r>
          </w:p>
        </w:tc>
      </w:tr>
      <w:tr w:rsidR="00AA1CEE" w:rsidRPr="00AA1CEE" w14:paraId="1EEB130C" w14:textId="77777777" w:rsidTr="006315A7">
        <w:trPr>
          <w:trHeight w:val="300"/>
        </w:trPr>
        <w:tc>
          <w:tcPr>
            <w:tcW w:w="1290" w:type="dxa"/>
            <w:noWrap/>
            <w:vAlign w:val="center"/>
            <w:hideMark/>
          </w:tcPr>
          <w:p w14:paraId="3578E0C6" w14:textId="592B6DD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З0070</w:t>
            </w:r>
          </w:p>
        </w:tc>
        <w:tc>
          <w:tcPr>
            <w:tcW w:w="8741" w:type="dxa"/>
            <w:vAlign w:val="bottom"/>
            <w:hideMark/>
          </w:tcPr>
          <w:p w14:paraId="7953CCF7" w14:textId="10D8B56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руководителя</w:t>
            </w:r>
          </w:p>
        </w:tc>
      </w:tr>
      <w:tr w:rsidR="00AA1CEE" w:rsidRPr="00AA1CEE" w14:paraId="5EB51A48" w14:textId="77777777" w:rsidTr="006315A7">
        <w:trPr>
          <w:trHeight w:val="300"/>
        </w:trPr>
        <w:tc>
          <w:tcPr>
            <w:tcW w:w="1290" w:type="dxa"/>
            <w:noWrap/>
            <w:vAlign w:val="center"/>
            <w:hideMark/>
          </w:tcPr>
          <w:p w14:paraId="3B467BD1" w14:textId="53ECD5A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З0071</w:t>
            </w:r>
          </w:p>
        </w:tc>
        <w:tc>
          <w:tcPr>
            <w:tcW w:w="8741" w:type="dxa"/>
            <w:vAlign w:val="bottom"/>
            <w:hideMark/>
          </w:tcPr>
          <w:p w14:paraId="1A08CD35" w14:textId="34A3B0A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старшего директора</w:t>
            </w:r>
          </w:p>
        </w:tc>
      </w:tr>
      <w:tr w:rsidR="00AA1CEE" w:rsidRPr="00AA1CEE" w14:paraId="5C5B7EEC" w14:textId="77777777" w:rsidTr="006315A7">
        <w:trPr>
          <w:trHeight w:val="300"/>
        </w:trPr>
        <w:tc>
          <w:tcPr>
            <w:tcW w:w="1290" w:type="dxa"/>
            <w:noWrap/>
            <w:vAlign w:val="center"/>
            <w:hideMark/>
          </w:tcPr>
          <w:p w14:paraId="64BE268D" w14:textId="19E49FD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З0072</w:t>
            </w:r>
          </w:p>
        </w:tc>
        <w:tc>
          <w:tcPr>
            <w:tcW w:w="8741" w:type="dxa"/>
            <w:vAlign w:val="bottom"/>
            <w:hideMark/>
          </w:tcPr>
          <w:p w14:paraId="6DD9ECBA" w14:textId="029CBDD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ученого секретаря</w:t>
            </w:r>
          </w:p>
        </w:tc>
      </w:tr>
      <w:tr w:rsidR="00AA1CEE" w:rsidRPr="00AA1CEE" w14:paraId="6C175866" w14:textId="77777777" w:rsidTr="006315A7">
        <w:trPr>
          <w:trHeight w:val="300"/>
        </w:trPr>
        <w:tc>
          <w:tcPr>
            <w:tcW w:w="1290" w:type="dxa"/>
            <w:noWrap/>
            <w:vAlign w:val="center"/>
            <w:hideMark/>
          </w:tcPr>
          <w:p w14:paraId="3D211E64" w14:textId="7A2FD13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З0073</w:t>
            </w:r>
          </w:p>
        </w:tc>
        <w:tc>
          <w:tcPr>
            <w:tcW w:w="8741" w:type="dxa"/>
            <w:vAlign w:val="bottom"/>
            <w:hideMark/>
          </w:tcPr>
          <w:p w14:paraId="3A97C96E" w14:textId="1C8B30B6"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художественного руководителя</w:t>
            </w:r>
            <w:r w:rsidR="0027532F">
              <w:rPr>
                <w:rFonts w:ascii="Times New Roman" w:hAnsi="Times New Roman" w:cs="Times New Roman"/>
              </w:rPr>
              <w:t xml:space="preserve"> </w:t>
            </w:r>
            <w:r w:rsidR="0027532F" w:rsidRPr="00AA1CEE">
              <w:rPr>
                <w:rFonts w:ascii="Times New Roman" w:hAnsi="Times New Roman" w:cs="Times New Roman"/>
              </w:rPr>
              <w:t>-</w:t>
            </w:r>
            <w:r w:rsidR="0027532F">
              <w:rPr>
                <w:rFonts w:ascii="Times New Roman" w:hAnsi="Times New Roman" w:cs="Times New Roman"/>
              </w:rPr>
              <w:t xml:space="preserve"> </w:t>
            </w:r>
            <w:r w:rsidRPr="00AA1CEE">
              <w:rPr>
                <w:rFonts w:ascii="Times New Roman" w:hAnsi="Times New Roman" w:cs="Times New Roman"/>
              </w:rPr>
              <w:t>директора учреждения</w:t>
            </w:r>
          </w:p>
        </w:tc>
      </w:tr>
      <w:tr w:rsidR="00AA1CEE" w:rsidRPr="00AA1CEE" w14:paraId="3AFF231E" w14:textId="77777777" w:rsidTr="00202C19">
        <w:trPr>
          <w:trHeight w:val="273"/>
        </w:trPr>
        <w:tc>
          <w:tcPr>
            <w:tcW w:w="1290" w:type="dxa"/>
            <w:noWrap/>
            <w:vAlign w:val="center"/>
            <w:hideMark/>
          </w:tcPr>
          <w:p w14:paraId="56A74048" w14:textId="6EF882C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З0074</w:t>
            </w:r>
          </w:p>
        </w:tc>
        <w:tc>
          <w:tcPr>
            <w:tcW w:w="8741" w:type="dxa"/>
            <w:vAlign w:val="bottom"/>
            <w:hideMark/>
          </w:tcPr>
          <w:p w14:paraId="6959F454" w14:textId="00C0A62C"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шеф-повара</w:t>
            </w:r>
          </w:p>
        </w:tc>
      </w:tr>
      <w:tr w:rsidR="00AA1CEE" w:rsidRPr="00AA1CEE" w14:paraId="59CA7152" w14:textId="77777777" w:rsidTr="006315A7">
        <w:trPr>
          <w:trHeight w:val="300"/>
        </w:trPr>
        <w:tc>
          <w:tcPr>
            <w:tcW w:w="1290" w:type="dxa"/>
            <w:noWrap/>
            <w:vAlign w:val="center"/>
            <w:hideMark/>
          </w:tcPr>
          <w:p w14:paraId="68F2FF40" w14:textId="79B439C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З0075</w:t>
            </w:r>
          </w:p>
        </w:tc>
        <w:tc>
          <w:tcPr>
            <w:tcW w:w="8741" w:type="dxa"/>
            <w:vAlign w:val="bottom"/>
            <w:hideMark/>
          </w:tcPr>
          <w:p w14:paraId="4D3733C9" w14:textId="1FB6E08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Заместитель управляющего</w:t>
            </w:r>
          </w:p>
        </w:tc>
      </w:tr>
      <w:tr w:rsidR="00AA1CEE" w:rsidRPr="00AA1CEE" w14:paraId="7D84D38F" w14:textId="77777777" w:rsidTr="006315A7">
        <w:trPr>
          <w:trHeight w:val="300"/>
        </w:trPr>
        <w:tc>
          <w:tcPr>
            <w:tcW w:w="1290" w:type="dxa"/>
            <w:noWrap/>
            <w:vAlign w:val="center"/>
            <w:hideMark/>
          </w:tcPr>
          <w:p w14:paraId="466A45AF" w14:textId="433B684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З0076</w:t>
            </w:r>
          </w:p>
        </w:tc>
        <w:tc>
          <w:tcPr>
            <w:tcW w:w="8741" w:type="dxa"/>
            <w:vAlign w:val="bottom"/>
            <w:hideMark/>
          </w:tcPr>
          <w:p w14:paraId="76001DD1" w14:textId="01C0B7A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Заправщик</w:t>
            </w:r>
          </w:p>
        </w:tc>
      </w:tr>
      <w:tr w:rsidR="00AA1CEE" w:rsidRPr="00AA1CEE" w14:paraId="701186B5" w14:textId="77777777" w:rsidTr="006315A7">
        <w:trPr>
          <w:trHeight w:val="300"/>
        </w:trPr>
        <w:tc>
          <w:tcPr>
            <w:tcW w:w="1290" w:type="dxa"/>
            <w:noWrap/>
            <w:vAlign w:val="center"/>
            <w:hideMark/>
          </w:tcPr>
          <w:p w14:paraId="6BB4FFB8" w14:textId="6C9E10F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З0077</w:t>
            </w:r>
          </w:p>
        </w:tc>
        <w:tc>
          <w:tcPr>
            <w:tcW w:w="8741" w:type="dxa"/>
            <w:vAlign w:val="bottom"/>
            <w:hideMark/>
          </w:tcPr>
          <w:p w14:paraId="19C32FE8" w14:textId="7AE53AD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Засольщик мяса</w:t>
            </w:r>
          </w:p>
        </w:tc>
      </w:tr>
      <w:tr w:rsidR="00AA1CEE" w:rsidRPr="00AA1CEE" w14:paraId="7EB99683" w14:textId="77777777" w:rsidTr="006315A7">
        <w:trPr>
          <w:trHeight w:val="300"/>
        </w:trPr>
        <w:tc>
          <w:tcPr>
            <w:tcW w:w="1290" w:type="dxa"/>
            <w:noWrap/>
            <w:vAlign w:val="center"/>
            <w:hideMark/>
          </w:tcPr>
          <w:p w14:paraId="6B69CD21" w14:textId="2F9176A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З0078</w:t>
            </w:r>
          </w:p>
        </w:tc>
        <w:tc>
          <w:tcPr>
            <w:tcW w:w="8741" w:type="dxa"/>
            <w:vAlign w:val="bottom"/>
            <w:hideMark/>
          </w:tcPr>
          <w:p w14:paraId="54EF6319" w14:textId="6552A3E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Засольщик овощей</w:t>
            </w:r>
          </w:p>
        </w:tc>
      </w:tr>
      <w:tr w:rsidR="00AA1CEE" w:rsidRPr="00AA1CEE" w14:paraId="19FCFD0E" w14:textId="77777777" w:rsidTr="00202C19">
        <w:trPr>
          <w:trHeight w:val="270"/>
        </w:trPr>
        <w:tc>
          <w:tcPr>
            <w:tcW w:w="1290" w:type="dxa"/>
            <w:noWrap/>
            <w:vAlign w:val="center"/>
            <w:hideMark/>
          </w:tcPr>
          <w:p w14:paraId="30D01707" w14:textId="13D7CFE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З0079</w:t>
            </w:r>
          </w:p>
        </w:tc>
        <w:tc>
          <w:tcPr>
            <w:tcW w:w="8741" w:type="dxa"/>
            <w:vAlign w:val="bottom"/>
            <w:hideMark/>
          </w:tcPr>
          <w:p w14:paraId="3A102F8D" w14:textId="5D1ACB6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Заточник</w:t>
            </w:r>
          </w:p>
        </w:tc>
      </w:tr>
      <w:tr w:rsidR="00AA1CEE" w:rsidRPr="00AA1CEE" w14:paraId="759FE3E2" w14:textId="77777777" w:rsidTr="006315A7">
        <w:trPr>
          <w:trHeight w:val="300"/>
        </w:trPr>
        <w:tc>
          <w:tcPr>
            <w:tcW w:w="1290" w:type="dxa"/>
            <w:noWrap/>
            <w:vAlign w:val="center"/>
            <w:hideMark/>
          </w:tcPr>
          <w:p w14:paraId="1984CAD8" w14:textId="722EE6F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З0080</w:t>
            </w:r>
          </w:p>
        </w:tc>
        <w:tc>
          <w:tcPr>
            <w:tcW w:w="8741" w:type="dxa"/>
            <w:vAlign w:val="bottom"/>
            <w:hideMark/>
          </w:tcPr>
          <w:p w14:paraId="16668242" w14:textId="6C543DA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Звукооператор</w:t>
            </w:r>
          </w:p>
        </w:tc>
      </w:tr>
      <w:tr w:rsidR="00AA1CEE" w:rsidRPr="00AA1CEE" w14:paraId="3BE004BF" w14:textId="77777777" w:rsidTr="006315A7">
        <w:trPr>
          <w:trHeight w:val="300"/>
        </w:trPr>
        <w:tc>
          <w:tcPr>
            <w:tcW w:w="1290" w:type="dxa"/>
            <w:noWrap/>
            <w:vAlign w:val="center"/>
            <w:hideMark/>
          </w:tcPr>
          <w:p w14:paraId="11F64100" w14:textId="32CEED5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З0081</w:t>
            </w:r>
          </w:p>
        </w:tc>
        <w:tc>
          <w:tcPr>
            <w:tcW w:w="8741" w:type="dxa"/>
            <w:vAlign w:val="bottom"/>
            <w:hideMark/>
          </w:tcPr>
          <w:p w14:paraId="2F28660E" w14:textId="609B93B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Звукооформитель</w:t>
            </w:r>
          </w:p>
        </w:tc>
      </w:tr>
      <w:tr w:rsidR="00AA1CEE" w:rsidRPr="00AA1CEE" w14:paraId="09D16293" w14:textId="77777777" w:rsidTr="006315A7">
        <w:trPr>
          <w:trHeight w:val="300"/>
        </w:trPr>
        <w:tc>
          <w:tcPr>
            <w:tcW w:w="1290" w:type="dxa"/>
            <w:noWrap/>
            <w:vAlign w:val="center"/>
            <w:hideMark/>
          </w:tcPr>
          <w:p w14:paraId="1C22EF2D" w14:textId="63005C5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З0082</w:t>
            </w:r>
          </w:p>
        </w:tc>
        <w:tc>
          <w:tcPr>
            <w:tcW w:w="8741" w:type="dxa"/>
            <w:vAlign w:val="bottom"/>
            <w:hideMark/>
          </w:tcPr>
          <w:p w14:paraId="033E5862" w14:textId="20351CA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Звукорежиссер</w:t>
            </w:r>
          </w:p>
        </w:tc>
      </w:tr>
      <w:tr w:rsidR="00AA1CEE" w:rsidRPr="00AA1CEE" w14:paraId="6529138D" w14:textId="77777777" w:rsidTr="006315A7">
        <w:trPr>
          <w:trHeight w:val="300"/>
        </w:trPr>
        <w:tc>
          <w:tcPr>
            <w:tcW w:w="1290" w:type="dxa"/>
            <w:noWrap/>
            <w:vAlign w:val="center"/>
            <w:hideMark/>
          </w:tcPr>
          <w:p w14:paraId="40BF5302" w14:textId="7E69FBE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З0083</w:t>
            </w:r>
          </w:p>
        </w:tc>
        <w:tc>
          <w:tcPr>
            <w:tcW w:w="8741" w:type="dxa"/>
            <w:vAlign w:val="bottom"/>
            <w:hideMark/>
          </w:tcPr>
          <w:p w14:paraId="06E047A4" w14:textId="3DD310C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Звукорежиссер 2 категории</w:t>
            </w:r>
          </w:p>
        </w:tc>
      </w:tr>
      <w:tr w:rsidR="00AA1CEE" w:rsidRPr="00AA1CEE" w14:paraId="3195CA01" w14:textId="77777777" w:rsidTr="006315A7">
        <w:trPr>
          <w:trHeight w:val="300"/>
        </w:trPr>
        <w:tc>
          <w:tcPr>
            <w:tcW w:w="1290" w:type="dxa"/>
            <w:noWrap/>
            <w:vAlign w:val="center"/>
            <w:hideMark/>
          </w:tcPr>
          <w:p w14:paraId="73DFF22B" w14:textId="1BE15EB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З0084</w:t>
            </w:r>
          </w:p>
        </w:tc>
        <w:tc>
          <w:tcPr>
            <w:tcW w:w="8741" w:type="dxa"/>
            <w:vAlign w:val="bottom"/>
            <w:hideMark/>
          </w:tcPr>
          <w:p w14:paraId="715A55AD" w14:textId="344A3AA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Зольщик</w:t>
            </w:r>
          </w:p>
        </w:tc>
      </w:tr>
      <w:tr w:rsidR="00AA1CEE" w:rsidRPr="00AA1CEE" w14:paraId="03F8E8CD" w14:textId="77777777" w:rsidTr="006315A7">
        <w:trPr>
          <w:trHeight w:val="300"/>
        </w:trPr>
        <w:tc>
          <w:tcPr>
            <w:tcW w:w="1290" w:type="dxa"/>
            <w:noWrap/>
            <w:vAlign w:val="center"/>
            <w:hideMark/>
          </w:tcPr>
          <w:p w14:paraId="5A736174" w14:textId="5F3B55C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З0085</w:t>
            </w:r>
          </w:p>
        </w:tc>
        <w:tc>
          <w:tcPr>
            <w:tcW w:w="8741" w:type="dxa"/>
            <w:vAlign w:val="bottom"/>
            <w:hideMark/>
          </w:tcPr>
          <w:p w14:paraId="176E77DC" w14:textId="24B19859"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Зооинженер</w:t>
            </w:r>
          </w:p>
        </w:tc>
      </w:tr>
      <w:tr w:rsidR="00AA1CEE" w:rsidRPr="00AA1CEE" w14:paraId="75A57227" w14:textId="77777777" w:rsidTr="006315A7">
        <w:trPr>
          <w:trHeight w:val="300"/>
        </w:trPr>
        <w:tc>
          <w:tcPr>
            <w:tcW w:w="1290" w:type="dxa"/>
            <w:noWrap/>
            <w:vAlign w:val="center"/>
            <w:hideMark/>
          </w:tcPr>
          <w:p w14:paraId="7F07A496" w14:textId="2A59B46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З0086</w:t>
            </w:r>
          </w:p>
        </w:tc>
        <w:tc>
          <w:tcPr>
            <w:tcW w:w="8741" w:type="dxa"/>
            <w:vAlign w:val="bottom"/>
            <w:hideMark/>
          </w:tcPr>
          <w:p w14:paraId="6341FD76" w14:textId="130C1E7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Зоолаборант</w:t>
            </w:r>
          </w:p>
        </w:tc>
      </w:tr>
      <w:tr w:rsidR="00AA1CEE" w:rsidRPr="00AA1CEE" w14:paraId="2B36BD5A" w14:textId="77777777" w:rsidTr="006315A7">
        <w:trPr>
          <w:trHeight w:val="300"/>
        </w:trPr>
        <w:tc>
          <w:tcPr>
            <w:tcW w:w="1290" w:type="dxa"/>
            <w:noWrap/>
            <w:vAlign w:val="center"/>
            <w:hideMark/>
          </w:tcPr>
          <w:p w14:paraId="67193DA6" w14:textId="2943338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З0087</w:t>
            </w:r>
          </w:p>
        </w:tc>
        <w:tc>
          <w:tcPr>
            <w:tcW w:w="8741" w:type="dxa"/>
            <w:vAlign w:val="bottom"/>
            <w:hideMark/>
          </w:tcPr>
          <w:p w14:paraId="4E5EF055" w14:textId="7934446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Зоолог</w:t>
            </w:r>
          </w:p>
        </w:tc>
      </w:tr>
      <w:tr w:rsidR="00AA1CEE" w:rsidRPr="00AA1CEE" w14:paraId="46E3B3D9" w14:textId="77777777" w:rsidTr="006315A7">
        <w:trPr>
          <w:trHeight w:val="300"/>
        </w:trPr>
        <w:tc>
          <w:tcPr>
            <w:tcW w:w="1290" w:type="dxa"/>
            <w:noWrap/>
            <w:vAlign w:val="center"/>
            <w:hideMark/>
          </w:tcPr>
          <w:p w14:paraId="6E0B02AE" w14:textId="4DCB36E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З0088</w:t>
            </w:r>
          </w:p>
        </w:tc>
        <w:tc>
          <w:tcPr>
            <w:tcW w:w="8741" w:type="dxa"/>
            <w:vAlign w:val="bottom"/>
            <w:hideMark/>
          </w:tcPr>
          <w:p w14:paraId="3772B703" w14:textId="7217E49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Зоотехник</w:t>
            </w:r>
          </w:p>
        </w:tc>
      </w:tr>
      <w:tr w:rsidR="00AA1CEE" w:rsidRPr="00AA1CEE" w14:paraId="2A181CE9" w14:textId="77777777" w:rsidTr="006315A7">
        <w:trPr>
          <w:trHeight w:val="300"/>
        </w:trPr>
        <w:tc>
          <w:tcPr>
            <w:tcW w:w="1290" w:type="dxa"/>
            <w:noWrap/>
            <w:vAlign w:val="center"/>
            <w:hideMark/>
          </w:tcPr>
          <w:p w14:paraId="287769CB" w14:textId="33F18D9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З0089</w:t>
            </w:r>
          </w:p>
        </w:tc>
        <w:tc>
          <w:tcPr>
            <w:tcW w:w="8741" w:type="dxa"/>
            <w:vAlign w:val="bottom"/>
            <w:hideMark/>
          </w:tcPr>
          <w:p w14:paraId="0822620C" w14:textId="6E28FBE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Зоотехник 2 категории</w:t>
            </w:r>
          </w:p>
        </w:tc>
      </w:tr>
      <w:tr w:rsidR="00AA1CEE" w:rsidRPr="00AA1CEE" w14:paraId="576FC518" w14:textId="77777777" w:rsidTr="006315A7">
        <w:trPr>
          <w:trHeight w:val="300"/>
        </w:trPr>
        <w:tc>
          <w:tcPr>
            <w:tcW w:w="1290" w:type="dxa"/>
            <w:noWrap/>
            <w:vAlign w:val="center"/>
            <w:hideMark/>
          </w:tcPr>
          <w:p w14:paraId="7A19D31C" w14:textId="25B4E4F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З0090</w:t>
            </w:r>
          </w:p>
        </w:tc>
        <w:tc>
          <w:tcPr>
            <w:tcW w:w="8741" w:type="dxa"/>
            <w:vAlign w:val="bottom"/>
            <w:hideMark/>
          </w:tcPr>
          <w:p w14:paraId="4BC4C96A" w14:textId="0E47B5A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Зубной врач</w:t>
            </w:r>
          </w:p>
        </w:tc>
      </w:tr>
      <w:tr w:rsidR="00AA1CEE" w:rsidRPr="00AA1CEE" w14:paraId="07AC348E" w14:textId="77777777" w:rsidTr="006315A7">
        <w:trPr>
          <w:trHeight w:val="300"/>
        </w:trPr>
        <w:tc>
          <w:tcPr>
            <w:tcW w:w="1290" w:type="dxa"/>
            <w:noWrap/>
            <w:vAlign w:val="center"/>
            <w:hideMark/>
          </w:tcPr>
          <w:p w14:paraId="75E8FE89" w14:textId="2B637FB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З0091</w:t>
            </w:r>
          </w:p>
        </w:tc>
        <w:tc>
          <w:tcPr>
            <w:tcW w:w="8741" w:type="dxa"/>
            <w:vAlign w:val="bottom"/>
            <w:hideMark/>
          </w:tcPr>
          <w:p w14:paraId="0679BF4A" w14:textId="2DF6CB1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Зубной техник</w:t>
            </w:r>
          </w:p>
        </w:tc>
      </w:tr>
      <w:tr w:rsidR="00AA1CEE" w:rsidRPr="00AA1CEE" w14:paraId="6F6C11EF" w14:textId="77777777" w:rsidTr="00202C19">
        <w:trPr>
          <w:trHeight w:val="331"/>
        </w:trPr>
        <w:tc>
          <w:tcPr>
            <w:tcW w:w="1290" w:type="dxa"/>
            <w:noWrap/>
            <w:vAlign w:val="center"/>
            <w:hideMark/>
          </w:tcPr>
          <w:p w14:paraId="7468E7AD" w14:textId="274080D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З0092</w:t>
            </w:r>
          </w:p>
        </w:tc>
        <w:tc>
          <w:tcPr>
            <w:tcW w:w="8741" w:type="dxa"/>
            <w:vAlign w:val="bottom"/>
            <w:hideMark/>
          </w:tcPr>
          <w:p w14:paraId="778CCB9C" w14:textId="15B48238" w:rsidR="006315A7" w:rsidRPr="00AA1CEE" w:rsidRDefault="006315A7"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Зуборезчик</w:t>
            </w:r>
          </w:p>
        </w:tc>
      </w:tr>
      <w:tr w:rsidR="00AA1CEE" w:rsidRPr="00AA1CEE" w14:paraId="4AA7DF06" w14:textId="77777777" w:rsidTr="006315A7">
        <w:trPr>
          <w:trHeight w:val="300"/>
        </w:trPr>
        <w:tc>
          <w:tcPr>
            <w:tcW w:w="1290" w:type="dxa"/>
            <w:noWrap/>
            <w:vAlign w:val="center"/>
            <w:hideMark/>
          </w:tcPr>
          <w:p w14:paraId="1FF8FE2E" w14:textId="5F080190"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И0001</w:t>
            </w:r>
          </w:p>
        </w:tc>
        <w:tc>
          <w:tcPr>
            <w:tcW w:w="8741" w:type="dxa"/>
            <w:vAlign w:val="bottom"/>
            <w:hideMark/>
          </w:tcPr>
          <w:p w14:paraId="2E3BE408" w14:textId="5C83341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Иглотерапевт</w:t>
            </w:r>
          </w:p>
        </w:tc>
      </w:tr>
      <w:tr w:rsidR="00AA1CEE" w:rsidRPr="00AA1CEE" w14:paraId="589BA2AA" w14:textId="77777777" w:rsidTr="006315A7">
        <w:trPr>
          <w:trHeight w:val="300"/>
        </w:trPr>
        <w:tc>
          <w:tcPr>
            <w:tcW w:w="1290" w:type="dxa"/>
            <w:noWrap/>
            <w:vAlign w:val="center"/>
            <w:hideMark/>
          </w:tcPr>
          <w:p w14:paraId="2523B409" w14:textId="119C7E1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И0002</w:t>
            </w:r>
          </w:p>
        </w:tc>
        <w:tc>
          <w:tcPr>
            <w:tcW w:w="8741" w:type="dxa"/>
            <w:vAlign w:val="bottom"/>
            <w:hideMark/>
          </w:tcPr>
          <w:p w14:paraId="65BE825A" w14:textId="3B354DF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Изготовитель</w:t>
            </w:r>
          </w:p>
        </w:tc>
      </w:tr>
      <w:tr w:rsidR="00AA1CEE" w:rsidRPr="00AA1CEE" w14:paraId="4530E758" w14:textId="77777777" w:rsidTr="006315A7">
        <w:trPr>
          <w:trHeight w:val="300"/>
        </w:trPr>
        <w:tc>
          <w:tcPr>
            <w:tcW w:w="1290" w:type="dxa"/>
            <w:noWrap/>
            <w:vAlign w:val="center"/>
            <w:hideMark/>
          </w:tcPr>
          <w:p w14:paraId="65BC4A24" w14:textId="051D793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И0003</w:t>
            </w:r>
          </w:p>
        </w:tc>
        <w:tc>
          <w:tcPr>
            <w:tcW w:w="8741" w:type="dxa"/>
            <w:vAlign w:val="bottom"/>
            <w:hideMark/>
          </w:tcPr>
          <w:p w14:paraId="037546FC" w14:textId="38CB90B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Изготовитель голосовых планок</w:t>
            </w:r>
          </w:p>
        </w:tc>
      </w:tr>
      <w:tr w:rsidR="00AA1CEE" w:rsidRPr="00AA1CEE" w14:paraId="553E1B01" w14:textId="77777777" w:rsidTr="006315A7">
        <w:trPr>
          <w:trHeight w:val="300"/>
        </w:trPr>
        <w:tc>
          <w:tcPr>
            <w:tcW w:w="1290" w:type="dxa"/>
            <w:noWrap/>
            <w:vAlign w:val="center"/>
            <w:hideMark/>
          </w:tcPr>
          <w:p w14:paraId="002804D9" w14:textId="1A273E6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И0004</w:t>
            </w:r>
          </w:p>
        </w:tc>
        <w:tc>
          <w:tcPr>
            <w:tcW w:w="8741" w:type="dxa"/>
            <w:vAlign w:val="bottom"/>
            <w:hideMark/>
          </w:tcPr>
          <w:p w14:paraId="1A4E9F33" w14:textId="17BE62D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Изготовитель деталей для духовых инструментов</w:t>
            </w:r>
          </w:p>
        </w:tc>
      </w:tr>
      <w:tr w:rsidR="00AA1CEE" w:rsidRPr="00AA1CEE" w14:paraId="6C8E131F" w14:textId="77777777" w:rsidTr="006315A7">
        <w:trPr>
          <w:trHeight w:val="300"/>
        </w:trPr>
        <w:tc>
          <w:tcPr>
            <w:tcW w:w="1290" w:type="dxa"/>
            <w:noWrap/>
            <w:vAlign w:val="center"/>
            <w:hideMark/>
          </w:tcPr>
          <w:p w14:paraId="4A9ED567" w14:textId="69EE43C4"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И0005</w:t>
            </w:r>
          </w:p>
        </w:tc>
        <w:tc>
          <w:tcPr>
            <w:tcW w:w="8741" w:type="dxa"/>
            <w:vAlign w:val="bottom"/>
            <w:hideMark/>
          </w:tcPr>
          <w:p w14:paraId="4A6DACE1" w14:textId="4ED7C27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Изготовитель игровых кукол</w:t>
            </w:r>
          </w:p>
        </w:tc>
      </w:tr>
      <w:tr w:rsidR="00AA1CEE" w:rsidRPr="00AA1CEE" w14:paraId="049A4E80" w14:textId="77777777" w:rsidTr="006315A7">
        <w:trPr>
          <w:trHeight w:val="300"/>
        </w:trPr>
        <w:tc>
          <w:tcPr>
            <w:tcW w:w="1290" w:type="dxa"/>
            <w:noWrap/>
            <w:vAlign w:val="center"/>
            <w:hideMark/>
          </w:tcPr>
          <w:p w14:paraId="21806EDF" w14:textId="1F082BE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И0006</w:t>
            </w:r>
          </w:p>
        </w:tc>
        <w:tc>
          <w:tcPr>
            <w:tcW w:w="8741" w:type="dxa"/>
            <w:vAlign w:val="bottom"/>
            <w:hideMark/>
          </w:tcPr>
          <w:p w14:paraId="572A15FC" w14:textId="237FD77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Изготовитель игровых кукол 5 разряда</w:t>
            </w:r>
          </w:p>
        </w:tc>
      </w:tr>
      <w:tr w:rsidR="00AA1CEE" w:rsidRPr="00AA1CEE" w14:paraId="429E2721" w14:textId="77777777" w:rsidTr="006315A7">
        <w:trPr>
          <w:trHeight w:val="300"/>
        </w:trPr>
        <w:tc>
          <w:tcPr>
            <w:tcW w:w="1290" w:type="dxa"/>
            <w:noWrap/>
            <w:vAlign w:val="center"/>
            <w:hideMark/>
          </w:tcPr>
          <w:p w14:paraId="2EC231D5" w14:textId="1154683C"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И0007</w:t>
            </w:r>
          </w:p>
        </w:tc>
        <w:tc>
          <w:tcPr>
            <w:tcW w:w="8741" w:type="dxa"/>
            <w:vAlign w:val="bottom"/>
            <w:hideMark/>
          </w:tcPr>
          <w:p w14:paraId="6AFE8E18" w14:textId="30FE251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Изготовитель игровых кукол 6 разряда</w:t>
            </w:r>
          </w:p>
        </w:tc>
      </w:tr>
      <w:tr w:rsidR="00AA1CEE" w:rsidRPr="00AA1CEE" w14:paraId="0BB65B04" w14:textId="77777777" w:rsidTr="006315A7">
        <w:trPr>
          <w:trHeight w:val="300"/>
        </w:trPr>
        <w:tc>
          <w:tcPr>
            <w:tcW w:w="1290" w:type="dxa"/>
            <w:noWrap/>
            <w:vAlign w:val="center"/>
            <w:hideMark/>
          </w:tcPr>
          <w:p w14:paraId="484FF2EE" w14:textId="68167AA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И0008</w:t>
            </w:r>
          </w:p>
        </w:tc>
        <w:tc>
          <w:tcPr>
            <w:tcW w:w="8741" w:type="dxa"/>
            <w:vAlign w:val="bottom"/>
            <w:hideMark/>
          </w:tcPr>
          <w:p w14:paraId="3E277B6A" w14:textId="4FD15C5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Изготовитель молоточков для клавишных инструментов 5 разряда</w:t>
            </w:r>
          </w:p>
        </w:tc>
      </w:tr>
      <w:tr w:rsidR="00AA1CEE" w:rsidRPr="00AA1CEE" w14:paraId="6BF99035" w14:textId="77777777" w:rsidTr="006315A7">
        <w:trPr>
          <w:trHeight w:val="300"/>
        </w:trPr>
        <w:tc>
          <w:tcPr>
            <w:tcW w:w="1290" w:type="dxa"/>
            <w:noWrap/>
            <w:vAlign w:val="center"/>
            <w:hideMark/>
          </w:tcPr>
          <w:p w14:paraId="6DCE6332" w14:textId="41F3D7B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И0009</w:t>
            </w:r>
          </w:p>
        </w:tc>
        <w:tc>
          <w:tcPr>
            <w:tcW w:w="8741" w:type="dxa"/>
            <w:vAlign w:val="bottom"/>
            <w:hideMark/>
          </w:tcPr>
          <w:p w14:paraId="21C05E97" w14:textId="09DFCDF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Изготовитель музыкальных инструментов по индивидуальным заказам 6 разряда</w:t>
            </w:r>
          </w:p>
        </w:tc>
      </w:tr>
      <w:tr w:rsidR="00AA1CEE" w:rsidRPr="00AA1CEE" w14:paraId="6CB98277" w14:textId="77777777" w:rsidTr="006315A7">
        <w:trPr>
          <w:trHeight w:val="300"/>
        </w:trPr>
        <w:tc>
          <w:tcPr>
            <w:tcW w:w="1290" w:type="dxa"/>
            <w:noWrap/>
            <w:vAlign w:val="center"/>
            <w:hideMark/>
          </w:tcPr>
          <w:p w14:paraId="601E3AC9" w14:textId="4127689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И0010</w:t>
            </w:r>
          </w:p>
        </w:tc>
        <w:tc>
          <w:tcPr>
            <w:tcW w:w="8741" w:type="dxa"/>
            <w:vAlign w:val="bottom"/>
            <w:hideMark/>
          </w:tcPr>
          <w:p w14:paraId="02C222B1" w14:textId="33E27C1E"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Изготовитель мясных полуфабрикатов</w:t>
            </w:r>
          </w:p>
        </w:tc>
      </w:tr>
      <w:tr w:rsidR="00AA1CEE" w:rsidRPr="00AA1CEE" w14:paraId="1BDBAFF3" w14:textId="77777777" w:rsidTr="006315A7">
        <w:trPr>
          <w:trHeight w:val="300"/>
        </w:trPr>
        <w:tc>
          <w:tcPr>
            <w:tcW w:w="1290" w:type="dxa"/>
            <w:noWrap/>
            <w:vAlign w:val="center"/>
            <w:hideMark/>
          </w:tcPr>
          <w:p w14:paraId="23CF08D8" w14:textId="7ADCAD3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И0011</w:t>
            </w:r>
          </w:p>
        </w:tc>
        <w:tc>
          <w:tcPr>
            <w:tcW w:w="8741" w:type="dxa"/>
            <w:vAlign w:val="bottom"/>
            <w:hideMark/>
          </w:tcPr>
          <w:p w14:paraId="58930961" w14:textId="020CCCC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Изготовитель пищевых полуфабрикатов</w:t>
            </w:r>
          </w:p>
        </w:tc>
      </w:tr>
      <w:tr w:rsidR="00AA1CEE" w:rsidRPr="00AA1CEE" w14:paraId="4F900948" w14:textId="77777777" w:rsidTr="006315A7">
        <w:trPr>
          <w:trHeight w:val="300"/>
        </w:trPr>
        <w:tc>
          <w:tcPr>
            <w:tcW w:w="1290" w:type="dxa"/>
            <w:noWrap/>
            <w:vAlign w:val="center"/>
            <w:hideMark/>
          </w:tcPr>
          <w:p w14:paraId="55F9AB5B" w14:textId="398DC7B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И0012</w:t>
            </w:r>
          </w:p>
        </w:tc>
        <w:tc>
          <w:tcPr>
            <w:tcW w:w="8741" w:type="dxa"/>
            <w:vAlign w:val="bottom"/>
            <w:hideMark/>
          </w:tcPr>
          <w:p w14:paraId="662FB718" w14:textId="2AF27B2B"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Изготовитель пищевых полуфабрикатов 2 разряда</w:t>
            </w:r>
          </w:p>
        </w:tc>
      </w:tr>
      <w:tr w:rsidR="00AA1CEE" w:rsidRPr="00AA1CEE" w14:paraId="1ABD826B" w14:textId="77777777" w:rsidTr="006315A7">
        <w:trPr>
          <w:trHeight w:val="300"/>
        </w:trPr>
        <w:tc>
          <w:tcPr>
            <w:tcW w:w="1290" w:type="dxa"/>
            <w:noWrap/>
            <w:vAlign w:val="center"/>
            <w:hideMark/>
          </w:tcPr>
          <w:p w14:paraId="63C0E8C5" w14:textId="4C949F28"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И0013</w:t>
            </w:r>
          </w:p>
        </w:tc>
        <w:tc>
          <w:tcPr>
            <w:tcW w:w="8741" w:type="dxa"/>
            <w:vAlign w:val="bottom"/>
            <w:hideMark/>
          </w:tcPr>
          <w:p w14:paraId="7AAEB0B1" w14:textId="385F39F4"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Изготовитель пищевых полуфабрикатов 3 разряда</w:t>
            </w:r>
          </w:p>
        </w:tc>
      </w:tr>
      <w:tr w:rsidR="00AA1CEE" w:rsidRPr="00AA1CEE" w14:paraId="252E245D" w14:textId="77777777" w:rsidTr="006315A7">
        <w:trPr>
          <w:trHeight w:val="300"/>
        </w:trPr>
        <w:tc>
          <w:tcPr>
            <w:tcW w:w="1290" w:type="dxa"/>
            <w:noWrap/>
            <w:vAlign w:val="center"/>
            <w:hideMark/>
          </w:tcPr>
          <w:p w14:paraId="73410FF8" w14:textId="64A8316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И0014</w:t>
            </w:r>
          </w:p>
        </w:tc>
        <w:tc>
          <w:tcPr>
            <w:tcW w:w="8741" w:type="dxa"/>
            <w:vAlign w:val="bottom"/>
            <w:hideMark/>
          </w:tcPr>
          <w:p w14:paraId="220E99C7" w14:textId="604268D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Изготовитель пищевых полуфабрикатов 4 разряда</w:t>
            </w:r>
          </w:p>
        </w:tc>
      </w:tr>
      <w:tr w:rsidR="00AA1CEE" w:rsidRPr="00AA1CEE" w14:paraId="0784C37B" w14:textId="77777777" w:rsidTr="006315A7">
        <w:trPr>
          <w:trHeight w:val="300"/>
        </w:trPr>
        <w:tc>
          <w:tcPr>
            <w:tcW w:w="1290" w:type="dxa"/>
            <w:noWrap/>
            <w:vAlign w:val="center"/>
            <w:hideMark/>
          </w:tcPr>
          <w:p w14:paraId="7635B8AE" w14:textId="3D4F632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И0015</w:t>
            </w:r>
          </w:p>
        </w:tc>
        <w:tc>
          <w:tcPr>
            <w:tcW w:w="8741" w:type="dxa"/>
            <w:vAlign w:val="bottom"/>
            <w:hideMark/>
          </w:tcPr>
          <w:p w14:paraId="05FAF48F" w14:textId="00883EE0"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Изготовитель пищевых полуфабрикатов 5 разряда</w:t>
            </w:r>
          </w:p>
        </w:tc>
      </w:tr>
      <w:tr w:rsidR="00AA1CEE" w:rsidRPr="00AA1CEE" w14:paraId="35191975" w14:textId="77777777" w:rsidTr="006315A7">
        <w:trPr>
          <w:trHeight w:val="300"/>
        </w:trPr>
        <w:tc>
          <w:tcPr>
            <w:tcW w:w="1290" w:type="dxa"/>
            <w:noWrap/>
            <w:vAlign w:val="center"/>
            <w:hideMark/>
          </w:tcPr>
          <w:p w14:paraId="0B4BFBA3" w14:textId="1B82627E"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И0016</w:t>
            </w:r>
          </w:p>
        </w:tc>
        <w:tc>
          <w:tcPr>
            <w:tcW w:w="8741" w:type="dxa"/>
            <w:vAlign w:val="bottom"/>
            <w:hideMark/>
          </w:tcPr>
          <w:p w14:paraId="7D01474C" w14:textId="2119F85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Изготовитель свечей</w:t>
            </w:r>
          </w:p>
        </w:tc>
      </w:tr>
      <w:tr w:rsidR="00AA1CEE" w:rsidRPr="00AA1CEE" w14:paraId="35B85BE0" w14:textId="77777777" w:rsidTr="006315A7">
        <w:trPr>
          <w:trHeight w:val="300"/>
        </w:trPr>
        <w:tc>
          <w:tcPr>
            <w:tcW w:w="1290" w:type="dxa"/>
            <w:noWrap/>
            <w:vAlign w:val="center"/>
            <w:hideMark/>
          </w:tcPr>
          <w:p w14:paraId="1EF27818" w14:textId="6CB00E8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И0017</w:t>
            </w:r>
          </w:p>
        </w:tc>
        <w:tc>
          <w:tcPr>
            <w:tcW w:w="8741" w:type="dxa"/>
            <w:vAlign w:val="bottom"/>
            <w:hideMark/>
          </w:tcPr>
          <w:p w14:paraId="56F5FB59" w14:textId="003A73C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Изготовитель субтитров</w:t>
            </w:r>
          </w:p>
        </w:tc>
      </w:tr>
      <w:tr w:rsidR="00AA1CEE" w:rsidRPr="00AA1CEE" w14:paraId="5D47AE9C" w14:textId="77777777" w:rsidTr="006315A7">
        <w:trPr>
          <w:trHeight w:val="300"/>
        </w:trPr>
        <w:tc>
          <w:tcPr>
            <w:tcW w:w="1290" w:type="dxa"/>
            <w:noWrap/>
            <w:vAlign w:val="center"/>
            <w:hideMark/>
          </w:tcPr>
          <w:p w14:paraId="7CA97258" w14:textId="52862ED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И0018</w:t>
            </w:r>
          </w:p>
        </w:tc>
        <w:tc>
          <w:tcPr>
            <w:tcW w:w="8741" w:type="dxa"/>
            <w:vAlign w:val="bottom"/>
            <w:hideMark/>
          </w:tcPr>
          <w:p w14:paraId="0B948F3C" w14:textId="694C7DF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Изготовитель творога</w:t>
            </w:r>
          </w:p>
        </w:tc>
      </w:tr>
      <w:tr w:rsidR="00AA1CEE" w:rsidRPr="00AA1CEE" w14:paraId="15BF5CF4" w14:textId="77777777" w:rsidTr="006315A7">
        <w:trPr>
          <w:trHeight w:val="300"/>
        </w:trPr>
        <w:tc>
          <w:tcPr>
            <w:tcW w:w="1290" w:type="dxa"/>
            <w:noWrap/>
            <w:vAlign w:val="center"/>
            <w:hideMark/>
          </w:tcPr>
          <w:p w14:paraId="22029142" w14:textId="363ABFF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И0019</w:t>
            </w:r>
          </w:p>
        </w:tc>
        <w:tc>
          <w:tcPr>
            <w:tcW w:w="8741" w:type="dxa"/>
            <w:vAlign w:val="bottom"/>
            <w:hideMark/>
          </w:tcPr>
          <w:p w14:paraId="578B4ABF" w14:textId="477E6782"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Изолировщик</w:t>
            </w:r>
          </w:p>
        </w:tc>
      </w:tr>
      <w:tr w:rsidR="00AA1CEE" w:rsidRPr="00AA1CEE" w14:paraId="76D88865" w14:textId="77777777" w:rsidTr="006315A7">
        <w:trPr>
          <w:trHeight w:val="300"/>
        </w:trPr>
        <w:tc>
          <w:tcPr>
            <w:tcW w:w="1290" w:type="dxa"/>
            <w:noWrap/>
            <w:vAlign w:val="center"/>
            <w:hideMark/>
          </w:tcPr>
          <w:p w14:paraId="695DAEC4" w14:textId="10A792F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И0020</w:t>
            </w:r>
          </w:p>
        </w:tc>
        <w:tc>
          <w:tcPr>
            <w:tcW w:w="8741" w:type="dxa"/>
            <w:vAlign w:val="bottom"/>
            <w:hideMark/>
          </w:tcPr>
          <w:p w14:paraId="4A0682E6" w14:textId="37F494F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Изолировщик на гидроизоляции</w:t>
            </w:r>
          </w:p>
        </w:tc>
      </w:tr>
      <w:tr w:rsidR="00AA1CEE" w:rsidRPr="00AA1CEE" w14:paraId="71A15489" w14:textId="77777777" w:rsidTr="006315A7">
        <w:trPr>
          <w:trHeight w:val="300"/>
        </w:trPr>
        <w:tc>
          <w:tcPr>
            <w:tcW w:w="1290" w:type="dxa"/>
            <w:noWrap/>
            <w:vAlign w:val="center"/>
            <w:hideMark/>
          </w:tcPr>
          <w:p w14:paraId="6BF57889" w14:textId="4EE734E2"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И0021</w:t>
            </w:r>
          </w:p>
        </w:tc>
        <w:tc>
          <w:tcPr>
            <w:tcW w:w="8741" w:type="dxa"/>
            <w:vAlign w:val="bottom"/>
            <w:hideMark/>
          </w:tcPr>
          <w:p w14:paraId="431E048C" w14:textId="5CE2EB57"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w:t>
            </w:r>
          </w:p>
        </w:tc>
      </w:tr>
      <w:tr w:rsidR="00AA1CEE" w:rsidRPr="00AA1CEE" w14:paraId="67C1FF22" w14:textId="77777777" w:rsidTr="006315A7">
        <w:trPr>
          <w:trHeight w:val="300"/>
        </w:trPr>
        <w:tc>
          <w:tcPr>
            <w:tcW w:w="1290" w:type="dxa"/>
            <w:noWrap/>
            <w:vAlign w:val="center"/>
            <w:hideMark/>
          </w:tcPr>
          <w:p w14:paraId="5534F844" w14:textId="17A14CEA"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И0022</w:t>
            </w:r>
          </w:p>
        </w:tc>
        <w:tc>
          <w:tcPr>
            <w:tcW w:w="8741" w:type="dxa"/>
            <w:vAlign w:val="bottom"/>
            <w:hideMark/>
          </w:tcPr>
          <w:p w14:paraId="6C252324" w14:textId="6AA5777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1 категории</w:t>
            </w:r>
          </w:p>
        </w:tc>
      </w:tr>
      <w:tr w:rsidR="00AA1CEE" w:rsidRPr="00AA1CEE" w14:paraId="2F722A22" w14:textId="77777777" w:rsidTr="006315A7">
        <w:trPr>
          <w:trHeight w:val="300"/>
        </w:trPr>
        <w:tc>
          <w:tcPr>
            <w:tcW w:w="1290" w:type="dxa"/>
            <w:noWrap/>
            <w:vAlign w:val="center"/>
            <w:hideMark/>
          </w:tcPr>
          <w:p w14:paraId="18659A23" w14:textId="2740F5F3"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И0023</w:t>
            </w:r>
          </w:p>
        </w:tc>
        <w:tc>
          <w:tcPr>
            <w:tcW w:w="8741" w:type="dxa"/>
            <w:vAlign w:val="bottom"/>
            <w:hideMark/>
          </w:tcPr>
          <w:p w14:paraId="0CD701F1" w14:textId="5CCB2EC3"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2 категории</w:t>
            </w:r>
          </w:p>
        </w:tc>
      </w:tr>
      <w:tr w:rsidR="00AA1CEE" w:rsidRPr="00AA1CEE" w14:paraId="0FA24F32" w14:textId="77777777" w:rsidTr="006315A7">
        <w:trPr>
          <w:trHeight w:val="300"/>
        </w:trPr>
        <w:tc>
          <w:tcPr>
            <w:tcW w:w="1290" w:type="dxa"/>
            <w:noWrap/>
            <w:vAlign w:val="center"/>
            <w:hideMark/>
          </w:tcPr>
          <w:p w14:paraId="49C71AF1" w14:textId="66482781"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И0024</w:t>
            </w:r>
          </w:p>
        </w:tc>
        <w:tc>
          <w:tcPr>
            <w:tcW w:w="8741" w:type="dxa"/>
            <w:vAlign w:val="bottom"/>
            <w:hideMark/>
          </w:tcPr>
          <w:p w14:paraId="7661590D" w14:textId="6D7F2D9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3 категории</w:t>
            </w:r>
          </w:p>
        </w:tc>
      </w:tr>
      <w:tr w:rsidR="00AA1CEE" w:rsidRPr="00AA1CEE" w14:paraId="10CB2EE7" w14:textId="77777777" w:rsidTr="006315A7">
        <w:trPr>
          <w:trHeight w:val="300"/>
        </w:trPr>
        <w:tc>
          <w:tcPr>
            <w:tcW w:w="1290" w:type="dxa"/>
            <w:noWrap/>
            <w:vAlign w:val="center"/>
            <w:hideMark/>
          </w:tcPr>
          <w:p w14:paraId="60C4F439" w14:textId="5F81CB4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И0025</w:t>
            </w:r>
          </w:p>
        </w:tc>
        <w:tc>
          <w:tcPr>
            <w:tcW w:w="8741" w:type="dxa"/>
            <w:vAlign w:val="bottom"/>
            <w:hideMark/>
          </w:tcPr>
          <w:p w14:paraId="7EDA1E59" w14:textId="2897880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автоматизированным системам управления производством</w:t>
            </w:r>
          </w:p>
        </w:tc>
      </w:tr>
      <w:tr w:rsidR="00AA1CEE" w:rsidRPr="00AA1CEE" w14:paraId="5860D743" w14:textId="77777777" w:rsidTr="006315A7">
        <w:trPr>
          <w:trHeight w:val="300"/>
        </w:trPr>
        <w:tc>
          <w:tcPr>
            <w:tcW w:w="1290" w:type="dxa"/>
            <w:noWrap/>
            <w:vAlign w:val="center"/>
            <w:hideMark/>
          </w:tcPr>
          <w:p w14:paraId="5DD2FD0D" w14:textId="53C85C8D"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И0026</w:t>
            </w:r>
          </w:p>
        </w:tc>
        <w:tc>
          <w:tcPr>
            <w:tcW w:w="8741" w:type="dxa"/>
            <w:vAlign w:val="bottom"/>
            <w:hideMark/>
          </w:tcPr>
          <w:p w14:paraId="0242D137" w14:textId="59D74321"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безопасности движения</w:t>
            </w:r>
          </w:p>
        </w:tc>
      </w:tr>
      <w:tr w:rsidR="00AA1CEE" w:rsidRPr="00AA1CEE" w14:paraId="5B2060B7" w14:textId="77777777" w:rsidTr="006315A7">
        <w:trPr>
          <w:trHeight w:val="300"/>
        </w:trPr>
        <w:tc>
          <w:tcPr>
            <w:tcW w:w="1290" w:type="dxa"/>
            <w:noWrap/>
            <w:vAlign w:val="center"/>
            <w:hideMark/>
          </w:tcPr>
          <w:p w14:paraId="162F0C99" w14:textId="0B452DE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И0027</w:t>
            </w:r>
          </w:p>
        </w:tc>
        <w:tc>
          <w:tcPr>
            <w:tcW w:w="8741" w:type="dxa"/>
            <w:vAlign w:val="bottom"/>
            <w:hideMark/>
          </w:tcPr>
          <w:p w14:paraId="2602F93D" w14:textId="0062D04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вентиляции</w:t>
            </w:r>
          </w:p>
        </w:tc>
      </w:tr>
      <w:tr w:rsidR="00AA1CEE" w:rsidRPr="00AA1CEE" w14:paraId="1BEB0921" w14:textId="77777777" w:rsidTr="006315A7">
        <w:trPr>
          <w:trHeight w:val="300"/>
        </w:trPr>
        <w:tc>
          <w:tcPr>
            <w:tcW w:w="1290" w:type="dxa"/>
            <w:noWrap/>
            <w:vAlign w:val="center"/>
            <w:hideMark/>
          </w:tcPr>
          <w:p w14:paraId="042B383B" w14:textId="6B8A10F9"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И0028</w:t>
            </w:r>
          </w:p>
        </w:tc>
        <w:tc>
          <w:tcPr>
            <w:tcW w:w="8741" w:type="dxa"/>
            <w:vAlign w:val="bottom"/>
            <w:hideMark/>
          </w:tcPr>
          <w:p w14:paraId="0918EA8E" w14:textId="3F22608F"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гражданской обороне и чрезвычайным ситуациям</w:t>
            </w:r>
          </w:p>
        </w:tc>
      </w:tr>
      <w:tr w:rsidR="00AA1CEE" w:rsidRPr="00AA1CEE" w14:paraId="5EA71D8E" w14:textId="77777777" w:rsidTr="006315A7">
        <w:trPr>
          <w:trHeight w:val="300"/>
        </w:trPr>
        <w:tc>
          <w:tcPr>
            <w:tcW w:w="1290" w:type="dxa"/>
            <w:noWrap/>
            <w:vAlign w:val="center"/>
            <w:hideMark/>
          </w:tcPr>
          <w:p w14:paraId="22C9EBAA" w14:textId="1FB2E5C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И0029</w:t>
            </w:r>
          </w:p>
        </w:tc>
        <w:tc>
          <w:tcPr>
            <w:tcW w:w="8741" w:type="dxa"/>
            <w:vAlign w:val="bottom"/>
            <w:hideMark/>
          </w:tcPr>
          <w:p w14:paraId="3762A6D5" w14:textId="4977BCA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гражданской обороне и чрезвычайным ситуациям 1 категории</w:t>
            </w:r>
          </w:p>
        </w:tc>
      </w:tr>
      <w:tr w:rsidR="00AA1CEE" w:rsidRPr="00AA1CEE" w14:paraId="74BF97AC" w14:textId="77777777" w:rsidTr="006315A7">
        <w:trPr>
          <w:trHeight w:val="300"/>
        </w:trPr>
        <w:tc>
          <w:tcPr>
            <w:tcW w:w="1290" w:type="dxa"/>
            <w:noWrap/>
            <w:vAlign w:val="center"/>
            <w:hideMark/>
          </w:tcPr>
          <w:p w14:paraId="4C25CB2B" w14:textId="02E28EBB"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И0030</w:t>
            </w:r>
          </w:p>
        </w:tc>
        <w:tc>
          <w:tcPr>
            <w:tcW w:w="8741" w:type="dxa"/>
            <w:vAlign w:val="bottom"/>
            <w:hideMark/>
          </w:tcPr>
          <w:p w14:paraId="60F010C1" w14:textId="7BBF3035"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гражданской обороне и чрезвычайным ситуациям 2 категории</w:t>
            </w:r>
          </w:p>
        </w:tc>
      </w:tr>
      <w:tr w:rsidR="00AA1CEE" w:rsidRPr="00AA1CEE" w14:paraId="1F0BDDFA" w14:textId="77777777" w:rsidTr="006315A7">
        <w:trPr>
          <w:trHeight w:val="300"/>
        </w:trPr>
        <w:tc>
          <w:tcPr>
            <w:tcW w:w="1290" w:type="dxa"/>
            <w:noWrap/>
            <w:vAlign w:val="center"/>
            <w:hideMark/>
          </w:tcPr>
          <w:p w14:paraId="752AA056" w14:textId="296F00E5"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И0031</w:t>
            </w:r>
          </w:p>
        </w:tc>
        <w:tc>
          <w:tcPr>
            <w:tcW w:w="8741" w:type="dxa"/>
            <w:vAlign w:val="bottom"/>
            <w:hideMark/>
          </w:tcPr>
          <w:p w14:paraId="7F55F102" w14:textId="755AF35A"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защите информации</w:t>
            </w:r>
          </w:p>
        </w:tc>
      </w:tr>
      <w:tr w:rsidR="00AA1CEE" w:rsidRPr="00AA1CEE" w14:paraId="1B33C217" w14:textId="77777777" w:rsidTr="006315A7">
        <w:trPr>
          <w:trHeight w:val="300"/>
        </w:trPr>
        <w:tc>
          <w:tcPr>
            <w:tcW w:w="1290" w:type="dxa"/>
            <w:noWrap/>
            <w:vAlign w:val="center"/>
            <w:hideMark/>
          </w:tcPr>
          <w:p w14:paraId="254F8A3A" w14:textId="79901A17"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И0032</w:t>
            </w:r>
          </w:p>
        </w:tc>
        <w:tc>
          <w:tcPr>
            <w:tcW w:w="8741" w:type="dxa"/>
            <w:vAlign w:val="bottom"/>
            <w:hideMark/>
          </w:tcPr>
          <w:p w14:paraId="777694B4" w14:textId="1C7232B8"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защите информации 1 категории</w:t>
            </w:r>
          </w:p>
        </w:tc>
      </w:tr>
      <w:tr w:rsidR="00AA1CEE" w:rsidRPr="00AA1CEE" w14:paraId="62BFE5A0" w14:textId="77777777" w:rsidTr="006315A7">
        <w:trPr>
          <w:trHeight w:val="300"/>
        </w:trPr>
        <w:tc>
          <w:tcPr>
            <w:tcW w:w="1290" w:type="dxa"/>
            <w:noWrap/>
            <w:vAlign w:val="center"/>
            <w:hideMark/>
          </w:tcPr>
          <w:p w14:paraId="2BA9BA35" w14:textId="670D9BCF" w:rsidR="006315A7" w:rsidRPr="00AA1CEE" w:rsidRDefault="006315A7" w:rsidP="00E262AB">
            <w:pPr>
              <w:widowControl w:val="0"/>
              <w:jc w:val="center"/>
              <w:rPr>
                <w:rFonts w:ascii="Times New Roman" w:hAnsi="Times New Roman" w:cs="Times New Roman"/>
              </w:rPr>
            </w:pPr>
            <w:r w:rsidRPr="00AA1CEE">
              <w:rPr>
                <w:rFonts w:ascii="Times New Roman" w:hAnsi="Times New Roman" w:cs="Times New Roman"/>
              </w:rPr>
              <w:t>И0033</w:t>
            </w:r>
          </w:p>
        </w:tc>
        <w:tc>
          <w:tcPr>
            <w:tcW w:w="8741" w:type="dxa"/>
            <w:vAlign w:val="bottom"/>
            <w:hideMark/>
          </w:tcPr>
          <w:p w14:paraId="29595288" w14:textId="1CE765BD" w:rsidR="006315A7" w:rsidRPr="00AA1CEE" w:rsidRDefault="006315A7"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защите информации 2 категории</w:t>
            </w:r>
          </w:p>
        </w:tc>
      </w:tr>
      <w:tr w:rsidR="00AA1CEE" w:rsidRPr="00AA1CEE" w14:paraId="1F275857" w14:textId="77777777" w:rsidTr="00202C19">
        <w:trPr>
          <w:trHeight w:val="300"/>
        </w:trPr>
        <w:tc>
          <w:tcPr>
            <w:tcW w:w="1290" w:type="dxa"/>
            <w:noWrap/>
            <w:vAlign w:val="center"/>
          </w:tcPr>
          <w:p w14:paraId="76D90A22" w14:textId="41E80FA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И0034</w:t>
            </w:r>
          </w:p>
        </w:tc>
        <w:tc>
          <w:tcPr>
            <w:tcW w:w="8741" w:type="dxa"/>
            <w:vAlign w:val="bottom"/>
          </w:tcPr>
          <w:p w14:paraId="7F66A07A" w14:textId="7EAD09A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инвентаризации строений и сооружений</w:t>
            </w:r>
          </w:p>
        </w:tc>
      </w:tr>
      <w:tr w:rsidR="00AA1CEE" w:rsidRPr="00AA1CEE" w14:paraId="4FEFB44F" w14:textId="77777777" w:rsidTr="00202C19">
        <w:trPr>
          <w:trHeight w:val="300"/>
        </w:trPr>
        <w:tc>
          <w:tcPr>
            <w:tcW w:w="1290" w:type="dxa"/>
            <w:noWrap/>
            <w:vAlign w:val="center"/>
            <w:hideMark/>
          </w:tcPr>
          <w:p w14:paraId="4374CA5C" w14:textId="5F5C3FC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И0035</w:t>
            </w:r>
          </w:p>
        </w:tc>
        <w:tc>
          <w:tcPr>
            <w:tcW w:w="8741" w:type="dxa"/>
            <w:vAlign w:val="bottom"/>
            <w:hideMark/>
          </w:tcPr>
          <w:p w14:paraId="72841392" w14:textId="2231480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качеству</w:t>
            </w:r>
          </w:p>
        </w:tc>
      </w:tr>
      <w:tr w:rsidR="00AA1CEE" w:rsidRPr="00AA1CEE" w14:paraId="2E61A8C4" w14:textId="77777777" w:rsidTr="00202C19">
        <w:trPr>
          <w:trHeight w:val="300"/>
        </w:trPr>
        <w:tc>
          <w:tcPr>
            <w:tcW w:w="1290" w:type="dxa"/>
            <w:noWrap/>
            <w:vAlign w:val="center"/>
            <w:hideMark/>
          </w:tcPr>
          <w:p w14:paraId="39E526AC" w14:textId="4B3A978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И0036</w:t>
            </w:r>
          </w:p>
        </w:tc>
        <w:tc>
          <w:tcPr>
            <w:tcW w:w="8741" w:type="dxa"/>
            <w:vAlign w:val="bottom"/>
            <w:hideMark/>
          </w:tcPr>
          <w:p w14:paraId="27096482" w14:textId="4B3334B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контрольно-измерительным приборам и автоматике</w:t>
            </w:r>
          </w:p>
        </w:tc>
      </w:tr>
      <w:tr w:rsidR="00AA1CEE" w:rsidRPr="00AA1CEE" w14:paraId="21FC9033" w14:textId="77777777" w:rsidTr="00202C19">
        <w:trPr>
          <w:trHeight w:val="300"/>
        </w:trPr>
        <w:tc>
          <w:tcPr>
            <w:tcW w:w="1290" w:type="dxa"/>
            <w:noWrap/>
            <w:vAlign w:val="center"/>
            <w:hideMark/>
          </w:tcPr>
          <w:p w14:paraId="7394435D" w14:textId="27D0640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И0037</w:t>
            </w:r>
          </w:p>
        </w:tc>
        <w:tc>
          <w:tcPr>
            <w:tcW w:w="8741" w:type="dxa"/>
            <w:vAlign w:val="bottom"/>
            <w:hideMark/>
          </w:tcPr>
          <w:p w14:paraId="19E930A9" w14:textId="1AAF61F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метрологии</w:t>
            </w:r>
          </w:p>
        </w:tc>
      </w:tr>
      <w:tr w:rsidR="00AA1CEE" w:rsidRPr="00AA1CEE" w14:paraId="0588AA92" w14:textId="77777777" w:rsidTr="00202C19">
        <w:trPr>
          <w:trHeight w:val="239"/>
        </w:trPr>
        <w:tc>
          <w:tcPr>
            <w:tcW w:w="1290" w:type="dxa"/>
            <w:noWrap/>
            <w:vAlign w:val="center"/>
            <w:hideMark/>
          </w:tcPr>
          <w:p w14:paraId="7134AEF8" w14:textId="36182E4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И0038</w:t>
            </w:r>
          </w:p>
        </w:tc>
        <w:tc>
          <w:tcPr>
            <w:tcW w:w="8741" w:type="dxa"/>
            <w:vAlign w:val="bottom"/>
            <w:hideMark/>
          </w:tcPr>
          <w:p w14:paraId="0D295403" w14:textId="750D8603"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Инженер по метрологии 1 категории</w:t>
            </w:r>
          </w:p>
        </w:tc>
      </w:tr>
      <w:tr w:rsidR="00AA1CEE" w:rsidRPr="00AA1CEE" w14:paraId="189CD86F" w14:textId="77777777" w:rsidTr="00202C19">
        <w:trPr>
          <w:trHeight w:val="300"/>
        </w:trPr>
        <w:tc>
          <w:tcPr>
            <w:tcW w:w="1290" w:type="dxa"/>
            <w:noWrap/>
            <w:vAlign w:val="center"/>
            <w:hideMark/>
          </w:tcPr>
          <w:p w14:paraId="67044E58" w14:textId="4A3A5BC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И0039</w:t>
            </w:r>
          </w:p>
        </w:tc>
        <w:tc>
          <w:tcPr>
            <w:tcW w:w="8741" w:type="dxa"/>
            <w:vAlign w:val="bottom"/>
            <w:hideMark/>
          </w:tcPr>
          <w:p w14:paraId="2B3E85B9" w14:textId="0730AB3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надзору за строительством</w:t>
            </w:r>
          </w:p>
        </w:tc>
      </w:tr>
      <w:tr w:rsidR="00AA1CEE" w:rsidRPr="00AA1CEE" w14:paraId="6A168067" w14:textId="77777777" w:rsidTr="00202C19">
        <w:trPr>
          <w:trHeight w:val="300"/>
        </w:trPr>
        <w:tc>
          <w:tcPr>
            <w:tcW w:w="1290" w:type="dxa"/>
            <w:noWrap/>
            <w:vAlign w:val="center"/>
            <w:hideMark/>
          </w:tcPr>
          <w:p w14:paraId="5427E613" w14:textId="408BD03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И0040</w:t>
            </w:r>
          </w:p>
        </w:tc>
        <w:tc>
          <w:tcPr>
            <w:tcW w:w="8741" w:type="dxa"/>
            <w:vAlign w:val="bottom"/>
            <w:hideMark/>
          </w:tcPr>
          <w:p w14:paraId="19B2593F" w14:textId="334F44F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надзору за строительством 2 категории</w:t>
            </w:r>
          </w:p>
        </w:tc>
      </w:tr>
      <w:tr w:rsidR="00AA1CEE" w:rsidRPr="00AA1CEE" w14:paraId="111AB58E" w14:textId="77777777" w:rsidTr="00202C19">
        <w:trPr>
          <w:trHeight w:val="300"/>
        </w:trPr>
        <w:tc>
          <w:tcPr>
            <w:tcW w:w="1290" w:type="dxa"/>
            <w:noWrap/>
            <w:vAlign w:val="center"/>
            <w:hideMark/>
          </w:tcPr>
          <w:p w14:paraId="7C48EA4C" w14:textId="6D44E24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И0041</w:t>
            </w:r>
          </w:p>
        </w:tc>
        <w:tc>
          <w:tcPr>
            <w:tcW w:w="8741" w:type="dxa"/>
            <w:vAlign w:val="bottom"/>
            <w:hideMark/>
          </w:tcPr>
          <w:p w14:paraId="1451619E" w14:textId="50B2F66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научно-технической информации</w:t>
            </w:r>
          </w:p>
        </w:tc>
      </w:tr>
      <w:tr w:rsidR="00AA1CEE" w:rsidRPr="00AA1CEE" w14:paraId="28DC510D" w14:textId="77777777" w:rsidTr="00202C19">
        <w:trPr>
          <w:trHeight w:val="300"/>
        </w:trPr>
        <w:tc>
          <w:tcPr>
            <w:tcW w:w="1290" w:type="dxa"/>
            <w:noWrap/>
            <w:vAlign w:val="center"/>
            <w:hideMark/>
          </w:tcPr>
          <w:p w14:paraId="48B3C32E" w14:textId="28EAB37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И0042</w:t>
            </w:r>
          </w:p>
        </w:tc>
        <w:tc>
          <w:tcPr>
            <w:tcW w:w="8741" w:type="dxa"/>
            <w:vAlign w:val="bottom"/>
            <w:hideMark/>
          </w:tcPr>
          <w:p w14:paraId="33539733" w14:textId="034CD01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нормированию труда</w:t>
            </w:r>
          </w:p>
        </w:tc>
      </w:tr>
      <w:tr w:rsidR="00AA1CEE" w:rsidRPr="00AA1CEE" w14:paraId="6AAFA3ED" w14:textId="77777777" w:rsidTr="00202C19">
        <w:trPr>
          <w:trHeight w:val="300"/>
        </w:trPr>
        <w:tc>
          <w:tcPr>
            <w:tcW w:w="1290" w:type="dxa"/>
            <w:noWrap/>
            <w:vAlign w:val="center"/>
            <w:hideMark/>
          </w:tcPr>
          <w:p w14:paraId="271E2B2D" w14:textId="3EDDDF1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И0043</w:t>
            </w:r>
          </w:p>
        </w:tc>
        <w:tc>
          <w:tcPr>
            <w:tcW w:w="8741" w:type="dxa"/>
            <w:vAlign w:val="bottom"/>
            <w:hideMark/>
          </w:tcPr>
          <w:p w14:paraId="4B6B33D1" w14:textId="57C2883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нормированию труда 1 категории</w:t>
            </w:r>
          </w:p>
        </w:tc>
      </w:tr>
      <w:tr w:rsidR="00AA1CEE" w:rsidRPr="00AA1CEE" w14:paraId="29CAD15B" w14:textId="77777777" w:rsidTr="00202C19">
        <w:trPr>
          <w:trHeight w:val="300"/>
        </w:trPr>
        <w:tc>
          <w:tcPr>
            <w:tcW w:w="1290" w:type="dxa"/>
            <w:noWrap/>
            <w:vAlign w:val="center"/>
            <w:hideMark/>
          </w:tcPr>
          <w:p w14:paraId="6F30B47B" w14:textId="3BD3243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И0044</w:t>
            </w:r>
          </w:p>
        </w:tc>
        <w:tc>
          <w:tcPr>
            <w:tcW w:w="8741" w:type="dxa"/>
            <w:vAlign w:val="bottom"/>
            <w:hideMark/>
          </w:tcPr>
          <w:p w14:paraId="3A88B66A" w14:textId="6C55B8F4"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Инженер по нормированию труда 2 категории</w:t>
            </w:r>
          </w:p>
        </w:tc>
      </w:tr>
      <w:tr w:rsidR="00AA1CEE" w:rsidRPr="00AA1CEE" w14:paraId="394E6F02" w14:textId="77777777" w:rsidTr="00202C19">
        <w:trPr>
          <w:trHeight w:val="300"/>
        </w:trPr>
        <w:tc>
          <w:tcPr>
            <w:tcW w:w="1290" w:type="dxa"/>
            <w:noWrap/>
            <w:vAlign w:val="center"/>
            <w:hideMark/>
          </w:tcPr>
          <w:p w14:paraId="64CE6985" w14:textId="762A29D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И0045</w:t>
            </w:r>
          </w:p>
        </w:tc>
        <w:tc>
          <w:tcPr>
            <w:tcW w:w="8741" w:type="dxa"/>
            <w:vAlign w:val="bottom"/>
            <w:hideMark/>
          </w:tcPr>
          <w:p w14:paraId="5DB30EDF" w14:textId="44821C0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организации труда</w:t>
            </w:r>
          </w:p>
        </w:tc>
      </w:tr>
      <w:tr w:rsidR="00AA1CEE" w:rsidRPr="00AA1CEE" w14:paraId="3C8D9867" w14:textId="77777777" w:rsidTr="00202C19">
        <w:trPr>
          <w:trHeight w:val="300"/>
        </w:trPr>
        <w:tc>
          <w:tcPr>
            <w:tcW w:w="1290" w:type="dxa"/>
            <w:noWrap/>
            <w:vAlign w:val="center"/>
            <w:hideMark/>
          </w:tcPr>
          <w:p w14:paraId="11056C15" w14:textId="4E92D6C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И0046</w:t>
            </w:r>
          </w:p>
        </w:tc>
        <w:tc>
          <w:tcPr>
            <w:tcW w:w="8741" w:type="dxa"/>
            <w:vAlign w:val="bottom"/>
            <w:hideMark/>
          </w:tcPr>
          <w:p w14:paraId="181018A1" w14:textId="2678E4A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организации эксплуатации и ремонту</w:t>
            </w:r>
          </w:p>
        </w:tc>
      </w:tr>
      <w:tr w:rsidR="00AA1CEE" w:rsidRPr="00AA1CEE" w14:paraId="2E5AF116" w14:textId="77777777" w:rsidTr="00202C19">
        <w:trPr>
          <w:trHeight w:val="300"/>
        </w:trPr>
        <w:tc>
          <w:tcPr>
            <w:tcW w:w="1290" w:type="dxa"/>
            <w:noWrap/>
            <w:vAlign w:val="center"/>
            <w:hideMark/>
          </w:tcPr>
          <w:p w14:paraId="1F1C7EF0" w14:textId="32CD38E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И0047</w:t>
            </w:r>
          </w:p>
        </w:tc>
        <w:tc>
          <w:tcPr>
            <w:tcW w:w="8741" w:type="dxa"/>
            <w:vAlign w:val="bottom"/>
            <w:hideMark/>
          </w:tcPr>
          <w:p w14:paraId="233E76A9" w14:textId="19870E4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организации эксплуатации и ремонту зданий и сооружений</w:t>
            </w:r>
          </w:p>
        </w:tc>
      </w:tr>
      <w:tr w:rsidR="00AA1CEE" w:rsidRPr="00AA1CEE" w14:paraId="7225FD01" w14:textId="77777777" w:rsidTr="00202C19">
        <w:trPr>
          <w:trHeight w:val="300"/>
        </w:trPr>
        <w:tc>
          <w:tcPr>
            <w:tcW w:w="1290" w:type="dxa"/>
            <w:noWrap/>
            <w:vAlign w:val="center"/>
            <w:hideMark/>
          </w:tcPr>
          <w:p w14:paraId="71DF9B9A" w14:textId="4C69128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И0048</w:t>
            </w:r>
          </w:p>
        </w:tc>
        <w:tc>
          <w:tcPr>
            <w:tcW w:w="8741" w:type="dxa"/>
            <w:vAlign w:val="bottom"/>
            <w:hideMark/>
          </w:tcPr>
          <w:p w14:paraId="2A614F25" w14:textId="668DF2B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охране окружающей среды</w:t>
            </w:r>
          </w:p>
        </w:tc>
      </w:tr>
      <w:tr w:rsidR="00AA1CEE" w:rsidRPr="00AA1CEE" w14:paraId="06B9EB34" w14:textId="77777777" w:rsidTr="00202C19">
        <w:trPr>
          <w:trHeight w:val="300"/>
        </w:trPr>
        <w:tc>
          <w:tcPr>
            <w:tcW w:w="1290" w:type="dxa"/>
            <w:noWrap/>
            <w:vAlign w:val="center"/>
            <w:hideMark/>
          </w:tcPr>
          <w:p w14:paraId="366802E7" w14:textId="4AC6E15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И0049</w:t>
            </w:r>
          </w:p>
        </w:tc>
        <w:tc>
          <w:tcPr>
            <w:tcW w:w="8741" w:type="dxa"/>
            <w:vAlign w:val="bottom"/>
            <w:hideMark/>
          </w:tcPr>
          <w:p w14:paraId="4F443534" w14:textId="2ACD369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охране труда</w:t>
            </w:r>
          </w:p>
        </w:tc>
      </w:tr>
      <w:tr w:rsidR="00AA1CEE" w:rsidRPr="00AA1CEE" w14:paraId="412CAF0E" w14:textId="77777777" w:rsidTr="00202C19">
        <w:trPr>
          <w:trHeight w:val="300"/>
        </w:trPr>
        <w:tc>
          <w:tcPr>
            <w:tcW w:w="1290" w:type="dxa"/>
            <w:noWrap/>
            <w:vAlign w:val="center"/>
            <w:hideMark/>
          </w:tcPr>
          <w:p w14:paraId="2580DF2B" w14:textId="7C445F0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И0050</w:t>
            </w:r>
          </w:p>
        </w:tc>
        <w:tc>
          <w:tcPr>
            <w:tcW w:w="8741" w:type="dxa"/>
            <w:vAlign w:val="bottom"/>
            <w:hideMark/>
          </w:tcPr>
          <w:p w14:paraId="5BFE2DB7" w14:textId="01BDED4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охране труда 1 категории</w:t>
            </w:r>
          </w:p>
        </w:tc>
      </w:tr>
      <w:tr w:rsidR="00AA1CEE" w:rsidRPr="00AA1CEE" w14:paraId="55B432C8" w14:textId="77777777" w:rsidTr="00202C19">
        <w:trPr>
          <w:trHeight w:val="300"/>
        </w:trPr>
        <w:tc>
          <w:tcPr>
            <w:tcW w:w="1290" w:type="dxa"/>
            <w:noWrap/>
            <w:vAlign w:val="center"/>
            <w:hideMark/>
          </w:tcPr>
          <w:p w14:paraId="6A44834D" w14:textId="48A9AAE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И0051</w:t>
            </w:r>
          </w:p>
        </w:tc>
        <w:tc>
          <w:tcPr>
            <w:tcW w:w="8741" w:type="dxa"/>
            <w:vAlign w:val="bottom"/>
            <w:hideMark/>
          </w:tcPr>
          <w:p w14:paraId="616E0B4B" w14:textId="5D522A3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охране труда 2 категории</w:t>
            </w:r>
          </w:p>
        </w:tc>
      </w:tr>
      <w:tr w:rsidR="00AA1CEE" w:rsidRPr="00AA1CEE" w14:paraId="5F40D7B0" w14:textId="77777777" w:rsidTr="00202C19">
        <w:trPr>
          <w:trHeight w:val="300"/>
        </w:trPr>
        <w:tc>
          <w:tcPr>
            <w:tcW w:w="1290" w:type="dxa"/>
            <w:noWrap/>
            <w:vAlign w:val="center"/>
            <w:hideMark/>
          </w:tcPr>
          <w:p w14:paraId="7D0D0A21" w14:textId="44DBF8B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И0052</w:t>
            </w:r>
          </w:p>
        </w:tc>
        <w:tc>
          <w:tcPr>
            <w:tcW w:w="8741" w:type="dxa"/>
            <w:vAlign w:val="bottom"/>
            <w:hideMark/>
          </w:tcPr>
          <w:p w14:paraId="784A8E45" w14:textId="1F43773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патентной и изобретательской работе</w:t>
            </w:r>
          </w:p>
        </w:tc>
      </w:tr>
      <w:tr w:rsidR="00AA1CEE" w:rsidRPr="00AA1CEE" w14:paraId="701AF570" w14:textId="77777777" w:rsidTr="00202C19">
        <w:trPr>
          <w:trHeight w:val="300"/>
        </w:trPr>
        <w:tc>
          <w:tcPr>
            <w:tcW w:w="1290" w:type="dxa"/>
            <w:noWrap/>
            <w:vAlign w:val="center"/>
            <w:hideMark/>
          </w:tcPr>
          <w:p w14:paraId="559F670F" w14:textId="609335F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И0053</w:t>
            </w:r>
          </w:p>
        </w:tc>
        <w:tc>
          <w:tcPr>
            <w:tcW w:w="8741" w:type="dxa"/>
            <w:vAlign w:val="bottom"/>
            <w:hideMark/>
          </w:tcPr>
          <w:p w14:paraId="5F418868" w14:textId="7B03D72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подготовке кадров</w:t>
            </w:r>
          </w:p>
        </w:tc>
      </w:tr>
      <w:tr w:rsidR="00AA1CEE" w:rsidRPr="00AA1CEE" w14:paraId="4BD95A68" w14:textId="77777777" w:rsidTr="00202C19">
        <w:trPr>
          <w:trHeight w:val="300"/>
        </w:trPr>
        <w:tc>
          <w:tcPr>
            <w:tcW w:w="1290" w:type="dxa"/>
            <w:noWrap/>
            <w:vAlign w:val="center"/>
            <w:hideMark/>
          </w:tcPr>
          <w:p w14:paraId="5546CCF6" w14:textId="65C9CFB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И0054</w:t>
            </w:r>
          </w:p>
        </w:tc>
        <w:tc>
          <w:tcPr>
            <w:tcW w:w="8741" w:type="dxa"/>
            <w:vAlign w:val="bottom"/>
            <w:hideMark/>
          </w:tcPr>
          <w:p w14:paraId="1831DC33" w14:textId="3571C45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проектно-сметной работе</w:t>
            </w:r>
          </w:p>
        </w:tc>
      </w:tr>
      <w:tr w:rsidR="00AA1CEE" w:rsidRPr="00AA1CEE" w14:paraId="01810440" w14:textId="77777777" w:rsidTr="00202C19">
        <w:trPr>
          <w:trHeight w:val="300"/>
        </w:trPr>
        <w:tc>
          <w:tcPr>
            <w:tcW w:w="1290" w:type="dxa"/>
            <w:noWrap/>
            <w:vAlign w:val="center"/>
            <w:hideMark/>
          </w:tcPr>
          <w:p w14:paraId="6C6E255D" w14:textId="53AF69B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И0055</w:t>
            </w:r>
          </w:p>
        </w:tc>
        <w:tc>
          <w:tcPr>
            <w:tcW w:w="8741" w:type="dxa"/>
            <w:vAlign w:val="bottom"/>
            <w:hideMark/>
          </w:tcPr>
          <w:p w14:paraId="589C5BF7" w14:textId="6ADF067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ремонту</w:t>
            </w:r>
          </w:p>
        </w:tc>
      </w:tr>
      <w:tr w:rsidR="00AA1CEE" w:rsidRPr="00AA1CEE" w14:paraId="7D0CF5FD" w14:textId="77777777" w:rsidTr="00202C19">
        <w:trPr>
          <w:trHeight w:val="300"/>
        </w:trPr>
        <w:tc>
          <w:tcPr>
            <w:tcW w:w="1290" w:type="dxa"/>
            <w:noWrap/>
            <w:vAlign w:val="center"/>
            <w:hideMark/>
          </w:tcPr>
          <w:p w14:paraId="4D8CC5D8" w14:textId="24E8A22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И0056</w:t>
            </w:r>
          </w:p>
        </w:tc>
        <w:tc>
          <w:tcPr>
            <w:tcW w:w="8741" w:type="dxa"/>
            <w:vAlign w:val="bottom"/>
            <w:hideMark/>
          </w:tcPr>
          <w:p w14:paraId="2C8ECAF5" w14:textId="50738FA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ремонту 1 категории</w:t>
            </w:r>
          </w:p>
        </w:tc>
      </w:tr>
      <w:tr w:rsidR="00AA1CEE" w:rsidRPr="00AA1CEE" w14:paraId="37B3E269" w14:textId="77777777" w:rsidTr="00202C19">
        <w:trPr>
          <w:trHeight w:val="300"/>
        </w:trPr>
        <w:tc>
          <w:tcPr>
            <w:tcW w:w="1290" w:type="dxa"/>
            <w:noWrap/>
            <w:vAlign w:val="center"/>
            <w:hideMark/>
          </w:tcPr>
          <w:p w14:paraId="7545D4B5" w14:textId="551A887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И0057</w:t>
            </w:r>
          </w:p>
        </w:tc>
        <w:tc>
          <w:tcPr>
            <w:tcW w:w="8741" w:type="dxa"/>
            <w:vAlign w:val="bottom"/>
            <w:hideMark/>
          </w:tcPr>
          <w:p w14:paraId="12FE0FE1" w14:textId="69429BF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стандартизации</w:t>
            </w:r>
          </w:p>
        </w:tc>
      </w:tr>
      <w:tr w:rsidR="00AA1CEE" w:rsidRPr="00AA1CEE" w14:paraId="66521607" w14:textId="77777777" w:rsidTr="00202C19">
        <w:trPr>
          <w:trHeight w:val="300"/>
        </w:trPr>
        <w:tc>
          <w:tcPr>
            <w:tcW w:w="1290" w:type="dxa"/>
            <w:noWrap/>
            <w:vAlign w:val="center"/>
            <w:hideMark/>
          </w:tcPr>
          <w:p w14:paraId="0B01AE6A" w14:textId="54C6A86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И0058</w:t>
            </w:r>
          </w:p>
        </w:tc>
        <w:tc>
          <w:tcPr>
            <w:tcW w:w="8741" w:type="dxa"/>
            <w:vAlign w:val="bottom"/>
            <w:hideMark/>
          </w:tcPr>
          <w:p w14:paraId="5A8CCAEF" w14:textId="2760700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строительному контролю</w:t>
            </w:r>
          </w:p>
        </w:tc>
      </w:tr>
      <w:tr w:rsidR="00AA1CEE" w:rsidRPr="00AA1CEE" w14:paraId="740D7443" w14:textId="77777777" w:rsidTr="00202C19">
        <w:trPr>
          <w:trHeight w:val="300"/>
        </w:trPr>
        <w:tc>
          <w:tcPr>
            <w:tcW w:w="1290" w:type="dxa"/>
            <w:noWrap/>
            <w:vAlign w:val="center"/>
            <w:hideMark/>
          </w:tcPr>
          <w:p w14:paraId="7623F743" w14:textId="1EC1DFE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И0059</w:t>
            </w:r>
          </w:p>
        </w:tc>
        <w:tc>
          <w:tcPr>
            <w:tcW w:w="8741" w:type="dxa"/>
            <w:vAlign w:val="bottom"/>
            <w:hideMark/>
          </w:tcPr>
          <w:p w14:paraId="5CD1B4AF" w14:textId="26C39FA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телевизионному оборудованию</w:t>
            </w:r>
          </w:p>
        </w:tc>
      </w:tr>
      <w:tr w:rsidR="00AA1CEE" w:rsidRPr="00AA1CEE" w14:paraId="79943827" w14:textId="77777777" w:rsidTr="00202C19">
        <w:trPr>
          <w:trHeight w:val="300"/>
        </w:trPr>
        <w:tc>
          <w:tcPr>
            <w:tcW w:w="1290" w:type="dxa"/>
            <w:noWrap/>
            <w:vAlign w:val="center"/>
            <w:hideMark/>
          </w:tcPr>
          <w:p w14:paraId="4332349D" w14:textId="3A508BE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И0060</w:t>
            </w:r>
          </w:p>
        </w:tc>
        <w:tc>
          <w:tcPr>
            <w:tcW w:w="8741" w:type="dxa"/>
            <w:vAlign w:val="bottom"/>
            <w:hideMark/>
          </w:tcPr>
          <w:p w14:paraId="781931B0" w14:textId="2745CEF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телевизионному оборудованию 1 категории</w:t>
            </w:r>
          </w:p>
        </w:tc>
      </w:tr>
      <w:tr w:rsidR="00AA1CEE" w:rsidRPr="00AA1CEE" w14:paraId="42D72AFB" w14:textId="77777777" w:rsidTr="00202C19">
        <w:trPr>
          <w:trHeight w:val="300"/>
        </w:trPr>
        <w:tc>
          <w:tcPr>
            <w:tcW w:w="1290" w:type="dxa"/>
            <w:noWrap/>
            <w:vAlign w:val="center"/>
            <w:hideMark/>
          </w:tcPr>
          <w:p w14:paraId="463B1CBD" w14:textId="5EE7EC1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И0061</w:t>
            </w:r>
          </w:p>
        </w:tc>
        <w:tc>
          <w:tcPr>
            <w:tcW w:w="8741" w:type="dxa"/>
            <w:vAlign w:val="bottom"/>
            <w:hideMark/>
          </w:tcPr>
          <w:p w14:paraId="64CA6024" w14:textId="0BD2B17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техническим средствам реабилитации инвалидов</w:t>
            </w:r>
          </w:p>
        </w:tc>
      </w:tr>
      <w:tr w:rsidR="00AA1CEE" w:rsidRPr="00AA1CEE" w14:paraId="4737DED6" w14:textId="77777777" w:rsidTr="00202C19">
        <w:trPr>
          <w:trHeight w:val="300"/>
        </w:trPr>
        <w:tc>
          <w:tcPr>
            <w:tcW w:w="1290" w:type="dxa"/>
            <w:noWrap/>
            <w:vAlign w:val="center"/>
            <w:hideMark/>
          </w:tcPr>
          <w:p w14:paraId="5398BA38" w14:textId="6B14BB7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И0062</w:t>
            </w:r>
          </w:p>
        </w:tc>
        <w:tc>
          <w:tcPr>
            <w:tcW w:w="8741" w:type="dxa"/>
            <w:vAlign w:val="bottom"/>
            <w:hideMark/>
          </w:tcPr>
          <w:p w14:paraId="252CEAC9" w14:textId="1206A7A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технической защите информации</w:t>
            </w:r>
          </w:p>
        </w:tc>
      </w:tr>
      <w:tr w:rsidR="00AA1CEE" w:rsidRPr="00AA1CEE" w14:paraId="3817D610" w14:textId="77777777" w:rsidTr="00202C19">
        <w:trPr>
          <w:trHeight w:val="300"/>
        </w:trPr>
        <w:tc>
          <w:tcPr>
            <w:tcW w:w="1290" w:type="dxa"/>
            <w:noWrap/>
            <w:vAlign w:val="center"/>
            <w:hideMark/>
          </w:tcPr>
          <w:p w14:paraId="456C8BF6" w14:textId="204D607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И0063</w:t>
            </w:r>
          </w:p>
        </w:tc>
        <w:tc>
          <w:tcPr>
            <w:tcW w:w="8741" w:type="dxa"/>
            <w:vAlign w:val="bottom"/>
            <w:hideMark/>
          </w:tcPr>
          <w:p w14:paraId="70423C7F" w14:textId="3F42ECF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эксплуатации</w:t>
            </w:r>
          </w:p>
        </w:tc>
      </w:tr>
      <w:tr w:rsidR="00AA1CEE" w:rsidRPr="00AA1CEE" w14:paraId="70188DF6" w14:textId="77777777" w:rsidTr="00202C19">
        <w:trPr>
          <w:trHeight w:val="300"/>
        </w:trPr>
        <w:tc>
          <w:tcPr>
            <w:tcW w:w="1290" w:type="dxa"/>
            <w:noWrap/>
            <w:vAlign w:val="center"/>
            <w:hideMark/>
          </w:tcPr>
          <w:p w14:paraId="057BFC4F" w14:textId="11279EE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И0064</w:t>
            </w:r>
          </w:p>
        </w:tc>
        <w:tc>
          <w:tcPr>
            <w:tcW w:w="8741" w:type="dxa"/>
            <w:vAlign w:val="bottom"/>
            <w:hideMark/>
          </w:tcPr>
          <w:p w14:paraId="008B03AC" w14:textId="1E01AD9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эксплуатации сооружений и оборудования водопроводно-канализационного хозяйства</w:t>
            </w:r>
          </w:p>
        </w:tc>
      </w:tr>
      <w:tr w:rsidR="00AA1CEE" w:rsidRPr="00AA1CEE" w14:paraId="38786474" w14:textId="77777777" w:rsidTr="00202C19">
        <w:trPr>
          <w:trHeight w:val="300"/>
        </w:trPr>
        <w:tc>
          <w:tcPr>
            <w:tcW w:w="1290" w:type="dxa"/>
            <w:noWrap/>
            <w:vAlign w:val="center"/>
            <w:hideMark/>
          </w:tcPr>
          <w:p w14:paraId="790B0436" w14:textId="36A77D7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И0065</w:t>
            </w:r>
          </w:p>
        </w:tc>
        <w:tc>
          <w:tcPr>
            <w:tcW w:w="8741" w:type="dxa"/>
            <w:vAlign w:val="bottom"/>
            <w:hideMark/>
          </w:tcPr>
          <w:p w14:paraId="36AD7BF0" w14:textId="0317201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 эксплуатации теплотехнического оборудования</w:t>
            </w:r>
          </w:p>
        </w:tc>
      </w:tr>
      <w:tr w:rsidR="00AA1CEE" w:rsidRPr="00AA1CEE" w14:paraId="309EE932" w14:textId="77777777" w:rsidTr="00202C19">
        <w:trPr>
          <w:trHeight w:val="300"/>
        </w:trPr>
        <w:tc>
          <w:tcPr>
            <w:tcW w:w="1290" w:type="dxa"/>
            <w:noWrap/>
            <w:vAlign w:val="center"/>
            <w:hideMark/>
          </w:tcPr>
          <w:p w14:paraId="7DB28DCE" w14:textId="3AA5B0A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И0066</w:t>
            </w:r>
          </w:p>
        </w:tc>
        <w:tc>
          <w:tcPr>
            <w:tcW w:w="8741" w:type="dxa"/>
            <w:vAlign w:val="bottom"/>
            <w:hideMark/>
          </w:tcPr>
          <w:p w14:paraId="45F7059B" w14:textId="1B67C96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пожарной охраны</w:t>
            </w:r>
          </w:p>
        </w:tc>
      </w:tr>
      <w:tr w:rsidR="00AA1CEE" w:rsidRPr="00AA1CEE" w14:paraId="44B8504B" w14:textId="77777777" w:rsidTr="00202C19">
        <w:trPr>
          <w:trHeight w:val="300"/>
        </w:trPr>
        <w:tc>
          <w:tcPr>
            <w:tcW w:w="1290" w:type="dxa"/>
            <w:noWrap/>
            <w:vAlign w:val="center"/>
            <w:hideMark/>
          </w:tcPr>
          <w:p w14:paraId="5B64ED7E" w14:textId="1461E58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И0067</w:t>
            </w:r>
          </w:p>
        </w:tc>
        <w:tc>
          <w:tcPr>
            <w:tcW w:w="8741" w:type="dxa"/>
            <w:vAlign w:val="bottom"/>
            <w:hideMark/>
          </w:tcPr>
          <w:p w14:paraId="49F7DBCE" w14:textId="61ED27C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секретного отдела</w:t>
            </w:r>
          </w:p>
        </w:tc>
      </w:tr>
      <w:tr w:rsidR="00AA1CEE" w:rsidRPr="00AA1CEE" w14:paraId="50A4D14C" w14:textId="77777777" w:rsidTr="00202C19">
        <w:trPr>
          <w:trHeight w:val="300"/>
        </w:trPr>
        <w:tc>
          <w:tcPr>
            <w:tcW w:w="1290" w:type="dxa"/>
            <w:noWrap/>
            <w:vAlign w:val="center"/>
            <w:hideMark/>
          </w:tcPr>
          <w:p w14:paraId="6DED1AA5" w14:textId="67F2762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И0068</w:t>
            </w:r>
          </w:p>
        </w:tc>
        <w:tc>
          <w:tcPr>
            <w:tcW w:w="8741" w:type="dxa"/>
            <w:vAlign w:val="bottom"/>
            <w:hideMark/>
          </w:tcPr>
          <w:p w14:paraId="3C241E22" w14:textId="45A81AF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 электротехнической лаборатории</w:t>
            </w:r>
          </w:p>
        </w:tc>
      </w:tr>
      <w:tr w:rsidR="00AA1CEE" w:rsidRPr="00AA1CEE" w14:paraId="7F41E9E6" w14:textId="77777777" w:rsidTr="00202C19">
        <w:trPr>
          <w:trHeight w:val="300"/>
        </w:trPr>
        <w:tc>
          <w:tcPr>
            <w:tcW w:w="1290" w:type="dxa"/>
            <w:noWrap/>
            <w:vAlign w:val="center"/>
            <w:hideMark/>
          </w:tcPr>
          <w:p w14:paraId="5DFE2D5E" w14:textId="01E6846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И0069</w:t>
            </w:r>
          </w:p>
        </w:tc>
        <w:tc>
          <w:tcPr>
            <w:tcW w:w="8741" w:type="dxa"/>
            <w:vAlign w:val="bottom"/>
            <w:hideMark/>
          </w:tcPr>
          <w:p w14:paraId="7B1F6A67" w14:textId="5BF65C4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Инженер-дозиметрист</w:t>
            </w:r>
          </w:p>
        </w:tc>
      </w:tr>
      <w:tr w:rsidR="00AA1CEE" w:rsidRPr="00AA1CEE" w14:paraId="1D96C6B2" w14:textId="77777777" w:rsidTr="00202C19">
        <w:trPr>
          <w:trHeight w:val="300"/>
        </w:trPr>
        <w:tc>
          <w:tcPr>
            <w:tcW w:w="1290" w:type="dxa"/>
            <w:noWrap/>
            <w:vAlign w:val="center"/>
            <w:hideMark/>
          </w:tcPr>
          <w:p w14:paraId="1EB71FC2" w14:textId="3C98149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И0070</w:t>
            </w:r>
          </w:p>
        </w:tc>
        <w:tc>
          <w:tcPr>
            <w:tcW w:w="8741" w:type="dxa"/>
            <w:vAlign w:val="bottom"/>
            <w:hideMark/>
          </w:tcPr>
          <w:p w14:paraId="724A0B0C" w14:textId="6240CA2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Инженер-инспектор</w:t>
            </w:r>
          </w:p>
        </w:tc>
      </w:tr>
      <w:tr w:rsidR="00AA1CEE" w:rsidRPr="00AA1CEE" w14:paraId="6A77583B" w14:textId="77777777" w:rsidTr="00202C19">
        <w:trPr>
          <w:trHeight w:val="300"/>
        </w:trPr>
        <w:tc>
          <w:tcPr>
            <w:tcW w:w="1290" w:type="dxa"/>
            <w:noWrap/>
            <w:vAlign w:val="center"/>
            <w:hideMark/>
          </w:tcPr>
          <w:p w14:paraId="3C514D64" w14:textId="10CD240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И0071</w:t>
            </w:r>
          </w:p>
        </w:tc>
        <w:tc>
          <w:tcPr>
            <w:tcW w:w="8741" w:type="dxa"/>
            <w:vAlign w:val="bottom"/>
            <w:hideMark/>
          </w:tcPr>
          <w:p w14:paraId="1612CE0C" w14:textId="78180DA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Инженер-испытатель</w:t>
            </w:r>
          </w:p>
        </w:tc>
      </w:tr>
      <w:tr w:rsidR="00AA1CEE" w:rsidRPr="00AA1CEE" w14:paraId="567D1F58" w14:textId="77777777" w:rsidTr="00202C19">
        <w:trPr>
          <w:trHeight w:val="300"/>
        </w:trPr>
        <w:tc>
          <w:tcPr>
            <w:tcW w:w="1290" w:type="dxa"/>
            <w:noWrap/>
            <w:vAlign w:val="center"/>
            <w:hideMark/>
          </w:tcPr>
          <w:p w14:paraId="7F80C046" w14:textId="73CCB1C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И0072</w:t>
            </w:r>
          </w:p>
        </w:tc>
        <w:tc>
          <w:tcPr>
            <w:tcW w:w="8741" w:type="dxa"/>
            <w:vAlign w:val="bottom"/>
            <w:hideMark/>
          </w:tcPr>
          <w:p w14:paraId="095D2C67" w14:textId="6D160A2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Инженер-исследователь</w:t>
            </w:r>
          </w:p>
        </w:tc>
      </w:tr>
      <w:tr w:rsidR="00AA1CEE" w:rsidRPr="00AA1CEE" w14:paraId="0D4A9F4B" w14:textId="77777777" w:rsidTr="00202C19">
        <w:trPr>
          <w:trHeight w:val="300"/>
        </w:trPr>
        <w:tc>
          <w:tcPr>
            <w:tcW w:w="1290" w:type="dxa"/>
            <w:noWrap/>
            <w:vAlign w:val="center"/>
            <w:hideMark/>
          </w:tcPr>
          <w:p w14:paraId="19284817" w14:textId="76C2CC3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И0073</w:t>
            </w:r>
          </w:p>
        </w:tc>
        <w:tc>
          <w:tcPr>
            <w:tcW w:w="8741" w:type="dxa"/>
            <w:vAlign w:val="bottom"/>
            <w:hideMark/>
          </w:tcPr>
          <w:p w14:paraId="39625B05" w14:textId="3A9081C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Инженер-конструктор</w:t>
            </w:r>
          </w:p>
        </w:tc>
      </w:tr>
      <w:tr w:rsidR="00AA1CEE" w:rsidRPr="00AA1CEE" w14:paraId="329A9D8A" w14:textId="77777777" w:rsidTr="00202C19">
        <w:trPr>
          <w:trHeight w:val="300"/>
        </w:trPr>
        <w:tc>
          <w:tcPr>
            <w:tcW w:w="1290" w:type="dxa"/>
            <w:noWrap/>
            <w:vAlign w:val="center"/>
            <w:hideMark/>
          </w:tcPr>
          <w:p w14:paraId="02CDB6DF" w14:textId="170913E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И0074</w:t>
            </w:r>
          </w:p>
        </w:tc>
        <w:tc>
          <w:tcPr>
            <w:tcW w:w="8741" w:type="dxa"/>
            <w:vAlign w:val="bottom"/>
            <w:hideMark/>
          </w:tcPr>
          <w:p w14:paraId="28ED4C73" w14:textId="0301678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Инженер-контролер</w:t>
            </w:r>
          </w:p>
        </w:tc>
      </w:tr>
      <w:tr w:rsidR="00AA1CEE" w:rsidRPr="00AA1CEE" w14:paraId="45BD29C7" w14:textId="77777777" w:rsidTr="00202C19">
        <w:trPr>
          <w:trHeight w:val="300"/>
        </w:trPr>
        <w:tc>
          <w:tcPr>
            <w:tcW w:w="1290" w:type="dxa"/>
            <w:noWrap/>
            <w:vAlign w:val="center"/>
            <w:hideMark/>
          </w:tcPr>
          <w:p w14:paraId="709A85BB" w14:textId="3822FDD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И0075</w:t>
            </w:r>
          </w:p>
        </w:tc>
        <w:tc>
          <w:tcPr>
            <w:tcW w:w="8741" w:type="dxa"/>
            <w:vAlign w:val="bottom"/>
            <w:hideMark/>
          </w:tcPr>
          <w:p w14:paraId="73094586" w14:textId="339A37B9"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Инженер-лаборант</w:t>
            </w:r>
          </w:p>
        </w:tc>
      </w:tr>
      <w:tr w:rsidR="00AA1CEE" w:rsidRPr="00AA1CEE" w14:paraId="63843D72" w14:textId="77777777" w:rsidTr="00202C19">
        <w:trPr>
          <w:trHeight w:val="300"/>
        </w:trPr>
        <w:tc>
          <w:tcPr>
            <w:tcW w:w="1290" w:type="dxa"/>
            <w:noWrap/>
            <w:vAlign w:val="center"/>
            <w:hideMark/>
          </w:tcPr>
          <w:p w14:paraId="04F89A21" w14:textId="6293DEF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И0076</w:t>
            </w:r>
          </w:p>
        </w:tc>
        <w:tc>
          <w:tcPr>
            <w:tcW w:w="8741" w:type="dxa"/>
            <w:vAlign w:val="bottom"/>
            <w:hideMark/>
          </w:tcPr>
          <w:p w14:paraId="503D8781" w14:textId="19CD5E8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Инженер-лаборант 1 категории</w:t>
            </w:r>
          </w:p>
        </w:tc>
      </w:tr>
      <w:tr w:rsidR="00AA1CEE" w:rsidRPr="00AA1CEE" w14:paraId="391AA641" w14:textId="77777777" w:rsidTr="00202C19">
        <w:trPr>
          <w:trHeight w:val="300"/>
        </w:trPr>
        <w:tc>
          <w:tcPr>
            <w:tcW w:w="1290" w:type="dxa"/>
            <w:noWrap/>
            <w:vAlign w:val="center"/>
            <w:hideMark/>
          </w:tcPr>
          <w:p w14:paraId="63363998" w14:textId="5131812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И0077</w:t>
            </w:r>
          </w:p>
        </w:tc>
        <w:tc>
          <w:tcPr>
            <w:tcW w:w="8741" w:type="dxa"/>
            <w:vAlign w:val="bottom"/>
            <w:hideMark/>
          </w:tcPr>
          <w:p w14:paraId="324C6DBC" w14:textId="64B545E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Инженер-лаборант 2 категории</w:t>
            </w:r>
          </w:p>
        </w:tc>
      </w:tr>
      <w:tr w:rsidR="00AA1CEE" w:rsidRPr="00AA1CEE" w14:paraId="4730728C" w14:textId="77777777" w:rsidTr="00202C19">
        <w:trPr>
          <w:trHeight w:val="300"/>
        </w:trPr>
        <w:tc>
          <w:tcPr>
            <w:tcW w:w="1290" w:type="dxa"/>
            <w:noWrap/>
            <w:vAlign w:val="center"/>
            <w:hideMark/>
          </w:tcPr>
          <w:p w14:paraId="4E68E71A" w14:textId="0229A2B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И0078</w:t>
            </w:r>
          </w:p>
        </w:tc>
        <w:tc>
          <w:tcPr>
            <w:tcW w:w="8741" w:type="dxa"/>
            <w:vAlign w:val="bottom"/>
            <w:hideMark/>
          </w:tcPr>
          <w:p w14:paraId="2976A1F8" w14:textId="28F109C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Инженер-механик</w:t>
            </w:r>
          </w:p>
        </w:tc>
      </w:tr>
      <w:tr w:rsidR="00AA1CEE" w:rsidRPr="00AA1CEE" w14:paraId="1E9B5157" w14:textId="77777777" w:rsidTr="00202C19">
        <w:trPr>
          <w:trHeight w:val="300"/>
        </w:trPr>
        <w:tc>
          <w:tcPr>
            <w:tcW w:w="1290" w:type="dxa"/>
            <w:noWrap/>
            <w:vAlign w:val="center"/>
            <w:hideMark/>
          </w:tcPr>
          <w:p w14:paraId="28A73B54" w14:textId="7D139DB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И0079</w:t>
            </w:r>
          </w:p>
        </w:tc>
        <w:tc>
          <w:tcPr>
            <w:tcW w:w="8741" w:type="dxa"/>
            <w:vAlign w:val="bottom"/>
            <w:hideMark/>
          </w:tcPr>
          <w:p w14:paraId="329BD085" w14:textId="485C0CB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Инженер-механик 1 категории</w:t>
            </w:r>
          </w:p>
        </w:tc>
      </w:tr>
      <w:tr w:rsidR="00AA1CEE" w:rsidRPr="00AA1CEE" w14:paraId="28ECB1EE" w14:textId="77777777" w:rsidTr="00202C19">
        <w:trPr>
          <w:trHeight w:val="300"/>
        </w:trPr>
        <w:tc>
          <w:tcPr>
            <w:tcW w:w="1290" w:type="dxa"/>
            <w:noWrap/>
            <w:vAlign w:val="center"/>
            <w:hideMark/>
          </w:tcPr>
          <w:p w14:paraId="478C33F9" w14:textId="207B7CF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И0080</w:t>
            </w:r>
          </w:p>
        </w:tc>
        <w:tc>
          <w:tcPr>
            <w:tcW w:w="8741" w:type="dxa"/>
            <w:vAlign w:val="bottom"/>
            <w:hideMark/>
          </w:tcPr>
          <w:p w14:paraId="68B2A83A" w14:textId="3E0E22B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Инженер-механик 2 категории</w:t>
            </w:r>
          </w:p>
        </w:tc>
      </w:tr>
      <w:tr w:rsidR="00AA1CEE" w:rsidRPr="00AA1CEE" w14:paraId="4D06D619" w14:textId="77777777" w:rsidTr="00202C19">
        <w:trPr>
          <w:trHeight w:val="300"/>
        </w:trPr>
        <w:tc>
          <w:tcPr>
            <w:tcW w:w="1290" w:type="dxa"/>
            <w:noWrap/>
            <w:vAlign w:val="center"/>
            <w:hideMark/>
          </w:tcPr>
          <w:p w14:paraId="1B72D0C7" w14:textId="67208CF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И0081</w:t>
            </w:r>
          </w:p>
        </w:tc>
        <w:tc>
          <w:tcPr>
            <w:tcW w:w="8741" w:type="dxa"/>
            <w:vAlign w:val="bottom"/>
            <w:hideMark/>
          </w:tcPr>
          <w:p w14:paraId="1EC0298D" w14:textId="5CC8E4B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Инженер-мехатроник</w:t>
            </w:r>
          </w:p>
        </w:tc>
      </w:tr>
      <w:tr w:rsidR="00AA1CEE" w:rsidRPr="00AA1CEE" w14:paraId="6CE670F1" w14:textId="77777777" w:rsidTr="00202C19">
        <w:trPr>
          <w:trHeight w:val="300"/>
        </w:trPr>
        <w:tc>
          <w:tcPr>
            <w:tcW w:w="1290" w:type="dxa"/>
            <w:noWrap/>
            <w:vAlign w:val="center"/>
            <w:hideMark/>
          </w:tcPr>
          <w:p w14:paraId="1A5048B0" w14:textId="40E7347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И0082</w:t>
            </w:r>
          </w:p>
        </w:tc>
        <w:tc>
          <w:tcPr>
            <w:tcW w:w="8741" w:type="dxa"/>
            <w:vAlign w:val="bottom"/>
            <w:hideMark/>
          </w:tcPr>
          <w:p w14:paraId="150145FB" w14:textId="13525AB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Инженер-программист</w:t>
            </w:r>
          </w:p>
        </w:tc>
      </w:tr>
      <w:tr w:rsidR="00AA1CEE" w:rsidRPr="00AA1CEE" w14:paraId="7E141543" w14:textId="77777777" w:rsidTr="00202C19">
        <w:trPr>
          <w:trHeight w:val="300"/>
        </w:trPr>
        <w:tc>
          <w:tcPr>
            <w:tcW w:w="1290" w:type="dxa"/>
            <w:noWrap/>
            <w:vAlign w:val="center"/>
            <w:hideMark/>
          </w:tcPr>
          <w:p w14:paraId="5F87C7AF" w14:textId="02B7660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И0083</w:t>
            </w:r>
          </w:p>
        </w:tc>
        <w:tc>
          <w:tcPr>
            <w:tcW w:w="8741" w:type="dxa"/>
            <w:vAlign w:val="bottom"/>
            <w:hideMark/>
          </w:tcPr>
          <w:p w14:paraId="77046142" w14:textId="45034D6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Инженер-программист 1 категории</w:t>
            </w:r>
          </w:p>
        </w:tc>
      </w:tr>
      <w:tr w:rsidR="00AA1CEE" w:rsidRPr="00AA1CEE" w14:paraId="7B04E120" w14:textId="77777777" w:rsidTr="00202C19">
        <w:trPr>
          <w:trHeight w:val="300"/>
        </w:trPr>
        <w:tc>
          <w:tcPr>
            <w:tcW w:w="1290" w:type="dxa"/>
            <w:noWrap/>
            <w:vAlign w:val="center"/>
            <w:hideMark/>
          </w:tcPr>
          <w:p w14:paraId="6380A7F2" w14:textId="1BA0295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И0084</w:t>
            </w:r>
          </w:p>
        </w:tc>
        <w:tc>
          <w:tcPr>
            <w:tcW w:w="8741" w:type="dxa"/>
            <w:vAlign w:val="bottom"/>
            <w:hideMark/>
          </w:tcPr>
          <w:p w14:paraId="59B7CB73" w14:textId="4C37A8E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Инженер-программист 2 категории</w:t>
            </w:r>
          </w:p>
        </w:tc>
      </w:tr>
      <w:tr w:rsidR="00AA1CEE" w:rsidRPr="00AA1CEE" w14:paraId="5066046B" w14:textId="77777777" w:rsidTr="00202C19">
        <w:trPr>
          <w:trHeight w:val="300"/>
        </w:trPr>
        <w:tc>
          <w:tcPr>
            <w:tcW w:w="1290" w:type="dxa"/>
            <w:noWrap/>
            <w:vAlign w:val="center"/>
            <w:hideMark/>
          </w:tcPr>
          <w:p w14:paraId="053D8D7A" w14:textId="42562B3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И0085</w:t>
            </w:r>
          </w:p>
        </w:tc>
        <w:tc>
          <w:tcPr>
            <w:tcW w:w="8741" w:type="dxa"/>
            <w:vAlign w:val="bottom"/>
            <w:hideMark/>
          </w:tcPr>
          <w:p w14:paraId="256936BF" w14:textId="373C6B5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Инженер-проектировщик</w:t>
            </w:r>
          </w:p>
        </w:tc>
      </w:tr>
      <w:tr w:rsidR="00AA1CEE" w:rsidRPr="00AA1CEE" w14:paraId="4B4C5CD7" w14:textId="77777777" w:rsidTr="00202C19">
        <w:trPr>
          <w:trHeight w:val="300"/>
        </w:trPr>
        <w:tc>
          <w:tcPr>
            <w:tcW w:w="1290" w:type="dxa"/>
            <w:noWrap/>
            <w:vAlign w:val="center"/>
            <w:hideMark/>
          </w:tcPr>
          <w:p w14:paraId="74C45E33" w14:textId="3E35BC0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И0086</w:t>
            </w:r>
          </w:p>
        </w:tc>
        <w:tc>
          <w:tcPr>
            <w:tcW w:w="8741" w:type="dxa"/>
            <w:vAlign w:val="bottom"/>
            <w:hideMark/>
          </w:tcPr>
          <w:p w14:paraId="2C5EC8DC" w14:textId="20522C0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Инженер-проектировщик 1 категории</w:t>
            </w:r>
          </w:p>
        </w:tc>
      </w:tr>
      <w:tr w:rsidR="00AA1CEE" w:rsidRPr="00AA1CEE" w14:paraId="14740625" w14:textId="77777777" w:rsidTr="00202C19">
        <w:trPr>
          <w:trHeight w:val="300"/>
        </w:trPr>
        <w:tc>
          <w:tcPr>
            <w:tcW w:w="1290" w:type="dxa"/>
            <w:noWrap/>
            <w:vAlign w:val="center"/>
            <w:hideMark/>
          </w:tcPr>
          <w:p w14:paraId="4B92716E" w14:textId="6850A7E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И0087</w:t>
            </w:r>
          </w:p>
        </w:tc>
        <w:tc>
          <w:tcPr>
            <w:tcW w:w="8741" w:type="dxa"/>
            <w:vAlign w:val="bottom"/>
            <w:hideMark/>
          </w:tcPr>
          <w:p w14:paraId="4C16742F" w14:textId="24E6AC6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Инженер-проектировщик 2 категории</w:t>
            </w:r>
          </w:p>
        </w:tc>
      </w:tr>
      <w:tr w:rsidR="00AA1CEE" w:rsidRPr="00AA1CEE" w14:paraId="3A3EA0AB" w14:textId="77777777" w:rsidTr="00202C19">
        <w:trPr>
          <w:trHeight w:val="300"/>
        </w:trPr>
        <w:tc>
          <w:tcPr>
            <w:tcW w:w="1290" w:type="dxa"/>
            <w:noWrap/>
            <w:vAlign w:val="center"/>
            <w:hideMark/>
          </w:tcPr>
          <w:p w14:paraId="421C6F77" w14:textId="231DA24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И0088</w:t>
            </w:r>
          </w:p>
        </w:tc>
        <w:tc>
          <w:tcPr>
            <w:tcW w:w="8741" w:type="dxa"/>
            <w:vAlign w:val="bottom"/>
            <w:hideMark/>
          </w:tcPr>
          <w:p w14:paraId="57ED00A5" w14:textId="3E9884D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Инженер-проектировщик 3 категории</w:t>
            </w:r>
          </w:p>
        </w:tc>
      </w:tr>
      <w:tr w:rsidR="00AA1CEE" w:rsidRPr="00AA1CEE" w14:paraId="41F84162" w14:textId="77777777" w:rsidTr="00202C19">
        <w:trPr>
          <w:trHeight w:val="300"/>
        </w:trPr>
        <w:tc>
          <w:tcPr>
            <w:tcW w:w="1290" w:type="dxa"/>
            <w:noWrap/>
            <w:vAlign w:val="center"/>
            <w:hideMark/>
          </w:tcPr>
          <w:p w14:paraId="0FA69B16" w14:textId="79BC869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И0089</w:t>
            </w:r>
          </w:p>
        </w:tc>
        <w:tc>
          <w:tcPr>
            <w:tcW w:w="8741" w:type="dxa"/>
            <w:vAlign w:val="bottom"/>
            <w:hideMark/>
          </w:tcPr>
          <w:p w14:paraId="0598621A" w14:textId="7E78089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Инженер-протезист</w:t>
            </w:r>
          </w:p>
        </w:tc>
      </w:tr>
      <w:tr w:rsidR="00AA1CEE" w:rsidRPr="00AA1CEE" w14:paraId="0CDB1159" w14:textId="77777777" w:rsidTr="00202C19">
        <w:trPr>
          <w:trHeight w:val="300"/>
        </w:trPr>
        <w:tc>
          <w:tcPr>
            <w:tcW w:w="1290" w:type="dxa"/>
            <w:noWrap/>
            <w:vAlign w:val="center"/>
            <w:hideMark/>
          </w:tcPr>
          <w:p w14:paraId="6BF12072" w14:textId="220741E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И0090</w:t>
            </w:r>
          </w:p>
        </w:tc>
        <w:tc>
          <w:tcPr>
            <w:tcW w:w="8741" w:type="dxa"/>
            <w:vAlign w:val="bottom"/>
            <w:hideMark/>
          </w:tcPr>
          <w:p w14:paraId="1C769912" w14:textId="06261E7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Инженер-радиолог</w:t>
            </w:r>
          </w:p>
        </w:tc>
      </w:tr>
      <w:tr w:rsidR="00AA1CEE" w:rsidRPr="00AA1CEE" w14:paraId="15B09F1B" w14:textId="77777777" w:rsidTr="00202C19">
        <w:trPr>
          <w:trHeight w:val="300"/>
        </w:trPr>
        <w:tc>
          <w:tcPr>
            <w:tcW w:w="1290" w:type="dxa"/>
            <w:noWrap/>
            <w:vAlign w:val="center"/>
            <w:hideMark/>
          </w:tcPr>
          <w:p w14:paraId="4B353396" w14:textId="3AB0136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И0091</w:t>
            </w:r>
          </w:p>
        </w:tc>
        <w:tc>
          <w:tcPr>
            <w:tcW w:w="8741" w:type="dxa"/>
            <w:vAlign w:val="bottom"/>
            <w:hideMark/>
          </w:tcPr>
          <w:p w14:paraId="5308DA6E" w14:textId="6ABD748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Инженер-радиофизик</w:t>
            </w:r>
          </w:p>
        </w:tc>
      </w:tr>
      <w:tr w:rsidR="00AA1CEE" w:rsidRPr="00AA1CEE" w14:paraId="386479AA" w14:textId="77777777" w:rsidTr="00202C19">
        <w:trPr>
          <w:trHeight w:val="300"/>
        </w:trPr>
        <w:tc>
          <w:tcPr>
            <w:tcW w:w="1290" w:type="dxa"/>
            <w:noWrap/>
            <w:vAlign w:val="center"/>
            <w:hideMark/>
          </w:tcPr>
          <w:p w14:paraId="33D48CED" w14:textId="7707C9F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И0092</w:t>
            </w:r>
          </w:p>
        </w:tc>
        <w:tc>
          <w:tcPr>
            <w:tcW w:w="8741" w:type="dxa"/>
            <w:vAlign w:val="bottom"/>
            <w:hideMark/>
          </w:tcPr>
          <w:p w14:paraId="7C2F29D3" w14:textId="6AA1760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Инженер-радиохимик</w:t>
            </w:r>
          </w:p>
        </w:tc>
      </w:tr>
      <w:tr w:rsidR="00AA1CEE" w:rsidRPr="00AA1CEE" w14:paraId="1663B532" w14:textId="77777777" w:rsidTr="00202C19">
        <w:trPr>
          <w:trHeight w:val="300"/>
        </w:trPr>
        <w:tc>
          <w:tcPr>
            <w:tcW w:w="1290" w:type="dxa"/>
            <w:noWrap/>
            <w:vAlign w:val="center"/>
            <w:hideMark/>
          </w:tcPr>
          <w:p w14:paraId="019C4BE6" w14:textId="67FB845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И0093</w:t>
            </w:r>
          </w:p>
        </w:tc>
        <w:tc>
          <w:tcPr>
            <w:tcW w:w="8741" w:type="dxa"/>
            <w:vAlign w:val="bottom"/>
            <w:hideMark/>
          </w:tcPr>
          <w:p w14:paraId="64186190" w14:textId="4ED26D4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w:t>
            </w:r>
            <w:r w:rsidR="0027532F">
              <w:rPr>
                <w:rFonts w:ascii="Times New Roman" w:hAnsi="Times New Roman" w:cs="Times New Roman"/>
              </w:rPr>
              <w:t xml:space="preserve"> </w:t>
            </w:r>
            <w:r w:rsidR="0027532F" w:rsidRPr="00AA1CEE">
              <w:rPr>
                <w:rFonts w:ascii="Times New Roman" w:hAnsi="Times New Roman" w:cs="Times New Roman"/>
              </w:rPr>
              <w:t>-</w:t>
            </w:r>
            <w:r w:rsidR="0027532F">
              <w:rPr>
                <w:rFonts w:ascii="Times New Roman" w:hAnsi="Times New Roman" w:cs="Times New Roman"/>
              </w:rPr>
              <w:t xml:space="preserve"> </w:t>
            </w:r>
            <w:r w:rsidRPr="00AA1CEE">
              <w:rPr>
                <w:rFonts w:ascii="Times New Roman" w:hAnsi="Times New Roman" w:cs="Times New Roman"/>
              </w:rPr>
              <w:t>системный программист</w:t>
            </w:r>
          </w:p>
        </w:tc>
      </w:tr>
      <w:tr w:rsidR="00AA1CEE" w:rsidRPr="00AA1CEE" w14:paraId="2B024FCE" w14:textId="77777777" w:rsidTr="00202C19">
        <w:trPr>
          <w:trHeight w:val="300"/>
        </w:trPr>
        <w:tc>
          <w:tcPr>
            <w:tcW w:w="1290" w:type="dxa"/>
            <w:noWrap/>
            <w:vAlign w:val="center"/>
            <w:hideMark/>
          </w:tcPr>
          <w:p w14:paraId="0A2B02FA" w14:textId="337AD68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И0094</w:t>
            </w:r>
          </w:p>
        </w:tc>
        <w:tc>
          <w:tcPr>
            <w:tcW w:w="8741" w:type="dxa"/>
            <w:vAlign w:val="bottom"/>
            <w:hideMark/>
          </w:tcPr>
          <w:p w14:paraId="2F1DF30F" w14:textId="6047C2F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w:t>
            </w:r>
            <w:r w:rsidR="0027532F">
              <w:rPr>
                <w:rFonts w:ascii="Times New Roman" w:hAnsi="Times New Roman" w:cs="Times New Roman"/>
              </w:rPr>
              <w:t xml:space="preserve"> </w:t>
            </w:r>
            <w:r w:rsidR="0027532F" w:rsidRPr="00AA1CEE">
              <w:rPr>
                <w:rFonts w:ascii="Times New Roman" w:hAnsi="Times New Roman" w:cs="Times New Roman"/>
              </w:rPr>
              <w:t>-</w:t>
            </w:r>
            <w:r w:rsidR="0027532F">
              <w:rPr>
                <w:rFonts w:ascii="Times New Roman" w:hAnsi="Times New Roman" w:cs="Times New Roman"/>
              </w:rPr>
              <w:t xml:space="preserve"> </w:t>
            </w:r>
            <w:r w:rsidRPr="00AA1CEE">
              <w:rPr>
                <w:rFonts w:ascii="Times New Roman" w:hAnsi="Times New Roman" w:cs="Times New Roman"/>
              </w:rPr>
              <w:t>системный программист 1 категории</w:t>
            </w:r>
          </w:p>
        </w:tc>
      </w:tr>
      <w:tr w:rsidR="00AA1CEE" w:rsidRPr="00AA1CEE" w14:paraId="07DC0071" w14:textId="77777777" w:rsidTr="00202C19">
        <w:trPr>
          <w:trHeight w:val="300"/>
        </w:trPr>
        <w:tc>
          <w:tcPr>
            <w:tcW w:w="1290" w:type="dxa"/>
            <w:noWrap/>
            <w:vAlign w:val="center"/>
            <w:hideMark/>
          </w:tcPr>
          <w:p w14:paraId="12BC6502" w14:textId="140B5A3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И0095</w:t>
            </w:r>
          </w:p>
        </w:tc>
        <w:tc>
          <w:tcPr>
            <w:tcW w:w="8741" w:type="dxa"/>
            <w:vAlign w:val="bottom"/>
            <w:hideMark/>
          </w:tcPr>
          <w:p w14:paraId="607BC907" w14:textId="431A7B1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Инженер-технолог</w:t>
            </w:r>
          </w:p>
        </w:tc>
      </w:tr>
      <w:tr w:rsidR="00AA1CEE" w:rsidRPr="00AA1CEE" w14:paraId="05E76D7F" w14:textId="77777777" w:rsidTr="00202C19">
        <w:trPr>
          <w:trHeight w:val="300"/>
        </w:trPr>
        <w:tc>
          <w:tcPr>
            <w:tcW w:w="1290" w:type="dxa"/>
            <w:noWrap/>
            <w:vAlign w:val="center"/>
            <w:hideMark/>
          </w:tcPr>
          <w:p w14:paraId="1E099BEF" w14:textId="7A6F2A7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И0096</w:t>
            </w:r>
          </w:p>
        </w:tc>
        <w:tc>
          <w:tcPr>
            <w:tcW w:w="8741" w:type="dxa"/>
            <w:vAlign w:val="bottom"/>
            <w:hideMark/>
          </w:tcPr>
          <w:p w14:paraId="71AFF218" w14:textId="76EFC95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Инженер-технолог 1 категории</w:t>
            </w:r>
          </w:p>
        </w:tc>
      </w:tr>
      <w:tr w:rsidR="00AA1CEE" w:rsidRPr="00AA1CEE" w14:paraId="0983FA1D" w14:textId="77777777" w:rsidTr="00202C19">
        <w:trPr>
          <w:trHeight w:val="300"/>
        </w:trPr>
        <w:tc>
          <w:tcPr>
            <w:tcW w:w="1290" w:type="dxa"/>
            <w:noWrap/>
            <w:vAlign w:val="center"/>
            <w:hideMark/>
          </w:tcPr>
          <w:p w14:paraId="1A604E79" w14:textId="218F85F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И0097</w:t>
            </w:r>
          </w:p>
        </w:tc>
        <w:tc>
          <w:tcPr>
            <w:tcW w:w="8741" w:type="dxa"/>
            <w:vAlign w:val="bottom"/>
            <w:hideMark/>
          </w:tcPr>
          <w:p w14:paraId="7BAF274F" w14:textId="4303EB7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Инженер-технолог 2 категории</w:t>
            </w:r>
          </w:p>
        </w:tc>
      </w:tr>
      <w:tr w:rsidR="00AA1CEE" w:rsidRPr="00AA1CEE" w14:paraId="23E891EB" w14:textId="77777777" w:rsidTr="00202C19">
        <w:trPr>
          <w:trHeight w:val="300"/>
        </w:trPr>
        <w:tc>
          <w:tcPr>
            <w:tcW w:w="1290" w:type="dxa"/>
            <w:noWrap/>
            <w:vAlign w:val="center"/>
            <w:hideMark/>
          </w:tcPr>
          <w:p w14:paraId="271EDA1E" w14:textId="7777AF8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И0098</w:t>
            </w:r>
          </w:p>
        </w:tc>
        <w:tc>
          <w:tcPr>
            <w:tcW w:w="8741" w:type="dxa"/>
            <w:vAlign w:val="bottom"/>
            <w:hideMark/>
          </w:tcPr>
          <w:p w14:paraId="65A2717C" w14:textId="155FA86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Инженер-технолог 3 категории</w:t>
            </w:r>
          </w:p>
        </w:tc>
      </w:tr>
      <w:tr w:rsidR="00AA1CEE" w:rsidRPr="00AA1CEE" w14:paraId="343E1AA6" w14:textId="77777777" w:rsidTr="00202C19">
        <w:trPr>
          <w:trHeight w:val="300"/>
        </w:trPr>
        <w:tc>
          <w:tcPr>
            <w:tcW w:w="1290" w:type="dxa"/>
            <w:noWrap/>
            <w:vAlign w:val="center"/>
            <w:hideMark/>
          </w:tcPr>
          <w:p w14:paraId="2C329F1E" w14:textId="084D7B7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И0100</w:t>
            </w:r>
          </w:p>
        </w:tc>
        <w:tc>
          <w:tcPr>
            <w:tcW w:w="8741" w:type="dxa"/>
            <w:vAlign w:val="bottom"/>
            <w:hideMark/>
          </w:tcPr>
          <w:p w14:paraId="2D0F04F6" w14:textId="58CC174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Инженер-физик</w:t>
            </w:r>
          </w:p>
        </w:tc>
      </w:tr>
      <w:tr w:rsidR="00AA1CEE" w:rsidRPr="00AA1CEE" w14:paraId="2CF33ED3" w14:textId="77777777" w:rsidTr="00202C19">
        <w:trPr>
          <w:trHeight w:val="300"/>
        </w:trPr>
        <w:tc>
          <w:tcPr>
            <w:tcW w:w="1290" w:type="dxa"/>
            <w:noWrap/>
            <w:vAlign w:val="center"/>
            <w:hideMark/>
          </w:tcPr>
          <w:p w14:paraId="4D911E82" w14:textId="60683F1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И0101</w:t>
            </w:r>
          </w:p>
        </w:tc>
        <w:tc>
          <w:tcPr>
            <w:tcW w:w="8741" w:type="dxa"/>
            <w:vAlign w:val="bottom"/>
            <w:hideMark/>
          </w:tcPr>
          <w:p w14:paraId="534C30A6" w14:textId="04008A3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Инженер-физик-радиолог</w:t>
            </w:r>
          </w:p>
        </w:tc>
      </w:tr>
      <w:tr w:rsidR="00AA1CEE" w:rsidRPr="00AA1CEE" w14:paraId="369F6E4A" w14:textId="77777777" w:rsidTr="00202C19">
        <w:trPr>
          <w:trHeight w:val="300"/>
        </w:trPr>
        <w:tc>
          <w:tcPr>
            <w:tcW w:w="1290" w:type="dxa"/>
            <w:noWrap/>
            <w:vAlign w:val="center"/>
            <w:hideMark/>
          </w:tcPr>
          <w:p w14:paraId="0ABDFB6C" w14:textId="08B25C0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И0102</w:t>
            </w:r>
          </w:p>
        </w:tc>
        <w:tc>
          <w:tcPr>
            <w:tcW w:w="8741" w:type="dxa"/>
            <w:vAlign w:val="bottom"/>
            <w:hideMark/>
          </w:tcPr>
          <w:p w14:paraId="35631EC0" w14:textId="18FC78A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Инженер-химик</w:t>
            </w:r>
          </w:p>
        </w:tc>
      </w:tr>
      <w:tr w:rsidR="00AA1CEE" w:rsidRPr="00AA1CEE" w14:paraId="3568607D" w14:textId="77777777" w:rsidTr="00202C19">
        <w:trPr>
          <w:trHeight w:val="300"/>
        </w:trPr>
        <w:tc>
          <w:tcPr>
            <w:tcW w:w="1290" w:type="dxa"/>
            <w:noWrap/>
            <w:vAlign w:val="center"/>
            <w:hideMark/>
          </w:tcPr>
          <w:p w14:paraId="1D56CBC0" w14:textId="7C03F9E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И0103</w:t>
            </w:r>
          </w:p>
        </w:tc>
        <w:tc>
          <w:tcPr>
            <w:tcW w:w="8741" w:type="dxa"/>
            <w:vAlign w:val="bottom"/>
            <w:hideMark/>
          </w:tcPr>
          <w:p w14:paraId="25D34770" w14:textId="0A9588F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Инженер-электрик</w:t>
            </w:r>
          </w:p>
        </w:tc>
      </w:tr>
      <w:tr w:rsidR="00AA1CEE" w:rsidRPr="00AA1CEE" w14:paraId="532F53F5" w14:textId="77777777" w:rsidTr="00202C19">
        <w:trPr>
          <w:trHeight w:val="300"/>
        </w:trPr>
        <w:tc>
          <w:tcPr>
            <w:tcW w:w="1290" w:type="dxa"/>
            <w:noWrap/>
            <w:vAlign w:val="center"/>
            <w:hideMark/>
          </w:tcPr>
          <w:p w14:paraId="004A7C39" w14:textId="370AE07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И0104</w:t>
            </w:r>
          </w:p>
        </w:tc>
        <w:tc>
          <w:tcPr>
            <w:tcW w:w="8741" w:type="dxa"/>
            <w:vAlign w:val="bottom"/>
            <w:hideMark/>
          </w:tcPr>
          <w:p w14:paraId="448C3DE5" w14:textId="0B73BAE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Инженер-электрик 1 категории</w:t>
            </w:r>
          </w:p>
        </w:tc>
      </w:tr>
      <w:tr w:rsidR="00AA1CEE" w:rsidRPr="00AA1CEE" w14:paraId="43DB3A90" w14:textId="77777777" w:rsidTr="00202C19">
        <w:trPr>
          <w:trHeight w:val="300"/>
        </w:trPr>
        <w:tc>
          <w:tcPr>
            <w:tcW w:w="1290" w:type="dxa"/>
            <w:noWrap/>
            <w:vAlign w:val="center"/>
            <w:hideMark/>
          </w:tcPr>
          <w:p w14:paraId="59B4B718" w14:textId="3D4971B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И0105</w:t>
            </w:r>
          </w:p>
        </w:tc>
        <w:tc>
          <w:tcPr>
            <w:tcW w:w="8741" w:type="dxa"/>
            <w:vAlign w:val="bottom"/>
            <w:hideMark/>
          </w:tcPr>
          <w:p w14:paraId="04E0EC70" w14:textId="3ED890F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Инженер-электромеханик</w:t>
            </w:r>
          </w:p>
        </w:tc>
      </w:tr>
      <w:tr w:rsidR="00AA1CEE" w:rsidRPr="00AA1CEE" w14:paraId="197E2AE9" w14:textId="77777777" w:rsidTr="00202C19">
        <w:trPr>
          <w:trHeight w:val="300"/>
        </w:trPr>
        <w:tc>
          <w:tcPr>
            <w:tcW w:w="1290" w:type="dxa"/>
            <w:noWrap/>
            <w:vAlign w:val="center"/>
            <w:hideMark/>
          </w:tcPr>
          <w:p w14:paraId="4C6270CA" w14:textId="072313E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И0106</w:t>
            </w:r>
          </w:p>
        </w:tc>
        <w:tc>
          <w:tcPr>
            <w:tcW w:w="8741" w:type="dxa"/>
            <w:vAlign w:val="bottom"/>
            <w:hideMark/>
          </w:tcPr>
          <w:p w14:paraId="778DE459" w14:textId="0AFD5E5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Инженер-электроник</w:t>
            </w:r>
          </w:p>
        </w:tc>
      </w:tr>
      <w:tr w:rsidR="00AA1CEE" w:rsidRPr="00AA1CEE" w14:paraId="7247A949" w14:textId="77777777" w:rsidTr="00202C19">
        <w:trPr>
          <w:trHeight w:val="300"/>
        </w:trPr>
        <w:tc>
          <w:tcPr>
            <w:tcW w:w="1290" w:type="dxa"/>
            <w:noWrap/>
            <w:vAlign w:val="center"/>
            <w:hideMark/>
          </w:tcPr>
          <w:p w14:paraId="1840FACC" w14:textId="6DB9875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И0107</w:t>
            </w:r>
          </w:p>
        </w:tc>
        <w:tc>
          <w:tcPr>
            <w:tcW w:w="8741" w:type="dxa"/>
            <w:vAlign w:val="bottom"/>
            <w:hideMark/>
          </w:tcPr>
          <w:p w14:paraId="0FE228E6" w14:textId="56EF0D5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Инженер-электроник 1 категории</w:t>
            </w:r>
          </w:p>
        </w:tc>
      </w:tr>
      <w:tr w:rsidR="00AA1CEE" w:rsidRPr="00AA1CEE" w14:paraId="58494065" w14:textId="77777777" w:rsidTr="00202C19">
        <w:trPr>
          <w:trHeight w:val="300"/>
        </w:trPr>
        <w:tc>
          <w:tcPr>
            <w:tcW w:w="1290" w:type="dxa"/>
            <w:noWrap/>
            <w:vAlign w:val="center"/>
            <w:hideMark/>
          </w:tcPr>
          <w:p w14:paraId="42365C64" w14:textId="627E090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И0108</w:t>
            </w:r>
          </w:p>
        </w:tc>
        <w:tc>
          <w:tcPr>
            <w:tcW w:w="8741" w:type="dxa"/>
            <w:vAlign w:val="bottom"/>
            <w:hideMark/>
          </w:tcPr>
          <w:p w14:paraId="3A83405F" w14:textId="2B47810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Инженер-электроник 2 категории</w:t>
            </w:r>
          </w:p>
        </w:tc>
      </w:tr>
      <w:tr w:rsidR="00AA1CEE" w:rsidRPr="00AA1CEE" w14:paraId="78E86FF2" w14:textId="77777777" w:rsidTr="00202C19">
        <w:trPr>
          <w:trHeight w:val="300"/>
        </w:trPr>
        <w:tc>
          <w:tcPr>
            <w:tcW w:w="1290" w:type="dxa"/>
            <w:noWrap/>
            <w:vAlign w:val="center"/>
            <w:hideMark/>
          </w:tcPr>
          <w:p w14:paraId="0D385243" w14:textId="2F3E627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И0109</w:t>
            </w:r>
          </w:p>
        </w:tc>
        <w:tc>
          <w:tcPr>
            <w:tcW w:w="8741" w:type="dxa"/>
            <w:vAlign w:val="bottom"/>
            <w:hideMark/>
          </w:tcPr>
          <w:p w14:paraId="44B89993" w14:textId="6B1C2F3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Инженер-электроник1 категории</w:t>
            </w:r>
          </w:p>
        </w:tc>
      </w:tr>
      <w:tr w:rsidR="00AA1CEE" w:rsidRPr="00AA1CEE" w14:paraId="1727A9C8" w14:textId="77777777" w:rsidTr="00202C19">
        <w:trPr>
          <w:trHeight w:val="300"/>
        </w:trPr>
        <w:tc>
          <w:tcPr>
            <w:tcW w:w="1290" w:type="dxa"/>
            <w:noWrap/>
            <w:vAlign w:val="center"/>
            <w:hideMark/>
          </w:tcPr>
          <w:p w14:paraId="081B8510" w14:textId="3CB7DBC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И0110</w:t>
            </w:r>
          </w:p>
        </w:tc>
        <w:tc>
          <w:tcPr>
            <w:tcW w:w="8741" w:type="dxa"/>
            <w:vAlign w:val="bottom"/>
            <w:hideMark/>
          </w:tcPr>
          <w:p w14:paraId="22CC6ABD" w14:textId="38D7B9F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Инженер-энергетик</w:t>
            </w:r>
          </w:p>
        </w:tc>
      </w:tr>
      <w:tr w:rsidR="00AA1CEE" w:rsidRPr="00AA1CEE" w14:paraId="4DFFE753" w14:textId="77777777" w:rsidTr="00202C19">
        <w:trPr>
          <w:trHeight w:val="300"/>
        </w:trPr>
        <w:tc>
          <w:tcPr>
            <w:tcW w:w="1290" w:type="dxa"/>
            <w:noWrap/>
            <w:vAlign w:val="center"/>
            <w:hideMark/>
          </w:tcPr>
          <w:p w14:paraId="67A91E51" w14:textId="6025B75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И0111</w:t>
            </w:r>
          </w:p>
        </w:tc>
        <w:tc>
          <w:tcPr>
            <w:tcW w:w="8741" w:type="dxa"/>
            <w:vAlign w:val="bottom"/>
            <w:hideMark/>
          </w:tcPr>
          <w:p w14:paraId="5DFD0043" w14:textId="4709BDE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Инженер-энергетик 1 категории</w:t>
            </w:r>
          </w:p>
        </w:tc>
      </w:tr>
      <w:tr w:rsidR="00AA1CEE" w:rsidRPr="00AA1CEE" w14:paraId="0ADFC918" w14:textId="77777777" w:rsidTr="00202C19">
        <w:trPr>
          <w:trHeight w:val="300"/>
        </w:trPr>
        <w:tc>
          <w:tcPr>
            <w:tcW w:w="1290" w:type="dxa"/>
            <w:noWrap/>
            <w:vAlign w:val="center"/>
            <w:hideMark/>
          </w:tcPr>
          <w:p w14:paraId="6D5A44F3" w14:textId="566D316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И0112</w:t>
            </w:r>
          </w:p>
        </w:tc>
        <w:tc>
          <w:tcPr>
            <w:tcW w:w="8741" w:type="dxa"/>
            <w:vAlign w:val="bottom"/>
            <w:hideMark/>
          </w:tcPr>
          <w:p w14:paraId="3B140A66" w14:textId="279B8A0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Инженер-энергетик 2 категории</w:t>
            </w:r>
          </w:p>
        </w:tc>
      </w:tr>
      <w:tr w:rsidR="00AA1CEE" w:rsidRPr="00AA1CEE" w14:paraId="1BCF876E" w14:textId="77777777" w:rsidTr="00202C19">
        <w:trPr>
          <w:trHeight w:val="300"/>
        </w:trPr>
        <w:tc>
          <w:tcPr>
            <w:tcW w:w="1290" w:type="dxa"/>
            <w:noWrap/>
            <w:vAlign w:val="center"/>
            <w:hideMark/>
          </w:tcPr>
          <w:p w14:paraId="46324F9F" w14:textId="7316F37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И0113</w:t>
            </w:r>
          </w:p>
        </w:tc>
        <w:tc>
          <w:tcPr>
            <w:tcW w:w="8741" w:type="dxa"/>
            <w:vAlign w:val="bottom"/>
            <w:hideMark/>
          </w:tcPr>
          <w:p w14:paraId="13255F8E" w14:textId="7BD772A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Инженер-энергетик 3 категории</w:t>
            </w:r>
          </w:p>
        </w:tc>
      </w:tr>
      <w:tr w:rsidR="00AA1CEE" w:rsidRPr="00AA1CEE" w14:paraId="3F2A5B42" w14:textId="77777777" w:rsidTr="00202C19">
        <w:trPr>
          <w:trHeight w:val="300"/>
        </w:trPr>
        <w:tc>
          <w:tcPr>
            <w:tcW w:w="1290" w:type="dxa"/>
            <w:noWrap/>
            <w:vAlign w:val="center"/>
            <w:hideMark/>
          </w:tcPr>
          <w:p w14:paraId="038B4D53" w14:textId="1740901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И0114</w:t>
            </w:r>
          </w:p>
        </w:tc>
        <w:tc>
          <w:tcPr>
            <w:tcW w:w="8741" w:type="dxa"/>
            <w:vAlign w:val="bottom"/>
            <w:hideMark/>
          </w:tcPr>
          <w:p w14:paraId="12220BC6" w14:textId="2526ACB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Инкассатор</w:t>
            </w:r>
          </w:p>
        </w:tc>
      </w:tr>
      <w:tr w:rsidR="00AA1CEE" w:rsidRPr="00AA1CEE" w14:paraId="50F52B1D" w14:textId="77777777" w:rsidTr="00202C19">
        <w:trPr>
          <w:trHeight w:val="300"/>
        </w:trPr>
        <w:tc>
          <w:tcPr>
            <w:tcW w:w="1290" w:type="dxa"/>
            <w:noWrap/>
            <w:vAlign w:val="center"/>
            <w:hideMark/>
          </w:tcPr>
          <w:p w14:paraId="56FBD2E2" w14:textId="6573611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И0115</w:t>
            </w:r>
          </w:p>
        </w:tc>
        <w:tc>
          <w:tcPr>
            <w:tcW w:w="8741" w:type="dxa"/>
            <w:vAlign w:val="bottom"/>
            <w:hideMark/>
          </w:tcPr>
          <w:p w14:paraId="15D61520" w14:textId="2C91316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Инспектор</w:t>
            </w:r>
          </w:p>
        </w:tc>
      </w:tr>
      <w:tr w:rsidR="00AA1CEE" w:rsidRPr="00AA1CEE" w14:paraId="7E4B39E9" w14:textId="77777777" w:rsidTr="00202C19">
        <w:trPr>
          <w:trHeight w:val="300"/>
        </w:trPr>
        <w:tc>
          <w:tcPr>
            <w:tcW w:w="1290" w:type="dxa"/>
            <w:noWrap/>
            <w:vAlign w:val="center"/>
            <w:hideMark/>
          </w:tcPr>
          <w:p w14:paraId="6883E41B" w14:textId="560084B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И0116</w:t>
            </w:r>
          </w:p>
        </w:tc>
        <w:tc>
          <w:tcPr>
            <w:tcW w:w="8741" w:type="dxa"/>
            <w:vAlign w:val="bottom"/>
            <w:hideMark/>
          </w:tcPr>
          <w:p w14:paraId="26D2C138" w14:textId="3A83554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Инспектор 1 категории</w:t>
            </w:r>
          </w:p>
        </w:tc>
      </w:tr>
      <w:tr w:rsidR="00AA1CEE" w:rsidRPr="00AA1CEE" w14:paraId="5044A17D" w14:textId="77777777" w:rsidTr="00202C19">
        <w:trPr>
          <w:trHeight w:val="300"/>
        </w:trPr>
        <w:tc>
          <w:tcPr>
            <w:tcW w:w="1290" w:type="dxa"/>
            <w:noWrap/>
            <w:vAlign w:val="center"/>
            <w:hideMark/>
          </w:tcPr>
          <w:p w14:paraId="26F9A52B" w14:textId="65591D0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И0117</w:t>
            </w:r>
          </w:p>
        </w:tc>
        <w:tc>
          <w:tcPr>
            <w:tcW w:w="8741" w:type="dxa"/>
            <w:vAlign w:val="bottom"/>
            <w:hideMark/>
          </w:tcPr>
          <w:p w14:paraId="52423052" w14:textId="2EFDF34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Инспектор 2 категории</w:t>
            </w:r>
          </w:p>
        </w:tc>
      </w:tr>
      <w:tr w:rsidR="00AA1CEE" w:rsidRPr="00AA1CEE" w14:paraId="16B2DB42" w14:textId="77777777" w:rsidTr="00202C19">
        <w:trPr>
          <w:trHeight w:val="300"/>
        </w:trPr>
        <w:tc>
          <w:tcPr>
            <w:tcW w:w="1290" w:type="dxa"/>
            <w:noWrap/>
            <w:vAlign w:val="center"/>
            <w:hideMark/>
          </w:tcPr>
          <w:p w14:paraId="73F4213B" w14:textId="36D12EF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И0118</w:t>
            </w:r>
          </w:p>
        </w:tc>
        <w:tc>
          <w:tcPr>
            <w:tcW w:w="8741" w:type="dxa"/>
            <w:vAlign w:val="bottom"/>
            <w:hideMark/>
          </w:tcPr>
          <w:p w14:paraId="77ABD90E" w14:textId="389B627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Инспектор манежа</w:t>
            </w:r>
          </w:p>
        </w:tc>
      </w:tr>
      <w:tr w:rsidR="00AA1CEE" w:rsidRPr="00AA1CEE" w14:paraId="19628970" w14:textId="77777777" w:rsidTr="00202C19">
        <w:trPr>
          <w:trHeight w:val="300"/>
        </w:trPr>
        <w:tc>
          <w:tcPr>
            <w:tcW w:w="1290" w:type="dxa"/>
            <w:noWrap/>
            <w:vAlign w:val="center"/>
            <w:hideMark/>
          </w:tcPr>
          <w:p w14:paraId="66923F7A" w14:textId="55B8086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И0119</w:t>
            </w:r>
          </w:p>
        </w:tc>
        <w:tc>
          <w:tcPr>
            <w:tcW w:w="8741" w:type="dxa"/>
            <w:vAlign w:val="bottom"/>
            <w:hideMark/>
          </w:tcPr>
          <w:p w14:paraId="139A169F" w14:textId="4A93C2E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Инспектор по кадрам</w:t>
            </w:r>
          </w:p>
        </w:tc>
      </w:tr>
      <w:tr w:rsidR="00AA1CEE" w:rsidRPr="00AA1CEE" w14:paraId="332A0939" w14:textId="77777777" w:rsidTr="00202C19">
        <w:trPr>
          <w:trHeight w:val="300"/>
        </w:trPr>
        <w:tc>
          <w:tcPr>
            <w:tcW w:w="1290" w:type="dxa"/>
            <w:noWrap/>
            <w:vAlign w:val="center"/>
            <w:hideMark/>
          </w:tcPr>
          <w:p w14:paraId="743F3F96" w14:textId="703A217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И0120</w:t>
            </w:r>
          </w:p>
        </w:tc>
        <w:tc>
          <w:tcPr>
            <w:tcW w:w="8741" w:type="dxa"/>
            <w:vAlign w:val="bottom"/>
            <w:hideMark/>
          </w:tcPr>
          <w:p w14:paraId="39775CA5" w14:textId="45E0815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Инспектор по кадрам 1 категории</w:t>
            </w:r>
          </w:p>
        </w:tc>
      </w:tr>
      <w:tr w:rsidR="00AA1CEE" w:rsidRPr="00AA1CEE" w14:paraId="773AF420" w14:textId="77777777" w:rsidTr="00202C19">
        <w:trPr>
          <w:trHeight w:val="300"/>
        </w:trPr>
        <w:tc>
          <w:tcPr>
            <w:tcW w:w="1290" w:type="dxa"/>
            <w:noWrap/>
            <w:vAlign w:val="center"/>
            <w:hideMark/>
          </w:tcPr>
          <w:p w14:paraId="6EB09D08" w14:textId="5081B15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И0121</w:t>
            </w:r>
          </w:p>
        </w:tc>
        <w:tc>
          <w:tcPr>
            <w:tcW w:w="8741" w:type="dxa"/>
            <w:vAlign w:val="bottom"/>
            <w:hideMark/>
          </w:tcPr>
          <w:p w14:paraId="08852722" w14:textId="3ED5199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Инспектор по кадрам 2 категории</w:t>
            </w:r>
          </w:p>
        </w:tc>
      </w:tr>
      <w:tr w:rsidR="00AA1CEE" w:rsidRPr="00AA1CEE" w14:paraId="252A6671" w14:textId="77777777" w:rsidTr="00202C19">
        <w:trPr>
          <w:trHeight w:val="300"/>
        </w:trPr>
        <w:tc>
          <w:tcPr>
            <w:tcW w:w="1290" w:type="dxa"/>
            <w:noWrap/>
            <w:vAlign w:val="center"/>
            <w:hideMark/>
          </w:tcPr>
          <w:p w14:paraId="2BB47958" w14:textId="0E170CD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И0122</w:t>
            </w:r>
          </w:p>
        </w:tc>
        <w:tc>
          <w:tcPr>
            <w:tcW w:w="8741" w:type="dxa"/>
            <w:vAlign w:val="bottom"/>
            <w:hideMark/>
          </w:tcPr>
          <w:p w14:paraId="459FF943" w14:textId="5988734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Инспектор по контролю за исполнением поручений</w:t>
            </w:r>
          </w:p>
        </w:tc>
      </w:tr>
      <w:tr w:rsidR="00AA1CEE" w:rsidRPr="00AA1CEE" w14:paraId="165A5D64" w14:textId="77777777" w:rsidTr="00202C19">
        <w:trPr>
          <w:trHeight w:val="300"/>
        </w:trPr>
        <w:tc>
          <w:tcPr>
            <w:tcW w:w="1290" w:type="dxa"/>
            <w:noWrap/>
            <w:vAlign w:val="center"/>
            <w:hideMark/>
          </w:tcPr>
          <w:p w14:paraId="66A8D47D" w14:textId="2710686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И0123</w:t>
            </w:r>
          </w:p>
        </w:tc>
        <w:tc>
          <w:tcPr>
            <w:tcW w:w="8741" w:type="dxa"/>
            <w:vAlign w:val="bottom"/>
            <w:hideMark/>
          </w:tcPr>
          <w:p w14:paraId="75ECBEA3" w14:textId="1317615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Инспектор по основной деятельности</w:t>
            </w:r>
          </w:p>
        </w:tc>
      </w:tr>
      <w:tr w:rsidR="00AA1CEE" w:rsidRPr="00AA1CEE" w14:paraId="39F062F8" w14:textId="77777777" w:rsidTr="00202C19">
        <w:trPr>
          <w:trHeight w:val="300"/>
        </w:trPr>
        <w:tc>
          <w:tcPr>
            <w:tcW w:w="1290" w:type="dxa"/>
            <w:noWrap/>
            <w:vAlign w:val="center"/>
            <w:hideMark/>
          </w:tcPr>
          <w:p w14:paraId="23BD87A4" w14:textId="50B26CA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И0124</w:t>
            </w:r>
          </w:p>
        </w:tc>
        <w:tc>
          <w:tcPr>
            <w:tcW w:w="8741" w:type="dxa"/>
            <w:vAlign w:val="bottom"/>
            <w:hideMark/>
          </w:tcPr>
          <w:p w14:paraId="39096EE7" w14:textId="45C3D88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Инспектор по охране детства</w:t>
            </w:r>
          </w:p>
        </w:tc>
      </w:tr>
      <w:tr w:rsidR="00AA1CEE" w:rsidRPr="00AA1CEE" w14:paraId="0197D332" w14:textId="77777777" w:rsidTr="00202C19">
        <w:trPr>
          <w:trHeight w:val="300"/>
        </w:trPr>
        <w:tc>
          <w:tcPr>
            <w:tcW w:w="1290" w:type="dxa"/>
            <w:noWrap/>
            <w:vAlign w:val="center"/>
            <w:hideMark/>
          </w:tcPr>
          <w:p w14:paraId="56118FC5" w14:textId="059B6D5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И0125</w:t>
            </w:r>
          </w:p>
        </w:tc>
        <w:tc>
          <w:tcPr>
            <w:tcW w:w="8741" w:type="dxa"/>
            <w:vAlign w:val="bottom"/>
            <w:hideMark/>
          </w:tcPr>
          <w:p w14:paraId="7AC563EF" w14:textId="5DAEF39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Инспектор по учету</w:t>
            </w:r>
          </w:p>
        </w:tc>
      </w:tr>
      <w:tr w:rsidR="00AA1CEE" w:rsidRPr="00AA1CEE" w14:paraId="0F99556B" w14:textId="77777777" w:rsidTr="00202C19">
        <w:trPr>
          <w:trHeight w:val="300"/>
        </w:trPr>
        <w:tc>
          <w:tcPr>
            <w:tcW w:w="1290" w:type="dxa"/>
            <w:noWrap/>
            <w:vAlign w:val="center"/>
            <w:hideMark/>
          </w:tcPr>
          <w:p w14:paraId="388DD2F2" w14:textId="46C12C9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И0126</w:t>
            </w:r>
          </w:p>
        </w:tc>
        <w:tc>
          <w:tcPr>
            <w:tcW w:w="8741" w:type="dxa"/>
            <w:vAlign w:val="bottom"/>
            <w:hideMark/>
          </w:tcPr>
          <w:p w14:paraId="33E26715" w14:textId="2693DF9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Инспектор центра занятости населения</w:t>
            </w:r>
          </w:p>
        </w:tc>
      </w:tr>
      <w:tr w:rsidR="00AA1CEE" w:rsidRPr="00AA1CEE" w14:paraId="417E06F7" w14:textId="77777777" w:rsidTr="00202C19">
        <w:trPr>
          <w:trHeight w:val="300"/>
        </w:trPr>
        <w:tc>
          <w:tcPr>
            <w:tcW w:w="1290" w:type="dxa"/>
            <w:noWrap/>
            <w:vAlign w:val="center"/>
            <w:hideMark/>
          </w:tcPr>
          <w:p w14:paraId="086E939C" w14:textId="681908A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И0127</w:t>
            </w:r>
          </w:p>
        </w:tc>
        <w:tc>
          <w:tcPr>
            <w:tcW w:w="8741" w:type="dxa"/>
            <w:vAlign w:val="bottom"/>
            <w:hideMark/>
          </w:tcPr>
          <w:p w14:paraId="152181D2" w14:textId="785BAD6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Инспектор центра занятости населения 1 категории</w:t>
            </w:r>
          </w:p>
        </w:tc>
      </w:tr>
      <w:tr w:rsidR="00AA1CEE" w:rsidRPr="00AA1CEE" w14:paraId="2EE10290" w14:textId="77777777" w:rsidTr="00202C19">
        <w:trPr>
          <w:trHeight w:val="300"/>
        </w:trPr>
        <w:tc>
          <w:tcPr>
            <w:tcW w:w="1290" w:type="dxa"/>
            <w:noWrap/>
            <w:vAlign w:val="center"/>
            <w:hideMark/>
          </w:tcPr>
          <w:p w14:paraId="1ADE1BFB" w14:textId="4823491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И0128</w:t>
            </w:r>
          </w:p>
        </w:tc>
        <w:tc>
          <w:tcPr>
            <w:tcW w:w="8741" w:type="dxa"/>
            <w:vAlign w:val="bottom"/>
            <w:hideMark/>
          </w:tcPr>
          <w:p w14:paraId="55E43563" w14:textId="0C3E90F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Инспектор центра занятости населения 2 категории</w:t>
            </w:r>
          </w:p>
        </w:tc>
      </w:tr>
      <w:tr w:rsidR="00AA1CEE" w:rsidRPr="00AA1CEE" w14:paraId="2C231FAE" w14:textId="77777777" w:rsidTr="00202C19">
        <w:trPr>
          <w:trHeight w:val="300"/>
        </w:trPr>
        <w:tc>
          <w:tcPr>
            <w:tcW w:w="1290" w:type="dxa"/>
            <w:noWrap/>
            <w:vAlign w:val="center"/>
            <w:hideMark/>
          </w:tcPr>
          <w:p w14:paraId="092C21DC" w14:textId="3406AAA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И0129</w:t>
            </w:r>
          </w:p>
        </w:tc>
        <w:tc>
          <w:tcPr>
            <w:tcW w:w="8741" w:type="dxa"/>
            <w:vAlign w:val="bottom"/>
            <w:hideMark/>
          </w:tcPr>
          <w:p w14:paraId="7D1BBCB3" w14:textId="604B5043"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Инспектор-делопроизводитель</w:t>
            </w:r>
          </w:p>
        </w:tc>
      </w:tr>
      <w:tr w:rsidR="00AA1CEE" w:rsidRPr="00AA1CEE" w14:paraId="26F43ADD" w14:textId="77777777" w:rsidTr="00202C19">
        <w:trPr>
          <w:trHeight w:val="300"/>
        </w:trPr>
        <w:tc>
          <w:tcPr>
            <w:tcW w:w="1290" w:type="dxa"/>
            <w:noWrap/>
            <w:vAlign w:val="center"/>
            <w:hideMark/>
          </w:tcPr>
          <w:p w14:paraId="5A832B67" w14:textId="42A41E6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И0130</w:t>
            </w:r>
          </w:p>
        </w:tc>
        <w:tc>
          <w:tcPr>
            <w:tcW w:w="8741" w:type="dxa"/>
            <w:vAlign w:val="bottom"/>
            <w:hideMark/>
          </w:tcPr>
          <w:p w14:paraId="7524FC69" w14:textId="5ECB4E9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Инструктор</w:t>
            </w:r>
          </w:p>
        </w:tc>
      </w:tr>
      <w:tr w:rsidR="00AA1CEE" w:rsidRPr="00AA1CEE" w14:paraId="5B7132BB" w14:textId="77777777" w:rsidTr="00202C19">
        <w:trPr>
          <w:trHeight w:val="300"/>
        </w:trPr>
        <w:tc>
          <w:tcPr>
            <w:tcW w:w="1290" w:type="dxa"/>
            <w:noWrap/>
            <w:vAlign w:val="center"/>
            <w:hideMark/>
          </w:tcPr>
          <w:p w14:paraId="0282E75D" w14:textId="6817102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И0131</w:t>
            </w:r>
          </w:p>
        </w:tc>
        <w:tc>
          <w:tcPr>
            <w:tcW w:w="8741" w:type="dxa"/>
            <w:vAlign w:val="bottom"/>
            <w:hideMark/>
          </w:tcPr>
          <w:p w14:paraId="72F27B4D" w14:textId="0F81D38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Инструктор гражданской обороны</w:t>
            </w:r>
          </w:p>
        </w:tc>
      </w:tr>
      <w:tr w:rsidR="00AA1CEE" w:rsidRPr="00AA1CEE" w14:paraId="72F38C79" w14:textId="77777777" w:rsidTr="00202C19">
        <w:trPr>
          <w:trHeight w:val="300"/>
        </w:trPr>
        <w:tc>
          <w:tcPr>
            <w:tcW w:w="1290" w:type="dxa"/>
            <w:noWrap/>
            <w:vAlign w:val="center"/>
            <w:hideMark/>
          </w:tcPr>
          <w:p w14:paraId="20B42726" w14:textId="28777BB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И0132</w:t>
            </w:r>
          </w:p>
        </w:tc>
        <w:tc>
          <w:tcPr>
            <w:tcW w:w="8741" w:type="dxa"/>
            <w:vAlign w:val="bottom"/>
            <w:hideMark/>
          </w:tcPr>
          <w:p w14:paraId="3A4E8FE8" w14:textId="45E8223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Инструктор по адаптивной физической культуре</w:t>
            </w:r>
          </w:p>
        </w:tc>
      </w:tr>
      <w:tr w:rsidR="00AA1CEE" w:rsidRPr="00AA1CEE" w14:paraId="2260DCA3" w14:textId="77777777" w:rsidTr="00202C19">
        <w:trPr>
          <w:trHeight w:val="300"/>
        </w:trPr>
        <w:tc>
          <w:tcPr>
            <w:tcW w:w="1290" w:type="dxa"/>
            <w:noWrap/>
            <w:vAlign w:val="center"/>
            <w:hideMark/>
          </w:tcPr>
          <w:p w14:paraId="0460EBF5" w14:textId="3548FAB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И0133</w:t>
            </w:r>
          </w:p>
        </w:tc>
        <w:tc>
          <w:tcPr>
            <w:tcW w:w="8741" w:type="dxa"/>
            <w:vAlign w:val="bottom"/>
            <w:hideMark/>
          </w:tcPr>
          <w:p w14:paraId="1548BBFF" w14:textId="2AD84EB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Инструктор по гигиеническому воспитанию</w:t>
            </w:r>
          </w:p>
        </w:tc>
      </w:tr>
      <w:tr w:rsidR="00AA1CEE" w:rsidRPr="00AA1CEE" w14:paraId="1599DAB3" w14:textId="77777777" w:rsidTr="00202C19">
        <w:trPr>
          <w:trHeight w:val="300"/>
        </w:trPr>
        <w:tc>
          <w:tcPr>
            <w:tcW w:w="1290" w:type="dxa"/>
            <w:noWrap/>
            <w:vAlign w:val="center"/>
            <w:hideMark/>
          </w:tcPr>
          <w:p w14:paraId="78FD1920" w14:textId="591F485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И0134</w:t>
            </w:r>
          </w:p>
        </w:tc>
        <w:tc>
          <w:tcPr>
            <w:tcW w:w="8741" w:type="dxa"/>
            <w:vAlign w:val="bottom"/>
            <w:hideMark/>
          </w:tcPr>
          <w:p w14:paraId="20B9DE82" w14:textId="0D51FDC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Инструктор по лечебной физкультуре</w:t>
            </w:r>
          </w:p>
        </w:tc>
      </w:tr>
      <w:tr w:rsidR="00AA1CEE" w:rsidRPr="00AA1CEE" w14:paraId="38901356" w14:textId="77777777" w:rsidTr="00202C19">
        <w:trPr>
          <w:trHeight w:val="300"/>
        </w:trPr>
        <w:tc>
          <w:tcPr>
            <w:tcW w:w="1290" w:type="dxa"/>
            <w:noWrap/>
            <w:vAlign w:val="center"/>
            <w:hideMark/>
          </w:tcPr>
          <w:p w14:paraId="4A67C4B7" w14:textId="02BB1B5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И0135</w:t>
            </w:r>
          </w:p>
        </w:tc>
        <w:tc>
          <w:tcPr>
            <w:tcW w:w="8741" w:type="dxa"/>
            <w:vAlign w:val="bottom"/>
            <w:hideMark/>
          </w:tcPr>
          <w:p w14:paraId="09F28975" w14:textId="489012F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Инструктор по организационно-массовой работе</w:t>
            </w:r>
          </w:p>
        </w:tc>
      </w:tr>
      <w:tr w:rsidR="00AA1CEE" w:rsidRPr="00AA1CEE" w14:paraId="2CAB1A2F" w14:textId="77777777" w:rsidTr="00202C19">
        <w:trPr>
          <w:trHeight w:val="300"/>
        </w:trPr>
        <w:tc>
          <w:tcPr>
            <w:tcW w:w="1290" w:type="dxa"/>
            <w:noWrap/>
            <w:vAlign w:val="center"/>
            <w:hideMark/>
          </w:tcPr>
          <w:p w14:paraId="0A42AF2D" w14:textId="3C9ACA3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И0136</w:t>
            </w:r>
          </w:p>
        </w:tc>
        <w:tc>
          <w:tcPr>
            <w:tcW w:w="8741" w:type="dxa"/>
            <w:vAlign w:val="bottom"/>
            <w:hideMark/>
          </w:tcPr>
          <w:p w14:paraId="3B46F829" w14:textId="01C53F4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Инструктор по противопожарной профилактике</w:t>
            </w:r>
          </w:p>
        </w:tc>
      </w:tr>
      <w:tr w:rsidR="00AA1CEE" w:rsidRPr="00AA1CEE" w14:paraId="03F1F69A" w14:textId="77777777" w:rsidTr="00202C19">
        <w:trPr>
          <w:trHeight w:val="300"/>
        </w:trPr>
        <w:tc>
          <w:tcPr>
            <w:tcW w:w="1290" w:type="dxa"/>
            <w:noWrap/>
            <w:vAlign w:val="center"/>
            <w:hideMark/>
          </w:tcPr>
          <w:p w14:paraId="3B183605" w14:textId="5B592FF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И0137</w:t>
            </w:r>
          </w:p>
        </w:tc>
        <w:tc>
          <w:tcPr>
            <w:tcW w:w="8741" w:type="dxa"/>
            <w:vAlign w:val="bottom"/>
            <w:hideMark/>
          </w:tcPr>
          <w:p w14:paraId="2ADD3975" w14:textId="36F1C4D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Инструктор по спорту</w:t>
            </w:r>
          </w:p>
        </w:tc>
      </w:tr>
      <w:tr w:rsidR="00AA1CEE" w:rsidRPr="00AA1CEE" w14:paraId="486787B6" w14:textId="77777777" w:rsidTr="00202C19">
        <w:trPr>
          <w:trHeight w:val="300"/>
        </w:trPr>
        <w:tc>
          <w:tcPr>
            <w:tcW w:w="1290" w:type="dxa"/>
            <w:noWrap/>
            <w:vAlign w:val="center"/>
            <w:hideMark/>
          </w:tcPr>
          <w:p w14:paraId="748E3527" w14:textId="3672D6A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И0138</w:t>
            </w:r>
          </w:p>
        </w:tc>
        <w:tc>
          <w:tcPr>
            <w:tcW w:w="8741" w:type="dxa"/>
            <w:vAlign w:val="bottom"/>
            <w:hideMark/>
          </w:tcPr>
          <w:p w14:paraId="0E9A16C0" w14:textId="6E9D850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Инструктор по трудовой терапии</w:t>
            </w:r>
          </w:p>
        </w:tc>
      </w:tr>
      <w:tr w:rsidR="00AA1CEE" w:rsidRPr="00AA1CEE" w14:paraId="67BACC57" w14:textId="77777777" w:rsidTr="00202C19">
        <w:trPr>
          <w:trHeight w:val="300"/>
        </w:trPr>
        <w:tc>
          <w:tcPr>
            <w:tcW w:w="1290" w:type="dxa"/>
            <w:noWrap/>
            <w:vAlign w:val="center"/>
            <w:hideMark/>
          </w:tcPr>
          <w:p w14:paraId="46CE214A" w14:textId="5332463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И0139</w:t>
            </w:r>
          </w:p>
        </w:tc>
        <w:tc>
          <w:tcPr>
            <w:tcW w:w="8741" w:type="dxa"/>
            <w:vAlign w:val="bottom"/>
            <w:hideMark/>
          </w:tcPr>
          <w:p w14:paraId="6CDFFB5B" w14:textId="35D2524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Инструктор по труду</w:t>
            </w:r>
          </w:p>
        </w:tc>
      </w:tr>
      <w:tr w:rsidR="00AA1CEE" w:rsidRPr="00AA1CEE" w14:paraId="3DC3EEE4" w14:textId="77777777" w:rsidTr="00202C19">
        <w:trPr>
          <w:trHeight w:val="300"/>
        </w:trPr>
        <w:tc>
          <w:tcPr>
            <w:tcW w:w="1290" w:type="dxa"/>
            <w:noWrap/>
            <w:vAlign w:val="center"/>
            <w:hideMark/>
          </w:tcPr>
          <w:p w14:paraId="043E103B" w14:textId="06466FD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И0140</w:t>
            </w:r>
          </w:p>
        </w:tc>
        <w:tc>
          <w:tcPr>
            <w:tcW w:w="8741" w:type="dxa"/>
            <w:vAlign w:val="bottom"/>
            <w:hideMark/>
          </w:tcPr>
          <w:p w14:paraId="5C016D1E" w14:textId="6143A69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Инструктор по физической культуре</w:t>
            </w:r>
          </w:p>
        </w:tc>
      </w:tr>
      <w:tr w:rsidR="00AA1CEE" w:rsidRPr="00AA1CEE" w14:paraId="3D4FB496" w14:textId="77777777" w:rsidTr="00202C19">
        <w:trPr>
          <w:trHeight w:val="300"/>
        </w:trPr>
        <w:tc>
          <w:tcPr>
            <w:tcW w:w="1290" w:type="dxa"/>
            <w:noWrap/>
            <w:vAlign w:val="center"/>
            <w:hideMark/>
          </w:tcPr>
          <w:p w14:paraId="20B07640" w14:textId="495E028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И0141</w:t>
            </w:r>
          </w:p>
        </w:tc>
        <w:tc>
          <w:tcPr>
            <w:tcW w:w="8741" w:type="dxa"/>
            <w:vAlign w:val="bottom"/>
            <w:hideMark/>
          </w:tcPr>
          <w:p w14:paraId="2CB52B6D" w14:textId="6E9D172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Инструктор производственного обучения рабочих массовых профессий</w:t>
            </w:r>
          </w:p>
        </w:tc>
      </w:tr>
      <w:tr w:rsidR="00AA1CEE" w:rsidRPr="00AA1CEE" w14:paraId="567BADD5" w14:textId="77777777" w:rsidTr="00202C19">
        <w:trPr>
          <w:trHeight w:val="300"/>
        </w:trPr>
        <w:tc>
          <w:tcPr>
            <w:tcW w:w="1290" w:type="dxa"/>
            <w:noWrap/>
            <w:vAlign w:val="center"/>
            <w:hideMark/>
          </w:tcPr>
          <w:p w14:paraId="35CFBCFA" w14:textId="6165C7D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И0142</w:t>
            </w:r>
          </w:p>
        </w:tc>
        <w:tc>
          <w:tcPr>
            <w:tcW w:w="8741" w:type="dxa"/>
            <w:vAlign w:val="bottom"/>
            <w:hideMark/>
          </w:tcPr>
          <w:p w14:paraId="7D919E87" w14:textId="2947B1D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Инструктор слухового кабинета</w:t>
            </w:r>
          </w:p>
        </w:tc>
      </w:tr>
      <w:tr w:rsidR="00AA1CEE" w:rsidRPr="00AA1CEE" w14:paraId="0FD8A5CA" w14:textId="77777777" w:rsidTr="00202C19">
        <w:trPr>
          <w:trHeight w:val="300"/>
        </w:trPr>
        <w:tc>
          <w:tcPr>
            <w:tcW w:w="1290" w:type="dxa"/>
            <w:noWrap/>
            <w:vAlign w:val="center"/>
            <w:hideMark/>
          </w:tcPr>
          <w:p w14:paraId="61C8A9E8" w14:textId="6F32A18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И0143</w:t>
            </w:r>
          </w:p>
        </w:tc>
        <w:tc>
          <w:tcPr>
            <w:tcW w:w="8741" w:type="dxa"/>
            <w:vAlign w:val="bottom"/>
            <w:hideMark/>
          </w:tcPr>
          <w:p w14:paraId="6A2B07D7" w14:textId="0A8392F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Инструктор-дезинфектор</w:t>
            </w:r>
          </w:p>
        </w:tc>
      </w:tr>
      <w:tr w:rsidR="00AA1CEE" w:rsidRPr="00AA1CEE" w14:paraId="18A85442" w14:textId="77777777" w:rsidTr="00202C19">
        <w:trPr>
          <w:trHeight w:val="300"/>
        </w:trPr>
        <w:tc>
          <w:tcPr>
            <w:tcW w:w="1290" w:type="dxa"/>
            <w:noWrap/>
            <w:vAlign w:val="center"/>
            <w:hideMark/>
          </w:tcPr>
          <w:p w14:paraId="055CF254" w14:textId="5431982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И0144</w:t>
            </w:r>
          </w:p>
        </w:tc>
        <w:tc>
          <w:tcPr>
            <w:tcW w:w="8741" w:type="dxa"/>
            <w:vAlign w:val="bottom"/>
            <w:hideMark/>
          </w:tcPr>
          <w:p w14:paraId="59C93FFB" w14:textId="2EFFF1F9"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Инструктор-методист</w:t>
            </w:r>
          </w:p>
        </w:tc>
      </w:tr>
      <w:tr w:rsidR="00AA1CEE" w:rsidRPr="00AA1CEE" w14:paraId="54C98E1A" w14:textId="77777777" w:rsidTr="00202C19">
        <w:trPr>
          <w:trHeight w:val="300"/>
        </w:trPr>
        <w:tc>
          <w:tcPr>
            <w:tcW w:w="1290" w:type="dxa"/>
            <w:noWrap/>
            <w:vAlign w:val="center"/>
            <w:hideMark/>
          </w:tcPr>
          <w:p w14:paraId="0CB513D0" w14:textId="17BF83A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И0145</w:t>
            </w:r>
          </w:p>
        </w:tc>
        <w:tc>
          <w:tcPr>
            <w:tcW w:w="8741" w:type="dxa"/>
            <w:vAlign w:val="bottom"/>
            <w:hideMark/>
          </w:tcPr>
          <w:p w14:paraId="19C5D002" w14:textId="060B31A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Инструктор-методист по адаптивной физической культуре</w:t>
            </w:r>
          </w:p>
        </w:tc>
      </w:tr>
      <w:tr w:rsidR="00AA1CEE" w:rsidRPr="00AA1CEE" w14:paraId="6548E6F0" w14:textId="77777777" w:rsidTr="00202C19">
        <w:trPr>
          <w:trHeight w:val="300"/>
        </w:trPr>
        <w:tc>
          <w:tcPr>
            <w:tcW w:w="1290" w:type="dxa"/>
            <w:noWrap/>
            <w:vAlign w:val="center"/>
            <w:hideMark/>
          </w:tcPr>
          <w:p w14:paraId="535D702F" w14:textId="4168426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И0146</w:t>
            </w:r>
          </w:p>
        </w:tc>
        <w:tc>
          <w:tcPr>
            <w:tcW w:w="8741" w:type="dxa"/>
            <w:vAlign w:val="bottom"/>
            <w:hideMark/>
          </w:tcPr>
          <w:p w14:paraId="42A594C3" w14:textId="323A582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Инструктор-методист по лечебной физкультуре</w:t>
            </w:r>
          </w:p>
        </w:tc>
      </w:tr>
      <w:tr w:rsidR="00AA1CEE" w:rsidRPr="00AA1CEE" w14:paraId="1D6B5900" w14:textId="77777777" w:rsidTr="00202C19">
        <w:trPr>
          <w:trHeight w:val="300"/>
        </w:trPr>
        <w:tc>
          <w:tcPr>
            <w:tcW w:w="1290" w:type="dxa"/>
            <w:noWrap/>
            <w:vAlign w:val="center"/>
            <w:hideMark/>
          </w:tcPr>
          <w:p w14:paraId="38D066D2" w14:textId="02F1257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И0147</w:t>
            </w:r>
          </w:p>
        </w:tc>
        <w:tc>
          <w:tcPr>
            <w:tcW w:w="8741" w:type="dxa"/>
            <w:vAlign w:val="bottom"/>
            <w:hideMark/>
          </w:tcPr>
          <w:p w14:paraId="2E0553C4" w14:textId="02BA0FC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Интернет-редактор</w:t>
            </w:r>
          </w:p>
        </w:tc>
      </w:tr>
      <w:tr w:rsidR="00AA1CEE" w:rsidRPr="00AA1CEE" w14:paraId="435A40C1" w14:textId="77777777" w:rsidTr="00202C19">
        <w:trPr>
          <w:trHeight w:val="300"/>
        </w:trPr>
        <w:tc>
          <w:tcPr>
            <w:tcW w:w="1290" w:type="dxa"/>
            <w:noWrap/>
            <w:vAlign w:val="center"/>
            <w:hideMark/>
          </w:tcPr>
          <w:p w14:paraId="3A4223D3" w14:textId="54CC2D2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И0148</w:t>
            </w:r>
          </w:p>
        </w:tc>
        <w:tc>
          <w:tcPr>
            <w:tcW w:w="8741" w:type="dxa"/>
            <w:vAlign w:val="bottom"/>
            <w:hideMark/>
          </w:tcPr>
          <w:p w14:paraId="166532CB" w14:textId="216C3C9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Интонировщик 6 разряда</w:t>
            </w:r>
          </w:p>
        </w:tc>
      </w:tr>
      <w:tr w:rsidR="00AA1CEE" w:rsidRPr="00AA1CEE" w14:paraId="4170CACD" w14:textId="77777777" w:rsidTr="00202C19">
        <w:trPr>
          <w:trHeight w:val="300"/>
        </w:trPr>
        <w:tc>
          <w:tcPr>
            <w:tcW w:w="1290" w:type="dxa"/>
            <w:noWrap/>
            <w:vAlign w:val="center"/>
            <w:hideMark/>
          </w:tcPr>
          <w:p w14:paraId="78730FFD" w14:textId="3D66F83A" w:rsidR="00202C19" w:rsidRPr="00AA1CEE" w:rsidRDefault="00202C19" w:rsidP="00E262AB">
            <w:pPr>
              <w:widowControl w:val="0"/>
              <w:jc w:val="center"/>
              <w:rPr>
                <w:rFonts w:ascii="Times New Roman" w:eastAsia="Times New Roman" w:hAnsi="Times New Roman" w:cs="Times New Roman"/>
                <w:lang w:eastAsia="ru-RU"/>
              </w:rPr>
            </w:pPr>
            <w:r w:rsidRPr="00AA1CEE">
              <w:rPr>
                <w:rFonts w:ascii="Times New Roman" w:hAnsi="Times New Roman" w:cs="Times New Roman"/>
              </w:rPr>
              <w:t>И0149</w:t>
            </w:r>
          </w:p>
        </w:tc>
        <w:tc>
          <w:tcPr>
            <w:tcW w:w="8741" w:type="dxa"/>
            <w:vAlign w:val="bottom"/>
            <w:hideMark/>
          </w:tcPr>
          <w:p w14:paraId="713961FB" w14:textId="65618DF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Искусствовед</w:t>
            </w:r>
          </w:p>
        </w:tc>
      </w:tr>
      <w:tr w:rsidR="00AA1CEE" w:rsidRPr="00AA1CEE" w14:paraId="2BDD1740" w14:textId="77777777" w:rsidTr="00202C19">
        <w:trPr>
          <w:trHeight w:val="300"/>
        </w:trPr>
        <w:tc>
          <w:tcPr>
            <w:tcW w:w="1290" w:type="dxa"/>
            <w:noWrap/>
            <w:vAlign w:val="center"/>
            <w:hideMark/>
          </w:tcPr>
          <w:p w14:paraId="1F20F49D" w14:textId="4F751D0B" w:rsidR="00202C19" w:rsidRPr="00AA1CEE" w:rsidRDefault="00202C19" w:rsidP="00E262AB">
            <w:pPr>
              <w:widowControl w:val="0"/>
              <w:jc w:val="center"/>
              <w:rPr>
                <w:rFonts w:ascii="Times New Roman" w:eastAsia="Times New Roman" w:hAnsi="Times New Roman" w:cs="Times New Roman"/>
                <w:lang w:eastAsia="ru-RU"/>
              </w:rPr>
            </w:pPr>
            <w:r w:rsidRPr="00AA1CEE">
              <w:rPr>
                <w:rFonts w:ascii="Times New Roman" w:hAnsi="Times New Roman" w:cs="Times New Roman"/>
              </w:rPr>
              <w:t>И0150</w:t>
            </w:r>
          </w:p>
        </w:tc>
        <w:tc>
          <w:tcPr>
            <w:tcW w:w="8741" w:type="dxa"/>
            <w:vAlign w:val="bottom"/>
            <w:hideMark/>
          </w:tcPr>
          <w:p w14:paraId="4E54F237" w14:textId="15230ED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Исполнитель</w:t>
            </w:r>
          </w:p>
        </w:tc>
      </w:tr>
      <w:tr w:rsidR="00AA1CEE" w:rsidRPr="00AA1CEE" w14:paraId="6241EEB1" w14:textId="77777777" w:rsidTr="00202C19">
        <w:trPr>
          <w:trHeight w:val="300"/>
        </w:trPr>
        <w:tc>
          <w:tcPr>
            <w:tcW w:w="1290" w:type="dxa"/>
            <w:noWrap/>
            <w:vAlign w:val="center"/>
            <w:hideMark/>
          </w:tcPr>
          <w:p w14:paraId="5BD1C1F9" w14:textId="0CDFD498" w:rsidR="00202C19" w:rsidRPr="00AA1CEE" w:rsidRDefault="00202C19" w:rsidP="00E262AB">
            <w:pPr>
              <w:widowControl w:val="0"/>
              <w:jc w:val="center"/>
              <w:rPr>
                <w:rFonts w:ascii="Times New Roman" w:eastAsia="Times New Roman" w:hAnsi="Times New Roman" w:cs="Times New Roman"/>
                <w:lang w:eastAsia="ru-RU"/>
              </w:rPr>
            </w:pPr>
            <w:r w:rsidRPr="00AA1CEE">
              <w:rPr>
                <w:rFonts w:ascii="Times New Roman" w:hAnsi="Times New Roman" w:cs="Times New Roman"/>
              </w:rPr>
              <w:t>И0151</w:t>
            </w:r>
          </w:p>
        </w:tc>
        <w:tc>
          <w:tcPr>
            <w:tcW w:w="8741" w:type="dxa"/>
            <w:vAlign w:val="bottom"/>
            <w:hideMark/>
          </w:tcPr>
          <w:p w14:paraId="190B517D" w14:textId="4467ED5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Исполнитель художественно-оформительских работ</w:t>
            </w:r>
          </w:p>
        </w:tc>
      </w:tr>
      <w:tr w:rsidR="00AA1CEE" w:rsidRPr="00AA1CEE" w14:paraId="512B81ED" w14:textId="77777777" w:rsidTr="00202C19">
        <w:trPr>
          <w:trHeight w:val="300"/>
        </w:trPr>
        <w:tc>
          <w:tcPr>
            <w:tcW w:w="1290" w:type="dxa"/>
            <w:noWrap/>
            <w:vAlign w:val="center"/>
            <w:hideMark/>
          </w:tcPr>
          <w:p w14:paraId="166EE4AE" w14:textId="6A87A02B" w:rsidR="00202C19" w:rsidRPr="00AA1CEE" w:rsidRDefault="00202C19" w:rsidP="00E262AB">
            <w:pPr>
              <w:widowControl w:val="0"/>
              <w:jc w:val="center"/>
              <w:rPr>
                <w:rFonts w:ascii="Times New Roman" w:eastAsia="Times New Roman" w:hAnsi="Times New Roman" w:cs="Times New Roman"/>
                <w:lang w:eastAsia="ru-RU"/>
              </w:rPr>
            </w:pPr>
            <w:r w:rsidRPr="00AA1CEE">
              <w:rPr>
                <w:rFonts w:ascii="Times New Roman" w:hAnsi="Times New Roman" w:cs="Times New Roman"/>
              </w:rPr>
              <w:t>И0152</w:t>
            </w:r>
          </w:p>
        </w:tc>
        <w:tc>
          <w:tcPr>
            <w:tcW w:w="8741" w:type="dxa"/>
            <w:vAlign w:val="bottom"/>
            <w:hideMark/>
          </w:tcPr>
          <w:p w14:paraId="37479BA9" w14:textId="79F2799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Исполнительный директор</w:t>
            </w:r>
          </w:p>
        </w:tc>
      </w:tr>
      <w:tr w:rsidR="00AA1CEE" w:rsidRPr="00AA1CEE" w14:paraId="1531582F" w14:textId="77777777" w:rsidTr="00202C19">
        <w:trPr>
          <w:trHeight w:val="300"/>
        </w:trPr>
        <w:tc>
          <w:tcPr>
            <w:tcW w:w="1290" w:type="dxa"/>
            <w:noWrap/>
            <w:vAlign w:val="center"/>
            <w:hideMark/>
          </w:tcPr>
          <w:p w14:paraId="0D2451A5" w14:textId="2D25E28C" w:rsidR="00202C19" w:rsidRPr="00AA1CEE" w:rsidRDefault="00202C19" w:rsidP="00E262AB">
            <w:pPr>
              <w:widowControl w:val="0"/>
              <w:jc w:val="center"/>
              <w:rPr>
                <w:rFonts w:ascii="Times New Roman" w:eastAsia="Times New Roman" w:hAnsi="Times New Roman" w:cs="Times New Roman"/>
                <w:lang w:eastAsia="ru-RU"/>
              </w:rPr>
            </w:pPr>
            <w:r w:rsidRPr="00AA1CEE">
              <w:rPr>
                <w:rFonts w:ascii="Times New Roman" w:hAnsi="Times New Roman" w:cs="Times New Roman"/>
              </w:rPr>
              <w:t>И0153</w:t>
            </w:r>
          </w:p>
        </w:tc>
        <w:tc>
          <w:tcPr>
            <w:tcW w:w="8741" w:type="dxa"/>
            <w:vAlign w:val="bottom"/>
            <w:hideMark/>
          </w:tcPr>
          <w:p w14:paraId="455CD3AC" w14:textId="04C437B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Испытатель</w:t>
            </w:r>
          </w:p>
        </w:tc>
      </w:tr>
      <w:tr w:rsidR="00AA1CEE" w:rsidRPr="00AA1CEE" w14:paraId="5357F5D8" w14:textId="77777777" w:rsidTr="00202C19">
        <w:trPr>
          <w:trHeight w:val="300"/>
        </w:trPr>
        <w:tc>
          <w:tcPr>
            <w:tcW w:w="1290" w:type="dxa"/>
            <w:noWrap/>
            <w:vAlign w:val="center"/>
            <w:hideMark/>
          </w:tcPr>
          <w:p w14:paraId="2110CFBA" w14:textId="2541F1C3" w:rsidR="00202C19" w:rsidRPr="00AA1CEE" w:rsidRDefault="00202C19" w:rsidP="00E262AB">
            <w:pPr>
              <w:widowControl w:val="0"/>
              <w:jc w:val="center"/>
              <w:rPr>
                <w:rFonts w:ascii="Times New Roman" w:eastAsia="Times New Roman" w:hAnsi="Times New Roman" w:cs="Times New Roman"/>
                <w:lang w:eastAsia="ru-RU"/>
              </w:rPr>
            </w:pPr>
            <w:r w:rsidRPr="00AA1CEE">
              <w:rPr>
                <w:rFonts w:ascii="Times New Roman" w:hAnsi="Times New Roman" w:cs="Times New Roman"/>
              </w:rPr>
              <w:t>И0154</w:t>
            </w:r>
          </w:p>
        </w:tc>
        <w:tc>
          <w:tcPr>
            <w:tcW w:w="8741" w:type="dxa"/>
            <w:vAlign w:val="bottom"/>
            <w:hideMark/>
          </w:tcPr>
          <w:p w14:paraId="1CFDE572" w14:textId="7411476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Испытатель абразивов</w:t>
            </w:r>
          </w:p>
        </w:tc>
      </w:tr>
      <w:tr w:rsidR="00AA1CEE" w:rsidRPr="00AA1CEE" w14:paraId="26F2522E" w14:textId="77777777" w:rsidTr="00202C19">
        <w:trPr>
          <w:trHeight w:val="300"/>
        </w:trPr>
        <w:tc>
          <w:tcPr>
            <w:tcW w:w="1290" w:type="dxa"/>
            <w:noWrap/>
            <w:vAlign w:val="center"/>
            <w:hideMark/>
          </w:tcPr>
          <w:p w14:paraId="707F387B" w14:textId="3811D89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И0155</w:t>
            </w:r>
          </w:p>
        </w:tc>
        <w:tc>
          <w:tcPr>
            <w:tcW w:w="8741" w:type="dxa"/>
            <w:vAlign w:val="bottom"/>
            <w:hideMark/>
          </w:tcPr>
          <w:p w14:paraId="5BA6BECB" w14:textId="225A35D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Испытатель двигателей</w:t>
            </w:r>
          </w:p>
        </w:tc>
      </w:tr>
      <w:tr w:rsidR="00AA1CEE" w:rsidRPr="00AA1CEE" w14:paraId="5AD3775F" w14:textId="77777777" w:rsidTr="00202C19">
        <w:trPr>
          <w:trHeight w:val="300"/>
        </w:trPr>
        <w:tc>
          <w:tcPr>
            <w:tcW w:w="1290" w:type="dxa"/>
            <w:noWrap/>
            <w:vAlign w:val="center"/>
            <w:hideMark/>
          </w:tcPr>
          <w:p w14:paraId="39477FC9" w14:textId="1BA7FED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И0156</w:t>
            </w:r>
          </w:p>
        </w:tc>
        <w:tc>
          <w:tcPr>
            <w:tcW w:w="8741" w:type="dxa"/>
            <w:vAlign w:val="bottom"/>
            <w:hideMark/>
          </w:tcPr>
          <w:p w14:paraId="06FE0A08" w14:textId="402258A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Испытатель электрических машин аппаратов и приборов</w:t>
            </w:r>
          </w:p>
        </w:tc>
      </w:tr>
      <w:tr w:rsidR="00AA1CEE" w:rsidRPr="00AA1CEE" w14:paraId="72F6577C" w14:textId="77777777" w:rsidTr="00202C19">
        <w:trPr>
          <w:trHeight w:val="300"/>
        </w:trPr>
        <w:tc>
          <w:tcPr>
            <w:tcW w:w="1290" w:type="dxa"/>
            <w:noWrap/>
            <w:vAlign w:val="center"/>
            <w:hideMark/>
          </w:tcPr>
          <w:p w14:paraId="7D9766A0" w14:textId="02DBA61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И0157</w:t>
            </w:r>
          </w:p>
        </w:tc>
        <w:tc>
          <w:tcPr>
            <w:tcW w:w="8741" w:type="dxa"/>
            <w:vAlign w:val="bottom"/>
            <w:hideMark/>
          </w:tcPr>
          <w:p w14:paraId="344916A4" w14:textId="17F8CAA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Истопник</w:t>
            </w:r>
          </w:p>
        </w:tc>
      </w:tr>
      <w:tr w:rsidR="00AA1CEE" w:rsidRPr="00AA1CEE" w14:paraId="38CE96D4" w14:textId="77777777" w:rsidTr="00202C19">
        <w:trPr>
          <w:trHeight w:val="300"/>
        </w:trPr>
        <w:tc>
          <w:tcPr>
            <w:tcW w:w="1290" w:type="dxa"/>
            <w:noWrap/>
            <w:vAlign w:val="center"/>
            <w:hideMark/>
          </w:tcPr>
          <w:p w14:paraId="6F871BF1" w14:textId="33D3445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И0158</w:t>
            </w:r>
          </w:p>
        </w:tc>
        <w:tc>
          <w:tcPr>
            <w:tcW w:w="8741" w:type="dxa"/>
            <w:vAlign w:val="bottom"/>
            <w:hideMark/>
          </w:tcPr>
          <w:p w14:paraId="2D47DBF8" w14:textId="14F1A8A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Истопник 1 разряда</w:t>
            </w:r>
          </w:p>
        </w:tc>
      </w:tr>
      <w:tr w:rsidR="00AA1CEE" w:rsidRPr="00AA1CEE" w14:paraId="4F7E1CD0" w14:textId="77777777" w:rsidTr="00202C19">
        <w:trPr>
          <w:trHeight w:val="300"/>
        </w:trPr>
        <w:tc>
          <w:tcPr>
            <w:tcW w:w="1290" w:type="dxa"/>
            <w:noWrap/>
            <w:vAlign w:val="center"/>
            <w:hideMark/>
          </w:tcPr>
          <w:p w14:paraId="687D25C5" w14:textId="2E7930D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И0159</w:t>
            </w:r>
          </w:p>
        </w:tc>
        <w:tc>
          <w:tcPr>
            <w:tcW w:w="8741" w:type="dxa"/>
            <w:vAlign w:val="bottom"/>
            <w:hideMark/>
          </w:tcPr>
          <w:p w14:paraId="241EDFD8" w14:textId="7316F6C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Истопник 2 разряда</w:t>
            </w:r>
          </w:p>
        </w:tc>
      </w:tr>
      <w:tr w:rsidR="00AA1CEE" w:rsidRPr="00AA1CEE" w14:paraId="59C3999E" w14:textId="77777777" w:rsidTr="00202C19">
        <w:trPr>
          <w:trHeight w:val="300"/>
        </w:trPr>
        <w:tc>
          <w:tcPr>
            <w:tcW w:w="1290" w:type="dxa"/>
            <w:noWrap/>
            <w:vAlign w:val="center"/>
            <w:hideMark/>
          </w:tcPr>
          <w:p w14:paraId="34242C02" w14:textId="2EE410D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И0160</w:t>
            </w:r>
          </w:p>
        </w:tc>
        <w:tc>
          <w:tcPr>
            <w:tcW w:w="8741" w:type="dxa"/>
            <w:vAlign w:val="bottom"/>
            <w:hideMark/>
          </w:tcPr>
          <w:p w14:paraId="6AB91766" w14:textId="7409E50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Ихтиопатолог</w:t>
            </w:r>
          </w:p>
        </w:tc>
      </w:tr>
      <w:tr w:rsidR="00AA1CEE" w:rsidRPr="00AA1CEE" w14:paraId="15648419" w14:textId="77777777" w:rsidTr="00202C19">
        <w:trPr>
          <w:trHeight w:val="300"/>
        </w:trPr>
        <w:tc>
          <w:tcPr>
            <w:tcW w:w="1290" w:type="dxa"/>
            <w:noWrap/>
            <w:vAlign w:val="center"/>
            <w:hideMark/>
          </w:tcPr>
          <w:p w14:paraId="3FE91C03" w14:textId="3C17B8F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К0001</w:t>
            </w:r>
          </w:p>
        </w:tc>
        <w:tc>
          <w:tcPr>
            <w:tcW w:w="8741" w:type="dxa"/>
            <w:vAlign w:val="bottom"/>
            <w:hideMark/>
          </w:tcPr>
          <w:p w14:paraId="6CE48238" w14:textId="4042593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Кабельщик-спайщик</w:t>
            </w:r>
          </w:p>
        </w:tc>
      </w:tr>
      <w:tr w:rsidR="00AA1CEE" w:rsidRPr="00AA1CEE" w14:paraId="0E2B1CC3" w14:textId="77777777" w:rsidTr="00202C19">
        <w:trPr>
          <w:trHeight w:val="300"/>
        </w:trPr>
        <w:tc>
          <w:tcPr>
            <w:tcW w:w="1290" w:type="dxa"/>
            <w:noWrap/>
            <w:vAlign w:val="center"/>
            <w:hideMark/>
          </w:tcPr>
          <w:p w14:paraId="4C2C802F" w14:textId="77AE28F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К0002</w:t>
            </w:r>
          </w:p>
        </w:tc>
        <w:tc>
          <w:tcPr>
            <w:tcW w:w="8741" w:type="dxa"/>
            <w:vAlign w:val="bottom"/>
            <w:hideMark/>
          </w:tcPr>
          <w:p w14:paraId="623E6164" w14:textId="3E26C1E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Кабельщик-спайщик 3 разряда</w:t>
            </w:r>
          </w:p>
        </w:tc>
      </w:tr>
      <w:tr w:rsidR="00AA1CEE" w:rsidRPr="00AA1CEE" w14:paraId="3A974D65" w14:textId="77777777" w:rsidTr="00202C19">
        <w:trPr>
          <w:trHeight w:val="300"/>
        </w:trPr>
        <w:tc>
          <w:tcPr>
            <w:tcW w:w="1290" w:type="dxa"/>
            <w:noWrap/>
            <w:vAlign w:val="center"/>
            <w:hideMark/>
          </w:tcPr>
          <w:p w14:paraId="26FB19BE" w14:textId="1F227D9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К0003</w:t>
            </w:r>
          </w:p>
        </w:tc>
        <w:tc>
          <w:tcPr>
            <w:tcW w:w="8741" w:type="dxa"/>
            <w:vAlign w:val="bottom"/>
            <w:hideMark/>
          </w:tcPr>
          <w:p w14:paraId="0A174AA5" w14:textId="741A18D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Кадастровый инженер</w:t>
            </w:r>
          </w:p>
        </w:tc>
      </w:tr>
      <w:tr w:rsidR="00AA1CEE" w:rsidRPr="00AA1CEE" w14:paraId="5151EB37" w14:textId="77777777" w:rsidTr="00202C19">
        <w:trPr>
          <w:trHeight w:val="300"/>
        </w:trPr>
        <w:tc>
          <w:tcPr>
            <w:tcW w:w="1290" w:type="dxa"/>
            <w:noWrap/>
            <w:vAlign w:val="center"/>
            <w:hideMark/>
          </w:tcPr>
          <w:p w14:paraId="5980F109" w14:textId="1095D38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К0004</w:t>
            </w:r>
          </w:p>
        </w:tc>
        <w:tc>
          <w:tcPr>
            <w:tcW w:w="8741" w:type="dxa"/>
            <w:vAlign w:val="bottom"/>
            <w:hideMark/>
          </w:tcPr>
          <w:p w14:paraId="42ABBBD6" w14:textId="44D81F7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Кадровик-секретарь</w:t>
            </w:r>
          </w:p>
        </w:tc>
      </w:tr>
      <w:tr w:rsidR="00AA1CEE" w:rsidRPr="00AA1CEE" w14:paraId="60877586" w14:textId="77777777" w:rsidTr="00202C19">
        <w:trPr>
          <w:trHeight w:val="300"/>
        </w:trPr>
        <w:tc>
          <w:tcPr>
            <w:tcW w:w="1290" w:type="dxa"/>
            <w:noWrap/>
            <w:vAlign w:val="center"/>
            <w:hideMark/>
          </w:tcPr>
          <w:p w14:paraId="4EB97B17" w14:textId="5396F55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К0005</w:t>
            </w:r>
          </w:p>
        </w:tc>
        <w:tc>
          <w:tcPr>
            <w:tcW w:w="8741" w:type="dxa"/>
            <w:vAlign w:val="bottom"/>
            <w:hideMark/>
          </w:tcPr>
          <w:p w14:paraId="3CB40097" w14:textId="1E3669F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Калькулятор</w:t>
            </w:r>
          </w:p>
        </w:tc>
      </w:tr>
      <w:tr w:rsidR="00AA1CEE" w:rsidRPr="00AA1CEE" w14:paraId="25D21316" w14:textId="77777777" w:rsidTr="00202C19">
        <w:trPr>
          <w:trHeight w:val="300"/>
        </w:trPr>
        <w:tc>
          <w:tcPr>
            <w:tcW w:w="1290" w:type="dxa"/>
            <w:noWrap/>
            <w:vAlign w:val="center"/>
            <w:hideMark/>
          </w:tcPr>
          <w:p w14:paraId="47B47942" w14:textId="44C091C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К0006</w:t>
            </w:r>
          </w:p>
        </w:tc>
        <w:tc>
          <w:tcPr>
            <w:tcW w:w="8741" w:type="dxa"/>
            <w:vAlign w:val="bottom"/>
            <w:hideMark/>
          </w:tcPr>
          <w:p w14:paraId="719CC22C" w14:textId="193E5EE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Каменщик</w:t>
            </w:r>
          </w:p>
        </w:tc>
      </w:tr>
      <w:tr w:rsidR="00AA1CEE" w:rsidRPr="00AA1CEE" w14:paraId="04E742DE" w14:textId="77777777" w:rsidTr="00202C19">
        <w:trPr>
          <w:trHeight w:val="300"/>
        </w:trPr>
        <w:tc>
          <w:tcPr>
            <w:tcW w:w="1290" w:type="dxa"/>
            <w:noWrap/>
            <w:vAlign w:val="center"/>
            <w:hideMark/>
          </w:tcPr>
          <w:p w14:paraId="07330BA3" w14:textId="2A3EB0B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К0007</w:t>
            </w:r>
          </w:p>
        </w:tc>
        <w:tc>
          <w:tcPr>
            <w:tcW w:w="8741" w:type="dxa"/>
            <w:vAlign w:val="bottom"/>
            <w:hideMark/>
          </w:tcPr>
          <w:p w14:paraId="4C521B1F" w14:textId="49EFF70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Каменщик 2 разряда</w:t>
            </w:r>
          </w:p>
        </w:tc>
      </w:tr>
      <w:tr w:rsidR="00AA1CEE" w:rsidRPr="00AA1CEE" w14:paraId="4C6D13B1" w14:textId="77777777" w:rsidTr="00202C19">
        <w:trPr>
          <w:trHeight w:val="300"/>
        </w:trPr>
        <w:tc>
          <w:tcPr>
            <w:tcW w:w="1290" w:type="dxa"/>
            <w:noWrap/>
            <w:vAlign w:val="center"/>
            <w:hideMark/>
          </w:tcPr>
          <w:p w14:paraId="36FCE084" w14:textId="6772EE3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К0008</w:t>
            </w:r>
          </w:p>
        </w:tc>
        <w:tc>
          <w:tcPr>
            <w:tcW w:w="8741" w:type="dxa"/>
            <w:vAlign w:val="bottom"/>
            <w:hideMark/>
          </w:tcPr>
          <w:p w14:paraId="1E3E05B1" w14:textId="6598181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Каменщик 3 разряда</w:t>
            </w:r>
          </w:p>
        </w:tc>
      </w:tr>
      <w:tr w:rsidR="00AA1CEE" w:rsidRPr="00AA1CEE" w14:paraId="4338319E" w14:textId="77777777" w:rsidTr="00202C19">
        <w:trPr>
          <w:trHeight w:val="300"/>
        </w:trPr>
        <w:tc>
          <w:tcPr>
            <w:tcW w:w="1290" w:type="dxa"/>
            <w:noWrap/>
            <w:vAlign w:val="center"/>
            <w:hideMark/>
          </w:tcPr>
          <w:p w14:paraId="0F995694" w14:textId="5B15B47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К0009</w:t>
            </w:r>
          </w:p>
        </w:tc>
        <w:tc>
          <w:tcPr>
            <w:tcW w:w="8741" w:type="dxa"/>
            <w:vAlign w:val="bottom"/>
            <w:hideMark/>
          </w:tcPr>
          <w:p w14:paraId="089B271D" w14:textId="78B91F2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Каменщик 4 разряда</w:t>
            </w:r>
          </w:p>
        </w:tc>
      </w:tr>
      <w:tr w:rsidR="00AA1CEE" w:rsidRPr="00AA1CEE" w14:paraId="1F431810" w14:textId="77777777" w:rsidTr="00202C19">
        <w:trPr>
          <w:trHeight w:val="300"/>
        </w:trPr>
        <w:tc>
          <w:tcPr>
            <w:tcW w:w="1290" w:type="dxa"/>
            <w:noWrap/>
            <w:vAlign w:val="center"/>
            <w:hideMark/>
          </w:tcPr>
          <w:p w14:paraId="5DD44912" w14:textId="56AC95B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К0010</w:t>
            </w:r>
          </w:p>
        </w:tc>
        <w:tc>
          <w:tcPr>
            <w:tcW w:w="8741" w:type="dxa"/>
            <w:vAlign w:val="bottom"/>
            <w:hideMark/>
          </w:tcPr>
          <w:p w14:paraId="34042D1A" w14:textId="396C6A2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Каменщик-плиточник</w:t>
            </w:r>
          </w:p>
        </w:tc>
      </w:tr>
      <w:tr w:rsidR="00AA1CEE" w:rsidRPr="00AA1CEE" w14:paraId="43BBCC6B" w14:textId="77777777" w:rsidTr="00202C19">
        <w:trPr>
          <w:trHeight w:val="300"/>
        </w:trPr>
        <w:tc>
          <w:tcPr>
            <w:tcW w:w="1290" w:type="dxa"/>
            <w:noWrap/>
            <w:vAlign w:val="center"/>
            <w:hideMark/>
          </w:tcPr>
          <w:p w14:paraId="6BFEDA94" w14:textId="07AC16A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К0011</w:t>
            </w:r>
          </w:p>
        </w:tc>
        <w:tc>
          <w:tcPr>
            <w:tcW w:w="8741" w:type="dxa"/>
            <w:vAlign w:val="bottom"/>
            <w:hideMark/>
          </w:tcPr>
          <w:p w14:paraId="2B144585" w14:textId="656905A6"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Канализаторщик</w:t>
            </w:r>
          </w:p>
        </w:tc>
      </w:tr>
      <w:tr w:rsidR="00AA1CEE" w:rsidRPr="00AA1CEE" w14:paraId="15CA76EA" w14:textId="77777777" w:rsidTr="00202C19">
        <w:trPr>
          <w:trHeight w:val="300"/>
        </w:trPr>
        <w:tc>
          <w:tcPr>
            <w:tcW w:w="1290" w:type="dxa"/>
            <w:noWrap/>
            <w:vAlign w:val="center"/>
            <w:hideMark/>
          </w:tcPr>
          <w:p w14:paraId="169DFB31" w14:textId="796863F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К0012</w:t>
            </w:r>
          </w:p>
        </w:tc>
        <w:tc>
          <w:tcPr>
            <w:tcW w:w="8741" w:type="dxa"/>
            <w:vAlign w:val="bottom"/>
            <w:hideMark/>
          </w:tcPr>
          <w:p w14:paraId="45BA43DE" w14:textId="42F5D36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Капитан</w:t>
            </w:r>
          </w:p>
        </w:tc>
      </w:tr>
      <w:tr w:rsidR="00AA1CEE" w:rsidRPr="00AA1CEE" w14:paraId="5F9C22E4" w14:textId="77777777" w:rsidTr="00202C19">
        <w:trPr>
          <w:trHeight w:val="300"/>
        </w:trPr>
        <w:tc>
          <w:tcPr>
            <w:tcW w:w="1290" w:type="dxa"/>
            <w:noWrap/>
            <w:vAlign w:val="center"/>
            <w:hideMark/>
          </w:tcPr>
          <w:p w14:paraId="1340ABA1" w14:textId="1E17C98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К0013</w:t>
            </w:r>
          </w:p>
        </w:tc>
        <w:tc>
          <w:tcPr>
            <w:tcW w:w="8741" w:type="dxa"/>
            <w:vAlign w:val="bottom"/>
            <w:hideMark/>
          </w:tcPr>
          <w:p w14:paraId="3304F0F1" w14:textId="1F74E24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Капитан-механик</w:t>
            </w:r>
          </w:p>
        </w:tc>
      </w:tr>
      <w:tr w:rsidR="00AA1CEE" w:rsidRPr="00AA1CEE" w14:paraId="14895464" w14:textId="77777777" w:rsidTr="00202C19">
        <w:trPr>
          <w:trHeight w:val="300"/>
        </w:trPr>
        <w:tc>
          <w:tcPr>
            <w:tcW w:w="1290" w:type="dxa"/>
            <w:noWrap/>
            <w:vAlign w:val="center"/>
            <w:hideMark/>
          </w:tcPr>
          <w:p w14:paraId="03F380C3" w14:textId="373AF46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К0014</w:t>
            </w:r>
          </w:p>
        </w:tc>
        <w:tc>
          <w:tcPr>
            <w:tcW w:w="8741" w:type="dxa"/>
            <w:vAlign w:val="bottom"/>
            <w:hideMark/>
          </w:tcPr>
          <w:p w14:paraId="2F9F7CF3" w14:textId="3BBFE31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Капитан-наставник</w:t>
            </w:r>
          </w:p>
        </w:tc>
      </w:tr>
      <w:tr w:rsidR="00AA1CEE" w:rsidRPr="00AA1CEE" w14:paraId="302B17BF" w14:textId="77777777" w:rsidTr="00202C19">
        <w:trPr>
          <w:trHeight w:val="300"/>
        </w:trPr>
        <w:tc>
          <w:tcPr>
            <w:tcW w:w="1290" w:type="dxa"/>
            <w:noWrap/>
            <w:vAlign w:val="center"/>
            <w:hideMark/>
          </w:tcPr>
          <w:p w14:paraId="73773932" w14:textId="572D2C3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К0015</w:t>
            </w:r>
          </w:p>
        </w:tc>
        <w:tc>
          <w:tcPr>
            <w:tcW w:w="8741" w:type="dxa"/>
            <w:vAlign w:val="bottom"/>
            <w:hideMark/>
          </w:tcPr>
          <w:p w14:paraId="3FDA2E32" w14:textId="50D21BC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Картограф</w:t>
            </w:r>
          </w:p>
        </w:tc>
      </w:tr>
      <w:tr w:rsidR="00AA1CEE" w:rsidRPr="00AA1CEE" w14:paraId="2D8903FB" w14:textId="77777777" w:rsidTr="00202C19">
        <w:trPr>
          <w:trHeight w:val="300"/>
        </w:trPr>
        <w:tc>
          <w:tcPr>
            <w:tcW w:w="1290" w:type="dxa"/>
            <w:noWrap/>
            <w:vAlign w:val="center"/>
            <w:hideMark/>
          </w:tcPr>
          <w:p w14:paraId="003ABD3A" w14:textId="2740259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К0016</w:t>
            </w:r>
          </w:p>
        </w:tc>
        <w:tc>
          <w:tcPr>
            <w:tcW w:w="8741" w:type="dxa"/>
            <w:vAlign w:val="bottom"/>
            <w:hideMark/>
          </w:tcPr>
          <w:p w14:paraId="687A0E71" w14:textId="110BF99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Кассир</w:t>
            </w:r>
          </w:p>
        </w:tc>
      </w:tr>
      <w:tr w:rsidR="00AA1CEE" w:rsidRPr="00AA1CEE" w14:paraId="2346356F" w14:textId="77777777" w:rsidTr="00202C19">
        <w:trPr>
          <w:trHeight w:val="300"/>
        </w:trPr>
        <w:tc>
          <w:tcPr>
            <w:tcW w:w="1290" w:type="dxa"/>
            <w:noWrap/>
            <w:vAlign w:val="center"/>
            <w:hideMark/>
          </w:tcPr>
          <w:p w14:paraId="7C6A90DE" w14:textId="581586C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К0017</w:t>
            </w:r>
          </w:p>
        </w:tc>
        <w:tc>
          <w:tcPr>
            <w:tcW w:w="8741" w:type="dxa"/>
            <w:vAlign w:val="bottom"/>
            <w:hideMark/>
          </w:tcPr>
          <w:p w14:paraId="1F4488F1" w14:textId="5855C05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Кассир билетный</w:t>
            </w:r>
          </w:p>
        </w:tc>
      </w:tr>
      <w:tr w:rsidR="00AA1CEE" w:rsidRPr="00AA1CEE" w14:paraId="198FC702" w14:textId="77777777" w:rsidTr="00202C19">
        <w:trPr>
          <w:trHeight w:val="300"/>
        </w:trPr>
        <w:tc>
          <w:tcPr>
            <w:tcW w:w="1290" w:type="dxa"/>
            <w:noWrap/>
            <w:vAlign w:val="center"/>
            <w:hideMark/>
          </w:tcPr>
          <w:p w14:paraId="577C996C" w14:textId="40CA99A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К0018</w:t>
            </w:r>
          </w:p>
        </w:tc>
        <w:tc>
          <w:tcPr>
            <w:tcW w:w="8741" w:type="dxa"/>
            <w:vAlign w:val="bottom"/>
            <w:hideMark/>
          </w:tcPr>
          <w:p w14:paraId="6216A39E" w14:textId="35D84C7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Кастелянша</w:t>
            </w:r>
          </w:p>
        </w:tc>
      </w:tr>
      <w:tr w:rsidR="00AA1CEE" w:rsidRPr="00AA1CEE" w14:paraId="4CC34284" w14:textId="77777777" w:rsidTr="00202C19">
        <w:trPr>
          <w:trHeight w:val="300"/>
        </w:trPr>
        <w:tc>
          <w:tcPr>
            <w:tcW w:w="1290" w:type="dxa"/>
            <w:noWrap/>
            <w:vAlign w:val="center"/>
            <w:hideMark/>
          </w:tcPr>
          <w:p w14:paraId="3BD24CB4" w14:textId="26429DB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К0019</w:t>
            </w:r>
          </w:p>
        </w:tc>
        <w:tc>
          <w:tcPr>
            <w:tcW w:w="8741" w:type="dxa"/>
            <w:vAlign w:val="bottom"/>
            <w:hideMark/>
          </w:tcPr>
          <w:p w14:paraId="0DD558FB" w14:textId="71E1750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Кастелянша 1 разряда</w:t>
            </w:r>
          </w:p>
        </w:tc>
      </w:tr>
      <w:tr w:rsidR="00AA1CEE" w:rsidRPr="00AA1CEE" w14:paraId="279AFE5A" w14:textId="77777777" w:rsidTr="00202C19">
        <w:trPr>
          <w:trHeight w:val="300"/>
        </w:trPr>
        <w:tc>
          <w:tcPr>
            <w:tcW w:w="1290" w:type="dxa"/>
            <w:noWrap/>
            <w:vAlign w:val="center"/>
            <w:hideMark/>
          </w:tcPr>
          <w:p w14:paraId="79DB97AB" w14:textId="15D1BA3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К0020</w:t>
            </w:r>
          </w:p>
        </w:tc>
        <w:tc>
          <w:tcPr>
            <w:tcW w:w="8741" w:type="dxa"/>
            <w:vAlign w:val="bottom"/>
            <w:hideMark/>
          </w:tcPr>
          <w:p w14:paraId="78567387" w14:textId="6F0F577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Кастелянша 2 разряда</w:t>
            </w:r>
          </w:p>
        </w:tc>
      </w:tr>
      <w:tr w:rsidR="00AA1CEE" w:rsidRPr="00AA1CEE" w14:paraId="46A89E2E" w14:textId="77777777" w:rsidTr="00202C19">
        <w:trPr>
          <w:trHeight w:val="300"/>
        </w:trPr>
        <w:tc>
          <w:tcPr>
            <w:tcW w:w="1290" w:type="dxa"/>
            <w:noWrap/>
            <w:vAlign w:val="center"/>
            <w:hideMark/>
          </w:tcPr>
          <w:p w14:paraId="001C835D" w14:textId="7C17B75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К0021</w:t>
            </w:r>
          </w:p>
        </w:tc>
        <w:tc>
          <w:tcPr>
            <w:tcW w:w="8741" w:type="dxa"/>
            <w:vAlign w:val="bottom"/>
            <w:hideMark/>
          </w:tcPr>
          <w:p w14:paraId="60E830E5" w14:textId="2DF4F5D1"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Кастелянша 3 разряда</w:t>
            </w:r>
          </w:p>
        </w:tc>
      </w:tr>
      <w:tr w:rsidR="00AA1CEE" w:rsidRPr="00AA1CEE" w14:paraId="57831647" w14:textId="77777777" w:rsidTr="00202C19">
        <w:trPr>
          <w:trHeight w:val="300"/>
        </w:trPr>
        <w:tc>
          <w:tcPr>
            <w:tcW w:w="1290" w:type="dxa"/>
            <w:noWrap/>
            <w:vAlign w:val="center"/>
            <w:hideMark/>
          </w:tcPr>
          <w:p w14:paraId="4DC91C88" w14:textId="411DD4C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К0022</w:t>
            </w:r>
          </w:p>
        </w:tc>
        <w:tc>
          <w:tcPr>
            <w:tcW w:w="8741" w:type="dxa"/>
            <w:vAlign w:val="bottom"/>
            <w:hideMark/>
          </w:tcPr>
          <w:p w14:paraId="375874BC" w14:textId="0D271F1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Кварцедув</w:t>
            </w:r>
          </w:p>
        </w:tc>
      </w:tr>
      <w:tr w:rsidR="00AA1CEE" w:rsidRPr="00AA1CEE" w14:paraId="7982608C" w14:textId="77777777" w:rsidTr="00202C19">
        <w:trPr>
          <w:trHeight w:val="300"/>
        </w:trPr>
        <w:tc>
          <w:tcPr>
            <w:tcW w:w="1290" w:type="dxa"/>
            <w:noWrap/>
            <w:vAlign w:val="center"/>
            <w:hideMark/>
          </w:tcPr>
          <w:p w14:paraId="5AFA94A8" w14:textId="053A652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К0023</w:t>
            </w:r>
          </w:p>
        </w:tc>
        <w:tc>
          <w:tcPr>
            <w:tcW w:w="8741" w:type="dxa"/>
            <w:vAlign w:val="bottom"/>
            <w:hideMark/>
          </w:tcPr>
          <w:p w14:paraId="5A25DC54" w14:textId="5C1B212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Киномеханик</w:t>
            </w:r>
          </w:p>
        </w:tc>
      </w:tr>
      <w:tr w:rsidR="00AA1CEE" w:rsidRPr="00AA1CEE" w14:paraId="2992ACBC" w14:textId="77777777" w:rsidTr="00202C19">
        <w:trPr>
          <w:trHeight w:val="300"/>
        </w:trPr>
        <w:tc>
          <w:tcPr>
            <w:tcW w:w="1290" w:type="dxa"/>
            <w:noWrap/>
            <w:vAlign w:val="center"/>
            <w:hideMark/>
          </w:tcPr>
          <w:p w14:paraId="19BED97E" w14:textId="4FBFD76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К0024</w:t>
            </w:r>
          </w:p>
        </w:tc>
        <w:tc>
          <w:tcPr>
            <w:tcW w:w="8741" w:type="dxa"/>
            <w:vAlign w:val="bottom"/>
            <w:hideMark/>
          </w:tcPr>
          <w:p w14:paraId="49AA6933" w14:textId="2D06F75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Кинооператор</w:t>
            </w:r>
          </w:p>
        </w:tc>
      </w:tr>
      <w:tr w:rsidR="00AA1CEE" w:rsidRPr="00AA1CEE" w14:paraId="606905C8" w14:textId="77777777" w:rsidTr="00202C19">
        <w:trPr>
          <w:trHeight w:val="300"/>
        </w:trPr>
        <w:tc>
          <w:tcPr>
            <w:tcW w:w="1290" w:type="dxa"/>
            <w:noWrap/>
            <w:vAlign w:val="center"/>
            <w:hideMark/>
          </w:tcPr>
          <w:p w14:paraId="7AF96EA7" w14:textId="7DD4616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К0025</w:t>
            </w:r>
          </w:p>
        </w:tc>
        <w:tc>
          <w:tcPr>
            <w:tcW w:w="8741" w:type="dxa"/>
            <w:vAlign w:val="bottom"/>
            <w:hideMark/>
          </w:tcPr>
          <w:p w14:paraId="4E16EC03" w14:textId="004D74C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Кинорежиссер</w:t>
            </w:r>
          </w:p>
        </w:tc>
      </w:tr>
      <w:tr w:rsidR="00AA1CEE" w:rsidRPr="00AA1CEE" w14:paraId="40D92FBC" w14:textId="77777777" w:rsidTr="00202C19">
        <w:trPr>
          <w:trHeight w:val="300"/>
        </w:trPr>
        <w:tc>
          <w:tcPr>
            <w:tcW w:w="1290" w:type="dxa"/>
            <w:noWrap/>
            <w:vAlign w:val="center"/>
            <w:hideMark/>
          </w:tcPr>
          <w:p w14:paraId="380FA991" w14:textId="1934646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К0026</w:t>
            </w:r>
          </w:p>
        </w:tc>
        <w:tc>
          <w:tcPr>
            <w:tcW w:w="8741" w:type="dxa"/>
            <w:vAlign w:val="bottom"/>
            <w:hideMark/>
          </w:tcPr>
          <w:p w14:paraId="4BE8E655" w14:textId="0E8D607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Киоскер</w:t>
            </w:r>
          </w:p>
        </w:tc>
      </w:tr>
      <w:tr w:rsidR="00AA1CEE" w:rsidRPr="00AA1CEE" w14:paraId="0794C101" w14:textId="77777777" w:rsidTr="00202C19">
        <w:trPr>
          <w:trHeight w:val="300"/>
        </w:trPr>
        <w:tc>
          <w:tcPr>
            <w:tcW w:w="1290" w:type="dxa"/>
            <w:noWrap/>
            <w:vAlign w:val="center"/>
            <w:hideMark/>
          </w:tcPr>
          <w:p w14:paraId="67090581" w14:textId="6905284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К0027</w:t>
            </w:r>
          </w:p>
        </w:tc>
        <w:tc>
          <w:tcPr>
            <w:tcW w:w="8741" w:type="dxa"/>
            <w:vAlign w:val="bottom"/>
            <w:hideMark/>
          </w:tcPr>
          <w:p w14:paraId="60250745" w14:textId="2985A7D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Кислородчик</w:t>
            </w:r>
          </w:p>
        </w:tc>
      </w:tr>
      <w:tr w:rsidR="00AA1CEE" w:rsidRPr="00AA1CEE" w14:paraId="4F5F74FE" w14:textId="77777777" w:rsidTr="00202C19">
        <w:trPr>
          <w:trHeight w:val="300"/>
        </w:trPr>
        <w:tc>
          <w:tcPr>
            <w:tcW w:w="1290" w:type="dxa"/>
            <w:noWrap/>
            <w:vAlign w:val="center"/>
            <w:hideMark/>
          </w:tcPr>
          <w:p w14:paraId="70BCFC28" w14:textId="68E9C25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К0028</w:t>
            </w:r>
          </w:p>
        </w:tc>
        <w:tc>
          <w:tcPr>
            <w:tcW w:w="8741" w:type="dxa"/>
            <w:vAlign w:val="bottom"/>
            <w:hideMark/>
          </w:tcPr>
          <w:p w14:paraId="1D227E99" w14:textId="6EFFF11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Клавиатурщик</w:t>
            </w:r>
          </w:p>
        </w:tc>
      </w:tr>
      <w:tr w:rsidR="00AA1CEE" w:rsidRPr="00AA1CEE" w14:paraId="765D3C9B" w14:textId="77777777" w:rsidTr="00202C19">
        <w:trPr>
          <w:trHeight w:val="300"/>
        </w:trPr>
        <w:tc>
          <w:tcPr>
            <w:tcW w:w="1290" w:type="dxa"/>
            <w:noWrap/>
            <w:vAlign w:val="center"/>
            <w:hideMark/>
          </w:tcPr>
          <w:p w14:paraId="1C182412" w14:textId="501BF25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К0029</w:t>
            </w:r>
          </w:p>
        </w:tc>
        <w:tc>
          <w:tcPr>
            <w:tcW w:w="8741" w:type="dxa"/>
            <w:vAlign w:val="bottom"/>
            <w:hideMark/>
          </w:tcPr>
          <w:p w14:paraId="652C7A50" w14:textId="4F8D66F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Кладовщик</w:t>
            </w:r>
          </w:p>
        </w:tc>
      </w:tr>
      <w:tr w:rsidR="00AA1CEE" w:rsidRPr="00AA1CEE" w14:paraId="5BC1C562" w14:textId="77777777" w:rsidTr="00202C19">
        <w:trPr>
          <w:trHeight w:val="300"/>
        </w:trPr>
        <w:tc>
          <w:tcPr>
            <w:tcW w:w="1290" w:type="dxa"/>
            <w:noWrap/>
            <w:vAlign w:val="center"/>
            <w:hideMark/>
          </w:tcPr>
          <w:p w14:paraId="71EAF593" w14:textId="7B0A76F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К0030</w:t>
            </w:r>
          </w:p>
        </w:tc>
        <w:tc>
          <w:tcPr>
            <w:tcW w:w="8741" w:type="dxa"/>
            <w:vAlign w:val="bottom"/>
            <w:hideMark/>
          </w:tcPr>
          <w:p w14:paraId="5DDBFE90" w14:textId="4BD3E98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Кладовщик 1 разряда</w:t>
            </w:r>
          </w:p>
        </w:tc>
      </w:tr>
      <w:tr w:rsidR="00AA1CEE" w:rsidRPr="00AA1CEE" w14:paraId="3C694700" w14:textId="77777777" w:rsidTr="00202C19">
        <w:trPr>
          <w:trHeight w:val="300"/>
        </w:trPr>
        <w:tc>
          <w:tcPr>
            <w:tcW w:w="1290" w:type="dxa"/>
            <w:noWrap/>
            <w:vAlign w:val="center"/>
            <w:hideMark/>
          </w:tcPr>
          <w:p w14:paraId="33BE3019" w14:textId="1D1CBBE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К0031</w:t>
            </w:r>
          </w:p>
        </w:tc>
        <w:tc>
          <w:tcPr>
            <w:tcW w:w="8741" w:type="dxa"/>
            <w:vAlign w:val="bottom"/>
            <w:hideMark/>
          </w:tcPr>
          <w:p w14:paraId="2247ED59" w14:textId="307EB98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Кладовщик 2 разряда</w:t>
            </w:r>
          </w:p>
        </w:tc>
      </w:tr>
      <w:tr w:rsidR="00AA1CEE" w:rsidRPr="00AA1CEE" w14:paraId="4504F394" w14:textId="77777777" w:rsidTr="00202C19">
        <w:trPr>
          <w:trHeight w:val="300"/>
        </w:trPr>
        <w:tc>
          <w:tcPr>
            <w:tcW w:w="1290" w:type="dxa"/>
            <w:noWrap/>
            <w:vAlign w:val="center"/>
            <w:hideMark/>
          </w:tcPr>
          <w:p w14:paraId="2DD59268" w14:textId="089570E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К0032</w:t>
            </w:r>
          </w:p>
        </w:tc>
        <w:tc>
          <w:tcPr>
            <w:tcW w:w="8741" w:type="dxa"/>
            <w:vAlign w:val="bottom"/>
            <w:hideMark/>
          </w:tcPr>
          <w:p w14:paraId="755E7D97" w14:textId="1B3EA31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Кладовщик 3 разряда</w:t>
            </w:r>
          </w:p>
        </w:tc>
      </w:tr>
      <w:tr w:rsidR="00AA1CEE" w:rsidRPr="00AA1CEE" w14:paraId="2E5792F5" w14:textId="77777777" w:rsidTr="00202C19">
        <w:trPr>
          <w:trHeight w:val="300"/>
        </w:trPr>
        <w:tc>
          <w:tcPr>
            <w:tcW w:w="1290" w:type="dxa"/>
            <w:noWrap/>
            <w:vAlign w:val="center"/>
            <w:hideMark/>
          </w:tcPr>
          <w:p w14:paraId="6A0159FE" w14:textId="259A2A6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К0033</w:t>
            </w:r>
          </w:p>
        </w:tc>
        <w:tc>
          <w:tcPr>
            <w:tcW w:w="8741" w:type="dxa"/>
            <w:vAlign w:val="bottom"/>
            <w:hideMark/>
          </w:tcPr>
          <w:p w14:paraId="50E64E52" w14:textId="74B93EA3"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Клинический психолог</w:t>
            </w:r>
          </w:p>
        </w:tc>
      </w:tr>
      <w:tr w:rsidR="00AA1CEE" w:rsidRPr="00AA1CEE" w14:paraId="3B5D485B" w14:textId="77777777" w:rsidTr="00202C19">
        <w:trPr>
          <w:trHeight w:val="300"/>
        </w:trPr>
        <w:tc>
          <w:tcPr>
            <w:tcW w:w="1290" w:type="dxa"/>
            <w:noWrap/>
            <w:vAlign w:val="center"/>
            <w:hideMark/>
          </w:tcPr>
          <w:p w14:paraId="70AD7B72" w14:textId="2C388E5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К0034</w:t>
            </w:r>
          </w:p>
        </w:tc>
        <w:tc>
          <w:tcPr>
            <w:tcW w:w="8741" w:type="dxa"/>
            <w:vAlign w:val="bottom"/>
            <w:hideMark/>
          </w:tcPr>
          <w:p w14:paraId="4A65B854" w14:textId="5AE4A3E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Коагулянщик</w:t>
            </w:r>
          </w:p>
        </w:tc>
      </w:tr>
      <w:tr w:rsidR="00AA1CEE" w:rsidRPr="00AA1CEE" w14:paraId="4687BD61" w14:textId="77777777" w:rsidTr="00202C19">
        <w:trPr>
          <w:trHeight w:val="300"/>
        </w:trPr>
        <w:tc>
          <w:tcPr>
            <w:tcW w:w="1290" w:type="dxa"/>
            <w:noWrap/>
            <w:vAlign w:val="center"/>
            <w:hideMark/>
          </w:tcPr>
          <w:p w14:paraId="04AD9CBC" w14:textId="6F30CB0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К0035</w:t>
            </w:r>
          </w:p>
        </w:tc>
        <w:tc>
          <w:tcPr>
            <w:tcW w:w="8741" w:type="dxa"/>
            <w:vAlign w:val="bottom"/>
            <w:hideMark/>
          </w:tcPr>
          <w:p w14:paraId="13628B53" w14:textId="748F8B0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Кодировщик</w:t>
            </w:r>
          </w:p>
        </w:tc>
      </w:tr>
      <w:tr w:rsidR="00AA1CEE" w:rsidRPr="00AA1CEE" w14:paraId="5E000921" w14:textId="77777777" w:rsidTr="00202C19">
        <w:trPr>
          <w:trHeight w:val="300"/>
        </w:trPr>
        <w:tc>
          <w:tcPr>
            <w:tcW w:w="1290" w:type="dxa"/>
            <w:noWrap/>
            <w:vAlign w:val="center"/>
            <w:hideMark/>
          </w:tcPr>
          <w:p w14:paraId="6078FDFD" w14:textId="3695E49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К0036</w:t>
            </w:r>
          </w:p>
        </w:tc>
        <w:tc>
          <w:tcPr>
            <w:tcW w:w="8741" w:type="dxa"/>
            <w:vAlign w:val="bottom"/>
            <w:hideMark/>
          </w:tcPr>
          <w:p w14:paraId="1CB4C541" w14:textId="0A8D5E1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Колорист</w:t>
            </w:r>
          </w:p>
        </w:tc>
      </w:tr>
      <w:tr w:rsidR="00AA1CEE" w:rsidRPr="00AA1CEE" w14:paraId="30C9B11C" w14:textId="77777777" w:rsidTr="00202C19">
        <w:trPr>
          <w:trHeight w:val="300"/>
        </w:trPr>
        <w:tc>
          <w:tcPr>
            <w:tcW w:w="1290" w:type="dxa"/>
            <w:noWrap/>
            <w:vAlign w:val="center"/>
            <w:hideMark/>
          </w:tcPr>
          <w:p w14:paraId="426B31DF" w14:textId="25FD0AB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К0037</w:t>
            </w:r>
          </w:p>
        </w:tc>
        <w:tc>
          <w:tcPr>
            <w:tcW w:w="8741" w:type="dxa"/>
            <w:vAlign w:val="bottom"/>
            <w:hideMark/>
          </w:tcPr>
          <w:p w14:paraId="25650DA8" w14:textId="7E5B0E2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Командир отделения</w:t>
            </w:r>
          </w:p>
        </w:tc>
      </w:tr>
      <w:tr w:rsidR="00AA1CEE" w:rsidRPr="00AA1CEE" w14:paraId="77177B02" w14:textId="77777777" w:rsidTr="00202C19">
        <w:trPr>
          <w:trHeight w:val="300"/>
        </w:trPr>
        <w:tc>
          <w:tcPr>
            <w:tcW w:w="1290" w:type="dxa"/>
            <w:noWrap/>
            <w:vAlign w:val="center"/>
            <w:hideMark/>
          </w:tcPr>
          <w:p w14:paraId="449C5929" w14:textId="339A49A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К0038</w:t>
            </w:r>
          </w:p>
        </w:tc>
        <w:tc>
          <w:tcPr>
            <w:tcW w:w="8741" w:type="dxa"/>
            <w:vAlign w:val="bottom"/>
            <w:hideMark/>
          </w:tcPr>
          <w:p w14:paraId="3D155981" w14:textId="51D8AE4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Комбайнер</w:t>
            </w:r>
          </w:p>
        </w:tc>
      </w:tr>
      <w:tr w:rsidR="00AA1CEE" w:rsidRPr="00AA1CEE" w14:paraId="074F1699" w14:textId="77777777" w:rsidTr="00202C19">
        <w:trPr>
          <w:trHeight w:val="300"/>
        </w:trPr>
        <w:tc>
          <w:tcPr>
            <w:tcW w:w="1290" w:type="dxa"/>
            <w:noWrap/>
            <w:vAlign w:val="center"/>
            <w:hideMark/>
          </w:tcPr>
          <w:p w14:paraId="5AD6F110" w14:textId="2951BF0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К0039</w:t>
            </w:r>
          </w:p>
        </w:tc>
        <w:tc>
          <w:tcPr>
            <w:tcW w:w="8741" w:type="dxa"/>
            <w:vAlign w:val="bottom"/>
            <w:hideMark/>
          </w:tcPr>
          <w:p w14:paraId="02EADDE4" w14:textId="2A94ECD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Комендант</w:t>
            </w:r>
          </w:p>
        </w:tc>
      </w:tr>
      <w:tr w:rsidR="00AA1CEE" w:rsidRPr="00AA1CEE" w14:paraId="02B02F3A" w14:textId="77777777" w:rsidTr="00202C19">
        <w:trPr>
          <w:trHeight w:val="300"/>
        </w:trPr>
        <w:tc>
          <w:tcPr>
            <w:tcW w:w="1290" w:type="dxa"/>
            <w:noWrap/>
            <w:vAlign w:val="center"/>
            <w:hideMark/>
          </w:tcPr>
          <w:p w14:paraId="0022A9DB" w14:textId="104AE65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К0040</w:t>
            </w:r>
          </w:p>
        </w:tc>
        <w:tc>
          <w:tcPr>
            <w:tcW w:w="8741" w:type="dxa"/>
            <w:vAlign w:val="bottom"/>
            <w:hideMark/>
          </w:tcPr>
          <w:p w14:paraId="4CDAD87E" w14:textId="1679213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Комендант здания</w:t>
            </w:r>
          </w:p>
        </w:tc>
      </w:tr>
      <w:tr w:rsidR="00AA1CEE" w:rsidRPr="00AA1CEE" w14:paraId="63965706" w14:textId="77777777" w:rsidTr="00202C19">
        <w:trPr>
          <w:trHeight w:val="300"/>
        </w:trPr>
        <w:tc>
          <w:tcPr>
            <w:tcW w:w="1290" w:type="dxa"/>
            <w:noWrap/>
            <w:vAlign w:val="center"/>
            <w:hideMark/>
          </w:tcPr>
          <w:p w14:paraId="3C1069AF" w14:textId="2868F3F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К0041</w:t>
            </w:r>
          </w:p>
        </w:tc>
        <w:tc>
          <w:tcPr>
            <w:tcW w:w="8741" w:type="dxa"/>
            <w:vAlign w:val="bottom"/>
            <w:hideMark/>
          </w:tcPr>
          <w:p w14:paraId="5CB33F75" w14:textId="0CF1E48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Коммерческий директор</w:t>
            </w:r>
          </w:p>
        </w:tc>
      </w:tr>
      <w:tr w:rsidR="00AA1CEE" w:rsidRPr="00AA1CEE" w14:paraId="002B462D" w14:textId="77777777" w:rsidTr="00202C19">
        <w:trPr>
          <w:trHeight w:val="300"/>
        </w:trPr>
        <w:tc>
          <w:tcPr>
            <w:tcW w:w="1290" w:type="dxa"/>
            <w:noWrap/>
            <w:vAlign w:val="center"/>
            <w:hideMark/>
          </w:tcPr>
          <w:p w14:paraId="1995741F" w14:textId="3AB8944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К0042</w:t>
            </w:r>
          </w:p>
        </w:tc>
        <w:tc>
          <w:tcPr>
            <w:tcW w:w="8741" w:type="dxa"/>
            <w:vAlign w:val="bottom"/>
            <w:hideMark/>
          </w:tcPr>
          <w:p w14:paraId="1594952B" w14:textId="41ACCD7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Комплексный рабочий</w:t>
            </w:r>
          </w:p>
        </w:tc>
      </w:tr>
      <w:tr w:rsidR="00AA1CEE" w:rsidRPr="00AA1CEE" w14:paraId="1BB080A9" w14:textId="77777777" w:rsidTr="00202C19">
        <w:trPr>
          <w:trHeight w:val="300"/>
        </w:trPr>
        <w:tc>
          <w:tcPr>
            <w:tcW w:w="1290" w:type="dxa"/>
            <w:noWrap/>
            <w:vAlign w:val="center"/>
            <w:hideMark/>
          </w:tcPr>
          <w:p w14:paraId="172FDEA1" w14:textId="3D9694B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К0043</w:t>
            </w:r>
          </w:p>
        </w:tc>
        <w:tc>
          <w:tcPr>
            <w:tcW w:w="8741" w:type="dxa"/>
            <w:vAlign w:val="bottom"/>
            <w:hideMark/>
          </w:tcPr>
          <w:p w14:paraId="227C7566" w14:textId="574042D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Комплектовщик</w:t>
            </w:r>
          </w:p>
        </w:tc>
      </w:tr>
      <w:tr w:rsidR="00AA1CEE" w:rsidRPr="00AA1CEE" w14:paraId="1F0D9E32" w14:textId="77777777" w:rsidTr="00202C19">
        <w:trPr>
          <w:trHeight w:val="208"/>
        </w:trPr>
        <w:tc>
          <w:tcPr>
            <w:tcW w:w="1290" w:type="dxa"/>
            <w:noWrap/>
            <w:vAlign w:val="center"/>
            <w:hideMark/>
          </w:tcPr>
          <w:p w14:paraId="5D449EB2" w14:textId="05B2CBD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К0044</w:t>
            </w:r>
          </w:p>
        </w:tc>
        <w:tc>
          <w:tcPr>
            <w:tcW w:w="8741" w:type="dxa"/>
            <w:vAlign w:val="bottom"/>
            <w:hideMark/>
          </w:tcPr>
          <w:p w14:paraId="2C89018F" w14:textId="3C11759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Комплектовщик белья</w:t>
            </w:r>
          </w:p>
        </w:tc>
      </w:tr>
      <w:tr w:rsidR="00AA1CEE" w:rsidRPr="00AA1CEE" w14:paraId="4271B1B4" w14:textId="77777777" w:rsidTr="00202C19">
        <w:trPr>
          <w:trHeight w:val="300"/>
        </w:trPr>
        <w:tc>
          <w:tcPr>
            <w:tcW w:w="1290" w:type="dxa"/>
            <w:noWrap/>
            <w:vAlign w:val="center"/>
            <w:hideMark/>
          </w:tcPr>
          <w:p w14:paraId="687AB66F" w14:textId="0633637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К0045</w:t>
            </w:r>
          </w:p>
        </w:tc>
        <w:tc>
          <w:tcPr>
            <w:tcW w:w="8741" w:type="dxa"/>
            <w:vAlign w:val="bottom"/>
            <w:hideMark/>
          </w:tcPr>
          <w:p w14:paraId="46B5AB19" w14:textId="49AB7AA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Комплектовщик деталей музыкальных инструментов</w:t>
            </w:r>
          </w:p>
        </w:tc>
      </w:tr>
      <w:tr w:rsidR="00AA1CEE" w:rsidRPr="00AA1CEE" w14:paraId="0FDC3262" w14:textId="77777777" w:rsidTr="00202C19">
        <w:trPr>
          <w:trHeight w:val="300"/>
        </w:trPr>
        <w:tc>
          <w:tcPr>
            <w:tcW w:w="1290" w:type="dxa"/>
            <w:noWrap/>
            <w:vAlign w:val="center"/>
            <w:hideMark/>
          </w:tcPr>
          <w:p w14:paraId="1EBB1525" w14:textId="204D224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К0046</w:t>
            </w:r>
          </w:p>
        </w:tc>
        <w:tc>
          <w:tcPr>
            <w:tcW w:w="8741" w:type="dxa"/>
            <w:vAlign w:val="bottom"/>
            <w:hideMark/>
          </w:tcPr>
          <w:p w14:paraId="0A26DC40" w14:textId="299DD57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Комплектовщик изделий и инструмента</w:t>
            </w:r>
          </w:p>
        </w:tc>
      </w:tr>
      <w:tr w:rsidR="00AA1CEE" w:rsidRPr="00AA1CEE" w14:paraId="443F7179" w14:textId="77777777" w:rsidTr="00202C19">
        <w:trPr>
          <w:trHeight w:val="300"/>
        </w:trPr>
        <w:tc>
          <w:tcPr>
            <w:tcW w:w="1290" w:type="dxa"/>
            <w:noWrap/>
            <w:vAlign w:val="center"/>
            <w:hideMark/>
          </w:tcPr>
          <w:p w14:paraId="0D8596BF" w14:textId="423CD98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К0047</w:t>
            </w:r>
          </w:p>
        </w:tc>
        <w:tc>
          <w:tcPr>
            <w:tcW w:w="8741" w:type="dxa"/>
            <w:vAlign w:val="bottom"/>
            <w:hideMark/>
          </w:tcPr>
          <w:p w14:paraId="58F4D941" w14:textId="4DC5EDA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Комплектовщик мебели</w:t>
            </w:r>
          </w:p>
        </w:tc>
      </w:tr>
      <w:tr w:rsidR="00AA1CEE" w:rsidRPr="00AA1CEE" w14:paraId="68B9F773" w14:textId="77777777" w:rsidTr="00202C19">
        <w:trPr>
          <w:trHeight w:val="300"/>
        </w:trPr>
        <w:tc>
          <w:tcPr>
            <w:tcW w:w="1290" w:type="dxa"/>
            <w:noWrap/>
            <w:vAlign w:val="center"/>
            <w:hideMark/>
          </w:tcPr>
          <w:p w14:paraId="50F10726" w14:textId="19A84BB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К0048</w:t>
            </w:r>
          </w:p>
        </w:tc>
        <w:tc>
          <w:tcPr>
            <w:tcW w:w="8741" w:type="dxa"/>
            <w:vAlign w:val="bottom"/>
            <w:hideMark/>
          </w:tcPr>
          <w:p w14:paraId="49AC0EA0" w14:textId="5EBFDBB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Комплектовщик товаров</w:t>
            </w:r>
          </w:p>
        </w:tc>
      </w:tr>
      <w:tr w:rsidR="00AA1CEE" w:rsidRPr="00AA1CEE" w14:paraId="5CD529EC" w14:textId="77777777" w:rsidTr="00202C19">
        <w:trPr>
          <w:trHeight w:val="300"/>
        </w:trPr>
        <w:tc>
          <w:tcPr>
            <w:tcW w:w="1290" w:type="dxa"/>
            <w:noWrap/>
            <w:vAlign w:val="center"/>
            <w:hideMark/>
          </w:tcPr>
          <w:p w14:paraId="4156E320" w14:textId="76308D7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К0049</w:t>
            </w:r>
          </w:p>
        </w:tc>
        <w:tc>
          <w:tcPr>
            <w:tcW w:w="8741" w:type="dxa"/>
            <w:vAlign w:val="bottom"/>
            <w:hideMark/>
          </w:tcPr>
          <w:p w14:paraId="3D540F21" w14:textId="5D1E786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Компрессорщик</w:t>
            </w:r>
          </w:p>
        </w:tc>
      </w:tr>
      <w:tr w:rsidR="00AA1CEE" w:rsidRPr="00AA1CEE" w14:paraId="5FFDAD2B" w14:textId="77777777" w:rsidTr="00202C19">
        <w:trPr>
          <w:trHeight w:val="300"/>
        </w:trPr>
        <w:tc>
          <w:tcPr>
            <w:tcW w:w="1290" w:type="dxa"/>
            <w:noWrap/>
            <w:vAlign w:val="center"/>
            <w:hideMark/>
          </w:tcPr>
          <w:p w14:paraId="78B620C4" w14:textId="26F9EE4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К0050</w:t>
            </w:r>
          </w:p>
        </w:tc>
        <w:tc>
          <w:tcPr>
            <w:tcW w:w="8741" w:type="dxa"/>
            <w:vAlign w:val="bottom"/>
            <w:hideMark/>
          </w:tcPr>
          <w:p w14:paraId="7E13FDD4" w14:textId="36ADDC5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Кондитер</w:t>
            </w:r>
          </w:p>
        </w:tc>
      </w:tr>
      <w:tr w:rsidR="00AA1CEE" w:rsidRPr="00AA1CEE" w14:paraId="5E7F69BF" w14:textId="77777777" w:rsidTr="00202C19">
        <w:trPr>
          <w:trHeight w:val="300"/>
        </w:trPr>
        <w:tc>
          <w:tcPr>
            <w:tcW w:w="1290" w:type="dxa"/>
            <w:noWrap/>
            <w:vAlign w:val="center"/>
            <w:hideMark/>
          </w:tcPr>
          <w:p w14:paraId="21E92DE7" w14:textId="4E80641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К0051</w:t>
            </w:r>
          </w:p>
        </w:tc>
        <w:tc>
          <w:tcPr>
            <w:tcW w:w="8741" w:type="dxa"/>
            <w:vAlign w:val="bottom"/>
            <w:hideMark/>
          </w:tcPr>
          <w:p w14:paraId="0992C43F" w14:textId="7EC63A7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Кондитер 3 разряда</w:t>
            </w:r>
          </w:p>
        </w:tc>
      </w:tr>
      <w:tr w:rsidR="00AA1CEE" w:rsidRPr="00AA1CEE" w14:paraId="59824C75" w14:textId="77777777" w:rsidTr="00202C19">
        <w:trPr>
          <w:trHeight w:val="300"/>
        </w:trPr>
        <w:tc>
          <w:tcPr>
            <w:tcW w:w="1290" w:type="dxa"/>
            <w:noWrap/>
            <w:vAlign w:val="center"/>
            <w:hideMark/>
          </w:tcPr>
          <w:p w14:paraId="59089B74" w14:textId="4E56D1A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К0052</w:t>
            </w:r>
          </w:p>
        </w:tc>
        <w:tc>
          <w:tcPr>
            <w:tcW w:w="8741" w:type="dxa"/>
            <w:vAlign w:val="bottom"/>
            <w:hideMark/>
          </w:tcPr>
          <w:p w14:paraId="3A408D87" w14:textId="38F48D6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Кондитер 4 разряда</w:t>
            </w:r>
          </w:p>
        </w:tc>
      </w:tr>
      <w:tr w:rsidR="00AA1CEE" w:rsidRPr="00AA1CEE" w14:paraId="6D2D5D29" w14:textId="77777777" w:rsidTr="00202C19">
        <w:trPr>
          <w:trHeight w:val="300"/>
        </w:trPr>
        <w:tc>
          <w:tcPr>
            <w:tcW w:w="1290" w:type="dxa"/>
            <w:noWrap/>
            <w:vAlign w:val="center"/>
            <w:hideMark/>
          </w:tcPr>
          <w:p w14:paraId="76BC0B3A" w14:textId="0D0436D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К0053</w:t>
            </w:r>
          </w:p>
        </w:tc>
        <w:tc>
          <w:tcPr>
            <w:tcW w:w="8741" w:type="dxa"/>
            <w:vAlign w:val="bottom"/>
            <w:hideMark/>
          </w:tcPr>
          <w:p w14:paraId="2707B166" w14:textId="1DABDEA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Кондитер 5 разряда</w:t>
            </w:r>
          </w:p>
        </w:tc>
      </w:tr>
      <w:tr w:rsidR="00AA1CEE" w:rsidRPr="00AA1CEE" w14:paraId="34B40062" w14:textId="77777777" w:rsidTr="00202C19">
        <w:trPr>
          <w:trHeight w:val="300"/>
        </w:trPr>
        <w:tc>
          <w:tcPr>
            <w:tcW w:w="1290" w:type="dxa"/>
            <w:noWrap/>
            <w:vAlign w:val="center"/>
            <w:hideMark/>
          </w:tcPr>
          <w:p w14:paraId="005BD633" w14:textId="457B883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К0054</w:t>
            </w:r>
          </w:p>
        </w:tc>
        <w:tc>
          <w:tcPr>
            <w:tcW w:w="8741" w:type="dxa"/>
            <w:vAlign w:val="bottom"/>
            <w:hideMark/>
          </w:tcPr>
          <w:p w14:paraId="5E351002" w14:textId="2455FD3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Кондитер 6 разряда</w:t>
            </w:r>
          </w:p>
        </w:tc>
      </w:tr>
      <w:tr w:rsidR="00AA1CEE" w:rsidRPr="00AA1CEE" w14:paraId="60B1CA00" w14:textId="77777777" w:rsidTr="00202C19">
        <w:trPr>
          <w:trHeight w:val="300"/>
        </w:trPr>
        <w:tc>
          <w:tcPr>
            <w:tcW w:w="1290" w:type="dxa"/>
            <w:noWrap/>
            <w:vAlign w:val="center"/>
            <w:hideMark/>
          </w:tcPr>
          <w:p w14:paraId="787F87CA" w14:textId="7FAE12C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К0055</w:t>
            </w:r>
          </w:p>
        </w:tc>
        <w:tc>
          <w:tcPr>
            <w:tcW w:w="8741" w:type="dxa"/>
            <w:vAlign w:val="bottom"/>
            <w:hideMark/>
          </w:tcPr>
          <w:p w14:paraId="4F894891" w14:textId="759F405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Коневод</w:t>
            </w:r>
          </w:p>
        </w:tc>
      </w:tr>
      <w:tr w:rsidR="00AA1CEE" w:rsidRPr="00AA1CEE" w14:paraId="77616EAC" w14:textId="77777777" w:rsidTr="00202C19">
        <w:trPr>
          <w:trHeight w:val="300"/>
        </w:trPr>
        <w:tc>
          <w:tcPr>
            <w:tcW w:w="1290" w:type="dxa"/>
            <w:noWrap/>
            <w:vAlign w:val="center"/>
            <w:hideMark/>
          </w:tcPr>
          <w:p w14:paraId="1F9F4E59" w14:textId="25E8E79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К0056</w:t>
            </w:r>
          </w:p>
        </w:tc>
        <w:tc>
          <w:tcPr>
            <w:tcW w:w="8741" w:type="dxa"/>
            <w:vAlign w:val="bottom"/>
            <w:hideMark/>
          </w:tcPr>
          <w:p w14:paraId="3D8D78D6" w14:textId="3F26B2B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Коневод 4 разряда</w:t>
            </w:r>
          </w:p>
        </w:tc>
      </w:tr>
      <w:tr w:rsidR="00AA1CEE" w:rsidRPr="00AA1CEE" w14:paraId="3187ACE3" w14:textId="77777777" w:rsidTr="00202C19">
        <w:trPr>
          <w:trHeight w:val="300"/>
        </w:trPr>
        <w:tc>
          <w:tcPr>
            <w:tcW w:w="1290" w:type="dxa"/>
            <w:noWrap/>
            <w:vAlign w:val="center"/>
            <w:hideMark/>
          </w:tcPr>
          <w:p w14:paraId="6FDFC0E1" w14:textId="7FA6FA1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К0057</w:t>
            </w:r>
          </w:p>
        </w:tc>
        <w:tc>
          <w:tcPr>
            <w:tcW w:w="8741" w:type="dxa"/>
            <w:vAlign w:val="bottom"/>
            <w:hideMark/>
          </w:tcPr>
          <w:p w14:paraId="75F77670" w14:textId="3EE049E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Конкурсный управляющий</w:t>
            </w:r>
          </w:p>
        </w:tc>
      </w:tr>
      <w:tr w:rsidR="00AA1CEE" w:rsidRPr="00AA1CEE" w14:paraId="7C411829" w14:textId="77777777" w:rsidTr="00202C19">
        <w:trPr>
          <w:trHeight w:val="300"/>
        </w:trPr>
        <w:tc>
          <w:tcPr>
            <w:tcW w:w="1290" w:type="dxa"/>
            <w:noWrap/>
            <w:vAlign w:val="center"/>
            <w:hideMark/>
          </w:tcPr>
          <w:p w14:paraId="3D00403B" w14:textId="1327930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К0058</w:t>
            </w:r>
          </w:p>
        </w:tc>
        <w:tc>
          <w:tcPr>
            <w:tcW w:w="8741" w:type="dxa"/>
            <w:vAlign w:val="bottom"/>
            <w:hideMark/>
          </w:tcPr>
          <w:p w14:paraId="4DACE103" w14:textId="6A8A00F1"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Коновод</w:t>
            </w:r>
          </w:p>
        </w:tc>
      </w:tr>
      <w:tr w:rsidR="00AA1CEE" w:rsidRPr="00AA1CEE" w14:paraId="5D01E3C6" w14:textId="77777777" w:rsidTr="00202C19">
        <w:trPr>
          <w:trHeight w:val="300"/>
        </w:trPr>
        <w:tc>
          <w:tcPr>
            <w:tcW w:w="1290" w:type="dxa"/>
            <w:noWrap/>
            <w:vAlign w:val="center"/>
            <w:hideMark/>
          </w:tcPr>
          <w:p w14:paraId="6848E88F" w14:textId="498A81C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К0059</w:t>
            </w:r>
          </w:p>
        </w:tc>
        <w:tc>
          <w:tcPr>
            <w:tcW w:w="8741" w:type="dxa"/>
            <w:vAlign w:val="bottom"/>
            <w:hideMark/>
          </w:tcPr>
          <w:p w14:paraId="500EA5F7" w14:textId="702FBBE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Консультант</w:t>
            </w:r>
          </w:p>
        </w:tc>
      </w:tr>
      <w:tr w:rsidR="00AA1CEE" w:rsidRPr="00AA1CEE" w14:paraId="504AFDD5" w14:textId="77777777" w:rsidTr="00202C19">
        <w:trPr>
          <w:trHeight w:val="300"/>
        </w:trPr>
        <w:tc>
          <w:tcPr>
            <w:tcW w:w="1290" w:type="dxa"/>
            <w:noWrap/>
            <w:vAlign w:val="center"/>
            <w:hideMark/>
          </w:tcPr>
          <w:p w14:paraId="2C8C041D" w14:textId="672F0F6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К0060</w:t>
            </w:r>
          </w:p>
        </w:tc>
        <w:tc>
          <w:tcPr>
            <w:tcW w:w="8741" w:type="dxa"/>
            <w:vAlign w:val="bottom"/>
            <w:hideMark/>
          </w:tcPr>
          <w:p w14:paraId="12869691" w14:textId="31CD721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Консультант по профессиональной реабилитации инвалидов</w:t>
            </w:r>
          </w:p>
        </w:tc>
      </w:tr>
      <w:tr w:rsidR="00AA1CEE" w:rsidRPr="00AA1CEE" w14:paraId="72A14036" w14:textId="77777777" w:rsidTr="00202C19">
        <w:trPr>
          <w:trHeight w:val="300"/>
        </w:trPr>
        <w:tc>
          <w:tcPr>
            <w:tcW w:w="1290" w:type="dxa"/>
            <w:noWrap/>
            <w:vAlign w:val="center"/>
            <w:hideMark/>
          </w:tcPr>
          <w:p w14:paraId="67F8C751" w14:textId="0AD262B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К0061</w:t>
            </w:r>
          </w:p>
        </w:tc>
        <w:tc>
          <w:tcPr>
            <w:tcW w:w="8741" w:type="dxa"/>
            <w:vAlign w:val="bottom"/>
            <w:hideMark/>
          </w:tcPr>
          <w:p w14:paraId="4E0360B1" w14:textId="4AD98DA2"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Консьерж</w:t>
            </w:r>
          </w:p>
        </w:tc>
      </w:tr>
      <w:tr w:rsidR="00AA1CEE" w:rsidRPr="00AA1CEE" w14:paraId="1E6ACC61" w14:textId="77777777" w:rsidTr="00202C19">
        <w:trPr>
          <w:trHeight w:val="300"/>
        </w:trPr>
        <w:tc>
          <w:tcPr>
            <w:tcW w:w="1290" w:type="dxa"/>
            <w:noWrap/>
            <w:vAlign w:val="center"/>
            <w:hideMark/>
          </w:tcPr>
          <w:p w14:paraId="2F29569F" w14:textId="0DB47F5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К0062</w:t>
            </w:r>
          </w:p>
        </w:tc>
        <w:tc>
          <w:tcPr>
            <w:tcW w:w="8741" w:type="dxa"/>
            <w:vAlign w:val="bottom"/>
            <w:hideMark/>
          </w:tcPr>
          <w:p w14:paraId="5FECE71A" w14:textId="0C56C74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Контент-менеджер</w:t>
            </w:r>
          </w:p>
        </w:tc>
      </w:tr>
      <w:tr w:rsidR="00AA1CEE" w:rsidRPr="00AA1CEE" w14:paraId="66192349" w14:textId="77777777" w:rsidTr="00202C19">
        <w:trPr>
          <w:trHeight w:val="300"/>
        </w:trPr>
        <w:tc>
          <w:tcPr>
            <w:tcW w:w="1290" w:type="dxa"/>
            <w:noWrap/>
            <w:vAlign w:val="center"/>
            <w:hideMark/>
          </w:tcPr>
          <w:p w14:paraId="022F695A" w14:textId="1620DD2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К0063</w:t>
            </w:r>
          </w:p>
        </w:tc>
        <w:tc>
          <w:tcPr>
            <w:tcW w:w="8741" w:type="dxa"/>
            <w:vAlign w:val="bottom"/>
            <w:hideMark/>
          </w:tcPr>
          <w:p w14:paraId="6FE95970" w14:textId="3EAA3CD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Контент-редактор</w:t>
            </w:r>
          </w:p>
        </w:tc>
      </w:tr>
      <w:tr w:rsidR="00AA1CEE" w:rsidRPr="00AA1CEE" w14:paraId="72D87C15" w14:textId="77777777" w:rsidTr="00202C19">
        <w:trPr>
          <w:trHeight w:val="300"/>
        </w:trPr>
        <w:tc>
          <w:tcPr>
            <w:tcW w:w="1290" w:type="dxa"/>
            <w:noWrap/>
            <w:vAlign w:val="center"/>
            <w:hideMark/>
          </w:tcPr>
          <w:p w14:paraId="6D6B9330" w14:textId="5829CC9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К0064</w:t>
            </w:r>
          </w:p>
        </w:tc>
        <w:tc>
          <w:tcPr>
            <w:tcW w:w="8741" w:type="dxa"/>
            <w:vAlign w:val="bottom"/>
            <w:hideMark/>
          </w:tcPr>
          <w:p w14:paraId="52FA9950" w14:textId="08A741E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Контролер</w:t>
            </w:r>
          </w:p>
        </w:tc>
      </w:tr>
      <w:tr w:rsidR="00AA1CEE" w:rsidRPr="00AA1CEE" w14:paraId="347C7AFC" w14:textId="77777777" w:rsidTr="00202C19">
        <w:trPr>
          <w:trHeight w:val="300"/>
        </w:trPr>
        <w:tc>
          <w:tcPr>
            <w:tcW w:w="1290" w:type="dxa"/>
            <w:noWrap/>
            <w:vAlign w:val="center"/>
            <w:hideMark/>
          </w:tcPr>
          <w:p w14:paraId="761D32A7" w14:textId="2C60D8B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К0065</w:t>
            </w:r>
          </w:p>
        </w:tc>
        <w:tc>
          <w:tcPr>
            <w:tcW w:w="8741" w:type="dxa"/>
            <w:vAlign w:val="bottom"/>
            <w:hideMark/>
          </w:tcPr>
          <w:p w14:paraId="592D28A1" w14:textId="04AE518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Контролер билетов</w:t>
            </w:r>
          </w:p>
        </w:tc>
      </w:tr>
      <w:tr w:rsidR="00AA1CEE" w:rsidRPr="00AA1CEE" w14:paraId="3A72B35F" w14:textId="77777777" w:rsidTr="00202C19">
        <w:trPr>
          <w:trHeight w:val="300"/>
        </w:trPr>
        <w:tc>
          <w:tcPr>
            <w:tcW w:w="1290" w:type="dxa"/>
            <w:noWrap/>
            <w:vAlign w:val="center"/>
            <w:hideMark/>
          </w:tcPr>
          <w:p w14:paraId="2686EEDD" w14:textId="0BCCC94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К0066</w:t>
            </w:r>
          </w:p>
        </w:tc>
        <w:tc>
          <w:tcPr>
            <w:tcW w:w="8741" w:type="dxa"/>
            <w:vAlign w:val="bottom"/>
            <w:hideMark/>
          </w:tcPr>
          <w:p w14:paraId="21865B8B" w14:textId="324EA07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Контролер контрольно-пропускного пункта</w:t>
            </w:r>
          </w:p>
        </w:tc>
      </w:tr>
      <w:tr w:rsidR="00AA1CEE" w:rsidRPr="00AA1CEE" w14:paraId="7D92734F" w14:textId="77777777" w:rsidTr="00202C19">
        <w:trPr>
          <w:trHeight w:val="300"/>
        </w:trPr>
        <w:tc>
          <w:tcPr>
            <w:tcW w:w="1290" w:type="dxa"/>
            <w:noWrap/>
            <w:vAlign w:val="center"/>
            <w:hideMark/>
          </w:tcPr>
          <w:p w14:paraId="5D580F1D" w14:textId="7E8F447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К0067</w:t>
            </w:r>
          </w:p>
        </w:tc>
        <w:tc>
          <w:tcPr>
            <w:tcW w:w="8741" w:type="dxa"/>
            <w:vAlign w:val="bottom"/>
            <w:hideMark/>
          </w:tcPr>
          <w:p w14:paraId="1648AFF1" w14:textId="7CEC4F3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Контролер музыкальных инструментов</w:t>
            </w:r>
          </w:p>
        </w:tc>
      </w:tr>
      <w:tr w:rsidR="00AA1CEE" w:rsidRPr="00AA1CEE" w14:paraId="0EC3912E" w14:textId="77777777" w:rsidTr="00202C19">
        <w:trPr>
          <w:trHeight w:val="300"/>
        </w:trPr>
        <w:tc>
          <w:tcPr>
            <w:tcW w:w="1290" w:type="dxa"/>
            <w:noWrap/>
            <w:vAlign w:val="center"/>
            <w:hideMark/>
          </w:tcPr>
          <w:p w14:paraId="765E97D4" w14:textId="43927B4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К0068</w:t>
            </w:r>
          </w:p>
        </w:tc>
        <w:tc>
          <w:tcPr>
            <w:tcW w:w="8741" w:type="dxa"/>
            <w:vAlign w:val="bottom"/>
            <w:hideMark/>
          </w:tcPr>
          <w:p w14:paraId="25F3A311" w14:textId="4E2E12F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Контролер музыкальных инструментов 4 разряда</w:t>
            </w:r>
          </w:p>
        </w:tc>
      </w:tr>
      <w:tr w:rsidR="00AA1CEE" w:rsidRPr="00AA1CEE" w14:paraId="03DCECB8" w14:textId="77777777" w:rsidTr="00202C19">
        <w:trPr>
          <w:trHeight w:val="300"/>
        </w:trPr>
        <w:tc>
          <w:tcPr>
            <w:tcW w:w="1290" w:type="dxa"/>
            <w:noWrap/>
            <w:vAlign w:val="center"/>
            <w:hideMark/>
          </w:tcPr>
          <w:p w14:paraId="7FA5488E" w14:textId="4D18B9A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К0069</w:t>
            </w:r>
          </w:p>
        </w:tc>
        <w:tc>
          <w:tcPr>
            <w:tcW w:w="8741" w:type="dxa"/>
            <w:vAlign w:val="bottom"/>
            <w:hideMark/>
          </w:tcPr>
          <w:p w14:paraId="02DD6E4B" w14:textId="4FEB593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Контролер музыкальных инструментов 5 разряда</w:t>
            </w:r>
          </w:p>
        </w:tc>
      </w:tr>
      <w:tr w:rsidR="00AA1CEE" w:rsidRPr="00AA1CEE" w14:paraId="5F849FB9" w14:textId="77777777" w:rsidTr="00202C19">
        <w:trPr>
          <w:trHeight w:val="300"/>
        </w:trPr>
        <w:tc>
          <w:tcPr>
            <w:tcW w:w="1290" w:type="dxa"/>
            <w:noWrap/>
            <w:vAlign w:val="center"/>
            <w:hideMark/>
          </w:tcPr>
          <w:p w14:paraId="4D720E89" w14:textId="7AE8A40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К0070</w:t>
            </w:r>
          </w:p>
        </w:tc>
        <w:tc>
          <w:tcPr>
            <w:tcW w:w="8741" w:type="dxa"/>
            <w:vAlign w:val="bottom"/>
            <w:hideMark/>
          </w:tcPr>
          <w:p w14:paraId="2BA47761" w14:textId="13B41EB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Контролер музыкальных инструментов 6 разряда</w:t>
            </w:r>
          </w:p>
        </w:tc>
      </w:tr>
      <w:tr w:rsidR="00AA1CEE" w:rsidRPr="00AA1CEE" w14:paraId="524ED687" w14:textId="77777777" w:rsidTr="00202C19">
        <w:trPr>
          <w:trHeight w:val="300"/>
        </w:trPr>
        <w:tc>
          <w:tcPr>
            <w:tcW w:w="1290" w:type="dxa"/>
            <w:noWrap/>
            <w:vAlign w:val="center"/>
            <w:hideMark/>
          </w:tcPr>
          <w:p w14:paraId="7DF07417" w14:textId="7166D70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К0071</w:t>
            </w:r>
          </w:p>
        </w:tc>
        <w:tc>
          <w:tcPr>
            <w:tcW w:w="8741" w:type="dxa"/>
            <w:vAlign w:val="bottom"/>
            <w:hideMark/>
          </w:tcPr>
          <w:p w14:paraId="0CA2882D" w14:textId="4D0B181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Контролер пассажирского транспорта</w:t>
            </w:r>
          </w:p>
        </w:tc>
      </w:tr>
      <w:tr w:rsidR="00AA1CEE" w:rsidRPr="00AA1CEE" w14:paraId="67AF8BCC" w14:textId="77777777" w:rsidTr="00202C19">
        <w:trPr>
          <w:trHeight w:val="300"/>
        </w:trPr>
        <w:tc>
          <w:tcPr>
            <w:tcW w:w="1290" w:type="dxa"/>
            <w:noWrap/>
            <w:vAlign w:val="center"/>
            <w:hideMark/>
          </w:tcPr>
          <w:p w14:paraId="3588CB04" w14:textId="18086A7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К0072</w:t>
            </w:r>
          </w:p>
        </w:tc>
        <w:tc>
          <w:tcPr>
            <w:tcW w:w="8741" w:type="dxa"/>
            <w:vAlign w:val="bottom"/>
            <w:hideMark/>
          </w:tcPr>
          <w:p w14:paraId="5BE1275A" w14:textId="135BA49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Контролер станочных и слесарных работ</w:t>
            </w:r>
          </w:p>
        </w:tc>
      </w:tr>
      <w:tr w:rsidR="00AA1CEE" w:rsidRPr="00AA1CEE" w14:paraId="6D8FB70D" w14:textId="77777777" w:rsidTr="00202C19">
        <w:trPr>
          <w:trHeight w:val="300"/>
        </w:trPr>
        <w:tc>
          <w:tcPr>
            <w:tcW w:w="1290" w:type="dxa"/>
            <w:noWrap/>
            <w:vAlign w:val="center"/>
            <w:hideMark/>
          </w:tcPr>
          <w:p w14:paraId="549304B9" w14:textId="1C528EF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К0073</w:t>
            </w:r>
          </w:p>
        </w:tc>
        <w:tc>
          <w:tcPr>
            <w:tcW w:w="8741" w:type="dxa"/>
            <w:vAlign w:val="bottom"/>
            <w:hideMark/>
          </w:tcPr>
          <w:p w14:paraId="27291177" w14:textId="15005E1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Контролер технического состояния автомототранспортных средств</w:t>
            </w:r>
          </w:p>
        </w:tc>
      </w:tr>
      <w:tr w:rsidR="00AA1CEE" w:rsidRPr="00AA1CEE" w14:paraId="3B7DD3C9" w14:textId="77777777" w:rsidTr="00202C19">
        <w:trPr>
          <w:trHeight w:val="300"/>
        </w:trPr>
        <w:tc>
          <w:tcPr>
            <w:tcW w:w="1290" w:type="dxa"/>
            <w:noWrap/>
            <w:vAlign w:val="center"/>
            <w:hideMark/>
          </w:tcPr>
          <w:p w14:paraId="3D6E7019" w14:textId="12A923A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К0074</w:t>
            </w:r>
          </w:p>
        </w:tc>
        <w:tc>
          <w:tcPr>
            <w:tcW w:w="8741" w:type="dxa"/>
            <w:vAlign w:val="bottom"/>
            <w:hideMark/>
          </w:tcPr>
          <w:p w14:paraId="50CF4B05" w14:textId="4D86646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Контролер-кассир</w:t>
            </w:r>
          </w:p>
        </w:tc>
      </w:tr>
      <w:tr w:rsidR="00AA1CEE" w:rsidRPr="00AA1CEE" w14:paraId="6CFD59B3" w14:textId="77777777" w:rsidTr="00202C19">
        <w:trPr>
          <w:trHeight w:val="300"/>
        </w:trPr>
        <w:tc>
          <w:tcPr>
            <w:tcW w:w="1290" w:type="dxa"/>
            <w:noWrap/>
            <w:vAlign w:val="center"/>
            <w:hideMark/>
          </w:tcPr>
          <w:p w14:paraId="65329F1B" w14:textId="6AFEB5A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К0075</w:t>
            </w:r>
          </w:p>
        </w:tc>
        <w:tc>
          <w:tcPr>
            <w:tcW w:w="8741" w:type="dxa"/>
            <w:vAlign w:val="bottom"/>
            <w:hideMark/>
          </w:tcPr>
          <w:p w14:paraId="620ECDE3" w14:textId="528EB91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Контролер-кассир 4 разряда</w:t>
            </w:r>
          </w:p>
        </w:tc>
      </w:tr>
      <w:tr w:rsidR="00AA1CEE" w:rsidRPr="00AA1CEE" w14:paraId="6A28E69C" w14:textId="77777777" w:rsidTr="00202C19">
        <w:trPr>
          <w:trHeight w:val="300"/>
        </w:trPr>
        <w:tc>
          <w:tcPr>
            <w:tcW w:w="1290" w:type="dxa"/>
            <w:noWrap/>
            <w:vAlign w:val="center"/>
            <w:hideMark/>
          </w:tcPr>
          <w:p w14:paraId="4E6718DE" w14:textId="6B9C919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К0076</w:t>
            </w:r>
          </w:p>
        </w:tc>
        <w:tc>
          <w:tcPr>
            <w:tcW w:w="8741" w:type="dxa"/>
            <w:vAlign w:val="bottom"/>
            <w:hideMark/>
          </w:tcPr>
          <w:p w14:paraId="6431EB9E" w14:textId="168AFBB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Контролер-посадчик аттракциона</w:t>
            </w:r>
          </w:p>
        </w:tc>
      </w:tr>
      <w:tr w:rsidR="00AA1CEE" w:rsidRPr="00AA1CEE" w14:paraId="0D9DF3CF" w14:textId="77777777" w:rsidTr="00202C19">
        <w:trPr>
          <w:trHeight w:val="300"/>
        </w:trPr>
        <w:tc>
          <w:tcPr>
            <w:tcW w:w="1290" w:type="dxa"/>
            <w:noWrap/>
            <w:vAlign w:val="center"/>
            <w:hideMark/>
          </w:tcPr>
          <w:p w14:paraId="3E23E330" w14:textId="642528B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К0077</w:t>
            </w:r>
          </w:p>
        </w:tc>
        <w:tc>
          <w:tcPr>
            <w:tcW w:w="8741" w:type="dxa"/>
            <w:vAlign w:val="bottom"/>
            <w:hideMark/>
          </w:tcPr>
          <w:p w14:paraId="01CF6D3A" w14:textId="5B90A8E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Контролирующий физик</w:t>
            </w:r>
          </w:p>
        </w:tc>
      </w:tr>
      <w:tr w:rsidR="00AA1CEE" w:rsidRPr="00AA1CEE" w14:paraId="696E4D45" w14:textId="77777777" w:rsidTr="00202C19">
        <w:trPr>
          <w:trHeight w:val="300"/>
        </w:trPr>
        <w:tc>
          <w:tcPr>
            <w:tcW w:w="1290" w:type="dxa"/>
            <w:noWrap/>
            <w:vAlign w:val="center"/>
            <w:hideMark/>
          </w:tcPr>
          <w:p w14:paraId="7F9F0658" w14:textId="31970C0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К0078</w:t>
            </w:r>
          </w:p>
        </w:tc>
        <w:tc>
          <w:tcPr>
            <w:tcW w:w="8741" w:type="dxa"/>
            <w:vAlign w:val="bottom"/>
            <w:hideMark/>
          </w:tcPr>
          <w:p w14:paraId="12C34D04" w14:textId="0598B80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Контролирующий физик исследовательского реактора стенда</w:t>
            </w:r>
          </w:p>
        </w:tc>
      </w:tr>
      <w:tr w:rsidR="00AA1CEE" w:rsidRPr="00AA1CEE" w14:paraId="1A573D1F" w14:textId="77777777" w:rsidTr="00202C19">
        <w:trPr>
          <w:trHeight w:val="300"/>
        </w:trPr>
        <w:tc>
          <w:tcPr>
            <w:tcW w:w="1290" w:type="dxa"/>
            <w:noWrap/>
            <w:vAlign w:val="center"/>
            <w:hideMark/>
          </w:tcPr>
          <w:p w14:paraId="47974075" w14:textId="5A3AB48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К0079</w:t>
            </w:r>
          </w:p>
        </w:tc>
        <w:tc>
          <w:tcPr>
            <w:tcW w:w="8741" w:type="dxa"/>
            <w:vAlign w:val="bottom"/>
            <w:hideMark/>
          </w:tcPr>
          <w:p w14:paraId="1090B407" w14:textId="45D651B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Контрольный механик</w:t>
            </w:r>
          </w:p>
        </w:tc>
      </w:tr>
      <w:tr w:rsidR="00AA1CEE" w:rsidRPr="00AA1CEE" w14:paraId="2B00CBA0" w14:textId="77777777" w:rsidTr="00202C19">
        <w:trPr>
          <w:trHeight w:val="300"/>
        </w:trPr>
        <w:tc>
          <w:tcPr>
            <w:tcW w:w="1290" w:type="dxa"/>
            <w:noWrap/>
            <w:vAlign w:val="center"/>
            <w:hideMark/>
          </w:tcPr>
          <w:p w14:paraId="1FD09A2B" w14:textId="7E7F693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К0080</w:t>
            </w:r>
          </w:p>
        </w:tc>
        <w:tc>
          <w:tcPr>
            <w:tcW w:w="8741" w:type="dxa"/>
            <w:vAlign w:val="bottom"/>
            <w:hideMark/>
          </w:tcPr>
          <w:p w14:paraId="20B7172D" w14:textId="454B0C7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Контуровшик</w:t>
            </w:r>
          </w:p>
        </w:tc>
      </w:tr>
      <w:tr w:rsidR="00AA1CEE" w:rsidRPr="00AA1CEE" w14:paraId="4E5A107A" w14:textId="77777777" w:rsidTr="00202C19">
        <w:trPr>
          <w:trHeight w:val="300"/>
        </w:trPr>
        <w:tc>
          <w:tcPr>
            <w:tcW w:w="1290" w:type="dxa"/>
            <w:noWrap/>
            <w:vAlign w:val="center"/>
            <w:hideMark/>
          </w:tcPr>
          <w:p w14:paraId="58908E64" w14:textId="5D21C3E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К0081</w:t>
            </w:r>
          </w:p>
        </w:tc>
        <w:tc>
          <w:tcPr>
            <w:tcW w:w="8741" w:type="dxa"/>
            <w:vAlign w:val="bottom"/>
            <w:hideMark/>
          </w:tcPr>
          <w:p w14:paraId="3CB3874B" w14:textId="2CEDF33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Концертмейстер</w:t>
            </w:r>
          </w:p>
        </w:tc>
      </w:tr>
      <w:tr w:rsidR="00AA1CEE" w:rsidRPr="00AA1CEE" w14:paraId="61A57661" w14:textId="77777777" w:rsidTr="00202C19">
        <w:trPr>
          <w:trHeight w:val="300"/>
        </w:trPr>
        <w:tc>
          <w:tcPr>
            <w:tcW w:w="1290" w:type="dxa"/>
            <w:noWrap/>
            <w:vAlign w:val="center"/>
            <w:hideMark/>
          </w:tcPr>
          <w:p w14:paraId="7036F60E" w14:textId="502D55F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К0082</w:t>
            </w:r>
          </w:p>
        </w:tc>
        <w:tc>
          <w:tcPr>
            <w:tcW w:w="8741" w:type="dxa"/>
            <w:vAlign w:val="bottom"/>
            <w:hideMark/>
          </w:tcPr>
          <w:p w14:paraId="078A59D8" w14:textId="53AD0A1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Концертмейстер по классу балета</w:t>
            </w:r>
          </w:p>
        </w:tc>
      </w:tr>
      <w:tr w:rsidR="00AA1CEE" w:rsidRPr="00AA1CEE" w14:paraId="4FB3D819" w14:textId="77777777" w:rsidTr="00202C19">
        <w:trPr>
          <w:trHeight w:val="300"/>
        </w:trPr>
        <w:tc>
          <w:tcPr>
            <w:tcW w:w="1290" w:type="dxa"/>
            <w:noWrap/>
            <w:vAlign w:val="center"/>
            <w:hideMark/>
          </w:tcPr>
          <w:p w14:paraId="23BB48F2" w14:textId="42591EE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К0083</w:t>
            </w:r>
          </w:p>
        </w:tc>
        <w:tc>
          <w:tcPr>
            <w:tcW w:w="8741" w:type="dxa"/>
            <w:vAlign w:val="bottom"/>
            <w:hideMark/>
          </w:tcPr>
          <w:p w14:paraId="62EA405B" w14:textId="6DB22B3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Концертмейстер по классу вокала</w:t>
            </w:r>
          </w:p>
        </w:tc>
      </w:tr>
      <w:tr w:rsidR="00AA1CEE" w:rsidRPr="00AA1CEE" w14:paraId="770B55B2" w14:textId="77777777" w:rsidTr="00202C19">
        <w:trPr>
          <w:trHeight w:val="300"/>
        </w:trPr>
        <w:tc>
          <w:tcPr>
            <w:tcW w:w="1290" w:type="dxa"/>
            <w:noWrap/>
            <w:vAlign w:val="center"/>
            <w:hideMark/>
          </w:tcPr>
          <w:p w14:paraId="41760648" w14:textId="77EA7D8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К0084</w:t>
            </w:r>
          </w:p>
        </w:tc>
        <w:tc>
          <w:tcPr>
            <w:tcW w:w="8741" w:type="dxa"/>
            <w:vAlign w:val="bottom"/>
            <w:hideMark/>
          </w:tcPr>
          <w:p w14:paraId="67DBD1C5" w14:textId="5B72845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Конюх</w:t>
            </w:r>
          </w:p>
        </w:tc>
      </w:tr>
      <w:tr w:rsidR="00AA1CEE" w:rsidRPr="00AA1CEE" w14:paraId="6FC5D2C6" w14:textId="77777777" w:rsidTr="00202C19">
        <w:trPr>
          <w:trHeight w:val="300"/>
        </w:trPr>
        <w:tc>
          <w:tcPr>
            <w:tcW w:w="1290" w:type="dxa"/>
            <w:noWrap/>
            <w:vAlign w:val="center"/>
            <w:hideMark/>
          </w:tcPr>
          <w:p w14:paraId="08E3736C" w14:textId="7C81161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К0085</w:t>
            </w:r>
          </w:p>
        </w:tc>
        <w:tc>
          <w:tcPr>
            <w:tcW w:w="8741" w:type="dxa"/>
            <w:vAlign w:val="bottom"/>
            <w:hideMark/>
          </w:tcPr>
          <w:p w14:paraId="18CF9CFA" w14:textId="62ACC77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Конюх 2 разряда</w:t>
            </w:r>
          </w:p>
        </w:tc>
      </w:tr>
      <w:tr w:rsidR="00AA1CEE" w:rsidRPr="00AA1CEE" w14:paraId="2A19F16D" w14:textId="77777777" w:rsidTr="00202C19">
        <w:trPr>
          <w:trHeight w:val="300"/>
        </w:trPr>
        <w:tc>
          <w:tcPr>
            <w:tcW w:w="1290" w:type="dxa"/>
            <w:noWrap/>
            <w:vAlign w:val="center"/>
            <w:hideMark/>
          </w:tcPr>
          <w:p w14:paraId="1333D95D" w14:textId="7CA6F39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К0086</w:t>
            </w:r>
          </w:p>
        </w:tc>
        <w:tc>
          <w:tcPr>
            <w:tcW w:w="8741" w:type="dxa"/>
            <w:vAlign w:val="bottom"/>
            <w:hideMark/>
          </w:tcPr>
          <w:p w14:paraId="472679C2" w14:textId="2047FBA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Координатор</w:t>
            </w:r>
          </w:p>
        </w:tc>
      </w:tr>
      <w:tr w:rsidR="00AA1CEE" w:rsidRPr="00AA1CEE" w14:paraId="279045C7" w14:textId="77777777" w:rsidTr="00202C19">
        <w:trPr>
          <w:trHeight w:val="300"/>
        </w:trPr>
        <w:tc>
          <w:tcPr>
            <w:tcW w:w="1290" w:type="dxa"/>
            <w:noWrap/>
            <w:vAlign w:val="center"/>
            <w:hideMark/>
          </w:tcPr>
          <w:p w14:paraId="404FB64B" w14:textId="36FE671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К0087</w:t>
            </w:r>
          </w:p>
        </w:tc>
        <w:tc>
          <w:tcPr>
            <w:tcW w:w="8741" w:type="dxa"/>
            <w:vAlign w:val="bottom"/>
            <w:hideMark/>
          </w:tcPr>
          <w:p w14:paraId="4D1130F7" w14:textId="507763C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Копирайтер</w:t>
            </w:r>
          </w:p>
        </w:tc>
      </w:tr>
      <w:tr w:rsidR="00AA1CEE" w:rsidRPr="00AA1CEE" w14:paraId="48EE3A5D" w14:textId="77777777" w:rsidTr="00202C19">
        <w:trPr>
          <w:trHeight w:val="300"/>
        </w:trPr>
        <w:tc>
          <w:tcPr>
            <w:tcW w:w="1290" w:type="dxa"/>
            <w:noWrap/>
            <w:vAlign w:val="center"/>
            <w:hideMark/>
          </w:tcPr>
          <w:p w14:paraId="64D1B929" w14:textId="7443305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К0088</w:t>
            </w:r>
          </w:p>
        </w:tc>
        <w:tc>
          <w:tcPr>
            <w:tcW w:w="8741" w:type="dxa"/>
            <w:vAlign w:val="bottom"/>
            <w:hideMark/>
          </w:tcPr>
          <w:p w14:paraId="5CB939E0" w14:textId="2F263CA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Копировщик</w:t>
            </w:r>
          </w:p>
        </w:tc>
      </w:tr>
      <w:tr w:rsidR="00AA1CEE" w:rsidRPr="00AA1CEE" w14:paraId="6C5D2B70" w14:textId="77777777" w:rsidTr="00202C19">
        <w:trPr>
          <w:trHeight w:val="300"/>
        </w:trPr>
        <w:tc>
          <w:tcPr>
            <w:tcW w:w="1290" w:type="dxa"/>
            <w:noWrap/>
            <w:vAlign w:val="center"/>
            <w:hideMark/>
          </w:tcPr>
          <w:p w14:paraId="7641E284" w14:textId="468BED0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К0089</w:t>
            </w:r>
          </w:p>
        </w:tc>
        <w:tc>
          <w:tcPr>
            <w:tcW w:w="8741" w:type="dxa"/>
            <w:vAlign w:val="bottom"/>
            <w:hideMark/>
          </w:tcPr>
          <w:p w14:paraId="589BCEE6" w14:textId="1073766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Коптильщик</w:t>
            </w:r>
          </w:p>
        </w:tc>
      </w:tr>
      <w:tr w:rsidR="00AA1CEE" w:rsidRPr="00AA1CEE" w14:paraId="211DD386" w14:textId="77777777" w:rsidTr="00202C19">
        <w:trPr>
          <w:trHeight w:val="300"/>
        </w:trPr>
        <w:tc>
          <w:tcPr>
            <w:tcW w:w="1290" w:type="dxa"/>
            <w:noWrap/>
            <w:vAlign w:val="center"/>
            <w:hideMark/>
          </w:tcPr>
          <w:p w14:paraId="4D585861" w14:textId="5AD0827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К0090</w:t>
            </w:r>
          </w:p>
        </w:tc>
        <w:tc>
          <w:tcPr>
            <w:tcW w:w="8741" w:type="dxa"/>
            <w:vAlign w:val="bottom"/>
            <w:hideMark/>
          </w:tcPr>
          <w:p w14:paraId="51436245" w14:textId="29AEFD4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Коренщица</w:t>
            </w:r>
          </w:p>
        </w:tc>
      </w:tr>
      <w:tr w:rsidR="00AA1CEE" w:rsidRPr="00AA1CEE" w14:paraId="5AC77973" w14:textId="77777777" w:rsidTr="00202C19">
        <w:trPr>
          <w:trHeight w:val="300"/>
        </w:trPr>
        <w:tc>
          <w:tcPr>
            <w:tcW w:w="1290" w:type="dxa"/>
            <w:noWrap/>
            <w:vAlign w:val="center"/>
            <w:hideMark/>
          </w:tcPr>
          <w:p w14:paraId="10488915" w14:textId="7367AA5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К0091</w:t>
            </w:r>
          </w:p>
        </w:tc>
        <w:tc>
          <w:tcPr>
            <w:tcW w:w="8741" w:type="dxa"/>
            <w:vAlign w:val="bottom"/>
            <w:hideMark/>
          </w:tcPr>
          <w:p w14:paraId="49BFB675" w14:textId="39C6C63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Корректор</w:t>
            </w:r>
          </w:p>
        </w:tc>
      </w:tr>
      <w:tr w:rsidR="00AA1CEE" w:rsidRPr="00AA1CEE" w14:paraId="3172AAAA" w14:textId="77777777" w:rsidTr="00202C19">
        <w:trPr>
          <w:trHeight w:val="300"/>
        </w:trPr>
        <w:tc>
          <w:tcPr>
            <w:tcW w:w="1290" w:type="dxa"/>
            <w:noWrap/>
            <w:vAlign w:val="center"/>
            <w:hideMark/>
          </w:tcPr>
          <w:p w14:paraId="318B0D8A" w14:textId="6AC417D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К0092</w:t>
            </w:r>
          </w:p>
        </w:tc>
        <w:tc>
          <w:tcPr>
            <w:tcW w:w="8741" w:type="dxa"/>
            <w:vAlign w:val="bottom"/>
            <w:hideMark/>
          </w:tcPr>
          <w:p w14:paraId="3E933C07" w14:textId="0661ED9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Корреспондент</w:t>
            </w:r>
          </w:p>
        </w:tc>
      </w:tr>
      <w:tr w:rsidR="00AA1CEE" w:rsidRPr="00AA1CEE" w14:paraId="33D902A1" w14:textId="77777777" w:rsidTr="00202C19">
        <w:trPr>
          <w:trHeight w:val="300"/>
        </w:trPr>
        <w:tc>
          <w:tcPr>
            <w:tcW w:w="1290" w:type="dxa"/>
            <w:noWrap/>
            <w:vAlign w:val="center"/>
            <w:hideMark/>
          </w:tcPr>
          <w:p w14:paraId="170A1899" w14:textId="3CFCD62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К0093</w:t>
            </w:r>
          </w:p>
        </w:tc>
        <w:tc>
          <w:tcPr>
            <w:tcW w:w="8741" w:type="dxa"/>
            <w:vAlign w:val="bottom"/>
            <w:hideMark/>
          </w:tcPr>
          <w:p w14:paraId="795E5B14" w14:textId="0C8FABC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Корреспондент 1 категории</w:t>
            </w:r>
          </w:p>
        </w:tc>
      </w:tr>
      <w:tr w:rsidR="00AA1CEE" w:rsidRPr="00AA1CEE" w14:paraId="5ECD2DCC" w14:textId="77777777" w:rsidTr="00202C19">
        <w:trPr>
          <w:trHeight w:val="300"/>
        </w:trPr>
        <w:tc>
          <w:tcPr>
            <w:tcW w:w="1290" w:type="dxa"/>
            <w:noWrap/>
            <w:vAlign w:val="center"/>
            <w:hideMark/>
          </w:tcPr>
          <w:p w14:paraId="2746B7C7" w14:textId="602A07A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К0094</w:t>
            </w:r>
          </w:p>
        </w:tc>
        <w:tc>
          <w:tcPr>
            <w:tcW w:w="8741" w:type="dxa"/>
            <w:vAlign w:val="bottom"/>
            <w:hideMark/>
          </w:tcPr>
          <w:p w14:paraId="5F05063D" w14:textId="2FA1C05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Корреспондент специальный</w:t>
            </w:r>
          </w:p>
        </w:tc>
      </w:tr>
      <w:tr w:rsidR="00AA1CEE" w:rsidRPr="00AA1CEE" w14:paraId="0DB69C79" w14:textId="77777777" w:rsidTr="00202C19">
        <w:trPr>
          <w:trHeight w:val="300"/>
        </w:trPr>
        <w:tc>
          <w:tcPr>
            <w:tcW w:w="1290" w:type="dxa"/>
            <w:noWrap/>
            <w:vAlign w:val="center"/>
            <w:hideMark/>
          </w:tcPr>
          <w:p w14:paraId="0062CA92" w14:textId="39E026B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К0095</w:t>
            </w:r>
          </w:p>
        </w:tc>
        <w:tc>
          <w:tcPr>
            <w:tcW w:w="8741" w:type="dxa"/>
            <w:vAlign w:val="bottom"/>
            <w:hideMark/>
          </w:tcPr>
          <w:p w14:paraId="6902063F" w14:textId="409C553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Косметик</w:t>
            </w:r>
          </w:p>
        </w:tc>
      </w:tr>
      <w:tr w:rsidR="00AA1CEE" w:rsidRPr="00AA1CEE" w14:paraId="3C5DC2F6" w14:textId="77777777" w:rsidTr="00202C19">
        <w:trPr>
          <w:trHeight w:val="300"/>
        </w:trPr>
        <w:tc>
          <w:tcPr>
            <w:tcW w:w="1290" w:type="dxa"/>
            <w:noWrap/>
            <w:vAlign w:val="center"/>
            <w:hideMark/>
          </w:tcPr>
          <w:p w14:paraId="319D79F1" w14:textId="36E1859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К0096</w:t>
            </w:r>
          </w:p>
        </w:tc>
        <w:tc>
          <w:tcPr>
            <w:tcW w:w="8741" w:type="dxa"/>
            <w:vAlign w:val="bottom"/>
            <w:hideMark/>
          </w:tcPr>
          <w:p w14:paraId="015BDDEF" w14:textId="0C13013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Костюмер</w:t>
            </w:r>
          </w:p>
        </w:tc>
      </w:tr>
      <w:tr w:rsidR="00AA1CEE" w:rsidRPr="00AA1CEE" w14:paraId="5971F656" w14:textId="77777777" w:rsidTr="00202C19">
        <w:trPr>
          <w:trHeight w:val="300"/>
        </w:trPr>
        <w:tc>
          <w:tcPr>
            <w:tcW w:w="1290" w:type="dxa"/>
            <w:noWrap/>
            <w:vAlign w:val="center"/>
            <w:hideMark/>
          </w:tcPr>
          <w:p w14:paraId="740D267D" w14:textId="561EDFF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К0097</w:t>
            </w:r>
          </w:p>
        </w:tc>
        <w:tc>
          <w:tcPr>
            <w:tcW w:w="8741" w:type="dxa"/>
            <w:vAlign w:val="bottom"/>
            <w:hideMark/>
          </w:tcPr>
          <w:p w14:paraId="378A8DE2" w14:textId="5765699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Костюмер 6 разряда</w:t>
            </w:r>
          </w:p>
        </w:tc>
      </w:tr>
      <w:tr w:rsidR="00AA1CEE" w:rsidRPr="00AA1CEE" w14:paraId="69BCC6E7" w14:textId="77777777" w:rsidTr="00202C19">
        <w:trPr>
          <w:trHeight w:val="300"/>
        </w:trPr>
        <w:tc>
          <w:tcPr>
            <w:tcW w:w="1290" w:type="dxa"/>
            <w:noWrap/>
            <w:vAlign w:val="center"/>
            <w:hideMark/>
          </w:tcPr>
          <w:p w14:paraId="040415EA" w14:textId="1EEC8D5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К0098</w:t>
            </w:r>
          </w:p>
        </w:tc>
        <w:tc>
          <w:tcPr>
            <w:tcW w:w="8741" w:type="dxa"/>
            <w:vAlign w:val="bottom"/>
            <w:hideMark/>
          </w:tcPr>
          <w:p w14:paraId="2BC96F3A" w14:textId="446D845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Котельщик</w:t>
            </w:r>
          </w:p>
        </w:tc>
      </w:tr>
      <w:tr w:rsidR="00AA1CEE" w:rsidRPr="00AA1CEE" w14:paraId="52C26AE7" w14:textId="77777777" w:rsidTr="00202C19">
        <w:trPr>
          <w:trHeight w:val="300"/>
        </w:trPr>
        <w:tc>
          <w:tcPr>
            <w:tcW w:w="1290" w:type="dxa"/>
            <w:noWrap/>
            <w:vAlign w:val="center"/>
            <w:hideMark/>
          </w:tcPr>
          <w:p w14:paraId="0A278D06" w14:textId="498E528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К0100</w:t>
            </w:r>
          </w:p>
        </w:tc>
        <w:tc>
          <w:tcPr>
            <w:tcW w:w="8741" w:type="dxa"/>
            <w:vAlign w:val="bottom"/>
            <w:hideMark/>
          </w:tcPr>
          <w:p w14:paraId="2A59D162" w14:textId="0F5179F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Котлочист</w:t>
            </w:r>
          </w:p>
        </w:tc>
      </w:tr>
      <w:tr w:rsidR="00AA1CEE" w:rsidRPr="00AA1CEE" w14:paraId="4FBC9495" w14:textId="77777777" w:rsidTr="00202C19">
        <w:trPr>
          <w:trHeight w:val="300"/>
        </w:trPr>
        <w:tc>
          <w:tcPr>
            <w:tcW w:w="1290" w:type="dxa"/>
            <w:noWrap/>
            <w:vAlign w:val="center"/>
            <w:hideMark/>
          </w:tcPr>
          <w:p w14:paraId="078BF2A4" w14:textId="5ADBD45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К0101</w:t>
            </w:r>
          </w:p>
        </w:tc>
        <w:tc>
          <w:tcPr>
            <w:tcW w:w="8741" w:type="dxa"/>
            <w:vAlign w:val="bottom"/>
            <w:hideMark/>
          </w:tcPr>
          <w:p w14:paraId="1EE84570" w14:textId="38CB27B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Кочегар</w:t>
            </w:r>
          </w:p>
        </w:tc>
      </w:tr>
      <w:tr w:rsidR="00AA1CEE" w:rsidRPr="00AA1CEE" w14:paraId="4B45D17E" w14:textId="77777777" w:rsidTr="00202C19">
        <w:trPr>
          <w:trHeight w:val="300"/>
        </w:trPr>
        <w:tc>
          <w:tcPr>
            <w:tcW w:w="1290" w:type="dxa"/>
            <w:noWrap/>
            <w:vAlign w:val="center"/>
            <w:hideMark/>
          </w:tcPr>
          <w:p w14:paraId="109CE921" w14:textId="1F5FA8F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К0102</w:t>
            </w:r>
          </w:p>
        </w:tc>
        <w:tc>
          <w:tcPr>
            <w:tcW w:w="8741" w:type="dxa"/>
            <w:vAlign w:val="bottom"/>
            <w:hideMark/>
          </w:tcPr>
          <w:p w14:paraId="6EA85806" w14:textId="0FD7416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Красильщик</w:t>
            </w:r>
          </w:p>
        </w:tc>
      </w:tr>
      <w:tr w:rsidR="00AA1CEE" w:rsidRPr="00AA1CEE" w14:paraId="7E0DAA87" w14:textId="77777777" w:rsidTr="00202C19">
        <w:trPr>
          <w:trHeight w:val="300"/>
        </w:trPr>
        <w:tc>
          <w:tcPr>
            <w:tcW w:w="1290" w:type="dxa"/>
            <w:noWrap/>
            <w:vAlign w:val="center"/>
            <w:hideMark/>
          </w:tcPr>
          <w:p w14:paraId="5082BD97" w14:textId="6FF30A4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К0103</w:t>
            </w:r>
          </w:p>
        </w:tc>
        <w:tc>
          <w:tcPr>
            <w:tcW w:w="8741" w:type="dxa"/>
            <w:vAlign w:val="bottom"/>
            <w:hideMark/>
          </w:tcPr>
          <w:p w14:paraId="42B03C7F" w14:textId="505E138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Красильщик 2 разряда</w:t>
            </w:r>
          </w:p>
        </w:tc>
      </w:tr>
      <w:tr w:rsidR="00AA1CEE" w:rsidRPr="00AA1CEE" w14:paraId="01B4883C" w14:textId="77777777" w:rsidTr="00202C19">
        <w:trPr>
          <w:trHeight w:val="300"/>
        </w:trPr>
        <w:tc>
          <w:tcPr>
            <w:tcW w:w="1290" w:type="dxa"/>
            <w:noWrap/>
            <w:vAlign w:val="center"/>
            <w:hideMark/>
          </w:tcPr>
          <w:p w14:paraId="6D53E770" w14:textId="07BE91B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К0104</w:t>
            </w:r>
          </w:p>
        </w:tc>
        <w:tc>
          <w:tcPr>
            <w:tcW w:w="8741" w:type="dxa"/>
            <w:vAlign w:val="bottom"/>
            <w:hideMark/>
          </w:tcPr>
          <w:p w14:paraId="46E2B131" w14:textId="57A8BC4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Красильщик 3 разряда</w:t>
            </w:r>
          </w:p>
        </w:tc>
      </w:tr>
      <w:tr w:rsidR="00AA1CEE" w:rsidRPr="00AA1CEE" w14:paraId="18F805C2" w14:textId="77777777" w:rsidTr="00202C19">
        <w:trPr>
          <w:trHeight w:val="300"/>
        </w:trPr>
        <w:tc>
          <w:tcPr>
            <w:tcW w:w="1290" w:type="dxa"/>
            <w:noWrap/>
            <w:vAlign w:val="center"/>
            <w:hideMark/>
          </w:tcPr>
          <w:p w14:paraId="05DB1AB3" w14:textId="3E09D8D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К0105</w:t>
            </w:r>
          </w:p>
        </w:tc>
        <w:tc>
          <w:tcPr>
            <w:tcW w:w="8741" w:type="dxa"/>
            <w:vAlign w:val="bottom"/>
            <w:hideMark/>
          </w:tcPr>
          <w:p w14:paraId="419C01A6" w14:textId="396EBF3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Красильщик 4 разряда</w:t>
            </w:r>
          </w:p>
        </w:tc>
      </w:tr>
      <w:tr w:rsidR="00AA1CEE" w:rsidRPr="00AA1CEE" w14:paraId="7A8EEF7C" w14:textId="77777777" w:rsidTr="00202C19">
        <w:trPr>
          <w:trHeight w:val="300"/>
        </w:trPr>
        <w:tc>
          <w:tcPr>
            <w:tcW w:w="1290" w:type="dxa"/>
            <w:noWrap/>
            <w:vAlign w:val="center"/>
            <w:hideMark/>
          </w:tcPr>
          <w:p w14:paraId="7E01A81B" w14:textId="0B7116D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К0106</w:t>
            </w:r>
          </w:p>
        </w:tc>
        <w:tc>
          <w:tcPr>
            <w:tcW w:w="8741" w:type="dxa"/>
            <w:vAlign w:val="bottom"/>
            <w:hideMark/>
          </w:tcPr>
          <w:p w14:paraId="209B22B3" w14:textId="07F74F7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Красильщик 5 разряда</w:t>
            </w:r>
          </w:p>
        </w:tc>
      </w:tr>
      <w:tr w:rsidR="00AA1CEE" w:rsidRPr="00AA1CEE" w14:paraId="044E0EAD" w14:textId="77777777" w:rsidTr="00202C19">
        <w:trPr>
          <w:trHeight w:val="300"/>
        </w:trPr>
        <w:tc>
          <w:tcPr>
            <w:tcW w:w="1290" w:type="dxa"/>
            <w:noWrap/>
            <w:vAlign w:val="center"/>
            <w:hideMark/>
          </w:tcPr>
          <w:p w14:paraId="58866CAB" w14:textId="3E5AEC3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К0107</w:t>
            </w:r>
          </w:p>
        </w:tc>
        <w:tc>
          <w:tcPr>
            <w:tcW w:w="8741" w:type="dxa"/>
            <w:vAlign w:val="bottom"/>
            <w:hideMark/>
          </w:tcPr>
          <w:p w14:paraId="3803C94B" w14:textId="36C3375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Кровельщик</w:t>
            </w:r>
          </w:p>
        </w:tc>
      </w:tr>
      <w:tr w:rsidR="00AA1CEE" w:rsidRPr="00AA1CEE" w14:paraId="516AE3BC" w14:textId="77777777" w:rsidTr="00202C19">
        <w:trPr>
          <w:trHeight w:val="300"/>
        </w:trPr>
        <w:tc>
          <w:tcPr>
            <w:tcW w:w="1290" w:type="dxa"/>
            <w:noWrap/>
            <w:vAlign w:val="center"/>
            <w:hideMark/>
          </w:tcPr>
          <w:p w14:paraId="4195C0D0" w14:textId="4D4D006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К0108</w:t>
            </w:r>
          </w:p>
        </w:tc>
        <w:tc>
          <w:tcPr>
            <w:tcW w:w="8741" w:type="dxa"/>
            <w:vAlign w:val="bottom"/>
            <w:hideMark/>
          </w:tcPr>
          <w:p w14:paraId="2912CDB8" w14:textId="2970195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Кровельщик по стальным кровлям</w:t>
            </w:r>
          </w:p>
        </w:tc>
      </w:tr>
      <w:tr w:rsidR="00AA1CEE" w:rsidRPr="00AA1CEE" w14:paraId="1E314AC0" w14:textId="77777777" w:rsidTr="00202C19">
        <w:trPr>
          <w:trHeight w:val="300"/>
        </w:trPr>
        <w:tc>
          <w:tcPr>
            <w:tcW w:w="1290" w:type="dxa"/>
            <w:noWrap/>
            <w:vAlign w:val="center"/>
            <w:hideMark/>
          </w:tcPr>
          <w:p w14:paraId="0CAF7F9D" w14:textId="1903E57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К0109</w:t>
            </w:r>
          </w:p>
        </w:tc>
        <w:tc>
          <w:tcPr>
            <w:tcW w:w="8741" w:type="dxa"/>
            <w:vAlign w:val="bottom"/>
            <w:hideMark/>
          </w:tcPr>
          <w:p w14:paraId="43BF551E" w14:textId="6151EF9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Кровельщик-плотник</w:t>
            </w:r>
          </w:p>
        </w:tc>
      </w:tr>
      <w:tr w:rsidR="00AA1CEE" w:rsidRPr="00AA1CEE" w14:paraId="41B12252" w14:textId="77777777" w:rsidTr="00202C19">
        <w:trPr>
          <w:trHeight w:val="300"/>
        </w:trPr>
        <w:tc>
          <w:tcPr>
            <w:tcW w:w="1290" w:type="dxa"/>
            <w:noWrap/>
            <w:vAlign w:val="center"/>
            <w:hideMark/>
          </w:tcPr>
          <w:p w14:paraId="640D5BF9" w14:textId="75781A1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К0110</w:t>
            </w:r>
          </w:p>
        </w:tc>
        <w:tc>
          <w:tcPr>
            <w:tcW w:w="8741" w:type="dxa"/>
            <w:vAlign w:val="bottom"/>
            <w:hideMark/>
          </w:tcPr>
          <w:p w14:paraId="6F8E5072" w14:textId="42DB9DF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Кроликовод</w:t>
            </w:r>
          </w:p>
        </w:tc>
      </w:tr>
      <w:tr w:rsidR="00AA1CEE" w:rsidRPr="00AA1CEE" w14:paraId="4A6908A8" w14:textId="77777777" w:rsidTr="00202C19">
        <w:trPr>
          <w:trHeight w:val="300"/>
        </w:trPr>
        <w:tc>
          <w:tcPr>
            <w:tcW w:w="1290" w:type="dxa"/>
            <w:noWrap/>
            <w:vAlign w:val="center"/>
            <w:hideMark/>
          </w:tcPr>
          <w:p w14:paraId="437E75D6" w14:textId="3909158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К0111</w:t>
            </w:r>
          </w:p>
        </w:tc>
        <w:tc>
          <w:tcPr>
            <w:tcW w:w="8741" w:type="dxa"/>
            <w:vAlign w:val="bottom"/>
            <w:hideMark/>
          </w:tcPr>
          <w:p w14:paraId="657B689C" w14:textId="195FDAD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Кружковод</w:t>
            </w:r>
          </w:p>
        </w:tc>
      </w:tr>
      <w:tr w:rsidR="00AA1CEE" w:rsidRPr="00AA1CEE" w14:paraId="189B50CA" w14:textId="77777777" w:rsidTr="00202C19">
        <w:trPr>
          <w:trHeight w:val="300"/>
        </w:trPr>
        <w:tc>
          <w:tcPr>
            <w:tcW w:w="1290" w:type="dxa"/>
            <w:noWrap/>
            <w:vAlign w:val="center"/>
            <w:hideMark/>
          </w:tcPr>
          <w:p w14:paraId="3A7DE2A8" w14:textId="2B54886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К0112</w:t>
            </w:r>
          </w:p>
        </w:tc>
        <w:tc>
          <w:tcPr>
            <w:tcW w:w="8741" w:type="dxa"/>
            <w:vAlign w:val="bottom"/>
            <w:hideMark/>
          </w:tcPr>
          <w:p w14:paraId="0A6D27C4" w14:textId="7A95967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Ксерокопист</w:t>
            </w:r>
          </w:p>
        </w:tc>
      </w:tr>
      <w:tr w:rsidR="00AA1CEE" w:rsidRPr="00AA1CEE" w14:paraId="60D343B4" w14:textId="77777777" w:rsidTr="00202C19">
        <w:trPr>
          <w:trHeight w:val="300"/>
        </w:trPr>
        <w:tc>
          <w:tcPr>
            <w:tcW w:w="1290" w:type="dxa"/>
            <w:noWrap/>
            <w:vAlign w:val="center"/>
            <w:hideMark/>
          </w:tcPr>
          <w:p w14:paraId="19770CE8" w14:textId="38CE15D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К0113</w:t>
            </w:r>
          </w:p>
        </w:tc>
        <w:tc>
          <w:tcPr>
            <w:tcW w:w="8741" w:type="dxa"/>
            <w:vAlign w:val="bottom"/>
            <w:hideMark/>
          </w:tcPr>
          <w:p w14:paraId="0736EA9D" w14:textId="0AEBD84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Кубовщик</w:t>
            </w:r>
          </w:p>
        </w:tc>
      </w:tr>
      <w:tr w:rsidR="00AA1CEE" w:rsidRPr="00AA1CEE" w14:paraId="022AD5A1" w14:textId="77777777" w:rsidTr="00202C19">
        <w:trPr>
          <w:trHeight w:val="300"/>
        </w:trPr>
        <w:tc>
          <w:tcPr>
            <w:tcW w:w="1290" w:type="dxa"/>
            <w:noWrap/>
            <w:vAlign w:val="center"/>
            <w:hideMark/>
          </w:tcPr>
          <w:p w14:paraId="23D932D9" w14:textId="1C1B7D2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К0114</w:t>
            </w:r>
          </w:p>
        </w:tc>
        <w:tc>
          <w:tcPr>
            <w:tcW w:w="8741" w:type="dxa"/>
            <w:vAlign w:val="bottom"/>
            <w:hideMark/>
          </w:tcPr>
          <w:p w14:paraId="5E807C3B" w14:textId="4D3D7F5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Кузнец</w:t>
            </w:r>
          </w:p>
        </w:tc>
      </w:tr>
      <w:tr w:rsidR="00AA1CEE" w:rsidRPr="00AA1CEE" w14:paraId="3D7586DF" w14:textId="77777777" w:rsidTr="00202C19">
        <w:trPr>
          <w:trHeight w:val="300"/>
        </w:trPr>
        <w:tc>
          <w:tcPr>
            <w:tcW w:w="1290" w:type="dxa"/>
            <w:noWrap/>
            <w:vAlign w:val="center"/>
            <w:hideMark/>
          </w:tcPr>
          <w:p w14:paraId="40522E12" w14:textId="105E500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К0115</w:t>
            </w:r>
          </w:p>
        </w:tc>
        <w:tc>
          <w:tcPr>
            <w:tcW w:w="8741" w:type="dxa"/>
            <w:vAlign w:val="bottom"/>
            <w:hideMark/>
          </w:tcPr>
          <w:p w14:paraId="2BBE454E" w14:textId="05132D4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Культорганизатор</w:t>
            </w:r>
          </w:p>
        </w:tc>
      </w:tr>
      <w:tr w:rsidR="00AA1CEE" w:rsidRPr="00AA1CEE" w14:paraId="6F028487" w14:textId="77777777" w:rsidTr="00E67EE4">
        <w:trPr>
          <w:trHeight w:val="305"/>
        </w:trPr>
        <w:tc>
          <w:tcPr>
            <w:tcW w:w="1290" w:type="dxa"/>
            <w:noWrap/>
            <w:vAlign w:val="center"/>
            <w:hideMark/>
          </w:tcPr>
          <w:p w14:paraId="60C3E211" w14:textId="2D36E95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К0116</w:t>
            </w:r>
          </w:p>
        </w:tc>
        <w:tc>
          <w:tcPr>
            <w:tcW w:w="8741" w:type="dxa"/>
            <w:vAlign w:val="bottom"/>
            <w:hideMark/>
          </w:tcPr>
          <w:p w14:paraId="55C483D6" w14:textId="090905D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Культорганизатор 1 категории</w:t>
            </w:r>
          </w:p>
        </w:tc>
      </w:tr>
      <w:tr w:rsidR="00AA1CEE" w:rsidRPr="00AA1CEE" w14:paraId="69CD55C8" w14:textId="77777777" w:rsidTr="00202C19">
        <w:trPr>
          <w:trHeight w:val="300"/>
        </w:trPr>
        <w:tc>
          <w:tcPr>
            <w:tcW w:w="1290" w:type="dxa"/>
            <w:noWrap/>
            <w:vAlign w:val="center"/>
            <w:hideMark/>
          </w:tcPr>
          <w:p w14:paraId="4EA31C70" w14:textId="0363A82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К0117</w:t>
            </w:r>
          </w:p>
        </w:tc>
        <w:tc>
          <w:tcPr>
            <w:tcW w:w="8741" w:type="dxa"/>
            <w:vAlign w:val="bottom"/>
            <w:hideMark/>
          </w:tcPr>
          <w:p w14:paraId="6286D604" w14:textId="253809C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Культорганизатор 2 категории</w:t>
            </w:r>
          </w:p>
        </w:tc>
      </w:tr>
      <w:tr w:rsidR="00AA1CEE" w:rsidRPr="00AA1CEE" w14:paraId="20AF5CD1" w14:textId="77777777" w:rsidTr="00202C19">
        <w:trPr>
          <w:trHeight w:val="300"/>
        </w:trPr>
        <w:tc>
          <w:tcPr>
            <w:tcW w:w="1290" w:type="dxa"/>
            <w:noWrap/>
            <w:vAlign w:val="center"/>
            <w:hideMark/>
          </w:tcPr>
          <w:p w14:paraId="0560BCF1" w14:textId="2CCD299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К0118</w:t>
            </w:r>
          </w:p>
        </w:tc>
        <w:tc>
          <w:tcPr>
            <w:tcW w:w="8741" w:type="dxa"/>
            <w:vAlign w:val="bottom"/>
            <w:hideMark/>
          </w:tcPr>
          <w:p w14:paraId="6B3D1083" w14:textId="01A4810C"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Культработник</w:t>
            </w:r>
          </w:p>
        </w:tc>
      </w:tr>
      <w:tr w:rsidR="00AA1CEE" w:rsidRPr="00AA1CEE" w14:paraId="2BA0BDAF" w14:textId="77777777" w:rsidTr="00202C19">
        <w:trPr>
          <w:trHeight w:val="300"/>
        </w:trPr>
        <w:tc>
          <w:tcPr>
            <w:tcW w:w="1290" w:type="dxa"/>
            <w:noWrap/>
            <w:vAlign w:val="center"/>
            <w:hideMark/>
          </w:tcPr>
          <w:p w14:paraId="02886EB5" w14:textId="1523F33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К0119</w:t>
            </w:r>
          </w:p>
        </w:tc>
        <w:tc>
          <w:tcPr>
            <w:tcW w:w="8741" w:type="dxa"/>
            <w:vAlign w:val="bottom"/>
            <w:hideMark/>
          </w:tcPr>
          <w:p w14:paraId="470BD2BF" w14:textId="0EA0C42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Культуролог</w:t>
            </w:r>
          </w:p>
        </w:tc>
      </w:tr>
      <w:tr w:rsidR="00AA1CEE" w:rsidRPr="00AA1CEE" w14:paraId="3406292A" w14:textId="77777777" w:rsidTr="00202C19">
        <w:trPr>
          <w:trHeight w:val="300"/>
        </w:trPr>
        <w:tc>
          <w:tcPr>
            <w:tcW w:w="1290" w:type="dxa"/>
            <w:noWrap/>
            <w:vAlign w:val="center"/>
            <w:hideMark/>
          </w:tcPr>
          <w:p w14:paraId="5099BA51" w14:textId="01551FD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К0120</w:t>
            </w:r>
          </w:p>
        </w:tc>
        <w:tc>
          <w:tcPr>
            <w:tcW w:w="8741" w:type="dxa"/>
            <w:vAlign w:val="bottom"/>
            <w:hideMark/>
          </w:tcPr>
          <w:p w14:paraId="348D83CD" w14:textId="3F8CA44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Культуролог-аниматор</w:t>
            </w:r>
          </w:p>
        </w:tc>
      </w:tr>
      <w:tr w:rsidR="00AA1CEE" w:rsidRPr="00AA1CEE" w14:paraId="70E9E9D4" w14:textId="77777777" w:rsidTr="00202C19">
        <w:trPr>
          <w:trHeight w:val="300"/>
        </w:trPr>
        <w:tc>
          <w:tcPr>
            <w:tcW w:w="1290" w:type="dxa"/>
            <w:noWrap/>
            <w:vAlign w:val="center"/>
            <w:hideMark/>
          </w:tcPr>
          <w:p w14:paraId="6B65F3FE" w14:textId="7E27FCD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К0121</w:t>
            </w:r>
          </w:p>
        </w:tc>
        <w:tc>
          <w:tcPr>
            <w:tcW w:w="8741" w:type="dxa"/>
            <w:vAlign w:val="bottom"/>
            <w:hideMark/>
          </w:tcPr>
          <w:p w14:paraId="414E38E8" w14:textId="21E5AAE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Кумысодел</w:t>
            </w:r>
          </w:p>
        </w:tc>
      </w:tr>
      <w:tr w:rsidR="00AA1CEE" w:rsidRPr="00AA1CEE" w14:paraId="05B0E0F5" w14:textId="77777777" w:rsidTr="00202C19">
        <w:trPr>
          <w:trHeight w:val="300"/>
        </w:trPr>
        <w:tc>
          <w:tcPr>
            <w:tcW w:w="1290" w:type="dxa"/>
            <w:noWrap/>
            <w:vAlign w:val="center"/>
            <w:hideMark/>
          </w:tcPr>
          <w:p w14:paraId="58BC6A24" w14:textId="00D3D62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К0122</w:t>
            </w:r>
          </w:p>
        </w:tc>
        <w:tc>
          <w:tcPr>
            <w:tcW w:w="8741" w:type="dxa"/>
            <w:vAlign w:val="bottom"/>
            <w:hideMark/>
          </w:tcPr>
          <w:p w14:paraId="4F40D825" w14:textId="5120C19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Курьер</w:t>
            </w:r>
          </w:p>
        </w:tc>
      </w:tr>
      <w:tr w:rsidR="00AA1CEE" w:rsidRPr="00AA1CEE" w14:paraId="037527F2" w14:textId="77777777" w:rsidTr="00202C19">
        <w:trPr>
          <w:trHeight w:val="300"/>
        </w:trPr>
        <w:tc>
          <w:tcPr>
            <w:tcW w:w="1290" w:type="dxa"/>
            <w:noWrap/>
            <w:vAlign w:val="center"/>
            <w:hideMark/>
          </w:tcPr>
          <w:p w14:paraId="6DB2BE7D" w14:textId="26483B8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К0123</w:t>
            </w:r>
          </w:p>
        </w:tc>
        <w:tc>
          <w:tcPr>
            <w:tcW w:w="8741" w:type="dxa"/>
            <w:vAlign w:val="bottom"/>
            <w:hideMark/>
          </w:tcPr>
          <w:p w14:paraId="7D42B70B" w14:textId="20E3F73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Курьер 1 разряда</w:t>
            </w:r>
          </w:p>
        </w:tc>
      </w:tr>
      <w:tr w:rsidR="00AA1CEE" w:rsidRPr="00AA1CEE" w14:paraId="418A55BC" w14:textId="77777777" w:rsidTr="00202C19">
        <w:trPr>
          <w:trHeight w:val="300"/>
        </w:trPr>
        <w:tc>
          <w:tcPr>
            <w:tcW w:w="1290" w:type="dxa"/>
            <w:noWrap/>
            <w:vAlign w:val="center"/>
            <w:hideMark/>
          </w:tcPr>
          <w:p w14:paraId="408A27A3" w14:textId="2046B8F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К0124</w:t>
            </w:r>
          </w:p>
        </w:tc>
        <w:tc>
          <w:tcPr>
            <w:tcW w:w="8741" w:type="dxa"/>
            <w:vAlign w:val="bottom"/>
            <w:hideMark/>
          </w:tcPr>
          <w:p w14:paraId="0F1F5EF3" w14:textId="36220E1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Кухонный рабочий</w:t>
            </w:r>
          </w:p>
        </w:tc>
      </w:tr>
      <w:tr w:rsidR="00AA1CEE" w:rsidRPr="00AA1CEE" w14:paraId="1E6D871C" w14:textId="77777777" w:rsidTr="00202C19">
        <w:trPr>
          <w:trHeight w:val="300"/>
        </w:trPr>
        <w:tc>
          <w:tcPr>
            <w:tcW w:w="1290" w:type="dxa"/>
            <w:noWrap/>
            <w:vAlign w:val="center"/>
            <w:hideMark/>
          </w:tcPr>
          <w:p w14:paraId="7307F5BE" w14:textId="778AEE1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К0125</w:t>
            </w:r>
          </w:p>
        </w:tc>
        <w:tc>
          <w:tcPr>
            <w:tcW w:w="8741" w:type="dxa"/>
            <w:vAlign w:val="bottom"/>
            <w:hideMark/>
          </w:tcPr>
          <w:p w14:paraId="136B822C" w14:textId="5763F454"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Кухонный рабочий 2 разряда</w:t>
            </w:r>
          </w:p>
        </w:tc>
      </w:tr>
      <w:tr w:rsidR="00AA1CEE" w:rsidRPr="00AA1CEE" w14:paraId="4F65EB71" w14:textId="77777777" w:rsidTr="00202C19">
        <w:trPr>
          <w:trHeight w:val="300"/>
        </w:trPr>
        <w:tc>
          <w:tcPr>
            <w:tcW w:w="1290" w:type="dxa"/>
            <w:noWrap/>
            <w:vAlign w:val="center"/>
            <w:hideMark/>
          </w:tcPr>
          <w:p w14:paraId="6AE50EB1" w14:textId="30E9BDF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Л0001</w:t>
            </w:r>
          </w:p>
        </w:tc>
        <w:tc>
          <w:tcPr>
            <w:tcW w:w="8741" w:type="dxa"/>
            <w:vAlign w:val="bottom"/>
            <w:hideMark/>
          </w:tcPr>
          <w:p w14:paraId="70718E1D" w14:textId="56EF935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Лаборант</w:t>
            </w:r>
          </w:p>
        </w:tc>
      </w:tr>
      <w:tr w:rsidR="00AA1CEE" w:rsidRPr="00AA1CEE" w14:paraId="049E2E44" w14:textId="77777777" w:rsidTr="00202C19">
        <w:trPr>
          <w:trHeight w:val="300"/>
        </w:trPr>
        <w:tc>
          <w:tcPr>
            <w:tcW w:w="1290" w:type="dxa"/>
            <w:noWrap/>
            <w:vAlign w:val="center"/>
            <w:hideMark/>
          </w:tcPr>
          <w:p w14:paraId="1406201A" w14:textId="28F8BAE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Л0002</w:t>
            </w:r>
          </w:p>
        </w:tc>
        <w:tc>
          <w:tcPr>
            <w:tcW w:w="8741" w:type="dxa"/>
            <w:vAlign w:val="bottom"/>
            <w:hideMark/>
          </w:tcPr>
          <w:p w14:paraId="4A0A34F3" w14:textId="7E9BC0F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Лаборант 1 категории</w:t>
            </w:r>
          </w:p>
        </w:tc>
      </w:tr>
      <w:tr w:rsidR="00AA1CEE" w:rsidRPr="00AA1CEE" w14:paraId="03C724D1" w14:textId="77777777" w:rsidTr="00202C19">
        <w:trPr>
          <w:trHeight w:val="300"/>
        </w:trPr>
        <w:tc>
          <w:tcPr>
            <w:tcW w:w="1290" w:type="dxa"/>
            <w:noWrap/>
            <w:vAlign w:val="center"/>
            <w:hideMark/>
          </w:tcPr>
          <w:p w14:paraId="43618DF7" w14:textId="76BEA38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Л0003</w:t>
            </w:r>
          </w:p>
        </w:tc>
        <w:tc>
          <w:tcPr>
            <w:tcW w:w="8741" w:type="dxa"/>
            <w:vAlign w:val="bottom"/>
            <w:hideMark/>
          </w:tcPr>
          <w:p w14:paraId="10901D77" w14:textId="6A6E562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Лаборант 2 категории</w:t>
            </w:r>
          </w:p>
        </w:tc>
      </w:tr>
      <w:tr w:rsidR="00AA1CEE" w:rsidRPr="00AA1CEE" w14:paraId="4C18DFD7" w14:textId="77777777" w:rsidTr="00202C19">
        <w:trPr>
          <w:trHeight w:val="300"/>
        </w:trPr>
        <w:tc>
          <w:tcPr>
            <w:tcW w:w="1290" w:type="dxa"/>
            <w:noWrap/>
            <w:vAlign w:val="center"/>
            <w:hideMark/>
          </w:tcPr>
          <w:p w14:paraId="09DC1D74" w14:textId="0C8542B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Л0004</w:t>
            </w:r>
          </w:p>
        </w:tc>
        <w:tc>
          <w:tcPr>
            <w:tcW w:w="8741" w:type="dxa"/>
            <w:vAlign w:val="bottom"/>
            <w:hideMark/>
          </w:tcPr>
          <w:p w14:paraId="5C628F1B" w14:textId="6BC08A2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Лаборант химического анализа</w:t>
            </w:r>
          </w:p>
        </w:tc>
      </w:tr>
      <w:tr w:rsidR="00AA1CEE" w:rsidRPr="00AA1CEE" w14:paraId="515B3A62" w14:textId="77777777" w:rsidTr="00202C19">
        <w:trPr>
          <w:trHeight w:val="300"/>
        </w:trPr>
        <w:tc>
          <w:tcPr>
            <w:tcW w:w="1290" w:type="dxa"/>
            <w:noWrap/>
            <w:vAlign w:val="center"/>
            <w:hideMark/>
          </w:tcPr>
          <w:p w14:paraId="71501D8F" w14:textId="216BCA6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Л0005</w:t>
            </w:r>
          </w:p>
        </w:tc>
        <w:tc>
          <w:tcPr>
            <w:tcW w:w="8741" w:type="dxa"/>
            <w:vAlign w:val="bottom"/>
            <w:hideMark/>
          </w:tcPr>
          <w:p w14:paraId="298AEAB7" w14:textId="2D6D065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Лабораторный техник</w:t>
            </w:r>
          </w:p>
        </w:tc>
      </w:tr>
      <w:tr w:rsidR="00AA1CEE" w:rsidRPr="00AA1CEE" w14:paraId="4B996F7D" w14:textId="77777777" w:rsidTr="00202C19">
        <w:trPr>
          <w:trHeight w:val="300"/>
        </w:trPr>
        <w:tc>
          <w:tcPr>
            <w:tcW w:w="1290" w:type="dxa"/>
            <w:noWrap/>
            <w:vAlign w:val="center"/>
            <w:hideMark/>
          </w:tcPr>
          <w:p w14:paraId="33DB9B84" w14:textId="13CB381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Л0006</w:t>
            </w:r>
          </w:p>
        </w:tc>
        <w:tc>
          <w:tcPr>
            <w:tcW w:w="8741" w:type="dxa"/>
            <w:vAlign w:val="bottom"/>
            <w:hideMark/>
          </w:tcPr>
          <w:p w14:paraId="0AE9EF99" w14:textId="54212AE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Ландшафтный архитектор</w:t>
            </w:r>
          </w:p>
        </w:tc>
      </w:tr>
      <w:tr w:rsidR="00AA1CEE" w:rsidRPr="00AA1CEE" w14:paraId="46061B86" w14:textId="77777777" w:rsidTr="00202C19">
        <w:trPr>
          <w:trHeight w:val="300"/>
        </w:trPr>
        <w:tc>
          <w:tcPr>
            <w:tcW w:w="1290" w:type="dxa"/>
            <w:noWrap/>
            <w:vAlign w:val="center"/>
            <w:hideMark/>
          </w:tcPr>
          <w:p w14:paraId="5856DD02" w14:textId="06B6ED3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Л0007</w:t>
            </w:r>
          </w:p>
        </w:tc>
        <w:tc>
          <w:tcPr>
            <w:tcW w:w="8741" w:type="dxa"/>
            <w:vAlign w:val="bottom"/>
            <w:hideMark/>
          </w:tcPr>
          <w:p w14:paraId="17698453" w14:textId="486306F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Ландшафтный дизайнер</w:t>
            </w:r>
          </w:p>
        </w:tc>
      </w:tr>
      <w:tr w:rsidR="00AA1CEE" w:rsidRPr="00AA1CEE" w14:paraId="27F4C45E" w14:textId="77777777" w:rsidTr="00202C19">
        <w:trPr>
          <w:trHeight w:val="300"/>
        </w:trPr>
        <w:tc>
          <w:tcPr>
            <w:tcW w:w="1290" w:type="dxa"/>
            <w:noWrap/>
            <w:vAlign w:val="center"/>
            <w:hideMark/>
          </w:tcPr>
          <w:p w14:paraId="735AC66F" w14:textId="5B8CD85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Л0008</w:t>
            </w:r>
          </w:p>
        </w:tc>
        <w:tc>
          <w:tcPr>
            <w:tcW w:w="8741" w:type="dxa"/>
            <w:vAlign w:val="bottom"/>
            <w:hideMark/>
          </w:tcPr>
          <w:p w14:paraId="7C7B7998" w14:textId="426415E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Лектор</w:t>
            </w:r>
          </w:p>
        </w:tc>
      </w:tr>
      <w:tr w:rsidR="00AA1CEE" w:rsidRPr="00AA1CEE" w14:paraId="7A0CE917" w14:textId="77777777" w:rsidTr="00202C19">
        <w:trPr>
          <w:trHeight w:val="300"/>
        </w:trPr>
        <w:tc>
          <w:tcPr>
            <w:tcW w:w="1290" w:type="dxa"/>
            <w:noWrap/>
            <w:vAlign w:val="center"/>
            <w:hideMark/>
          </w:tcPr>
          <w:p w14:paraId="741DFF45" w14:textId="62C6DA3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Л0009</w:t>
            </w:r>
          </w:p>
        </w:tc>
        <w:tc>
          <w:tcPr>
            <w:tcW w:w="8741" w:type="dxa"/>
            <w:vAlign w:val="bottom"/>
            <w:hideMark/>
          </w:tcPr>
          <w:p w14:paraId="3DD6F1F4" w14:textId="0B5D4D3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Лектор-искусствовед</w:t>
            </w:r>
          </w:p>
        </w:tc>
      </w:tr>
      <w:tr w:rsidR="00AA1CEE" w:rsidRPr="00AA1CEE" w14:paraId="1EEB0213" w14:textId="77777777" w:rsidTr="00202C19">
        <w:trPr>
          <w:trHeight w:val="300"/>
        </w:trPr>
        <w:tc>
          <w:tcPr>
            <w:tcW w:w="1290" w:type="dxa"/>
            <w:noWrap/>
            <w:vAlign w:val="center"/>
            <w:hideMark/>
          </w:tcPr>
          <w:p w14:paraId="5C57142F" w14:textId="25650DC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Л0010</w:t>
            </w:r>
          </w:p>
        </w:tc>
        <w:tc>
          <w:tcPr>
            <w:tcW w:w="8741" w:type="dxa"/>
            <w:vAlign w:val="bottom"/>
            <w:hideMark/>
          </w:tcPr>
          <w:p w14:paraId="13AE4072" w14:textId="1371FAE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Лесник</w:t>
            </w:r>
          </w:p>
        </w:tc>
      </w:tr>
      <w:tr w:rsidR="00AA1CEE" w:rsidRPr="00AA1CEE" w14:paraId="67820599" w14:textId="77777777" w:rsidTr="00202C19">
        <w:trPr>
          <w:trHeight w:val="300"/>
        </w:trPr>
        <w:tc>
          <w:tcPr>
            <w:tcW w:w="1290" w:type="dxa"/>
            <w:noWrap/>
            <w:vAlign w:val="center"/>
            <w:hideMark/>
          </w:tcPr>
          <w:p w14:paraId="38BB5045" w14:textId="07B87A1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Л0011</w:t>
            </w:r>
          </w:p>
        </w:tc>
        <w:tc>
          <w:tcPr>
            <w:tcW w:w="8741" w:type="dxa"/>
            <w:vAlign w:val="bottom"/>
            <w:hideMark/>
          </w:tcPr>
          <w:p w14:paraId="050337D8" w14:textId="05241FF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Литейщик</w:t>
            </w:r>
          </w:p>
        </w:tc>
      </w:tr>
      <w:tr w:rsidR="00AA1CEE" w:rsidRPr="00AA1CEE" w14:paraId="3613D875" w14:textId="77777777" w:rsidTr="00202C19">
        <w:trPr>
          <w:trHeight w:val="300"/>
        </w:trPr>
        <w:tc>
          <w:tcPr>
            <w:tcW w:w="1290" w:type="dxa"/>
            <w:noWrap/>
            <w:vAlign w:val="center"/>
            <w:hideMark/>
          </w:tcPr>
          <w:p w14:paraId="021DBE44" w14:textId="49924BC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Л0012</w:t>
            </w:r>
          </w:p>
        </w:tc>
        <w:tc>
          <w:tcPr>
            <w:tcW w:w="8741" w:type="dxa"/>
            <w:vAlign w:val="bottom"/>
            <w:hideMark/>
          </w:tcPr>
          <w:p w14:paraId="4A18D799" w14:textId="3606C64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Лифтер</w:t>
            </w:r>
          </w:p>
        </w:tc>
      </w:tr>
      <w:tr w:rsidR="00AA1CEE" w:rsidRPr="00AA1CEE" w14:paraId="2444592D" w14:textId="77777777" w:rsidTr="00202C19">
        <w:trPr>
          <w:trHeight w:val="300"/>
        </w:trPr>
        <w:tc>
          <w:tcPr>
            <w:tcW w:w="1290" w:type="dxa"/>
            <w:noWrap/>
            <w:vAlign w:val="center"/>
            <w:hideMark/>
          </w:tcPr>
          <w:p w14:paraId="3263E31C" w14:textId="3F8E4A4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Л0013</w:t>
            </w:r>
          </w:p>
        </w:tc>
        <w:tc>
          <w:tcPr>
            <w:tcW w:w="8741" w:type="dxa"/>
            <w:vAlign w:val="bottom"/>
            <w:hideMark/>
          </w:tcPr>
          <w:p w14:paraId="3D0C8483" w14:textId="1473CB1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Лифтер 1 разряда</w:t>
            </w:r>
          </w:p>
        </w:tc>
      </w:tr>
      <w:tr w:rsidR="00AA1CEE" w:rsidRPr="00AA1CEE" w14:paraId="2EB24C87" w14:textId="77777777" w:rsidTr="00202C19">
        <w:trPr>
          <w:trHeight w:val="300"/>
        </w:trPr>
        <w:tc>
          <w:tcPr>
            <w:tcW w:w="1290" w:type="dxa"/>
            <w:noWrap/>
            <w:vAlign w:val="center"/>
            <w:hideMark/>
          </w:tcPr>
          <w:p w14:paraId="6D1DE70A" w14:textId="018C5F2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Л0014</w:t>
            </w:r>
          </w:p>
        </w:tc>
        <w:tc>
          <w:tcPr>
            <w:tcW w:w="8741" w:type="dxa"/>
            <w:vAlign w:val="bottom"/>
            <w:hideMark/>
          </w:tcPr>
          <w:p w14:paraId="2F3566B7" w14:textId="687F486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Лифтер 2 разряда</w:t>
            </w:r>
          </w:p>
        </w:tc>
      </w:tr>
      <w:tr w:rsidR="00AA1CEE" w:rsidRPr="00AA1CEE" w14:paraId="121E5C1E" w14:textId="77777777" w:rsidTr="00202C19">
        <w:trPr>
          <w:trHeight w:val="300"/>
        </w:trPr>
        <w:tc>
          <w:tcPr>
            <w:tcW w:w="1290" w:type="dxa"/>
            <w:noWrap/>
            <w:vAlign w:val="center"/>
            <w:hideMark/>
          </w:tcPr>
          <w:p w14:paraId="092EACEA" w14:textId="71BF952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Л0015</w:t>
            </w:r>
          </w:p>
        </w:tc>
        <w:tc>
          <w:tcPr>
            <w:tcW w:w="8741" w:type="dxa"/>
            <w:vAlign w:val="bottom"/>
            <w:hideMark/>
          </w:tcPr>
          <w:p w14:paraId="5EAC46A0" w14:textId="4540776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Лифтер 3 разряда</w:t>
            </w:r>
          </w:p>
        </w:tc>
      </w:tr>
      <w:tr w:rsidR="00AA1CEE" w:rsidRPr="00AA1CEE" w14:paraId="45EBD431" w14:textId="77777777" w:rsidTr="00202C19">
        <w:trPr>
          <w:trHeight w:val="300"/>
        </w:trPr>
        <w:tc>
          <w:tcPr>
            <w:tcW w:w="1290" w:type="dxa"/>
            <w:noWrap/>
            <w:vAlign w:val="center"/>
            <w:hideMark/>
          </w:tcPr>
          <w:p w14:paraId="31C0A545" w14:textId="7070A4A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Л0016</w:t>
            </w:r>
          </w:p>
        </w:tc>
        <w:tc>
          <w:tcPr>
            <w:tcW w:w="8741" w:type="dxa"/>
            <w:vAlign w:val="bottom"/>
            <w:hideMark/>
          </w:tcPr>
          <w:p w14:paraId="46910EA6" w14:textId="59AF0F4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Логопед</w:t>
            </w:r>
          </w:p>
        </w:tc>
      </w:tr>
      <w:tr w:rsidR="00AA1CEE" w:rsidRPr="00AA1CEE" w14:paraId="6AFD1F46" w14:textId="77777777" w:rsidTr="00202C19">
        <w:trPr>
          <w:trHeight w:val="300"/>
        </w:trPr>
        <w:tc>
          <w:tcPr>
            <w:tcW w:w="1290" w:type="dxa"/>
            <w:noWrap/>
            <w:vAlign w:val="center"/>
            <w:hideMark/>
          </w:tcPr>
          <w:p w14:paraId="03382622" w14:textId="2029FC0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Л0017</w:t>
            </w:r>
          </w:p>
        </w:tc>
        <w:tc>
          <w:tcPr>
            <w:tcW w:w="8741" w:type="dxa"/>
            <w:vAlign w:val="bottom"/>
            <w:hideMark/>
          </w:tcPr>
          <w:p w14:paraId="1C1BA106" w14:textId="50A2F1C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ЛОР-врач</w:t>
            </w:r>
          </w:p>
        </w:tc>
      </w:tr>
      <w:tr w:rsidR="00AA1CEE" w:rsidRPr="00AA1CEE" w14:paraId="6D02F0A1" w14:textId="77777777" w:rsidTr="00202C19">
        <w:trPr>
          <w:trHeight w:val="300"/>
        </w:trPr>
        <w:tc>
          <w:tcPr>
            <w:tcW w:w="1290" w:type="dxa"/>
            <w:noWrap/>
            <w:vAlign w:val="center"/>
            <w:hideMark/>
          </w:tcPr>
          <w:p w14:paraId="0BA5A4D6" w14:textId="25B7E83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М0001</w:t>
            </w:r>
          </w:p>
        </w:tc>
        <w:tc>
          <w:tcPr>
            <w:tcW w:w="8741" w:type="dxa"/>
            <w:vAlign w:val="bottom"/>
            <w:hideMark/>
          </w:tcPr>
          <w:p w14:paraId="6CB16880" w14:textId="76080BA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Маляр</w:t>
            </w:r>
          </w:p>
        </w:tc>
      </w:tr>
      <w:tr w:rsidR="00AA1CEE" w:rsidRPr="00AA1CEE" w14:paraId="03322C91" w14:textId="77777777" w:rsidTr="00202C19">
        <w:trPr>
          <w:trHeight w:val="300"/>
        </w:trPr>
        <w:tc>
          <w:tcPr>
            <w:tcW w:w="1290" w:type="dxa"/>
            <w:noWrap/>
            <w:vAlign w:val="center"/>
            <w:hideMark/>
          </w:tcPr>
          <w:p w14:paraId="24D6538A" w14:textId="0BE2992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М0002</w:t>
            </w:r>
          </w:p>
        </w:tc>
        <w:tc>
          <w:tcPr>
            <w:tcW w:w="8741" w:type="dxa"/>
            <w:vAlign w:val="bottom"/>
            <w:hideMark/>
          </w:tcPr>
          <w:p w14:paraId="4D4FA322" w14:textId="15F976D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Маляр 1 разряда</w:t>
            </w:r>
          </w:p>
        </w:tc>
      </w:tr>
      <w:tr w:rsidR="00AA1CEE" w:rsidRPr="00AA1CEE" w14:paraId="6A2381AF" w14:textId="77777777" w:rsidTr="00202C19">
        <w:trPr>
          <w:trHeight w:val="300"/>
        </w:trPr>
        <w:tc>
          <w:tcPr>
            <w:tcW w:w="1290" w:type="dxa"/>
            <w:noWrap/>
            <w:vAlign w:val="center"/>
            <w:hideMark/>
          </w:tcPr>
          <w:p w14:paraId="36E468A7" w14:textId="21AD4D1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М0003</w:t>
            </w:r>
          </w:p>
        </w:tc>
        <w:tc>
          <w:tcPr>
            <w:tcW w:w="8741" w:type="dxa"/>
            <w:vAlign w:val="bottom"/>
            <w:hideMark/>
          </w:tcPr>
          <w:p w14:paraId="738FAE6D" w14:textId="523E043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Маляр 10 разряда</w:t>
            </w:r>
          </w:p>
        </w:tc>
      </w:tr>
      <w:tr w:rsidR="00AA1CEE" w:rsidRPr="00AA1CEE" w14:paraId="46CFD33B" w14:textId="77777777" w:rsidTr="00202C19">
        <w:trPr>
          <w:trHeight w:val="300"/>
        </w:trPr>
        <w:tc>
          <w:tcPr>
            <w:tcW w:w="1290" w:type="dxa"/>
            <w:noWrap/>
            <w:vAlign w:val="center"/>
            <w:hideMark/>
          </w:tcPr>
          <w:p w14:paraId="6F32FA9A" w14:textId="0100AA5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М0004</w:t>
            </w:r>
          </w:p>
        </w:tc>
        <w:tc>
          <w:tcPr>
            <w:tcW w:w="8741" w:type="dxa"/>
            <w:vAlign w:val="bottom"/>
            <w:hideMark/>
          </w:tcPr>
          <w:p w14:paraId="11C4D298" w14:textId="487AE5F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Маляр 2 разряда</w:t>
            </w:r>
          </w:p>
        </w:tc>
      </w:tr>
      <w:tr w:rsidR="00AA1CEE" w:rsidRPr="00AA1CEE" w14:paraId="0071EA6B" w14:textId="77777777" w:rsidTr="00202C19">
        <w:trPr>
          <w:trHeight w:val="300"/>
        </w:trPr>
        <w:tc>
          <w:tcPr>
            <w:tcW w:w="1290" w:type="dxa"/>
            <w:noWrap/>
            <w:vAlign w:val="center"/>
            <w:hideMark/>
          </w:tcPr>
          <w:p w14:paraId="2DE75940" w14:textId="4BAD756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М0005</w:t>
            </w:r>
          </w:p>
        </w:tc>
        <w:tc>
          <w:tcPr>
            <w:tcW w:w="8741" w:type="dxa"/>
            <w:vAlign w:val="bottom"/>
            <w:hideMark/>
          </w:tcPr>
          <w:p w14:paraId="1F57A56C" w14:textId="555BC54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Маляр 3 разряда</w:t>
            </w:r>
          </w:p>
        </w:tc>
      </w:tr>
      <w:tr w:rsidR="00AA1CEE" w:rsidRPr="00AA1CEE" w14:paraId="34218718" w14:textId="77777777" w:rsidTr="00202C19">
        <w:trPr>
          <w:trHeight w:val="300"/>
        </w:trPr>
        <w:tc>
          <w:tcPr>
            <w:tcW w:w="1290" w:type="dxa"/>
            <w:noWrap/>
            <w:vAlign w:val="center"/>
            <w:hideMark/>
          </w:tcPr>
          <w:p w14:paraId="2D3AB79B" w14:textId="4682881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М0006</w:t>
            </w:r>
          </w:p>
        </w:tc>
        <w:tc>
          <w:tcPr>
            <w:tcW w:w="8741" w:type="dxa"/>
            <w:vAlign w:val="bottom"/>
            <w:hideMark/>
          </w:tcPr>
          <w:p w14:paraId="40A279A5" w14:textId="3C55C02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Маляр 4 разряда</w:t>
            </w:r>
          </w:p>
        </w:tc>
      </w:tr>
      <w:tr w:rsidR="00AA1CEE" w:rsidRPr="00AA1CEE" w14:paraId="57774FE3" w14:textId="77777777" w:rsidTr="00202C19">
        <w:trPr>
          <w:trHeight w:val="300"/>
        </w:trPr>
        <w:tc>
          <w:tcPr>
            <w:tcW w:w="1290" w:type="dxa"/>
            <w:noWrap/>
            <w:vAlign w:val="center"/>
            <w:hideMark/>
          </w:tcPr>
          <w:p w14:paraId="05488547" w14:textId="4A00C22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М0007</w:t>
            </w:r>
          </w:p>
        </w:tc>
        <w:tc>
          <w:tcPr>
            <w:tcW w:w="8741" w:type="dxa"/>
            <w:vAlign w:val="bottom"/>
            <w:hideMark/>
          </w:tcPr>
          <w:p w14:paraId="4A2DBB4D" w14:textId="1ACEEBA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Маляр 5 разряда</w:t>
            </w:r>
          </w:p>
        </w:tc>
      </w:tr>
      <w:tr w:rsidR="00AA1CEE" w:rsidRPr="00AA1CEE" w14:paraId="450421C1" w14:textId="77777777" w:rsidTr="00202C19">
        <w:trPr>
          <w:trHeight w:val="300"/>
        </w:trPr>
        <w:tc>
          <w:tcPr>
            <w:tcW w:w="1290" w:type="dxa"/>
            <w:noWrap/>
            <w:vAlign w:val="center"/>
            <w:hideMark/>
          </w:tcPr>
          <w:p w14:paraId="1740AC48" w14:textId="585B4A6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М0008</w:t>
            </w:r>
          </w:p>
        </w:tc>
        <w:tc>
          <w:tcPr>
            <w:tcW w:w="8741" w:type="dxa"/>
            <w:vAlign w:val="bottom"/>
            <w:hideMark/>
          </w:tcPr>
          <w:p w14:paraId="271E0074" w14:textId="0941978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Маляр 6 разряда</w:t>
            </w:r>
          </w:p>
        </w:tc>
      </w:tr>
      <w:tr w:rsidR="00AA1CEE" w:rsidRPr="00AA1CEE" w14:paraId="2FA9D889" w14:textId="77777777" w:rsidTr="00202C19">
        <w:trPr>
          <w:trHeight w:val="300"/>
        </w:trPr>
        <w:tc>
          <w:tcPr>
            <w:tcW w:w="1290" w:type="dxa"/>
            <w:noWrap/>
            <w:vAlign w:val="center"/>
            <w:hideMark/>
          </w:tcPr>
          <w:p w14:paraId="4A8FCB1F" w14:textId="143D0BD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М0009</w:t>
            </w:r>
          </w:p>
        </w:tc>
        <w:tc>
          <w:tcPr>
            <w:tcW w:w="8741" w:type="dxa"/>
            <w:vAlign w:val="bottom"/>
            <w:hideMark/>
          </w:tcPr>
          <w:p w14:paraId="09702E38" w14:textId="7DDCB08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Маляр 7 разряда</w:t>
            </w:r>
          </w:p>
        </w:tc>
      </w:tr>
      <w:tr w:rsidR="00AA1CEE" w:rsidRPr="00AA1CEE" w14:paraId="41011DB3" w14:textId="77777777" w:rsidTr="00202C19">
        <w:trPr>
          <w:trHeight w:val="300"/>
        </w:trPr>
        <w:tc>
          <w:tcPr>
            <w:tcW w:w="1290" w:type="dxa"/>
            <w:noWrap/>
            <w:vAlign w:val="center"/>
            <w:hideMark/>
          </w:tcPr>
          <w:p w14:paraId="21E4D078" w14:textId="6600EFC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М0010</w:t>
            </w:r>
          </w:p>
        </w:tc>
        <w:tc>
          <w:tcPr>
            <w:tcW w:w="8741" w:type="dxa"/>
            <w:vAlign w:val="bottom"/>
            <w:hideMark/>
          </w:tcPr>
          <w:p w14:paraId="621E571F" w14:textId="4E7B4AB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Маляр 9 разряда</w:t>
            </w:r>
          </w:p>
        </w:tc>
      </w:tr>
      <w:tr w:rsidR="00AA1CEE" w:rsidRPr="00AA1CEE" w14:paraId="515417D7" w14:textId="77777777" w:rsidTr="00202C19">
        <w:trPr>
          <w:trHeight w:val="300"/>
        </w:trPr>
        <w:tc>
          <w:tcPr>
            <w:tcW w:w="1290" w:type="dxa"/>
            <w:noWrap/>
            <w:vAlign w:val="center"/>
            <w:hideMark/>
          </w:tcPr>
          <w:p w14:paraId="62DD22E8" w14:textId="3DEF375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М0011</w:t>
            </w:r>
          </w:p>
        </w:tc>
        <w:tc>
          <w:tcPr>
            <w:tcW w:w="8741" w:type="dxa"/>
            <w:vAlign w:val="bottom"/>
            <w:hideMark/>
          </w:tcPr>
          <w:p w14:paraId="5891180A" w14:textId="24452B0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Маляр по отделке декораций</w:t>
            </w:r>
          </w:p>
        </w:tc>
      </w:tr>
      <w:tr w:rsidR="00AA1CEE" w:rsidRPr="00AA1CEE" w14:paraId="4589BC33" w14:textId="77777777" w:rsidTr="00202C19">
        <w:trPr>
          <w:trHeight w:val="300"/>
        </w:trPr>
        <w:tc>
          <w:tcPr>
            <w:tcW w:w="1290" w:type="dxa"/>
            <w:noWrap/>
            <w:vAlign w:val="center"/>
            <w:hideMark/>
          </w:tcPr>
          <w:p w14:paraId="222375A3" w14:textId="1AD6464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М0012</w:t>
            </w:r>
          </w:p>
        </w:tc>
        <w:tc>
          <w:tcPr>
            <w:tcW w:w="8741" w:type="dxa"/>
            <w:vAlign w:val="bottom"/>
            <w:hideMark/>
          </w:tcPr>
          <w:p w14:paraId="4564C296" w14:textId="5724750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Маникюрша</w:t>
            </w:r>
          </w:p>
        </w:tc>
      </w:tr>
      <w:tr w:rsidR="00AA1CEE" w:rsidRPr="00AA1CEE" w14:paraId="48FBDA31" w14:textId="77777777" w:rsidTr="00202C19">
        <w:trPr>
          <w:trHeight w:val="300"/>
        </w:trPr>
        <w:tc>
          <w:tcPr>
            <w:tcW w:w="1290" w:type="dxa"/>
            <w:noWrap/>
            <w:vAlign w:val="center"/>
            <w:hideMark/>
          </w:tcPr>
          <w:p w14:paraId="5005C3D9" w14:textId="7B22585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М0013</w:t>
            </w:r>
          </w:p>
        </w:tc>
        <w:tc>
          <w:tcPr>
            <w:tcW w:w="8741" w:type="dxa"/>
            <w:vAlign w:val="bottom"/>
            <w:hideMark/>
          </w:tcPr>
          <w:p w14:paraId="08373513" w14:textId="7F56D16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Маркетолог</w:t>
            </w:r>
          </w:p>
        </w:tc>
      </w:tr>
      <w:tr w:rsidR="00AA1CEE" w:rsidRPr="00AA1CEE" w14:paraId="0278992C" w14:textId="77777777" w:rsidTr="00202C19">
        <w:trPr>
          <w:trHeight w:val="300"/>
        </w:trPr>
        <w:tc>
          <w:tcPr>
            <w:tcW w:w="1290" w:type="dxa"/>
            <w:noWrap/>
            <w:vAlign w:val="center"/>
            <w:hideMark/>
          </w:tcPr>
          <w:p w14:paraId="00EE5DCD" w14:textId="55B9D83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М0014</w:t>
            </w:r>
          </w:p>
        </w:tc>
        <w:tc>
          <w:tcPr>
            <w:tcW w:w="8741" w:type="dxa"/>
            <w:vAlign w:val="bottom"/>
            <w:hideMark/>
          </w:tcPr>
          <w:p w14:paraId="53912656" w14:textId="7057A06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Маркировщик</w:t>
            </w:r>
          </w:p>
        </w:tc>
      </w:tr>
      <w:tr w:rsidR="00AA1CEE" w:rsidRPr="00AA1CEE" w14:paraId="019FA169" w14:textId="77777777" w:rsidTr="00202C19">
        <w:trPr>
          <w:trHeight w:val="300"/>
        </w:trPr>
        <w:tc>
          <w:tcPr>
            <w:tcW w:w="1290" w:type="dxa"/>
            <w:noWrap/>
            <w:vAlign w:val="center"/>
            <w:hideMark/>
          </w:tcPr>
          <w:p w14:paraId="6798E973" w14:textId="1D990C5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М0015</w:t>
            </w:r>
          </w:p>
        </w:tc>
        <w:tc>
          <w:tcPr>
            <w:tcW w:w="8741" w:type="dxa"/>
            <w:vAlign w:val="bottom"/>
            <w:hideMark/>
          </w:tcPr>
          <w:p w14:paraId="7040D105" w14:textId="072D351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Массажист</w:t>
            </w:r>
          </w:p>
        </w:tc>
      </w:tr>
      <w:tr w:rsidR="00AA1CEE" w:rsidRPr="00AA1CEE" w14:paraId="756200BB" w14:textId="77777777" w:rsidTr="00202C19">
        <w:trPr>
          <w:trHeight w:val="300"/>
        </w:trPr>
        <w:tc>
          <w:tcPr>
            <w:tcW w:w="1290" w:type="dxa"/>
            <w:noWrap/>
            <w:vAlign w:val="center"/>
            <w:hideMark/>
          </w:tcPr>
          <w:p w14:paraId="63FFDE88" w14:textId="7B85726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М0016</w:t>
            </w:r>
          </w:p>
        </w:tc>
        <w:tc>
          <w:tcPr>
            <w:tcW w:w="8741" w:type="dxa"/>
            <w:vAlign w:val="bottom"/>
            <w:hideMark/>
          </w:tcPr>
          <w:p w14:paraId="6A08F9BF" w14:textId="46B67DD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Массовик-культорганизатор</w:t>
            </w:r>
          </w:p>
        </w:tc>
      </w:tr>
      <w:tr w:rsidR="00AA1CEE" w:rsidRPr="00AA1CEE" w14:paraId="63A674AF" w14:textId="77777777" w:rsidTr="00202C19">
        <w:trPr>
          <w:trHeight w:val="300"/>
        </w:trPr>
        <w:tc>
          <w:tcPr>
            <w:tcW w:w="1290" w:type="dxa"/>
            <w:noWrap/>
            <w:vAlign w:val="center"/>
            <w:hideMark/>
          </w:tcPr>
          <w:p w14:paraId="4BC2F8CC" w14:textId="2B71211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М0017</w:t>
            </w:r>
          </w:p>
        </w:tc>
        <w:tc>
          <w:tcPr>
            <w:tcW w:w="8741" w:type="dxa"/>
            <w:vAlign w:val="bottom"/>
            <w:hideMark/>
          </w:tcPr>
          <w:p w14:paraId="11CF957C" w14:textId="7416FA6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w:t>
            </w:r>
          </w:p>
        </w:tc>
      </w:tr>
      <w:tr w:rsidR="00AA1CEE" w:rsidRPr="00AA1CEE" w14:paraId="77BAA96D" w14:textId="77777777" w:rsidTr="00202C19">
        <w:trPr>
          <w:trHeight w:val="300"/>
        </w:trPr>
        <w:tc>
          <w:tcPr>
            <w:tcW w:w="1290" w:type="dxa"/>
            <w:noWrap/>
            <w:vAlign w:val="center"/>
            <w:hideMark/>
          </w:tcPr>
          <w:p w14:paraId="03D75816" w14:textId="2B70027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М0018</w:t>
            </w:r>
          </w:p>
        </w:tc>
        <w:tc>
          <w:tcPr>
            <w:tcW w:w="8741" w:type="dxa"/>
            <w:vAlign w:val="bottom"/>
            <w:hideMark/>
          </w:tcPr>
          <w:p w14:paraId="775AF6CA" w14:textId="5C58DF6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 газодымозащитной службы</w:t>
            </w:r>
          </w:p>
        </w:tc>
      </w:tr>
      <w:tr w:rsidR="00AA1CEE" w:rsidRPr="00AA1CEE" w14:paraId="48CB571B" w14:textId="77777777" w:rsidTr="00E67EE4">
        <w:trPr>
          <w:trHeight w:val="329"/>
        </w:trPr>
        <w:tc>
          <w:tcPr>
            <w:tcW w:w="1290" w:type="dxa"/>
            <w:noWrap/>
            <w:vAlign w:val="center"/>
            <w:hideMark/>
          </w:tcPr>
          <w:p w14:paraId="4F02B927" w14:textId="2C09CA3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М0019</w:t>
            </w:r>
          </w:p>
        </w:tc>
        <w:tc>
          <w:tcPr>
            <w:tcW w:w="8741" w:type="dxa"/>
            <w:vAlign w:val="bottom"/>
            <w:hideMark/>
          </w:tcPr>
          <w:p w14:paraId="3685DF11" w14:textId="6E0F974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 зеленого хозяйства</w:t>
            </w:r>
          </w:p>
        </w:tc>
      </w:tr>
      <w:tr w:rsidR="00AA1CEE" w:rsidRPr="00AA1CEE" w14:paraId="563E8837" w14:textId="77777777" w:rsidTr="00202C19">
        <w:trPr>
          <w:trHeight w:val="300"/>
        </w:trPr>
        <w:tc>
          <w:tcPr>
            <w:tcW w:w="1290" w:type="dxa"/>
            <w:noWrap/>
            <w:vAlign w:val="center"/>
            <w:hideMark/>
          </w:tcPr>
          <w:p w14:paraId="3BD98F09" w14:textId="69E4884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М0020</w:t>
            </w:r>
          </w:p>
        </w:tc>
        <w:tc>
          <w:tcPr>
            <w:tcW w:w="8741" w:type="dxa"/>
            <w:vAlign w:val="bottom"/>
            <w:hideMark/>
          </w:tcPr>
          <w:p w14:paraId="24511926" w14:textId="3EA5E7F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 контрольный</w:t>
            </w:r>
          </w:p>
        </w:tc>
      </w:tr>
      <w:tr w:rsidR="00AA1CEE" w:rsidRPr="00AA1CEE" w14:paraId="63B824B8" w14:textId="77777777" w:rsidTr="00202C19">
        <w:trPr>
          <w:trHeight w:val="300"/>
        </w:trPr>
        <w:tc>
          <w:tcPr>
            <w:tcW w:w="1290" w:type="dxa"/>
            <w:noWrap/>
            <w:vAlign w:val="center"/>
            <w:hideMark/>
          </w:tcPr>
          <w:p w14:paraId="37FC95C6" w14:textId="09A1D5B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М0021</w:t>
            </w:r>
          </w:p>
        </w:tc>
        <w:tc>
          <w:tcPr>
            <w:tcW w:w="8741" w:type="dxa"/>
            <w:vAlign w:val="bottom"/>
            <w:hideMark/>
          </w:tcPr>
          <w:p w14:paraId="700AA711" w14:textId="50A7985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 по ремонту</w:t>
            </w:r>
          </w:p>
        </w:tc>
      </w:tr>
      <w:tr w:rsidR="00AA1CEE" w:rsidRPr="00AA1CEE" w14:paraId="2FC31602" w14:textId="77777777" w:rsidTr="00202C19">
        <w:trPr>
          <w:trHeight w:val="300"/>
        </w:trPr>
        <w:tc>
          <w:tcPr>
            <w:tcW w:w="1290" w:type="dxa"/>
            <w:noWrap/>
            <w:vAlign w:val="center"/>
            <w:hideMark/>
          </w:tcPr>
          <w:p w14:paraId="2A65961D" w14:textId="72EF02B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М0022</w:t>
            </w:r>
          </w:p>
        </w:tc>
        <w:tc>
          <w:tcPr>
            <w:tcW w:w="8741" w:type="dxa"/>
            <w:vAlign w:val="bottom"/>
            <w:hideMark/>
          </w:tcPr>
          <w:p w14:paraId="163CA643" w14:textId="4BD5882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 по эксплуатации</w:t>
            </w:r>
          </w:p>
        </w:tc>
      </w:tr>
      <w:tr w:rsidR="00AA1CEE" w:rsidRPr="00AA1CEE" w14:paraId="70055A41" w14:textId="77777777" w:rsidTr="00202C19">
        <w:trPr>
          <w:trHeight w:val="300"/>
        </w:trPr>
        <w:tc>
          <w:tcPr>
            <w:tcW w:w="1290" w:type="dxa"/>
            <w:noWrap/>
            <w:vAlign w:val="center"/>
            <w:hideMark/>
          </w:tcPr>
          <w:p w14:paraId="6A301102" w14:textId="5F05F3E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М0023</w:t>
            </w:r>
          </w:p>
        </w:tc>
        <w:tc>
          <w:tcPr>
            <w:tcW w:w="8741" w:type="dxa"/>
            <w:vAlign w:val="bottom"/>
            <w:hideMark/>
          </w:tcPr>
          <w:p w14:paraId="5109621A" w14:textId="4241D82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 по эксплуатации и ремонту машин и механизмов</w:t>
            </w:r>
          </w:p>
        </w:tc>
      </w:tr>
      <w:tr w:rsidR="00AA1CEE" w:rsidRPr="00AA1CEE" w14:paraId="6216F488" w14:textId="77777777" w:rsidTr="00202C19">
        <w:trPr>
          <w:trHeight w:val="300"/>
        </w:trPr>
        <w:tc>
          <w:tcPr>
            <w:tcW w:w="1290" w:type="dxa"/>
            <w:noWrap/>
            <w:vAlign w:val="center"/>
            <w:hideMark/>
          </w:tcPr>
          <w:p w14:paraId="18647583" w14:textId="1351896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М0024</w:t>
            </w:r>
          </w:p>
        </w:tc>
        <w:tc>
          <w:tcPr>
            <w:tcW w:w="8741" w:type="dxa"/>
            <w:vAlign w:val="bottom"/>
            <w:hideMark/>
          </w:tcPr>
          <w:p w14:paraId="60FCECD8" w14:textId="223BAD1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 по эксплуатации оборудования газовых объектов</w:t>
            </w:r>
          </w:p>
        </w:tc>
      </w:tr>
      <w:tr w:rsidR="00AA1CEE" w:rsidRPr="00AA1CEE" w14:paraId="4A7FA9C0" w14:textId="77777777" w:rsidTr="00202C19">
        <w:trPr>
          <w:trHeight w:val="300"/>
        </w:trPr>
        <w:tc>
          <w:tcPr>
            <w:tcW w:w="1290" w:type="dxa"/>
            <w:noWrap/>
            <w:vAlign w:val="center"/>
            <w:hideMark/>
          </w:tcPr>
          <w:p w14:paraId="25AFEBFC" w14:textId="4EE6ED1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М0025</w:t>
            </w:r>
          </w:p>
        </w:tc>
        <w:tc>
          <w:tcPr>
            <w:tcW w:w="8741" w:type="dxa"/>
            <w:vAlign w:val="bottom"/>
            <w:hideMark/>
          </w:tcPr>
          <w:p w14:paraId="68FCEF92" w14:textId="2A7DB77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 производства цельномолочной и кисломолочной продукции</w:t>
            </w:r>
          </w:p>
        </w:tc>
      </w:tr>
      <w:tr w:rsidR="00AA1CEE" w:rsidRPr="00AA1CEE" w14:paraId="38DA546D" w14:textId="77777777" w:rsidTr="00202C19">
        <w:trPr>
          <w:trHeight w:val="300"/>
        </w:trPr>
        <w:tc>
          <w:tcPr>
            <w:tcW w:w="1290" w:type="dxa"/>
            <w:noWrap/>
            <w:vAlign w:val="center"/>
            <w:hideMark/>
          </w:tcPr>
          <w:p w14:paraId="1EA0124E" w14:textId="60B2FCE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М0026</w:t>
            </w:r>
          </w:p>
        </w:tc>
        <w:tc>
          <w:tcPr>
            <w:tcW w:w="8741" w:type="dxa"/>
            <w:vAlign w:val="bottom"/>
            <w:hideMark/>
          </w:tcPr>
          <w:p w14:paraId="7DEAEEDB" w14:textId="2DB9EAE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 производства цельномолочной и кисломолочной продукции 5 разряда</w:t>
            </w:r>
          </w:p>
        </w:tc>
      </w:tr>
      <w:tr w:rsidR="00AA1CEE" w:rsidRPr="00AA1CEE" w14:paraId="719AECAC" w14:textId="77777777" w:rsidTr="00202C19">
        <w:trPr>
          <w:trHeight w:val="300"/>
        </w:trPr>
        <w:tc>
          <w:tcPr>
            <w:tcW w:w="1290" w:type="dxa"/>
            <w:noWrap/>
            <w:vAlign w:val="center"/>
            <w:hideMark/>
          </w:tcPr>
          <w:p w14:paraId="2AE59FA8" w14:textId="740444D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М0027</w:t>
            </w:r>
          </w:p>
        </w:tc>
        <w:tc>
          <w:tcPr>
            <w:tcW w:w="8741" w:type="dxa"/>
            <w:vAlign w:val="bottom"/>
            <w:hideMark/>
          </w:tcPr>
          <w:p w14:paraId="462AC380" w14:textId="2977AF0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 производственного обучения</w:t>
            </w:r>
          </w:p>
        </w:tc>
      </w:tr>
      <w:tr w:rsidR="00AA1CEE" w:rsidRPr="00AA1CEE" w14:paraId="00745465" w14:textId="77777777" w:rsidTr="00AA6632">
        <w:trPr>
          <w:trHeight w:val="355"/>
        </w:trPr>
        <w:tc>
          <w:tcPr>
            <w:tcW w:w="1290" w:type="dxa"/>
            <w:noWrap/>
            <w:vAlign w:val="center"/>
            <w:hideMark/>
          </w:tcPr>
          <w:p w14:paraId="5F768741" w14:textId="1DD64A6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М0028</w:t>
            </w:r>
          </w:p>
        </w:tc>
        <w:tc>
          <w:tcPr>
            <w:tcW w:w="8741" w:type="dxa"/>
            <w:vAlign w:val="center"/>
            <w:hideMark/>
          </w:tcPr>
          <w:p w14:paraId="612FC3B8" w14:textId="05D2070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 службы</w:t>
            </w:r>
          </w:p>
        </w:tc>
      </w:tr>
      <w:tr w:rsidR="00AA1CEE" w:rsidRPr="00AA1CEE" w14:paraId="0A0A2EBD" w14:textId="77777777" w:rsidTr="00202C19">
        <w:trPr>
          <w:trHeight w:val="300"/>
        </w:trPr>
        <w:tc>
          <w:tcPr>
            <w:tcW w:w="1290" w:type="dxa"/>
            <w:noWrap/>
            <w:vAlign w:val="center"/>
            <w:hideMark/>
          </w:tcPr>
          <w:p w14:paraId="09D66569" w14:textId="7EF09D8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М0029</w:t>
            </w:r>
          </w:p>
        </w:tc>
        <w:tc>
          <w:tcPr>
            <w:tcW w:w="8741" w:type="dxa"/>
            <w:vAlign w:val="bottom"/>
            <w:hideMark/>
          </w:tcPr>
          <w:p w14:paraId="00FD21E6" w14:textId="70EE490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 участка</w:t>
            </w:r>
          </w:p>
        </w:tc>
      </w:tr>
      <w:tr w:rsidR="00AA1CEE" w:rsidRPr="00AA1CEE" w14:paraId="3F258A0E" w14:textId="77777777" w:rsidTr="00202C19">
        <w:trPr>
          <w:trHeight w:val="300"/>
        </w:trPr>
        <w:tc>
          <w:tcPr>
            <w:tcW w:w="1290" w:type="dxa"/>
            <w:noWrap/>
            <w:vAlign w:val="center"/>
            <w:hideMark/>
          </w:tcPr>
          <w:p w14:paraId="43AFD101" w14:textId="2818AB8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М0030</w:t>
            </w:r>
          </w:p>
        </w:tc>
        <w:tc>
          <w:tcPr>
            <w:tcW w:w="8741" w:type="dxa"/>
            <w:vAlign w:val="bottom"/>
            <w:hideMark/>
          </w:tcPr>
          <w:p w14:paraId="4AF1F3DF" w14:textId="18407E1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 участка ремонта и реставрации фильмофонда</w:t>
            </w:r>
          </w:p>
        </w:tc>
      </w:tr>
      <w:tr w:rsidR="00AA1CEE" w:rsidRPr="00AA1CEE" w14:paraId="14B1C1FF" w14:textId="77777777" w:rsidTr="00202C19">
        <w:trPr>
          <w:trHeight w:val="300"/>
        </w:trPr>
        <w:tc>
          <w:tcPr>
            <w:tcW w:w="1290" w:type="dxa"/>
            <w:noWrap/>
            <w:vAlign w:val="center"/>
            <w:hideMark/>
          </w:tcPr>
          <w:p w14:paraId="1E2DFEF9" w14:textId="265E38D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М0031</w:t>
            </w:r>
          </w:p>
        </w:tc>
        <w:tc>
          <w:tcPr>
            <w:tcW w:w="8741" w:type="dxa"/>
            <w:vAlign w:val="bottom"/>
            <w:hideMark/>
          </w:tcPr>
          <w:p w14:paraId="659B5FA9" w14:textId="1808321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 цеха</w:t>
            </w:r>
          </w:p>
        </w:tc>
      </w:tr>
      <w:tr w:rsidR="00AA1CEE" w:rsidRPr="00AA1CEE" w14:paraId="2E6ECCD5" w14:textId="77777777" w:rsidTr="00202C19">
        <w:trPr>
          <w:trHeight w:val="300"/>
        </w:trPr>
        <w:tc>
          <w:tcPr>
            <w:tcW w:w="1290" w:type="dxa"/>
            <w:noWrap/>
            <w:vAlign w:val="center"/>
            <w:hideMark/>
          </w:tcPr>
          <w:p w14:paraId="026C00D3" w14:textId="0A8BE1F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М0032</w:t>
            </w:r>
          </w:p>
        </w:tc>
        <w:tc>
          <w:tcPr>
            <w:tcW w:w="8741" w:type="dxa"/>
            <w:vAlign w:val="bottom"/>
            <w:hideMark/>
          </w:tcPr>
          <w:p w14:paraId="04684013" w14:textId="5759447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Мастер-флорист</w:t>
            </w:r>
          </w:p>
        </w:tc>
      </w:tr>
      <w:tr w:rsidR="00AA1CEE" w:rsidRPr="00AA1CEE" w14:paraId="194BEE8E" w14:textId="77777777" w:rsidTr="00202C19">
        <w:trPr>
          <w:trHeight w:val="300"/>
        </w:trPr>
        <w:tc>
          <w:tcPr>
            <w:tcW w:w="1290" w:type="dxa"/>
            <w:noWrap/>
            <w:vAlign w:val="center"/>
            <w:hideMark/>
          </w:tcPr>
          <w:p w14:paraId="6BB4CD21" w14:textId="6419674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М0033</w:t>
            </w:r>
          </w:p>
        </w:tc>
        <w:tc>
          <w:tcPr>
            <w:tcW w:w="8741" w:type="dxa"/>
            <w:vAlign w:val="bottom"/>
            <w:hideMark/>
          </w:tcPr>
          <w:p w14:paraId="122E67AC" w14:textId="5124B88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Мастер-художник</w:t>
            </w:r>
          </w:p>
        </w:tc>
      </w:tr>
      <w:tr w:rsidR="00AA1CEE" w:rsidRPr="00AA1CEE" w14:paraId="0472FE5D" w14:textId="77777777" w:rsidTr="00202C19">
        <w:trPr>
          <w:trHeight w:val="300"/>
        </w:trPr>
        <w:tc>
          <w:tcPr>
            <w:tcW w:w="1290" w:type="dxa"/>
            <w:noWrap/>
            <w:vAlign w:val="center"/>
            <w:hideMark/>
          </w:tcPr>
          <w:p w14:paraId="110B727D" w14:textId="29C6782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М0034</w:t>
            </w:r>
          </w:p>
        </w:tc>
        <w:tc>
          <w:tcPr>
            <w:tcW w:w="8741" w:type="dxa"/>
            <w:vAlign w:val="bottom"/>
            <w:hideMark/>
          </w:tcPr>
          <w:p w14:paraId="7F33E206" w14:textId="2E88BFA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Мастер-художник по созданию и реставрации музыкальных инструментов</w:t>
            </w:r>
          </w:p>
        </w:tc>
      </w:tr>
      <w:tr w:rsidR="00AA1CEE" w:rsidRPr="00AA1CEE" w14:paraId="5472580A" w14:textId="77777777" w:rsidTr="00202C19">
        <w:trPr>
          <w:trHeight w:val="300"/>
        </w:trPr>
        <w:tc>
          <w:tcPr>
            <w:tcW w:w="1290" w:type="dxa"/>
            <w:noWrap/>
            <w:vAlign w:val="center"/>
            <w:hideMark/>
          </w:tcPr>
          <w:p w14:paraId="4A94E4C4" w14:textId="30DB348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М0035</w:t>
            </w:r>
          </w:p>
        </w:tc>
        <w:tc>
          <w:tcPr>
            <w:tcW w:w="8741" w:type="dxa"/>
            <w:vAlign w:val="bottom"/>
            <w:hideMark/>
          </w:tcPr>
          <w:p w14:paraId="4D1908C5" w14:textId="344A18D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Математик</w:t>
            </w:r>
          </w:p>
        </w:tc>
      </w:tr>
      <w:tr w:rsidR="00AA1CEE" w:rsidRPr="00AA1CEE" w14:paraId="5B176DA5" w14:textId="77777777" w:rsidTr="00202C19">
        <w:trPr>
          <w:trHeight w:val="300"/>
        </w:trPr>
        <w:tc>
          <w:tcPr>
            <w:tcW w:w="1290" w:type="dxa"/>
            <w:noWrap/>
            <w:vAlign w:val="center"/>
            <w:hideMark/>
          </w:tcPr>
          <w:p w14:paraId="41A855BE" w14:textId="45540ED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М0036</w:t>
            </w:r>
          </w:p>
        </w:tc>
        <w:tc>
          <w:tcPr>
            <w:tcW w:w="8741" w:type="dxa"/>
            <w:vAlign w:val="bottom"/>
            <w:hideMark/>
          </w:tcPr>
          <w:p w14:paraId="71EE3941" w14:textId="412282A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Математик 1 категории</w:t>
            </w:r>
          </w:p>
        </w:tc>
      </w:tr>
      <w:tr w:rsidR="00AA1CEE" w:rsidRPr="00AA1CEE" w14:paraId="7A0723B0" w14:textId="77777777" w:rsidTr="00202C19">
        <w:trPr>
          <w:trHeight w:val="300"/>
        </w:trPr>
        <w:tc>
          <w:tcPr>
            <w:tcW w:w="1290" w:type="dxa"/>
            <w:noWrap/>
            <w:vAlign w:val="center"/>
            <w:hideMark/>
          </w:tcPr>
          <w:p w14:paraId="2CD63686" w14:textId="4DA34E7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М0037</w:t>
            </w:r>
          </w:p>
        </w:tc>
        <w:tc>
          <w:tcPr>
            <w:tcW w:w="8741" w:type="dxa"/>
            <w:vAlign w:val="bottom"/>
            <w:hideMark/>
          </w:tcPr>
          <w:p w14:paraId="30F67584" w14:textId="3BA9CD7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Математик 2 категории</w:t>
            </w:r>
          </w:p>
        </w:tc>
      </w:tr>
      <w:tr w:rsidR="00AA1CEE" w:rsidRPr="00AA1CEE" w14:paraId="24644413" w14:textId="77777777" w:rsidTr="00202C19">
        <w:trPr>
          <w:trHeight w:val="300"/>
        </w:trPr>
        <w:tc>
          <w:tcPr>
            <w:tcW w:w="1290" w:type="dxa"/>
            <w:noWrap/>
            <w:vAlign w:val="center"/>
            <w:hideMark/>
          </w:tcPr>
          <w:p w14:paraId="7EF115DD" w14:textId="16FA311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М0038</w:t>
            </w:r>
          </w:p>
        </w:tc>
        <w:tc>
          <w:tcPr>
            <w:tcW w:w="8741" w:type="dxa"/>
            <w:vAlign w:val="bottom"/>
            <w:hideMark/>
          </w:tcPr>
          <w:p w14:paraId="01E0B3F4" w14:textId="53DB8D0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Матрос</w:t>
            </w:r>
          </w:p>
        </w:tc>
      </w:tr>
      <w:tr w:rsidR="00AA1CEE" w:rsidRPr="00AA1CEE" w14:paraId="05F9286D" w14:textId="77777777" w:rsidTr="00202C19">
        <w:trPr>
          <w:trHeight w:val="300"/>
        </w:trPr>
        <w:tc>
          <w:tcPr>
            <w:tcW w:w="1290" w:type="dxa"/>
            <w:noWrap/>
            <w:vAlign w:val="center"/>
            <w:hideMark/>
          </w:tcPr>
          <w:p w14:paraId="35945BBB" w14:textId="49ABAD4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М0039</w:t>
            </w:r>
          </w:p>
        </w:tc>
        <w:tc>
          <w:tcPr>
            <w:tcW w:w="8741" w:type="dxa"/>
            <w:vAlign w:val="bottom"/>
            <w:hideMark/>
          </w:tcPr>
          <w:p w14:paraId="178FE2B6" w14:textId="0BDB6AF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Матрос береговой</w:t>
            </w:r>
          </w:p>
        </w:tc>
      </w:tr>
      <w:tr w:rsidR="00AA1CEE" w:rsidRPr="00AA1CEE" w14:paraId="668075F0" w14:textId="77777777" w:rsidTr="00202C19">
        <w:trPr>
          <w:trHeight w:val="300"/>
        </w:trPr>
        <w:tc>
          <w:tcPr>
            <w:tcW w:w="1290" w:type="dxa"/>
            <w:noWrap/>
            <w:vAlign w:val="center"/>
            <w:hideMark/>
          </w:tcPr>
          <w:p w14:paraId="42909BF0" w14:textId="69DAD3F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М0040</w:t>
            </w:r>
          </w:p>
        </w:tc>
        <w:tc>
          <w:tcPr>
            <w:tcW w:w="8741" w:type="dxa"/>
            <w:vAlign w:val="bottom"/>
            <w:hideMark/>
          </w:tcPr>
          <w:p w14:paraId="40BB24D2" w14:textId="1D3A186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Матрос-спасатель</w:t>
            </w:r>
          </w:p>
        </w:tc>
      </w:tr>
      <w:tr w:rsidR="00AA1CEE" w:rsidRPr="00AA1CEE" w14:paraId="17921D08" w14:textId="77777777" w:rsidTr="00202C19">
        <w:trPr>
          <w:trHeight w:val="300"/>
        </w:trPr>
        <w:tc>
          <w:tcPr>
            <w:tcW w:w="1290" w:type="dxa"/>
            <w:noWrap/>
            <w:vAlign w:val="center"/>
            <w:hideMark/>
          </w:tcPr>
          <w:p w14:paraId="6939565F" w14:textId="4F46D2F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М0041</w:t>
            </w:r>
          </w:p>
        </w:tc>
        <w:tc>
          <w:tcPr>
            <w:tcW w:w="8741" w:type="dxa"/>
            <w:vAlign w:val="bottom"/>
            <w:hideMark/>
          </w:tcPr>
          <w:p w14:paraId="57B360B6" w14:textId="239CE00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Матрос-спасатель 2 разряда</w:t>
            </w:r>
          </w:p>
        </w:tc>
      </w:tr>
      <w:tr w:rsidR="00AA1CEE" w:rsidRPr="00AA1CEE" w14:paraId="4E97320F" w14:textId="77777777" w:rsidTr="00202C19">
        <w:trPr>
          <w:trHeight w:val="300"/>
        </w:trPr>
        <w:tc>
          <w:tcPr>
            <w:tcW w:w="1290" w:type="dxa"/>
            <w:noWrap/>
            <w:vAlign w:val="center"/>
            <w:hideMark/>
          </w:tcPr>
          <w:p w14:paraId="5B70797F" w14:textId="47A6968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М0042</w:t>
            </w:r>
          </w:p>
        </w:tc>
        <w:tc>
          <w:tcPr>
            <w:tcW w:w="8741" w:type="dxa"/>
            <w:vAlign w:val="bottom"/>
            <w:hideMark/>
          </w:tcPr>
          <w:p w14:paraId="04F1E2D1" w14:textId="1B49D83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w:t>
            </w:r>
          </w:p>
        </w:tc>
      </w:tr>
      <w:tr w:rsidR="00AA1CEE" w:rsidRPr="00AA1CEE" w14:paraId="5AC85319" w14:textId="77777777" w:rsidTr="00202C19">
        <w:trPr>
          <w:trHeight w:val="300"/>
        </w:trPr>
        <w:tc>
          <w:tcPr>
            <w:tcW w:w="1290" w:type="dxa"/>
            <w:noWrap/>
            <w:vAlign w:val="center"/>
            <w:hideMark/>
          </w:tcPr>
          <w:p w14:paraId="196843E4" w14:textId="41A60BA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М0043</w:t>
            </w:r>
          </w:p>
        </w:tc>
        <w:tc>
          <w:tcPr>
            <w:tcW w:w="8741" w:type="dxa"/>
            <w:vAlign w:val="bottom"/>
            <w:hideMark/>
          </w:tcPr>
          <w:p w14:paraId="50013E85" w14:textId="59BAB51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автовышки и автогидроподъемника</w:t>
            </w:r>
          </w:p>
        </w:tc>
      </w:tr>
      <w:tr w:rsidR="00AA1CEE" w:rsidRPr="00AA1CEE" w14:paraId="3DCAAFC4" w14:textId="77777777" w:rsidTr="00202C19">
        <w:trPr>
          <w:trHeight w:val="300"/>
        </w:trPr>
        <w:tc>
          <w:tcPr>
            <w:tcW w:w="1290" w:type="dxa"/>
            <w:noWrap/>
            <w:vAlign w:val="center"/>
            <w:hideMark/>
          </w:tcPr>
          <w:p w14:paraId="5228DDAB" w14:textId="0B3701D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М0044</w:t>
            </w:r>
          </w:p>
        </w:tc>
        <w:tc>
          <w:tcPr>
            <w:tcW w:w="8741" w:type="dxa"/>
            <w:vAlign w:val="bottom"/>
            <w:hideMark/>
          </w:tcPr>
          <w:p w14:paraId="04CCBF11" w14:textId="4FF83A2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бульдозера</w:t>
            </w:r>
          </w:p>
        </w:tc>
      </w:tr>
      <w:tr w:rsidR="00AA1CEE" w:rsidRPr="00AA1CEE" w14:paraId="7F04B458" w14:textId="77777777" w:rsidTr="00202C19">
        <w:trPr>
          <w:trHeight w:val="300"/>
        </w:trPr>
        <w:tc>
          <w:tcPr>
            <w:tcW w:w="1290" w:type="dxa"/>
            <w:noWrap/>
            <w:vAlign w:val="center"/>
            <w:hideMark/>
          </w:tcPr>
          <w:p w14:paraId="23C5BBB6" w14:textId="7C87AD5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М0045</w:t>
            </w:r>
          </w:p>
        </w:tc>
        <w:tc>
          <w:tcPr>
            <w:tcW w:w="8741" w:type="dxa"/>
            <w:vAlign w:val="bottom"/>
            <w:hideMark/>
          </w:tcPr>
          <w:p w14:paraId="73BEEFDC" w14:textId="4220583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воздухоразделительных установок</w:t>
            </w:r>
          </w:p>
        </w:tc>
      </w:tr>
      <w:tr w:rsidR="00AA1CEE" w:rsidRPr="00AA1CEE" w14:paraId="7F003F6B" w14:textId="77777777" w:rsidTr="00202C19">
        <w:trPr>
          <w:trHeight w:val="300"/>
        </w:trPr>
        <w:tc>
          <w:tcPr>
            <w:tcW w:w="1290" w:type="dxa"/>
            <w:noWrap/>
            <w:vAlign w:val="center"/>
            <w:hideMark/>
          </w:tcPr>
          <w:p w14:paraId="728783AF" w14:textId="61A8F21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М0046</w:t>
            </w:r>
          </w:p>
        </w:tc>
        <w:tc>
          <w:tcPr>
            <w:tcW w:w="8741" w:type="dxa"/>
            <w:vAlign w:val="bottom"/>
            <w:hideMark/>
          </w:tcPr>
          <w:p w14:paraId="53D3CA2F" w14:textId="4685AD5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воздухоразделительных установок 3 разряда</w:t>
            </w:r>
          </w:p>
        </w:tc>
      </w:tr>
      <w:tr w:rsidR="00AA1CEE" w:rsidRPr="00AA1CEE" w14:paraId="29A419E5" w14:textId="77777777" w:rsidTr="00202C19">
        <w:trPr>
          <w:trHeight w:val="300"/>
        </w:trPr>
        <w:tc>
          <w:tcPr>
            <w:tcW w:w="1290" w:type="dxa"/>
            <w:noWrap/>
            <w:vAlign w:val="center"/>
            <w:hideMark/>
          </w:tcPr>
          <w:p w14:paraId="478DDD9D" w14:textId="7E9A72A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М0047</w:t>
            </w:r>
          </w:p>
        </w:tc>
        <w:tc>
          <w:tcPr>
            <w:tcW w:w="8741" w:type="dxa"/>
            <w:vAlign w:val="bottom"/>
            <w:hideMark/>
          </w:tcPr>
          <w:p w14:paraId="287B9F89" w14:textId="0DA5279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газогенераторной станции</w:t>
            </w:r>
          </w:p>
        </w:tc>
      </w:tr>
      <w:tr w:rsidR="00AA1CEE" w:rsidRPr="00AA1CEE" w14:paraId="07EF05A8" w14:textId="77777777" w:rsidTr="00202C19">
        <w:trPr>
          <w:trHeight w:val="300"/>
        </w:trPr>
        <w:tc>
          <w:tcPr>
            <w:tcW w:w="1290" w:type="dxa"/>
            <w:noWrap/>
            <w:vAlign w:val="center"/>
            <w:hideMark/>
          </w:tcPr>
          <w:p w14:paraId="178238D7" w14:textId="2220713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М0048</w:t>
            </w:r>
          </w:p>
        </w:tc>
        <w:tc>
          <w:tcPr>
            <w:tcW w:w="8741" w:type="dxa"/>
            <w:vAlign w:val="bottom"/>
            <w:hideMark/>
          </w:tcPr>
          <w:p w14:paraId="79CB50FD" w14:textId="2607C5B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газораздаточной станции</w:t>
            </w:r>
          </w:p>
        </w:tc>
      </w:tr>
      <w:tr w:rsidR="00AA1CEE" w:rsidRPr="00AA1CEE" w14:paraId="1D546F49" w14:textId="77777777" w:rsidTr="00202C19">
        <w:trPr>
          <w:trHeight w:val="300"/>
        </w:trPr>
        <w:tc>
          <w:tcPr>
            <w:tcW w:w="1290" w:type="dxa"/>
            <w:noWrap/>
            <w:vAlign w:val="center"/>
            <w:hideMark/>
          </w:tcPr>
          <w:p w14:paraId="77B8A85D" w14:textId="76E84BE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М0049</w:t>
            </w:r>
          </w:p>
        </w:tc>
        <w:tc>
          <w:tcPr>
            <w:tcW w:w="8741" w:type="dxa"/>
            <w:vAlign w:val="bottom"/>
            <w:hideMark/>
          </w:tcPr>
          <w:p w14:paraId="021FE9AE" w14:textId="5BDBF3B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двигателей внутреннего сгорания</w:t>
            </w:r>
          </w:p>
        </w:tc>
      </w:tr>
      <w:tr w:rsidR="00AA1CEE" w:rsidRPr="00AA1CEE" w14:paraId="00C65812" w14:textId="77777777" w:rsidTr="00202C19">
        <w:trPr>
          <w:trHeight w:val="300"/>
        </w:trPr>
        <w:tc>
          <w:tcPr>
            <w:tcW w:w="1290" w:type="dxa"/>
            <w:noWrap/>
            <w:vAlign w:val="center"/>
            <w:hideMark/>
          </w:tcPr>
          <w:p w14:paraId="4B3E0A67" w14:textId="4A66D62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М0050</w:t>
            </w:r>
          </w:p>
        </w:tc>
        <w:tc>
          <w:tcPr>
            <w:tcW w:w="8741" w:type="dxa"/>
            <w:vAlign w:val="bottom"/>
            <w:hideMark/>
          </w:tcPr>
          <w:p w14:paraId="2621FBD1" w14:textId="6423720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двигателей внутреннего сгорания 1 разряда</w:t>
            </w:r>
          </w:p>
        </w:tc>
      </w:tr>
      <w:tr w:rsidR="00AA1CEE" w:rsidRPr="00AA1CEE" w14:paraId="59C6E597" w14:textId="77777777" w:rsidTr="00202C19">
        <w:trPr>
          <w:trHeight w:val="300"/>
        </w:trPr>
        <w:tc>
          <w:tcPr>
            <w:tcW w:w="1290" w:type="dxa"/>
            <w:noWrap/>
            <w:vAlign w:val="center"/>
            <w:hideMark/>
          </w:tcPr>
          <w:p w14:paraId="542D6788" w14:textId="4B2488B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М0051</w:t>
            </w:r>
          </w:p>
        </w:tc>
        <w:tc>
          <w:tcPr>
            <w:tcW w:w="8741" w:type="dxa"/>
            <w:vAlign w:val="bottom"/>
            <w:hideMark/>
          </w:tcPr>
          <w:p w14:paraId="6CE9A0B3" w14:textId="61F0801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двигателей внутреннего сгорания 2 разряда</w:t>
            </w:r>
          </w:p>
        </w:tc>
      </w:tr>
      <w:tr w:rsidR="00AA1CEE" w:rsidRPr="00AA1CEE" w14:paraId="58BC78BD" w14:textId="77777777" w:rsidTr="00202C19">
        <w:trPr>
          <w:trHeight w:val="300"/>
        </w:trPr>
        <w:tc>
          <w:tcPr>
            <w:tcW w:w="1290" w:type="dxa"/>
            <w:noWrap/>
            <w:vAlign w:val="center"/>
            <w:hideMark/>
          </w:tcPr>
          <w:p w14:paraId="3E62C7B8" w14:textId="39584C4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М0052</w:t>
            </w:r>
          </w:p>
        </w:tc>
        <w:tc>
          <w:tcPr>
            <w:tcW w:w="8741" w:type="dxa"/>
            <w:vAlign w:val="bottom"/>
            <w:hideMark/>
          </w:tcPr>
          <w:p w14:paraId="6E94ACF7" w14:textId="6AF3067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двигателей внутреннего сгорания 3 разряда</w:t>
            </w:r>
          </w:p>
        </w:tc>
      </w:tr>
      <w:tr w:rsidR="00AA1CEE" w:rsidRPr="00AA1CEE" w14:paraId="2D73C9B2" w14:textId="77777777" w:rsidTr="00202C19">
        <w:trPr>
          <w:trHeight w:val="300"/>
        </w:trPr>
        <w:tc>
          <w:tcPr>
            <w:tcW w:w="1290" w:type="dxa"/>
            <w:noWrap/>
            <w:vAlign w:val="center"/>
            <w:hideMark/>
          </w:tcPr>
          <w:p w14:paraId="5170D1FC" w14:textId="07BF73D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М0053</w:t>
            </w:r>
          </w:p>
        </w:tc>
        <w:tc>
          <w:tcPr>
            <w:tcW w:w="8741" w:type="dxa"/>
            <w:vAlign w:val="bottom"/>
            <w:hideMark/>
          </w:tcPr>
          <w:p w14:paraId="70349CE4" w14:textId="4A9DE0F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двигателей внутреннего сгорания 5 разряда</w:t>
            </w:r>
          </w:p>
        </w:tc>
      </w:tr>
      <w:tr w:rsidR="00AA1CEE" w:rsidRPr="00AA1CEE" w14:paraId="783D548D" w14:textId="77777777" w:rsidTr="00202C19">
        <w:trPr>
          <w:trHeight w:val="300"/>
        </w:trPr>
        <w:tc>
          <w:tcPr>
            <w:tcW w:w="1290" w:type="dxa"/>
            <w:noWrap/>
            <w:vAlign w:val="center"/>
            <w:hideMark/>
          </w:tcPr>
          <w:p w14:paraId="4E0D76AC" w14:textId="5186D65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М0054</w:t>
            </w:r>
          </w:p>
        </w:tc>
        <w:tc>
          <w:tcPr>
            <w:tcW w:w="8741" w:type="dxa"/>
            <w:vAlign w:val="bottom"/>
            <w:hideMark/>
          </w:tcPr>
          <w:p w14:paraId="758E897C" w14:textId="145E487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дорожно-транспортных машин</w:t>
            </w:r>
          </w:p>
        </w:tc>
      </w:tr>
      <w:tr w:rsidR="00AA1CEE" w:rsidRPr="00AA1CEE" w14:paraId="74437933" w14:textId="77777777" w:rsidTr="00202C19">
        <w:trPr>
          <w:trHeight w:val="300"/>
        </w:trPr>
        <w:tc>
          <w:tcPr>
            <w:tcW w:w="1290" w:type="dxa"/>
            <w:noWrap/>
            <w:vAlign w:val="center"/>
            <w:hideMark/>
          </w:tcPr>
          <w:p w14:paraId="63E1A4D3" w14:textId="270F090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М0055</w:t>
            </w:r>
          </w:p>
        </w:tc>
        <w:tc>
          <w:tcPr>
            <w:tcW w:w="8741" w:type="dxa"/>
            <w:vAlign w:val="bottom"/>
            <w:hideMark/>
          </w:tcPr>
          <w:p w14:paraId="627D1961" w14:textId="0E7F6A6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компрессорных установок</w:t>
            </w:r>
          </w:p>
        </w:tc>
      </w:tr>
      <w:tr w:rsidR="00AA1CEE" w:rsidRPr="00AA1CEE" w14:paraId="6B45C6E7" w14:textId="77777777" w:rsidTr="00202C19">
        <w:trPr>
          <w:trHeight w:val="300"/>
        </w:trPr>
        <w:tc>
          <w:tcPr>
            <w:tcW w:w="1290" w:type="dxa"/>
            <w:noWrap/>
            <w:vAlign w:val="center"/>
            <w:hideMark/>
          </w:tcPr>
          <w:p w14:paraId="5B8D86FF" w14:textId="5385014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М0056</w:t>
            </w:r>
          </w:p>
        </w:tc>
        <w:tc>
          <w:tcPr>
            <w:tcW w:w="8741" w:type="dxa"/>
            <w:vAlign w:val="bottom"/>
            <w:hideMark/>
          </w:tcPr>
          <w:p w14:paraId="5F80CD03" w14:textId="78CCEC5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компрессорных установок 2 разряда</w:t>
            </w:r>
          </w:p>
        </w:tc>
      </w:tr>
      <w:tr w:rsidR="00AA1CEE" w:rsidRPr="00AA1CEE" w14:paraId="6738FBD4" w14:textId="77777777" w:rsidTr="00202C19">
        <w:trPr>
          <w:trHeight w:val="300"/>
        </w:trPr>
        <w:tc>
          <w:tcPr>
            <w:tcW w:w="1290" w:type="dxa"/>
            <w:noWrap/>
            <w:vAlign w:val="center"/>
            <w:hideMark/>
          </w:tcPr>
          <w:p w14:paraId="6EEC6B73" w14:textId="61AEC24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М0057</w:t>
            </w:r>
          </w:p>
        </w:tc>
        <w:tc>
          <w:tcPr>
            <w:tcW w:w="8741" w:type="dxa"/>
            <w:vAlign w:val="bottom"/>
            <w:hideMark/>
          </w:tcPr>
          <w:p w14:paraId="7EE30B64" w14:textId="7E6B0AF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компрессорных установок 3 разряда</w:t>
            </w:r>
          </w:p>
        </w:tc>
      </w:tr>
      <w:tr w:rsidR="00AA1CEE" w:rsidRPr="00AA1CEE" w14:paraId="0B5C0FF6" w14:textId="77777777" w:rsidTr="00202C19">
        <w:trPr>
          <w:trHeight w:val="300"/>
        </w:trPr>
        <w:tc>
          <w:tcPr>
            <w:tcW w:w="1290" w:type="dxa"/>
            <w:noWrap/>
            <w:vAlign w:val="center"/>
            <w:hideMark/>
          </w:tcPr>
          <w:p w14:paraId="1021E1A4" w14:textId="369402B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М0058</w:t>
            </w:r>
          </w:p>
        </w:tc>
        <w:tc>
          <w:tcPr>
            <w:tcW w:w="8741" w:type="dxa"/>
            <w:vAlign w:val="bottom"/>
            <w:hideMark/>
          </w:tcPr>
          <w:p w14:paraId="7ED9FA16" w14:textId="0623565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котельной установки</w:t>
            </w:r>
          </w:p>
        </w:tc>
      </w:tr>
      <w:tr w:rsidR="00AA1CEE" w:rsidRPr="00AA1CEE" w14:paraId="3D69C5F1" w14:textId="77777777" w:rsidTr="00202C19">
        <w:trPr>
          <w:trHeight w:val="300"/>
        </w:trPr>
        <w:tc>
          <w:tcPr>
            <w:tcW w:w="1290" w:type="dxa"/>
            <w:noWrap/>
            <w:vAlign w:val="center"/>
            <w:hideMark/>
          </w:tcPr>
          <w:p w14:paraId="65DD0E7B" w14:textId="40EEAC9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М0059</w:t>
            </w:r>
          </w:p>
        </w:tc>
        <w:tc>
          <w:tcPr>
            <w:tcW w:w="8741" w:type="dxa"/>
            <w:vAlign w:val="bottom"/>
            <w:hideMark/>
          </w:tcPr>
          <w:p w14:paraId="6C8174C6" w14:textId="279D2FC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котлов</w:t>
            </w:r>
          </w:p>
        </w:tc>
      </w:tr>
      <w:tr w:rsidR="00AA1CEE" w:rsidRPr="00AA1CEE" w14:paraId="059AAA95" w14:textId="77777777" w:rsidTr="00202C19">
        <w:trPr>
          <w:trHeight w:val="300"/>
        </w:trPr>
        <w:tc>
          <w:tcPr>
            <w:tcW w:w="1290" w:type="dxa"/>
            <w:noWrap/>
            <w:vAlign w:val="center"/>
            <w:hideMark/>
          </w:tcPr>
          <w:p w14:paraId="1DDB8BB0" w14:textId="278ACD3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М0060</w:t>
            </w:r>
          </w:p>
        </w:tc>
        <w:tc>
          <w:tcPr>
            <w:tcW w:w="8741" w:type="dxa"/>
            <w:vAlign w:val="bottom"/>
            <w:hideMark/>
          </w:tcPr>
          <w:p w14:paraId="0A8AB050" w14:textId="5E81611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крана автомобильного</w:t>
            </w:r>
          </w:p>
        </w:tc>
      </w:tr>
      <w:tr w:rsidR="00AA1CEE" w:rsidRPr="00AA1CEE" w14:paraId="434E2977" w14:textId="77777777" w:rsidTr="00202C19">
        <w:trPr>
          <w:trHeight w:val="300"/>
        </w:trPr>
        <w:tc>
          <w:tcPr>
            <w:tcW w:w="1290" w:type="dxa"/>
            <w:noWrap/>
            <w:vAlign w:val="center"/>
            <w:hideMark/>
          </w:tcPr>
          <w:p w14:paraId="198ECE7A" w14:textId="5C8391C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М0061</w:t>
            </w:r>
          </w:p>
        </w:tc>
        <w:tc>
          <w:tcPr>
            <w:tcW w:w="8741" w:type="dxa"/>
            <w:vAlign w:val="bottom"/>
            <w:hideMark/>
          </w:tcPr>
          <w:p w14:paraId="1693E894" w14:textId="60CE2CF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моечной установки</w:t>
            </w:r>
          </w:p>
        </w:tc>
      </w:tr>
      <w:tr w:rsidR="00AA1CEE" w:rsidRPr="00AA1CEE" w14:paraId="26EB6A6C" w14:textId="77777777" w:rsidTr="00202C19">
        <w:trPr>
          <w:trHeight w:val="300"/>
        </w:trPr>
        <w:tc>
          <w:tcPr>
            <w:tcW w:w="1290" w:type="dxa"/>
            <w:noWrap/>
            <w:vAlign w:val="center"/>
            <w:hideMark/>
          </w:tcPr>
          <w:p w14:paraId="2899A0CF" w14:textId="707E7B4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М0062</w:t>
            </w:r>
          </w:p>
        </w:tc>
        <w:tc>
          <w:tcPr>
            <w:tcW w:w="8741" w:type="dxa"/>
            <w:vAlign w:val="bottom"/>
            <w:hideMark/>
          </w:tcPr>
          <w:p w14:paraId="28BAF23A" w14:textId="033A9EF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моечных машин</w:t>
            </w:r>
          </w:p>
        </w:tc>
      </w:tr>
      <w:tr w:rsidR="00AA1CEE" w:rsidRPr="00AA1CEE" w14:paraId="066BAFC4" w14:textId="77777777" w:rsidTr="00202C19">
        <w:trPr>
          <w:trHeight w:val="300"/>
        </w:trPr>
        <w:tc>
          <w:tcPr>
            <w:tcW w:w="1290" w:type="dxa"/>
            <w:noWrap/>
            <w:vAlign w:val="center"/>
            <w:hideMark/>
          </w:tcPr>
          <w:p w14:paraId="305E726C" w14:textId="3CFB1A1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М0063</w:t>
            </w:r>
          </w:p>
        </w:tc>
        <w:tc>
          <w:tcPr>
            <w:tcW w:w="8741" w:type="dxa"/>
            <w:vAlign w:val="bottom"/>
            <w:hideMark/>
          </w:tcPr>
          <w:p w14:paraId="32587420" w14:textId="76253CA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моечных машин 1 разряда</w:t>
            </w:r>
          </w:p>
        </w:tc>
      </w:tr>
      <w:tr w:rsidR="00AA1CEE" w:rsidRPr="00AA1CEE" w14:paraId="6182AD60" w14:textId="77777777" w:rsidTr="00202C19">
        <w:trPr>
          <w:trHeight w:val="300"/>
        </w:trPr>
        <w:tc>
          <w:tcPr>
            <w:tcW w:w="1290" w:type="dxa"/>
            <w:noWrap/>
            <w:vAlign w:val="center"/>
            <w:hideMark/>
          </w:tcPr>
          <w:p w14:paraId="6C42B842" w14:textId="3025DD1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М0064</w:t>
            </w:r>
          </w:p>
        </w:tc>
        <w:tc>
          <w:tcPr>
            <w:tcW w:w="8741" w:type="dxa"/>
            <w:vAlign w:val="bottom"/>
            <w:hideMark/>
          </w:tcPr>
          <w:p w14:paraId="56A3B5CF" w14:textId="760205D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моечных машин 2 разряда</w:t>
            </w:r>
          </w:p>
        </w:tc>
      </w:tr>
      <w:tr w:rsidR="00AA1CEE" w:rsidRPr="00AA1CEE" w14:paraId="760FEFF6" w14:textId="77777777" w:rsidTr="00202C19">
        <w:trPr>
          <w:trHeight w:val="300"/>
        </w:trPr>
        <w:tc>
          <w:tcPr>
            <w:tcW w:w="1290" w:type="dxa"/>
            <w:noWrap/>
            <w:vAlign w:val="center"/>
            <w:hideMark/>
          </w:tcPr>
          <w:p w14:paraId="6D421A48" w14:textId="4048AE1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М0065</w:t>
            </w:r>
          </w:p>
        </w:tc>
        <w:tc>
          <w:tcPr>
            <w:tcW w:w="8741" w:type="dxa"/>
            <w:vAlign w:val="bottom"/>
            <w:hideMark/>
          </w:tcPr>
          <w:p w14:paraId="1BF73744" w14:textId="362345F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моечных машин 3 разряда</w:t>
            </w:r>
          </w:p>
        </w:tc>
      </w:tr>
      <w:tr w:rsidR="00AA1CEE" w:rsidRPr="00AA1CEE" w14:paraId="0888B4EC" w14:textId="77777777" w:rsidTr="00202C19">
        <w:trPr>
          <w:trHeight w:val="300"/>
        </w:trPr>
        <w:tc>
          <w:tcPr>
            <w:tcW w:w="1290" w:type="dxa"/>
            <w:noWrap/>
            <w:vAlign w:val="center"/>
            <w:hideMark/>
          </w:tcPr>
          <w:p w14:paraId="5C759C6A" w14:textId="69A7891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М0066</w:t>
            </w:r>
          </w:p>
        </w:tc>
        <w:tc>
          <w:tcPr>
            <w:tcW w:w="8741" w:type="dxa"/>
            <w:vAlign w:val="bottom"/>
            <w:hideMark/>
          </w:tcPr>
          <w:p w14:paraId="26FE6580" w14:textId="44401AD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моечных машин 4 разряда</w:t>
            </w:r>
          </w:p>
        </w:tc>
      </w:tr>
      <w:tr w:rsidR="00AA1CEE" w:rsidRPr="00AA1CEE" w14:paraId="65C35656" w14:textId="77777777" w:rsidTr="00202C19">
        <w:trPr>
          <w:trHeight w:val="300"/>
        </w:trPr>
        <w:tc>
          <w:tcPr>
            <w:tcW w:w="1290" w:type="dxa"/>
            <w:noWrap/>
            <w:vAlign w:val="center"/>
            <w:hideMark/>
          </w:tcPr>
          <w:p w14:paraId="7F9177E7" w14:textId="04393DE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М0067</w:t>
            </w:r>
          </w:p>
        </w:tc>
        <w:tc>
          <w:tcPr>
            <w:tcW w:w="8741" w:type="dxa"/>
            <w:vAlign w:val="bottom"/>
            <w:hideMark/>
          </w:tcPr>
          <w:p w14:paraId="0AB1E5A3" w14:textId="00810CE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насосных установок</w:t>
            </w:r>
          </w:p>
        </w:tc>
      </w:tr>
      <w:tr w:rsidR="00AA1CEE" w:rsidRPr="00AA1CEE" w14:paraId="582E88A1" w14:textId="77777777" w:rsidTr="00202C19">
        <w:trPr>
          <w:trHeight w:val="300"/>
        </w:trPr>
        <w:tc>
          <w:tcPr>
            <w:tcW w:w="1290" w:type="dxa"/>
            <w:noWrap/>
            <w:vAlign w:val="center"/>
            <w:hideMark/>
          </w:tcPr>
          <w:p w14:paraId="11D3FCF5" w14:textId="1B118BF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М0068</w:t>
            </w:r>
          </w:p>
        </w:tc>
        <w:tc>
          <w:tcPr>
            <w:tcW w:w="8741" w:type="dxa"/>
            <w:vAlign w:val="bottom"/>
            <w:hideMark/>
          </w:tcPr>
          <w:p w14:paraId="0C9C0312" w14:textId="4291908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насосных установок 10 разряда</w:t>
            </w:r>
          </w:p>
        </w:tc>
      </w:tr>
      <w:tr w:rsidR="00AA1CEE" w:rsidRPr="00AA1CEE" w14:paraId="1A415C1C" w14:textId="77777777" w:rsidTr="00202C19">
        <w:trPr>
          <w:trHeight w:val="300"/>
        </w:trPr>
        <w:tc>
          <w:tcPr>
            <w:tcW w:w="1290" w:type="dxa"/>
            <w:noWrap/>
            <w:vAlign w:val="center"/>
            <w:hideMark/>
          </w:tcPr>
          <w:p w14:paraId="0C3C6015" w14:textId="7C82680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М0069</w:t>
            </w:r>
          </w:p>
        </w:tc>
        <w:tc>
          <w:tcPr>
            <w:tcW w:w="8741" w:type="dxa"/>
            <w:vAlign w:val="bottom"/>
            <w:hideMark/>
          </w:tcPr>
          <w:p w14:paraId="033EC612" w14:textId="1199E29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насосных установок 2 разряда</w:t>
            </w:r>
          </w:p>
        </w:tc>
      </w:tr>
      <w:tr w:rsidR="00AA1CEE" w:rsidRPr="00AA1CEE" w14:paraId="3A074DE0" w14:textId="77777777" w:rsidTr="00202C19">
        <w:trPr>
          <w:trHeight w:val="300"/>
        </w:trPr>
        <w:tc>
          <w:tcPr>
            <w:tcW w:w="1290" w:type="dxa"/>
            <w:noWrap/>
            <w:vAlign w:val="center"/>
            <w:hideMark/>
          </w:tcPr>
          <w:p w14:paraId="58776129" w14:textId="321BD0F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М0070</w:t>
            </w:r>
          </w:p>
        </w:tc>
        <w:tc>
          <w:tcPr>
            <w:tcW w:w="8741" w:type="dxa"/>
            <w:vAlign w:val="bottom"/>
            <w:hideMark/>
          </w:tcPr>
          <w:p w14:paraId="76D73B35" w14:textId="52012CF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насосных установок 3 разряда</w:t>
            </w:r>
          </w:p>
        </w:tc>
      </w:tr>
      <w:tr w:rsidR="00AA1CEE" w:rsidRPr="00AA1CEE" w14:paraId="74753D7D" w14:textId="77777777" w:rsidTr="00202C19">
        <w:trPr>
          <w:trHeight w:val="300"/>
        </w:trPr>
        <w:tc>
          <w:tcPr>
            <w:tcW w:w="1290" w:type="dxa"/>
            <w:noWrap/>
            <w:vAlign w:val="center"/>
            <w:hideMark/>
          </w:tcPr>
          <w:p w14:paraId="45435A53" w14:textId="02F5034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М0071</w:t>
            </w:r>
          </w:p>
        </w:tc>
        <w:tc>
          <w:tcPr>
            <w:tcW w:w="8741" w:type="dxa"/>
            <w:vAlign w:val="bottom"/>
            <w:hideMark/>
          </w:tcPr>
          <w:p w14:paraId="43ECF4B9" w14:textId="67805B1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насосных установок 4 разряда</w:t>
            </w:r>
          </w:p>
        </w:tc>
      </w:tr>
      <w:tr w:rsidR="00AA1CEE" w:rsidRPr="00AA1CEE" w14:paraId="39FFA046" w14:textId="77777777" w:rsidTr="00202C19">
        <w:trPr>
          <w:trHeight w:val="300"/>
        </w:trPr>
        <w:tc>
          <w:tcPr>
            <w:tcW w:w="1290" w:type="dxa"/>
            <w:noWrap/>
            <w:vAlign w:val="center"/>
            <w:hideMark/>
          </w:tcPr>
          <w:p w14:paraId="50C4CDE9" w14:textId="42D455A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М0072</w:t>
            </w:r>
          </w:p>
        </w:tc>
        <w:tc>
          <w:tcPr>
            <w:tcW w:w="8741" w:type="dxa"/>
            <w:vAlign w:val="bottom"/>
            <w:hideMark/>
          </w:tcPr>
          <w:p w14:paraId="291C33E5" w14:textId="38B8022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насосных установок 5 разряда</w:t>
            </w:r>
          </w:p>
        </w:tc>
      </w:tr>
      <w:tr w:rsidR="00AA1CEE" w:rsidRPr="00AA1CEE" w14:paraId="4A33B5B3" w14:textId="77777777" w:rsidTr="00202C19">
        <w:trPr>
          <w:trHeight w:val="300"/>
        </w:trPr>
        <w:tc>
          <w:tcPr>
            <w:tcW w:w="1290" w:type="dxa"/>
            <w:noWrap/>
            <w:vAlign w:val="center"/>
            <w:hideMark/>
          </w:tcPr>
          <w:p w14:paraId="1EB46D3B" w14:textId="1B564AF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М0073</w:t>
            </w:r>
          </w:p>
        </w:tc>
        <w:tc>
          <w:tcPr>
            <w:tcW w:w="8741" w:type="dxa"/>
            <w:vAlign w:val="bottom"/>
            <w:hideMark/>
          </w:tcPr>
          <w:p w14:paraId="0ACF3512" w14:textId="19B0E20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насосных установок 6 разряда</w:t>
            </w:r>
          </w:p>
        </w:tc>
      </w:tr>
      <w:tr w:rsidR="00AA1CEE" w:rsidRPr="00AA1CEE" w14:paraId="0264066D" w14:textId="77777777" w:rsidTr="00202C19">
        <w:trPr>
          <w:trHeight w:val="300"/>
        </w:trPr>
        <w:tc>
          <w:tcPr>
            <w:tcW w:w="1290" w:type="dxa"/>
            <w:noWrap/>
            <w:vAlign w:val="center"/>
            <w:hideMark/>
          </w:tcPr>
          <w:p w14:paraId="3CCE7CC7" w14:textId="07F2558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М0074</w:t>
            </w:r>
          </w:p>
        </w:tc>
        <w:tc>
          <w:tcPr>
            <w:tcW w:w="8741" w:type="dxa"/>
            <w:vAlign w:val="bottom"/>
            <w:hideMark/>
          </w:tcPr>
          <w:p w14:paraId="5895B595" w14:textId="65498E5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насосных установок 9 разряда</w:t>
            </w:r>
          </w:p>
        </w:tc>
      </w:tr>
      <w:tr w:rsidR="00AA1CEE" w:rsidRPr="00AA1CEE" w14:paraId="1388CCEA" w14:textId="77777777" w:rsidTr="00202C19">
        <w:trPr>
          <w:trHeight w:val="300"/>
        </w:trPr>
        <w:tc>
          <w:tcPr>
            <w:tcW w:w="1290" w:type="dxa"/>
            <w:noWrap/>
            <w:vAlign w:val="center"/>
            <w:hideMark/>
          </w:tcPr>
          <w:p w14:paraId="52572949" w14:textId="1F02440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М0075</w:t>
            </w:r>
          </w:p>
        </w:tc>
        <w:tc>
          <w:tcPr>
            <w:tcW w:w="8741" w:type="dxa"/>
            <w:vAlign w:val="bottom"/>
            <w:hideMark/>
          </w:tcPr>
          <w:p w14:paraId="74D7BD5F" w14:textId="1615194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отжимной машины</w:t>
            </w:r>
          </w:p>
        </w:tc>
      </w:tr>
      <w:tr w:rsidR="00AA1CEE" w:rsidRPr="00AA1CEE" w14:paraId="5179FD0F" w14:textId="77777777" w:rsidTr="00202C19">
        <w:trPr>
          <w:trHeight w:val="300"/>
        </w:trPr>
        <w:tc>
          <w:tcPr>
            <w:tcW w:w="1290" w:type="dxa"/>
            <w:noWrap/>
            <w:vAlign w:val="center"/>
            <w:hideMark/>
          </w:tcPr>
          <w:p w14:paraId="0229F9F7" w14:textId="0429758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М0076</w:t>
            </w:r>
          </w:p>
        </w:tc>
        <w:tc>
          <w:tcPr>
            <w:tcW w:w="8741" w:type="dxa"/>
            <w:vAlign w:val="bottom"/>
            <w:hideMark/>
          </w:tcPr>
          <w:p w14:paraId="1F671AC0" w14:textId="7C54AF5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паровой машины и локомобиля</w:t>
            </w:r>
          </w:p>
        </w:tc>
      </w:tr>
      <w:tr w:rsidR="00AA1CEE" w:rsidRPr="00AA1CEE" w14:paraId="1585B06E" w14:textId="77777777" w:rsidTr="00202C19">
        <w:trPr>
          <w:trHeight w:val="300"/>
        </w:trPr>
        <w:tc>
          <w:tcPr>
            <w:tcW w:w="1290" w:type="dxa"/>
            <w:noWrap/>
            <w:vAlign w:val="center"/>
            <w:hideMark/>
          </w:tcPr>
          <w:p w14:paraId="4FEE19F7" w14:textId="6CDCA07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М0077</w:t>
            </w:r>
          </w:p>
        </w:tc>
        <w:tc>
          <w:tcPr>
            <w:tcW w:w="8741" w:type="dxa"/>
            <w:vAlign w:val="bottom"/>
            <w:hideMark/>
          </w:tcPr>
          <w:p w14:paraId="7C66F9AF" w14:textId="6E94ADD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паровой машины и локомобиля 3 разряда</w:t>
            </w:r>
          </w:p>
        </w:tc>
      </w:tr>
      <w:tr w:rsidR="00AA1CEE" w:rsidRPr="00AA1CEE" w14:paraId="4B2F6BD7" w14:textId="77777777" w:rsidTr="00202C19">
        <w:trPr>
          <w:trHeight w:val="300"/>
        </w:trPr>
        <w:tc>
          <w:tcPr>
            <w:tcW w:w="1290" w:type="dxa"/>
            <w:noWrap/>
            <w:vAlign w:val="center"/>
            <w:hideMark/>
          </w:tcPr>
          <w:p w14:paraId="44CE1732" w14:textId="3F71EA9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М0078</w:t>
            </w:r>
          </w:p>
        </w:tc>
        <w:tc>
          <w:tcPr>
            <w:tcW w:w="8741" w:type="dxa"/>
            <w:vAlign w:val="bottom"/>
            <w:hideMark/>
          </w:tcPr>
          <w:p w14:paraId="315CAB96" w14:textId="3A65355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по стирке и ремонту спецодежды</w:t>
            </w:r>
          </w:p>
        </w:tc>
      </w:tr>
      <w:tr w:rsidR="00AA1CEE" w:rsidRPr="00AA1CEE" w14:paraId="21749010" w14:textId="77777777" w:rsidTr="00202C19">
        <w:trPr>
          <w:trHeight w:val="300"/>
        </w:trPr>
        <w:tc>
          <w:tcPr>
            <w:tcW w:w="1290" w:type="dxa"/>
            <w:noWrap/>
            <w:vAlign w:val="center"/>
            <w:hideMark/>
          </w:tcPr>
          <w:p w14:paraId="7548E27B" w14:textId="573F19D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М0079</w:t>
            </w:r>
          </w:p>
        </w:tc>
        <w:tc>
          <w:tcPr>
            <w:tcW w:w="8741" w:type="dxa"/>
            <w:vAlign w:val="bottom"/>
            <w:hideMark/>
          </w:tcPr>
          <w:p w14:paraId="08257E8D" w14:textId="6A96E6B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по стирке и ремонту спецодежды 2 разряда</w:t>
            </w:r>
          </w:p>
        </w:tc>
      </w:tr>
      <w:tr w:rsidR="00AA1CEE" w:rsidRPr="00AA1CEE" w14:paraId="27849C4E" w14:textId="77777777" w:rsidTr="00202C19">
        <w:trPr>
          <w:trHeight w:val="300"/>
        </w:trPr>
        <w:tc>
          <w:tcPr>
            <w:tcW w:w="1290" w:type="dxa"/>
            <w:noWrap/>
            <w:vAlign w:val="center"/>
            <w:hideMark/>
          </w:tcPr>
          <w:p w14:paraId="0FC76911" w14:textId="5395EB8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М0080</w:t>
            </w:r>
          </w:p>
        </w:tc>
        <w:tc>
          <w:tcPr>
            <w:tcW w:w="8741" w:type="dxa"/>
            <w:vAlign w:val="bottom"/>
            <w:hideMark/>
          </w:tcPr>
          <w:p w14:paraId="70166DF1" w14:textId="1B4D032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резальных машин</w:t>
            </w:r>
          </w:p>
        </w:tc>
      </w:tr>
      <w:tr w:rsidR="00AA1CEE" w:rsidRPr="00AA1CEE" w14:paraId="6B63FDCA" w14:textId="77777777" w:rsidTr="00202C19">
        <w:trPr>
          <w:trHeight w:val="300"/>
        </w:trPr>
        <w:tc>
          <w:tcPr>
            <w:tcW w:w="1290" w:type="dxa"/>
            <w:noWrap/>
            <w:vAlign w:val="center"/>
            <w:hideMark/>
          </w:tcPr>
          <w:p w14:paraId="256D2970" w14:textId="679AAF1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М0081</w:t>
            </w:r>
          </w:p>
        </w:tc>
        <w:tc>
          <w:tcPr>
            <w:tcW w:w="8741" w:type="dxa"/>
            <w:vAlign w:val="bottom"/>
            <w:hideMark/>
          </w:tcPr>
          <w:p w14:paraId="67DB8401" w14:textId="14C406B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сублимационных установок</w:t>
            </w:r>
          </w:p>
        </w:tc>
      </w:tr>
      <w:tr w:rsidR="00AA1CEE" w:rsidRPr="00AA1CEE" w14:paraId="62EDBAA5" w14:textId="77777777" w:rsidTr="00202C19">
        <w:trPr>
          <w:trHeight w:val="300"/>
        </w:trPr>
        <w:tc>
          <w:tcPr>
            <w:tcW w:w="1290" w:type="dxa"/>
            <w:noWrap/>
            <w:vAlign w:val="center"/>
            <w:hideMark/>
          </w:tcPr>
          <w:p w14:paraId="760C3001" w14:textId="0572304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М0082</w:t>
            </w:r>
          </w:p>
        </w:tc>
        <w:tc>
          <w:tcPr>
            <w:tcW w:w="8741" w:type="dxa"/>
            <w:vAlign w:val="bottom"/>
            <w:hideMark/>
          </w:tcPr>
          <w:p w14:paraId="4C9A9FB5" w14:textId="587D760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сцены</w:t>
            </w:r>
          </w:p>
        </w:tc>
      </w:tr>
      <w:tr w:rsidR="00AA1CEE" w:rsidRPr="00AA1CEE" w14:paraId="3BB0854C" w14:textId="77777777" w:rsidTr="00202C19">
        <w:trPr>
          <w:trHeight w:val="300"/>
        </w:trPr>
        <w:tc>
          <w:tcPr>
            <w:tcW w:w="1290" w:type="dxa"/>
            <w:noWrap/>
            <w:vAlign w:val="center"/>
            <w:hideMark/>
          </w:tcPr>
          <w:p w14:paraId="551E2841" w14:textId="2CF88D0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М0083</w:t>
            </w:r>
          </w:p>
        </w:tc>
        <w:tc>
          <w:tcPr>
            <w:tcW w:w="8741" w:type="dxa"/>
            <w:vAlign w:val="bottom"/>
            <w:hideMark/>
          </w:tcPr>
          <w:p w14:paraId="00FB1711" w14:textId="0F6124F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сцены 5 разряда</w:t>
            </w:r>
          </w:p>
        </w:tc>
      </w:tr>
      <w:tr w:rsidR="00AA1CEE" w:rsidRPr="00AA1CEE" w14:paraId="1ADA3B5D" w14:textId="77777777" w:rsidTr="00202C19">
        <w:trPr>
          <w:trHeight w:val="300"/>
        </w:trPr>
        <w:tc>
          <w:tcPr>
            <w:tcW w:w="1290" w:type="dxa"/>
            <w:noWrap/>
            <w:vAlign w:val="center"/>
            <w:hideMark/>
          </w:tcPr>
          <w:p w14:paraId="7DF68F32" w14:textId="6B1D625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М0084</w:t>
            </w:r>
          </w:p>
        </w:tc>
        <w:tc>
          <w:tcPr>
            <w:tcW w:w="8741" w:type="dxa"/>
            <w:vAlign w:val="bottom"/>
            <w:hideMark/>
          </w:tcPr>
          <w:p w14:paraId="76E06D9E" w14:textId="1AFDF78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технологических насосов</w:t>
            </w:r>
          </w:p>
        </w:tc>
      </w:tr>
      <w:tr w:rsidR="00AA1CEE" w:rsidRPr="00AA1CEE" w14:paraId="4C165815" w14:textId="77777777" w:rsidTr="00202C19">
        <w:trPr>
          <w:trHeight w:val="300"/>
        </w:trPr>
        <w:tc>
          <w:tcPr>
            <w:tcW w:w="1290" w:type="dxa"/>
            <w:noWrap/>
            <w:vAlign w:val="center"/>
            <w:hideMark/>
          </w:tcPr>
          <w:p w14:paraId="41242717" w14:textId="6D2B999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М0085</w:t>
            </w:r>
          </w:p>
        </w:tc>
        <w:tc>
          <w:tcPr>
            <w:tcW w:w="8741" w:type="dxa"/>
            <w:vAlign w:val="bottom"/>
            <w:hideMark/>
          </w:tcPr>
          <w:p w14:paraId="22FC8210" w14:textId="5699B89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топливоподачи</w:t>
            </w:r>
          </w:p>
        </w:tc>
      </w:tr>
      <w:tr w:rsidR="00AA1CEE" w:rsidRPr="00AA1CEE" w14:paraId="34C0B906" w14:textId="77777777" w:rsidTr="00202C19">
        <w:trPr>
          <w:trHeight w:val="300"/>
        </w:trPr>
        <w:tc>
          <w:tcPr>
            <w:tcW w:w="1290" w:type="dxa"/>
            <w:noWrap/>
            <w:vAlign w:val="center"/>
            <w:hideMark/>
          </w:tcPr>
          <w:p w14:paraId="103E0748" w14:textId="10A4998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М0086</w:t>
            </w:r>
          </w:p>
        </w:tc>
        <w:tc>
          <w:tcPr>
            <w:tcW w:w="8741" w:type="dxa"/>
            <w:vAlign w:val="bottom"/>
            <w:hideMark/>
          </w:tcPr>
          <w:p w14:paraId="36AA0CFB" w14:textId="349FDD4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уборочных машин</w:t>
            </w:r>
          </w:p>
        </w:tc>
      </w:tr>
      <w:tr w:rsidR="00AA1CEE" w:rsidRPr="00AA1CEE" w14:paraId="404F545C" w14:textId="77777777" w:rsidTr="00202C19">
        <w:trPr>
          <w:trHeight w:val="300"/>
        </w:trPr>
        <w:tc>
          <w:tcPr>
            <w:tcW w:w="1290" w:type="dxa"/>
            <w:noWrap/>
            <w:vAlign w:val="center"/>
            <w:hideMark/>
          </w:tcPr>
          <w:p w14:paraId="6086EBBA" w14:textId="4B8A233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М0087</w:t>
            </w:r>
          </w:p>
        </w:tc>
        <w:tc>
          <w:tcPr>
            <w:tcW w:w="8741" w:type="dxa"/>
            <w:vAlign w:val="bottom"/>
            <w:hideMark/>
          </w:tcPr>
          <w:p w14:paraId="330E2287" w14:textId="5A8EDBE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уборочных машин 2 разряда</w:t>
            </w:r>
          </w:p>
        </w:tc>
      </w:tr>
      <w:tr w:rsidR="00AA1CEE" w:rsidRPr="00AA1CEE" w14:paraId="131A0E3D" w14:textId="77777777" w:rsidTr="00202C19">
        <w:trPr>
          <w:trHeight w:val="300"/>
        </w:trPr>
        <w:tc>
          <w:tcPr>
            <w:tcW w:w="1290" w:type="dxa"/>
            <w:noWrap/>
            <w:vAlign w:val="center"/>
            <w:hideMark/>
          </w:tcPr>
          <w:p w14:paraId="3E64138E" w14:textId="1853E1F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М0088</w:t>
            </w:r>
          </w:p>
        </w:tc>
        <w:tc>
          <w:tcPr>
            <w:tcW w:w="8741" w:type="dxa"/>
            <w:vAlign w:val="bottom"/>
            <w:hideMark/>
          </w:tcPr>
          <w:p w14:paraId="204F0907" w14:textId="566ECA4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уборочных машин 5 разряда</w:t>
            </w:r>
          </w:p>
        </w:tc>
      </w:tr>
      <w:tr w:rsidR="00AA1CEE" w:rsidRPr="00AA1CEE" w14:paraId="7E64C5A2" w14:textId="77777777" w:rsidTr="00202C19">
        <w:trPr>
          <w:trHeight w:val="300"/>
        </w:trPr>
        <w:tc>
          <w:tcPr>
            <w:tcW w:w="1290" w:type="dxa"/>
            <w:noWrap/>
            <w:vAlign w:val="center"/>
            <w:hideMark/>
          </w:tcPr>
          <w:p w14:paraId="69A0F294" w14:textId="6886628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М0089</w:t>
            </w:r>
          </w:p>
        </w:tc>
        <w:tc>
          <w:tcPr>
            <w:tcW w:w="8741" w:type="dxa"/>
            <w:vAlign w:val="bottom"/>
            <w:hideMark/>
          </w:tcPr>
          <w:p w14:paraId="5E870F5A" w14:textId="6D6E547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холодильных установок</w:t>
            </w:r>
          </w:p>
        </w:tc>
      </w:tr>
      <w:tr w:rsidR="00AA1CEE" w:rsidRPr="00AA1CEE" w14:paraId="6802E8CE" w14:textId="77777777" w:rsidTr="00202C19">
        <w:trPr>
          <w:trHeight w:val="300"/>
        </w:trPr>
        <w:tc>
          <w:tcPr>
            <w:tcW w:w="1290" w:type="dxa"/>
            <w:noWrap/>
            <w:vAlign w:val="center"/>
            <w:hideMark/>
          </w:tcPr>
          <w:p w14:paraId="7AFEE52A" w14:textId="061C6FA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М0090</w:t>
            </w:r>
          </w:p>
        </w:tc>
        <w:tc>
          <w:tcPr>
            <w:tcW w:w="8741" w:type="dxa"/>
            <w:vAlign w:val="bottom"/>
            <w:hideMark/>
          </w:tcPr>
          <w:p w14:paraId="1FAA6C21" w14:textId="2434977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холодильных установок 3 разряда</w:t>
            </w:r>
          </w:p>
        </w:tc>
      </w:tr>
      <w:tr w:rsidR="00AA1CEE" w:rsidRPr="00AA1CEE" w14:paraId="4AAC4ECC" w14:textId="77777777" w:rsidTr="00202C19">
        <w:trPr>
          <w:trHeight w:val="300"/>
        </w:trPr>
        <w:tc>
          <w:tcPr>
            <w:tcW w:w="1290" w:type="dxa"/>
            <w:noWrap/>
            <w:vAlign w:val="center"/>
            <w:hideMark/>
          </w:tcPr>
          <w:p w14:paraId="52AA173A" w14:textId="1A3D7CA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М0091</w:t>
            </w:r>
          </w:p>
        </w:tc>
        <w:tc>
          <w:tcPr>
            <w:tcW w:w="8741" w:type="dxa"/>
            <w:vAlign w:val="bottom"/>
            <w:hideMark/>
          </w:tcPr>
          <w:p w14:paraId="6249F797" w14:textId="074E7FB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холодильных установок 4 разряда</w:t>
            </w:r>
          </w:p>
        </w:tc>
      </w:tr>
      <w:tr w:rsidR="00AA1CEE" w:rsidRPr="00AA1CEE" w14:paraId="40104C01" w14:textId="77777777" w:rsidTr="00202C19">
        <w:trPr>
          <w:trHeight w:val="300"/>
        </w:trPr>
        <w:tc>
          <w:tcPr>
            <w:tcW w:w="1290" w:type="dxa"/>
            <w:noWrap/>
            <w:vAlign w:val="center"/>
            <w:hideMark/>
          </w:tcPr>
          <w:p w14:paraId="4F57B403" w14:textId="5B68095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М0092</w:t>
            </w:r>
          </w:p>
        </w:tc>
        <w:tc>
          <w:tcPr>
            <w:tcW w:w="8741" w:type="dxa"/>
            <w:vAlign w:val="bottom"/>
            <w:hideMark/>
          </w:tcPr>
          <w:p w14:paraId="72A1B100" w14:textId="1BE945C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холодильных установок 5 разряда</w:t>
            </w:r>
          </w:p>
        </w:tc>
      </w:tr>
      <w:tr w:rsidR="00AA1CEE" w:rsidRPr="00AA1CEE" w14:paraId="1E2CC444" w14:textId="77777777" w:rsidTr="00202C19">
        <w:trPr>
          <w:trHeight w:val="300"/>
        </w:trPr>
        <w:tc>
          <w:tcPr>
            <w:tcW w:w="1290" w:type="dxa"/>
            <w:noWrap/>
            <w:vAlign w:val="center"/>
            <w:hideMark/>
          </w:tcPr>
          <w:p w14:paraId="4C4097B5" w14:textId="4FE9B8C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М0093</w:t>
            </w:r>
          </w:p>
        </w:tc>
        <w:tc>
          <w:tcPr>
            <w:tcW w:w="8741" w:type="dxa"/>
            <w:vAlign w:val="bottom"/>
            <w:hideMark/>
          </w:tcPr>
          <w:p w14:paraId="6508D052" w14:textId="7CCE4E7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холодильных установок 6 разряда</w:t>
            </w:r>
          </w:p>
        </w:tc>
      </w:tr>
      <w:tr w:rsidR="00AA1CEE" w:rsidRPr="00AA1CEE" w14:paraId="4F4312C2" w14:textId="77777777" w:rsidTr="00202C19">
        <w:trPr>
          <w:trHeight w:val="300"/>
        </w:trPr>
        <w:tc>
          <w:tcPr>
            <w:tcW w:w="1290" w:type="dxa"/>
            <w:noWrap/>
            <w:vAlign w:val="center"/>
            <w:hideMark/>
          </w:tcPr>
          <w:p w14:paraId="36721C73" w14:textId="2FFDAC2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М0094</w:t>
            </w:r>
          </w:p>
        </w:tc>
        <w:tc>
          <w:tcPr>
            <w:tcW w:w="8741" w:type="dxa"/>
            <w:vAlign w:val="bottom"/>
            <w:hideMark/>
          </w:tcPr>
          <w:p w14:paraId="52BA4703" w14:textId="083CA5E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экскаватора</w:t>
            </w:r>
          </w:p>
        </w:tc>
      </w:tr>
      <w:tr w:rsidR="00AA1CEE" w:rsidRPr="00AA1CEE" w14:paraId="4AC70542" w14:textId="77777777" w:rsidTr="00202C19">
        <w:trPr>
          <w:trHeight w:val="300"/>
        </w:trPr>
        <w:tc>
          <w:tcPr>
            <w:tcW w:w="1290" w:type="dxa"/>
            <w:noWrap/>
            <w:vAlign w:val="center"/>
            <w:hideMark/>
          </w:tcPr>
          <w:p w14:paraId="5B33800E" w14:textId="5881DCB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М0095</w:t>
            </w:r>
          </w:p>
        </w:tc>
        <w:tc>
          <w:tcPr>
            <w:tcW w:w="8741" w:type="dxa"/>
            <w:vAlign w:val="bottom"/>
            <w:hideMark/>
          </w:tcPr>
          <w:p w14:paraId="61C48249" w14:textId="79BEA91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экскаватора 6 разряда</w:t>
            </w:r>
          </w:p>
        </w:tc>
      </w:tr>
      <w:tr w:rsidR="00AA1CEE" w:rsidRPr="00AA1CEE" w14:paraId="56DFF3D4" w14:textId="77777777" w:rsidTr="00202C19">
        <w:trPr>
          <w:trHeight w:val="300"/>
        </w:trPr>
        <w:tc>
          <w:tcPr>
            <w:tcW w:w="1290" w:type="dxa"/>
            <w:noWrap/>
            <w:vAlign w:val="center"/>
            <w:hideMark/>
          </w:tcPr>
          <w:p w14:paraId="50218D8B" w14:textId="283B95E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М0096</w:t>
            </w:r>
          </w:p>
        </w:tc>
        <w:tc>
          <w:tcPr>
            <w:tcW w:w="8741" w:type="dxa"/>
            <w:vAlign w:val="bottom"/>
            <w:hideMark/>
          </w:tcPr>
          <w:p w14:paraId="323FDBCC" w14:textId="38FFD03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экскаватора одноковшового</w:t>
            </w:r>
          </w:p>
        </w:tc>
      </w:tr>
      <w:tr w:rsidR="00AA1CEE" w:rsidRPr="00AA1CEE" w14:paraId="05923716" w14:textId="77777777" w:rsidTr="00202C19">
        <w:trPr>
          <w:trHeight w:val="300"/>
        </w:trPr>
        <w:tc>
          <w:tcPr>
            <w:tcW w:w="1290" w:type="dxa"/>
            <w:noWrap/>
            <w:vAlign w:val="center"/>
            <w:hideMark/>
          </w:tcPr>
          <w:p w14:paraId="6899FA3C" w14:textId="71D50F3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М0097</w:t>
            </w:r>
          </w:p>
        </w:tc>
        <w:tc>
          <w:tcPr>
            <w:tcW w:w="8741" w:type="dxa"/>
            <w:vAlign w:val="bottom"/>
            <w:hideMark/>
          </w:tcPr>
          <w:p w14:paraId="7621B10D" w14:textId="7A9C98B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электростанции передвижной</w:t>
            </w:r>
          </w:p>
        </w:tc>
      </w:tr>
      <w:tr w:rsidR="00AA1CEE" w:rsidRPr="00AA1CEE" w14:paraId="696A1531" w14:textId="77777777" w:rsidTr="00202C19">
        <w:trPr>
          <w:trHeight w:val="300"/>
        </w:trPr>
        <w:tc>
          <w:tcPr>
            <w:tcW w:w="1290" w:type="dxa"/>
            <w:noWrap/>
            <w:vAlign w:val="center"/>
            <w:hideMark/>
          </w:tcPr>
          <w:p w14:paraId="5558081B" w14:textId="54DE265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М0098</w:t>
            </w:r>
          </w:p>
        </w:tc>
        <w:tc>
          <w:tcPr>
            <w:tcW w:w="8741" w:type="dxa"/>
            <w:vAlign w:val="bottom"/>
            <w:hideMark/>
          </w:tcPr>
          <w:p w14:paraId="2D3BC7BB" w14:textId="71068F0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 энергоблока</w:t>
            </w:r>
          </w:p>
        </w:tc>
      </w:tr>
      <w:tr w:rsidR="00AA1CEE" w:rsidRPr="00AA1CEE" w14:paraId="2A028712" w14:textId="77777777" w:rsidTr="00202C19">
        <w:trPr>
          <w:trHeight w:val="300"/>
        </w:trPr>
        <w:tc>
          <w:tcPr>
            <w:tcW w:w="1290" w:type="dxa"/>
            <w:noWrap/>
            <w:vAlign w:val="center"/>
            <w:hideMark/>
          </w:tcPr>
          <w:p w14:paraId="25BBE4D9" w14:textId="723A391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М0100</w:t>
            </w:r>
          </w:p>
        </w:tc>
        <w:tc>
          <w:tcPr>
            <w:tcW w:w="8741" w:type="dxa"/>
            <w:vAlign w:val="bottom"/>
            <w:hideMark/>
          </w:tcPr>
          <w:p w14:paraId="34472FD3" w14:textId="36B678C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Машинистка</w:t>
            </w:r>
          </w:p>
        </w:tc>
      </w:tr>
      <w:tr w:rsidR="00AA1CEE" w:rsidRPr="00AA1CEE" w14:paraId="4377E919" w14:textId="77777777" w:rsidTr="00202C19">
        <w:trPr>
          <w:trHeight w:val="300"/>
        </w:trPr>
        <w:tc>
          <w:tcPr>
            <w:tcW w:w="1290" w:type="dxa"/>
            <w:noWrap/>
            <w:vAlign w:val="center"/>
            <w:hideMark/>
          </w:tcPr>
          <w:p w14:paraId="3E049A13" w14:textId="2C851F6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М0101</w:t>
            </w:r>
          </w:p>
        </w:tc>
        <w:tc>
          <w:tcPr>
            <w:tcW w:w="8741" w:type="dxa"/>
            <w:vAlign w:val="bottom"/>
            <w:hideMark/>
          </w:tcPr>
          <w:p w14:paraId="5197B141" w14:textId="70069EB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Машинистка 1 категории</w:t>
            </w:r>
          </w:p>
        </w:tc>
      </w:tr>
      <w:tr w:rsidR="00AA1CEE" w:rsidRPr="00AA1CEE" w14:paraId="5A16BE70" w14:textId="77777777" w:rsidTr="00202C19">
        <w:trPr>
          <w:trHeight w:val="300"/>
        </w:trPr>
        <w:tc>
          <w:tcPr>
            <w:tcW w:w="1290" w:type="dxa"/>
            <w:noWrap/>
            <w:vAlign w:val="center"/>
            <w:hideMark/>
          </w:tcPr>
          <w:p w14:paraId="6A363FCB" w14:textId="1B19453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М0102</w:t>
            </w:r>
          </w:p>
        </w:tc>
        <w:tc>
          <w:tcPr>
            <w:tcW w:w="8741" w:type="dxa"/>
            <w:vAlign w:val="bottom"/>
            <w:hideMark/>
          </w:tcPr>
          <w:p w14:paraId="3E3A352C" w14:textId="022F369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Машинистка 2 категории</w:t>
            </w:r>
          </w:p>
        </w:tc>
      </w:tr>
      <w:tr w:rsidR="00AA1CEE" w:rsidRPr="00AA1CEE" w14:paraId="1B712127" w14:textId="77777777" w:rsidTr="00202C19">
        <w:trPr>
          <w:trHeight w:val="300"/>
        </w:trPr>
        <w:tc>
          <w:tcPr>
            <w:tcW w:w="1290" w:type="dxa"/>
            <w:noWrap/>
            <w:vAlign w:val="center"/>
            <w:hideMark/>
          </w:tcPr>
          <w:p w14:paraId="3594A648" w14:textId="2680E4C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М0103</w:t>
            </w:r>
          </w:p>
        </w:tc>
        <w:tc>
          <w:tcPr>
            <w:tcW w:w="8741" w:type="dxa"/>
            <w:vAlign w:val="bottom"/>
            <w:hideMark/>
          </w:tcPr>
          <w:p w14:paraId="22BBD899" w14:textId="497165C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Машинист-обходчик по котельному оборудованию</w:t>
            </w:r>
          </w:p>
        </w:tc>
      </w:tr>
      <w:tr w:rsidR="00AA1CEE" w:rsidRPr="00AA1CEE" w14:paraId="7A8546CA" w14:textId="77777777" w:rsidTr="00202C19">
        <w:trPr>
          <w:trHeight w:val="300"/>
        </w:trPr>
        <w:tc>
          <w:tcPr>
            <w:tcW w:w="1290" w:type="dxa"/>
            <w:noWrap/>
            <w:vAlign w:val="center"/>
            <w:hideMark/>
          </w:tcPr>
          <w:p w14:paraId="5E119827" w14:textId="03C08E9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М0104</w:t>
            </w:r>
          </w:p>
        </w:tc>
        <w:tc>
          <w:tcPr>
            <w:tcW w:w="8741" w:type="dxa"/>
            <w:vAlign w:val="bottom"/>
            <w:hideMark/>
          </w:tcPr>
          <w:p w14:paraId="6406F8D7" w14:textId="42ABCDB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Медиатор</w:t>
            </w:r>
          </w:p>
        </w:tc>
      </w:tr>
      <w:tr w:rsidR="00AA1CEE" w:rsidRPr="00AA1CEE" w14:paraId="23C99B44" w14:textId="77777777" w:rsidTr="00202C19">
        <w:trPr>
          <w:trHeight w:val="300"/>
        </w:trPr>
        <w:tc>
          <w:tcPr>
            <w:tcW w:w="1290" w:type="dxa"/>
            <w:noWrap/>
            <w:vAlign w:val="center"/>
            <w:hideMark/>
          </w:tcPr>
          <w:p w14:paraId="65F9A8CB" w14:textId="07B41BB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М0105</w:t>
            </w:r>
          </w:p>
        </w:tc>
        <w:tc>
          <w:tcPr>
            <w:tcW w:w="8741" w:type="dxa"/>
            <w:vAlign w:val="bottom"/>
            <w:hideMark/>
          </w:tcPr>
          <w:p w14:paraId="35CD65DD" w14:textId="25BD11A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Медицинская сестра</w:t>
            </w:r>
          </w:p>
        </w:tc>
      </w:tr>
      <w:tr w:rsidR="00AA1CEE" w:rsidRPr="00AA1CEE" w14:paraId="187893B7" w14:textId="77777777" w:rsidTr="00202C19">
        <w:trPr>
          <w:trHeight w:val="300"/>
        </w:trPr>
        <w:tc>
          <w:tcPr>
            <w:tcW w:w="1290" w:type="dxa"/>
            <w:noWrap/>
            <w:vAlign w:val="center"/>
            <w:hideMark/>
          </w:tcPr>
          <w:p w14:paraId="08563A3A" w14:textId="679E7DA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М0106</w:t>
            </w:r>
          </w:p>
        </w:tc>
        <w:tc>
          <w:tcPr>
            <w:tcW w:w="8741" w:type="dxa"/>
            <w:vAlign w:val="bottom"/>
            <w:hideMark/>
          </w:tcPr>
          <w:p w14:paraId="6F047139" w14:textId="6A7FCAA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Медицинская сестра 1 категории</w:t>
            </w:r>
          </w:p>
        </w:tc>
      </w:tr>
      <w:tr w:rsidR="00AA1CEE" w:rsidRPr="00AA1CEE" w14:paraId="5DD619AF" w14:textId="77777777" w:rsidTr="00202C19">
        <w:trPr>
          <w:trHeight w:val="300"/>
        </w:trPr>
        <w:tc>
          <w:tcPr>
            <w:tcW w:w="1290" w:type="dxa"/>
            <w:noWrap/>
            <w:vAlign w:val="center"/>
            <w:hideMark/>
          </w:tcPr>
          <w:p w14:paraId="64C79EA2" w14:textId="2F922D9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М0107</w:t>
            </w:r>
          </w:p>
        </w:tc>
        <w:tc>
          <w:tcPr>
            <w:tcW w:w="8741" w:type="dxa"/>
            <w:vAlign w:val="bottom"/>
            <w:hideMark/>
          </w:tcPr>
          <w:p w14:paraId="591D8DCF" w14:textId="39412E6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Медицинская сестра врача общей практики</w:t>
            </w:r>
          </w:p>
        </w:tc>
      </w:tr>
      <w:tr w:rsidR="00AA1CEE" w:rsidRPr="00AA1CEE" w14:paraId="7EF06854" w14:textId="77777777" w:rsidTr="00202C19">
        <w:trPr>
          <w:trHeight w:val="300"/>
        </w:trPr>
        <w:tc>
          <w:tcPr>
            <w:tcW w:w="1290" w:type="dxa"/>
            <w:noWrap/>
            <w:vAlign w:val="center"/>
            <w:hideMark/>
          </w:tcPr>
          <w:p w14:paraId="79A44675" w14:textId="0EA0BE4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М0108</w:t>
            </w:r>
          </w:p>
        </w:tc>
        <w:tc>
          <w:tcPr>
            <w:tcW w:w="8741" w:type="dxa"/>
            <w:vAlign w:val="bottom"/>
            <w:hideMark/>
          </w:tcPr>
          <w:p w14:paraId="2E2FE852" w14:textId="48E4B14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Медицинская сестра палатная</w:t>
            </w:r>
          </w:p>
        </w:tc>
      </w:tr>
      <w:tr w:rsidR="00AA1CEE" w:rsidRPr="00AA1CEE" w14:paraId="558A54D2" w14:textId="77777777" w:rsidTr="00202C19">
        <w:trPr>
          <w:trHeight w:val="300"/>
        </w:trPr>
        <w:tc>
          <w:tcPr>
            <w:tcW w:w="1290" w:type="dxa"/>
            <w:noWrap/>
            <w:vAlign w:val="center"/>
            <w:hideMark/>
          </w:tcPr>
          <w:p w14:paraId="67DF56D9" w14:textId="6D6F0E0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М0109</w:t>
            </w:r>
          </w:p>
        </w:tc>
        <w:tc>
          <w:tcPr>
            <w:tcW w:w="8741" w:type="dxa"/>
            <w:vAlign w:val="bottom"/>
            <w:hideMark/>
          </w:tcPr>
          <w:p w14:paraId="7E13B817" w14:textId="5029483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Медицинская сестра патронажная</w:t>
            </w:r>
          </w:p>
        </w:tc>
      </w:tr>
      <w:tr w:rsidR="00AA1CEE" w:rsidRPr="00AA1CEE" w14:paraId="77D4542B" w14:textId="77777777" w:rsidTr="00202C19">
        <w:trPr>
          <w:trHeight w:val="300"/>
        </w:trPr>
        <w:tc>
          <w:tcPr>
            <w:tcW w:w="1290" w:type="dxa"/>
            <w:noWrap/>
            <w:vAlign w:val="center"/>
            <w:hideMark/>
          </w:tcPr>
          <w:p w14:paraId="36E4EFE7" w14:textId="2B9682C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М0110</w:t>
            </w:r>
          </w:p>
        </w:tc>
        <w:tc>
          <w:tcPr>
            <w:tcW w:w="8741" w:type="dxa"/>
            <w:vAlign w:val="bottom"/>
            <w:hideMark/>
          </w:tcPr>
          <w:p w14:paraId="07D4552D" w14:textId="236321F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Медицинская сестра перевязочной</w:t>
            </w:r>
          </w:p>
        </w:tc>
      </w:tr>
      <w:tr w:rsidR="00AA1CEE" w:rsidRPr="00AA1CEE" w14:paraId="714E555E" w14:textId="77777777" w:rsidTr="00202C19">
        <w:trPr>
          <w:trHeight w:val="300"/>
        </w:trPr>
        <w:tc>
          <w:tcPr>
            <w:tcW w:w="1290" w:type="dxa"/>
            <w:noWrap/>
            <w:vAlign w:val="center"/>
            <w:hideMark/>
          </w:tcPr>
          <w:p w14:paraId="27ADF800" w14:textId="12BD2AA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М0111</w:t>
            </w:r>
          </w:p>
        </w:tc>
        <w:tc>
          <w:tcPr>
            <w:tcW w:w="8741" w:type="dxa"/>
            <w:vAlign w:val="bottom"/>
            <w:hideMark/>
          </w:tcPr>
          <w:p w14:paraId="580FCD93" w14:textId="49F2DAA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Медицинская сестра по массажу</w:t>
            </w:r>
          </w:p>
        </w:tc>
      </w:tr>
      <w:tr w:rsidR="00AA1CEE" w:rsidRPr="00AA1CEE" w14:paraId="35F1F181" w14:textId="77777777" w:rsidTr="00202C19">
        <w:trPr>
          <w:trHeight w:val="300"/>
        </w:trPr>
        <w:tc>
          <w:tcPr>
            <w:tcW w:w="1290" w:type="dxa"/>
            <w:noWrap/>
            <w:vAlign w:val="center"/>
            <w:hideMark/>
          </w:tcPr>
          <w:p w14:paraId="652DF699" w14:textId="483268F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М0112</w:t>
            </w:r>
          </w:p>
        </w:tc>
        <w:tc>
          <w:tcPr>
            <w:tcW w:w="8741" w:type="dxa"/>
            <w:vAlign w:val="bottom"/>
            <w:hideMark/>
          </w:tcPr>
          <w:p w14:paraId="2F5A4ABD" w14:textId="016FB2E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Медицинская сестра по физиотерапии</w:t>
            </w:r>
          </w:p>
        </w:tc>
      </w:tr>
      <w:tr w:rsidR="00AA1CEE" w:rsidRPr="00AA1CEE" w14:paraId="765E45A0" w14:textId="77777777" w:rsidTr="00202C19">
        <w:trPr>
          <w:trHeight w:val="300"/>
        </w:trPr>
        <w:tc>
          <w:tcPr>
            <w:tcW w:w="1290" w:type="dxa"/>
            <w:noWrap/>
            <w:vAlign w:val="center"/>
            <w:hideMark/>
          </w:tcPr>
          <w:p w14:paraId="1DCAA839" w14:textId="41C309B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М0113</w:t>
            </w:r>
          </w:p>
        </w:tc>
        <w:tc>
          <w:tcPr>
            <w:tcW w:w="8741" w:type="dxa"/>
            <w:vAlign w:val="bottom"/>
            <w:hideMark/>
          </w:tcPr>
          <w:p w14:paraId="02A45BB1" w14:textId="72E0128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Медицинская сестра приемного отделения</w:t>
            </w:r>
          </w:p>
        </w:tc>
      </w:tr>
      <w:tr w:rsidR="00AA1CEE" w:rsidRPr="00AA1CEE" w14:paraId="17CF8F66" w14:textId="77777777" w:rsidTr="00202C19">
        <w:trPr>
          <w:trHeight w:val="300"/>
        </w:trPr>
        <w:tc>
          <w:tcPr>
            <w:tcW w:w="1290" w:type="dxa"/>
            <w:noWrap/>
            <w:vAlign w:val="center"/>
            <w:hideMark/>
          </w:tcPr>
          <w:p w14:paraId="19A21167" w14:textId="66E2953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М0114</w:t>
            </w:r>
          </w:p>
        </w:tc>
        <w:tc>
          <w:tcPr>
            <w:tcW w:w="8741" w:type="dxa"/>
            <w:vAlign w:val="bottom"/>
            <w:hideMark/>
          </w:tcPr>
          <w:p w14:paraId="798253A3" w14:textId="52CACC8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Медицинская сестра процедурной</w:t>
            </w:r>
          </w:p>
        </w:tc>
      </w:tr>
      <w:tr w:rsidR="00AA1CEE" w:rsidRPr="00AA1CEE" w14:paraId="7466BC1A" w14:textId="77777777" w:rsidTr="00202C19">
        <w:trPr>
          <w:trHeight w:val="300"/>
        </w:trPr>
        <w:tc>
          <w:tcPr>
            <w:tcW w:w="1290" w:type="dxa"/>
            <w:noWrap/>
            <w:vAlign w:val="center"/>
            <w:hideMark/>
          </w:tcPr>
          <w:p w14:paraId="10BD0736" w14:textId="6D54CB7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М0115</w:t>
            </w:r>
          </w:p>
        </w:tc>
        <w:tc>
          <w:tcPr>
            <w:tcW w:w="8741" w:type="dxa"/>
            <w:vAlign w:val="bottom"/>
            <w:hideMark/>
          </w:tcPr>
          <w:p w14:paraId="3ECA5D36" w14:textId="4B47B7C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Медицинская сестра стерилизационной</w:t>
            </w:r>
          </w:p>
        </w:tc>
      </w:tr>
      <w:tr w:rsidR="00AA1CEE" w:rsidRPr="00AA1CEE" w14:paraId="50D82C58" w14:textId="77777777" w:rsidTr="00202C19">
        <w:trPr>
          <w:trHeight w:val="300"/>
        </w:trPr>
        <w:tc>
          <w:tcPr>
            <w:tcW w:w="1290" w:type="dxa"/>
            <w:noWrap/>
            <w:vAlign w:val="center"/>
            <w:hideMark/>
          </w:tcPr>
          <w:p w14:paraId="244B2955" w14:textId="67869DD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М0116</w:t>
            </w:r>
          </w:p>
        </w:tc>
        <w:tc>
          <w:tcPr>
            <w:tcW w:w="8741" w:type="dxa"/>
            <w:vAlign w:val="bottom"/>
            <w:hideMark/>
          </w:tcPr>
          <w:p w14:paraId="727D6D54" w14:textId="2B0CA39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Медицинская сестра участковая</w:t>
            </w:r>
          </w:p>
        </w:tc>
      </w:tr>
      <w:tr w:rsidR="00AA1CEE" w:rsidRPr="00AA1CEE" w14:paraId="2FEBD112" w14:textId="77777777" w:rsidTr="00202C19">
        <w:trPr>
          <w:trHeight w:val="300"/>
        </w:trPr>
        <w:tc>
          <w:tcPr>
            <w:tcW w:w="1290" w:type="dxa"/>
            <w:noWrap/>
            <w:vAlign w:val="center"/>
            <w:hideMark/>
          </w:tcPr>
          <w:p w14:paraId="102A1D57" w14:textId="4C93EFB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М0117</w:t>
            </w:r>
          </w:p>
        </w:tc>
        <w:tc>
          <w:tcPr>
            <w:tcW w:w="8741" w:type="dxa"/>
            <w:vAlign w:val="bottom"/>
            <w:hideMark/>
          </w:tcPr>
          <w:p w14:paraId="3AB43F43" w14:textId="3806CA6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Медицинская сестра-анестезист</w:t>
            </w:r>
          </w:p>
        </w:tc>
      </w:tr>
      <w:tr w:rsidR="00AA1CEE" w:rsidRPr="00AA1CEE" w14:paraId="7FA76A43" w14:textId="77777777" w:rsidTr="00202C19">
        <w:trPr>
          <w:trHeight w:val="300"/>
        </w:trPr>
        <w:tc>
          <w:tcPr>
            <w:tcW w:w="1290" w:type="dxa"/>
            <w:noWrap/>
            <w:vAlign w:val="center"/>
            <w:hideMark/>
          </w:tcPr>
          <w:p w14:paraId="04C07051" w14:textId="06ED996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М0118</w:t>
            </w:r>
          </w:p>
        </w:tc>
        <w:tc>
          <w:tcPr>
            <w:tcW w:w="8741" w:type="dxa"/>
            <w:vAlign w:val="bottom"/>
            <w:hideMark/>
          </w:tcPr>
          <w:p w14:paraId="65A17F8E" w14:textId="01B35CE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Медицинский дезинфектор</w:t>
            </w:r>
          </w:p>
        </w:tc>
      </w:tr>
      <w:tr w:rsidR="00AA1CEE" w:rsidRPr="00AA1CEE" w14:paraId="054AD000" w14:textId="77777777" w:rsidTr="00202C19">
        <w:trPr>
          <w:trHeight w:val="300"/>
        </w:trPr>
        <w:tc>
          <w:tcPr>
            <w:tcW w:w="1290" w:type="dxa"/>
            <w:noWrap/>
            <w:vAlign w:val="center"/>
            <w:hideMark/>
          </w:tcPr>
          <w:p w14:paraId="54A479F6" w14:textId="0F4CC27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М0119</w:t>
            </w:r>
          </w:p>
        </w:tc>
        <w:tc>
          <w:tcPr>
            <w:tcW w:w="8741" w:type="dxa"/>
            <w:vAlign w:val="bottom"/>
            <w:hideMark/>
          </w:tcPr>
          <w:p w14:paraId="44E7A251" w14:textId="0772B76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Медицинский лабораторный техник</w:t>
            </w:r>
          </w:p>
        </w:tc>
      </w:tr>
      <w:tr w:rsidR="00AA1CEE" w:rsidRPr="00AA1CEE" w14:paraId="45F22C43" w14:textId="77777777" w:rsidTr="00202C19">
        <w:trPr>
          <w:trHeight w:val="300"/>
        </w:trPr>
        <w:tc>
          <w:tcPr>
            <w:tcW w:w="1290" w:type="dxa"/>
            <w:noWrap/>
            <w:vAlign w:val="center"/>
            <w:hideMark/>
          </w:tcPr>
          <w:p w14:paraId="221A49EC" w14:textId="602E563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М0120</w:t>
            </w:r>
          </w:p>
        </w:tc>
        <w:tc>
          <w:tcPr>
            <w:tcW w:w="8741" w:type="dxa"/>
            <w:vAlign w:val="bottom"/>
            <w:hideMark/>
          </w:tcPr>
          <w:p w14:paraId="6592A5DE" w14:textId="6D577B9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Медицинский оптик-оптометрист</w:t>
            </w:r>
          </w:p>
        </w:tc>
      </w:tr>
      <w:tr w:rsidR="00AA1CEE" w:rsidRPr="00AA1CEE" w14:paraId="62807EFA" w14:textId="77777777" w:rsidTr="00202C19">
        <w:trPr>
          <w:trHeight w:val="300"/>
        </w:trPr>
        <w:tc>
          <w:tcPr>
            <w:tcW w:w="1290" w:type="dxa"/>
            <w:noWrap/>
            <w:vAlign w:val="center"/>
            <w:hideMark/>
          </w:tcPr>
          <w:p w14:paraId="7698CE6B" w14:textId="0414F80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М0121</w:t>
            </w:r>
          </w:p>
        </w:tc>
        <w:tc>
          <w:tcPr>
            <w:tcW w:w="8741" w:type="dxa"/>
            <w:vAlign w:val="bottom"/>
            <w:hideMark/>
          </w:tcPr>
          <w:p w14:paraId="5F33D508" w14:textId="4628B70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Медицинский психолог</w:t>
            </w:r>
          </w:p>
        </w:tc>
      </w:tr>
      <w:tr w:rsidR="00AA1CEE" w:rsidRPr="00AA1CEE" w14:paraId="7769A70A" w14:textId="77777777" w:rsidTr="00202C19">
        <w:trPr>
          <w:trHeight w:val="300"/>
        </w:trPr>
        <w:tc>
          <w:tcPr>
            <w:tcW w:w="1290" w:type="dxa"/>
            <w:noWrap/>
            <w:vAlign w:val="center"/>
            <w:hideMark/>
          </w:tcPr>
          <w:p w14:paraId="76942C50" w14:textId="086AC7E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М0122</w:t>
            </w:r>
          </w:p>
        </w:tc>
        <w:tc>
          <w:tcPr>
            <w:tcW w:w="8741" w:type="dxa"/>
            <w:vAlign w:val="bottom"/>
            <w:hideMark/>
          </w:tcPr>
          <w:p w14:paraId="2D74DDB1" w14:textId="5708A73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Медицинский регистратор</w:t>
            </w:r>
          </w:p>
        </w:tc>
      </w:tr>
      <w:tr w:rsidR="00AA1CEE" w:rsidRPr="00AA1CEE" w14:paraId="73B4E39F" w14:textId="77777777" w:rsidTr="00202C19">
        <w:trPr>
          <w:trHeight w:val="300"/>
        </w:trPr>
        <w:tc>
          <w:tcPr>
            <w:tcW w:w="1290" w:type="dxa"/>
            <w:noWrap/>
            <w:vAlign w:val="center"/>
            <w:hideMark/>
          </w:tcPr>
          <w:p w14:paraId="2B3A1F5F" w14:textId="5E11F7A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М0123</w:t>
            </w:r>
          </w:p>
        </w:tc>
        <w:tc>
          <w:tcPr>
            <w:tcW w:w="8741" w:type="dxa"/>
            <w:vAlign w:val="bottom"/>
            <w:hideMark/>
          </w:tcPr>
          <w:p w14:paraId="6FD25933" w14:textId="65AB7D8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Медицинский статистик</w:t>
            </w:r>
          </w:p>
        </w:tc>
      </w:tr>
      <w:tr w:rsidR="00AA1CEE" w:rsidRPr="00AA1CEE" w14:paraId="4803A862" w14:textId="77777777" w:rsidTr="00202C19">
        <w:trPr>
          <w:trHeight w:val="300"/>
        </w:trPr>
        <w:tc>
          <w:tcPr>
            <w:tcW w:w="1290" w:type="dxa"/>
            <w:noWrap/>
            <w:vAlign w:val="center"/>
            <w:hideMark/>
          </w:tcPr>
          <w:p w14:paraId="7D8D52C1" w14:textId="7EA36D6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М0124</w:t>
            </w:r>
          </w:p>
        </w:tc>
        <w:tc>
          <w:tcPr>
            <w:tcW w:w="8741" w:type="dxa"/>
            <w:vAlign w:val="bottom"/>
            <w:hideMark/>
          </w:tcPr>
          <w:p w14:paraId="31ACAA07" w14:textId="76A233B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Медицинский технолог</w:t>
            </w:r>
          </w:p>
        </w:tc>
      </w:tr>
      <w:tr w:rsidR="00AA1CEE" w:rsidRPr="00AA1CEE" w14:paraId="7A921583" w14:textId="77777777" w:rsidTr="00202C19">
        <w:trPr>
          <w:trHeight w:val="300"/>
        </w:trPr>
        <w:tc>
          <w:tcPr>
            <w:tcW w:w="1290" w:type="dxa"/>
            <w:noWrap/>
            <w:vAlign w:val="center"/>
            <w:hideMark/>
          </w:tcPr>
          <w:p w14:paraId="4F5F8946" w14:textId="0BCE36F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М0125</w:t>
            </w:r>
          </w:p>
        </w:tc>
        <w:tc>
          <w:tcPr>
            <w:tcW w:w="8741" w:type="dxa"/>
            <w:vAlign w:val="bottom"/>
            <w:hideMark/>
          </w:tcPr>
          <w:p w14:paraId="1F221BD2" w14:textId="016098B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Медицинский физик</w:t>
            </w:r>
          </w:p>
        </w:tc>
      </w:tr>
      <w:tr w:rsidR="00AA1CEE" w:rsidRPr="00AA1CEE" w14:paraId="3FEAF9B0" w14:textId="77777777" w:rsidTr="00202C19">
        <w:trPr>
          <w:trHeight w:val="300"/>
        </w:trPr>
        <w:tc>
          <w:tcPr>
            <w:tcW w:w="1290" w:type="dxa"/>
            <w:noWrap/>
            <w:vAlign w:val="center"/>
            <w:hideMark/>
          </w:tcPr>
          <w:p w14:paraId="515034B4" w14:textId="596EAA1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М0126</w:t>
            </w:r>
          </w:p>
        </w:tc>
        <w:tc>
          <w:tcPr>
            <w:tcW w:w="8741" w:type="dxa"/>
            <w:vAlign w:val="bottom"/>
            <w:hideMark/>
          </w:tcPr>
          <w:p w14:paraId="0D02CFCF" w14:textId="34B4D11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Медник</w:t>
            </w:r>
          </w:p>
        </w:tc>
      </w:tr>
      <w:tr w:rsidR="00AA1CEE" w:rsidRPr="00AA1CEE" w14:paraId="623893E5" w14:textId="77777777" w:rsidTr="00202C19">
        <w:trPr>
          <w:trHeight w:val="300"/>
        </w:trPr>
        <w:tc>
          <w:tcPr>
            <w:tcW w:w="1290" w:type="dxa"/>
            <w:noWrap/>
            <w:vAlign w:val="center"/>
            <w:hideMark/>
          </w:tcPr>
          <w:p w14:paraId="3479A556" w14:textId="19E9048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М0127</w:t>
            </w:r>
          </w:p>
        </w:tc>
        <w:tc>
          <w:tcPr>
            <w:tcW w:w="8741" w:type="dxa"/>
            <w:vAlign w:val="bottom"/>
            <w:hideMark/>
          </w:tcPr>
          <w:p w14:paraId="39C8AA43" w14:textId="0E291D1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Медник 1 разряда</w:t>
            </w:r>
          </w:p>
        </w:tc>
      </w:tr>
      <w:tr w:rsidR="00AA1CEE" w:rsidRPr="00AA1CEE" w14:paraId="7E49F905" w14:textId="77777777" w:rsidTr="00202C19">
        <w:trPr>
          <w:trHeight w:val="300"/>
        </w:trPr>
        <w:tc>
          <w:tcPr>
            <w:tcW w:w="1290" w:type="dxa"/>
            <w:noWrap/>
            <w:vAlign w:val="center"/>
            <w:hideMark/>
          </w:tcPr>
          <w:p w14:paraId="2F8EA3F1" w14:textId="63DC4CF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М0128</w:t>
            </w:r>
          </w:p>
        </w:tc>
        <w:tc>
          <w:tcPr>
            <w:tcW w:w="8741" w:type="dxa"/>
            <w:vAlign w:val="bottom"/>
            <w:hideMark/>
          </w:tcPr>
          <w:p w14:paraId="0E340FAC" w14:textId="0B1A3C7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Медник 2 разряда</w:t>
            </w:r>
          </w:p>
        </w:tc>
      </w:tr>
      <w:tr w:rsidR="00AA1CEE" w:rsidRPr="00AA1CEE" w14:paraId="78825CFE" w14:textId="77777777" w:rsidTr="00202C19">
        <w:trPr>
          <w:trHeight w:val="300"/>
        </w:trPr>
        <w:tc>
          <w:tcPr>
            <w:tcW w:w="1290" w:type="dxa"/>
            <w:noWrap/>
            <w:vAlign w:val="center"/>
            <w:hideMark/>
          </w:tcPr>
          <w:p w14:paraId="76E33637" w14:textId="6216398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М0129</w:t>
            </w:r>
          </w:p>
        </w:tc>
        <w:tc>
          <w:tcPr>
            <w:tcW w:w="8741" w:type="dxa"/>
            <w:vAlign w:val="bottom"/>
            <w:hideMark/>
          </w:tcPr>
          <w:p w14:paraId="05A3D07F" w14:textId="57E56D6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Медник 3 разряда</w:t>
            </w:r>
          </w:p>
        </w:tc>
      </w:tr>
      <w:tr w:rsidR="00AA1CEE" w:rsidRPr="00AA1CEE" w14:paraId="275B0CB6" w14:textId="77777777" w:rsidTr="00202C19">
        <w:trPr>
          <w:trHeight w:val="300"/>
        </w:trPr>
        <w:tc>
          <w:tcPr>
            <w:tcW w:w="1290" w:type="dxa"/>
            <w:noWrap/>
            <w:vAlign w:val="center"/>
            <w:hideMark/>
          </w:tcPr>
          <w:p w14:paraId="3C3679B4" w14:textId="4609ACF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М0130</w:t>
            </w:r>
          </w:p>
        </w:tc>
        <w:tc>
          <w:tcPr>
            <w:tcW w:w="8741" w:type="dxa"/>
            <w:vAlign w:val="bottom"/>
            <w:hideMark/>
          </w:tcPr>
          <w:p w14:paraId="10E7CAC8" w14:textId="35EA179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Медник 5 разряда</w:t>
            </w:r>
          </w:p>
        </w:tc>
      </w:tr>
      <w:tr w:rsidR="00AA1CEE" w:rsidRPr="00AA1CEE" w14:paraId="3D5B1E6A" w14:textId="77777777" w:rsidTr="00202C19">
        <w:trPr>
          <w:trHeight w:val="300"/>
        </w:trPr>
        <w:tc>
          <w:tcPr>
            <w:tcW w:w="1290" w:type="dxa"/>
            <w:noWrap/>
            <w:vAlign w:val="center"/>
            <w:hideMark/>
          </w:tcPr>
          <w:p w14:paraId="6B03627A" w14:textId="06F7588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М0131</w:t>
            </w:r>
          </w:p>
        </w:tc>
        <w:tc>
          <w:tcPr>
            <w:tcW w:w="8741" w:type="dxa"/>
            <w:vAlign w:val="bottom"/>
            <w:hideMark/>
          </w:tcPr>
          <w:p w14:paraId="7BE5E3A5" w14:textId="700AFE7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Менеджер</w:t>
            </w:r>
          </w:p>
        </w:tc>
      </w:tr>
      <w:tr w:rsidR="00AA1CEE" w:rsidRPr="00AA1CEE" w14:paraId="3A993086" w14:textId="77777777" w:rsidTr="00202C19">
        <w:trPr>
          <w:trHeight w:val="300"/>
        </w:trPr>
        <w:tc>
          <w:tcPr>
            <w:tcW w:w="1290" w:type="dxa"/>
            <w:noWrap/>
            <w:vAlign w:val="center"/>
            <w:hideMark/>
          </w:tcPr>
          <w:p w14:paraId="6BAA8A84" w14:textId="0B47FE3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М0132</w:t>
            </w:r>
          </w:p>
        </w:tc>
        <w:tc>
          <w:tcPr>
            <w:tcW w:w="8741" w:type="dxa"/>
            <w:vAlign w:val="bottom"/>
            <w:hideMark/>
          </w:tcPr>
          <w:p w14:paraId="0890EB22" w14:textId="218F5CC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Менеджер 1 категории</w:t>
            </w:r>
          </w:p>
        </w:tc>
      </w:tr>
      <w:tr w:rsidR="00AA1CEE" w:rsidRPr="00AA1CEE" w14:paraId="5C048126" w14:textId="77777777" w:rsidTr="00202C19">
        <w:trPr>
          <w:trHeight w:val="300"/>
        </w:trPr>
        <w:tc>
          <w:tcPr>
            <w:tcW w:w="1290" w:type="dxa"/>
            <w:noWrap/>
            <w:vAlign w:val="center"/>
            <w:hideMark/>
          </w:tcPr>
          <w:p w14:paraId="21E74EDC" w14:textId="05B77A0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М0133</w:t>
            </w:r>
          </w:p>
        </w:tc>
        <w:tc>
          <w:tcPr>
            <w:tcW w:w="8741" w:type="dxa"/>
            <w:vAlign w:val="bottom"/>
            <w:hideMark/>
          </w:tcPr>
          <w:p w14:paraId="41C92104" w14:textId="7B9FE8E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Менеджер 2 категории</w:t>
            </w:r>
          </w:p>
        </w:tc>
      </w:tr>
      <w:tr w:rsidR="00AA1CEE" w:rsidRPr="00AA1CEE" w14:paraId="11E182B1" w14:textId="77777777" w:rsidTr="00202C19">
        <w:trPr>
          <w:trHeight w:val="300"/>
        </w:trPr>
        <w:tc>
          <w:tcPr>
            <w:tcW w:w="1290" w:type="dxa"/>
            <w:noWrap/>
            <w:vAlign w:val="center"/>
            <w:hideMark/>
          </w:tcPr>
          <w:p w14:paraId="33DB81D2" w14:textId="4293116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М0134</w:t>
            </w:r>
          </w:p>
        </w:tc>
        <w:tc>
          <w:tcPr>
            <w:tcW w:w="8741" w:type="dxa"/>
            <w:vAlign w:val="bottom"/>
            <w:hideMark/>
          </w:tcPr>
          <w:p w14:paraId="0710282A" w14:textId="4EBD48A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Менеджер call-центра</w:t>
            </w:r>
          </w:p>
        </w:tc>
      </w:tr>
      <w:tr w:rsidR="00AA1CEE" w:rsidRPr="00AA1CEE" w14:paraId="0BB2D253" w14:textId="77777777" w:rsidTr="00202C19">
        <w:trPr>
          <w:trHeight w:val="300"/>
        </w:trPr>
        <w:tc>
          <w:tcPr>
            <w:tcW w:w="1290" w:type="dxa"/>
            <w:noWrap/>
            <w:vAlign w:val="center"/>
            <w:hideMark/>
          </w:tcPr>
          <w:p w14:paraId="135F72F5" w14:textId="4007840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М0135</w:t>
            </w:r>
          </w:p>
        </w:tc>
        <w:tc>
          <w:tcPr>
            <w:tcW w:w="8741" w:type="dxa"/>
            <w:vAlign w:val="bottom"/>
            <w:hideMark/>
          </w:tcPr>
          <w:p w14:paraId="4FC9CC63" w14:textId="75A8867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Менеджер информационных ресурсов</w:t>
            </w:r>
          </w:p>
        </w:tc>
      </w:tr>
      <w:tr w:rsidR="00AA1CEE" w:rsidRPr="00AA1CEE" w14:paraId="019D6845" w14:textId="77777777" w:rsidTr="00202C19">
        <w:trPr>
          <w:trHeight w:val="300"/>
        </w:trPr>
        <w:tc>
          <w:tcPr>
            <w:tcW w:w="1290" w:type="dxa"/>
            <w:noWrap/>
            <w:vAlign w:val="center"/>
            <w:hideMark/>
          </w:tcPr>
          <w:p w14:paraId="663B8441" w14:textId="679731E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М0136</w:t>
            </w:r>
          </w:p>
        </w:tc>
        <w:tc>
          <w:tcPr>
            <w:tcW w:w="8741" w:type="dxa"/>
            <w:vAlign w:val="bottom"/>
            <w:hideMark/>
          </w:tcPr>
          <w:p w14:paraId="144DA41B" w14:textId="1FDA077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Менеджер по персоналу</w:t>
            </w:r>
          </w:p>
        </w:tc>
      </w:tr>
      <w:tr w:rsidR="00AA1CEE" w:rsidRPr="00AA1CEE" w14:paraId="73F3A84D" w14:textId="77777777" w:rsidTr="00202C19">
        <w:trPr>
          <w:trHeight w:val="300"/>
        </w:trPr>
        <w:tc>
          <w:tcPr>
            <w:tcW w:w="1290" w:type="dxa"/>
            <w:noWrap/>
            <w:vAlign w:val="center"/>
            <w:hideMark/>
          </w:tcPr>
          <w:p w14:paraId="0EB5C4FC" w14:textId="41792CB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М0137</w:t>
            </w:r>
          </w:p>
        </w:tc>
        <w:tc>
          <w:tcPr>
            <w:tcW w:w="8741" w:type="dxa"/>
            <w:vAlign w:val="bottom"/>
            <w:hideMark/>
          </w:tcPr>
          <w:p w14:paraId="6E52A793" w14:textId="4614757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Менеджер по персоналу 1 категории</w:t>
            </w:r>
          </w:p>
        </w:tc>
      </w:tr>
      <w:tr w:rsidR="00AA1CEE" w:rsidRPr="00AA1CEE" w14:paraId="28E2D191" w14:textId="77777777" w:rsidTr="00202C19">
        <w:trPr>
          <w:trHeight w:val="300"/>
        </w:trPr>
        <w:tc>
          <w:tcPr>
            <w:tcW w:w="1290" w:type="dxa"/>
            <w:noWrap/>
            <w:vAlign w:val="center"/>
            <w:hideMark/>
          </w:tcPr>
          <w:p w14:paraId="658C77CC" w14:textId="172BC13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М0138</w:t>
            </w:r>
          </w:p>
        </w:tc>
        <w:tc>
          <w:tcPr>
            <w:tcW w:w="8741" w:type="dxa"/>
            <w:vAlign w:val="bottom"/>
            <w:hideMark/>
          </w:tcPr>
          <w:p w14:paraId="58DCC79E" w14:textId="11988825"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Менеджер по персоналу 2 категории</w:t>
            </w:r>
          </w:p>
        </w:tc>
      </w:tr>
      <w:tr w:rsidR="00AA1CEE" w:rsidRPr="00AA1CEE" w14:paraId="5D732CF7" w14:textId="77777777" w:rsidTr="00202C19">
        <w:trPr>
          <w:trHeight w:val="300"/>
        </w:trPr>
        <w:tc>
          <w:tcPr>
            <w:tcW w:w="1290" w:type="dxa"/>
            <w:noWrap/>
            <w:vAlign w:val="center"/>
            <w:hideMark/>
          </w:tcPr>
          <w:p w14:paraId="208E6100" w14:textId="0C126CD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М0139</w:t>
            </w:r>
          </w:p>
        </w:tc>
        <w:tc>
          <w:tcPr>
            <w:tcW w:w="8741" w:type="dxa"/>
            <w:vAlign w:val="bottom"/>
            <w:hideMark/>
          </w:tcPr>
          <w:p w14:paraId="112BEEC1" w14:textId="3F2CD63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Менеджер по рекламе</w:t>
            </w:r>
          </w:p>
        </w:tc>
      </w:tr>
      <w:tr w:rsidR="00AA1CEE" w:rsidRPr="00AA1CEE" w14:paraId="76C15ECF" w14:textId="77777777" w:rsidTr="00202C19">
        <w:trPr>
          <w:trHeight w:val="300"/>
        </w:trPr>
        <w:tc>
          <w:tcPr>
            <w:tcW w:w="1290" w:type="dxa"/>
            <w:noWrap/>
            <w:vAlign w:val="center"/>
            <w:hideMark/>
          </w:tcPr>
          <w:p w14:paraId="2690EB2E" w14:textId="6822B62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М0140</w:t>
            </w:r>
          </w:p>
        </w:tc>
        <w:tc>
          <w:tcPr>
            <w:tcW w:w="8741" w:type="dxa"/>
            <w:vAlign w:val="bottom"/>
            <w:hideMark/>
          </w:tcPr>
          <w:p w14:paraId="209B0952" w14:textId="01DDC09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Менеджер по связям с общественностью</w:t>
            </w:r>
          </w:p>
        </w:tc>
      </w:tr>
      <w:tr w:rsidR="00AA1CEE" w:rsidRPr="00AA1CEE" w14:paraId="5A5AE420" w14:textId="77777777" w:rsidTr="00202C19">
        <w:trPr>
          <w:trHeight w:val="300"/>
        </w:trPr>
        <w:tc>
          <w:tcPr>
            <w:tcW w:w="1290" w:type="dxa"/>
            <w:noWrap/>
            <w:vAlign w:val="center"/>
            <w:hideMark/>
          </w:tcPr>
          <w:p w14:paraId="735F2B19" w14:textId="443776F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М0141</w:t>
            </w:r>
          </w:p>
        </w:tc>
        <w:tc>
          <w:tcPr>
            <w:tcW w:w="8741" w:type="dxa"/>
            <w:vAlign w:val="bottom"/>
            <w:hideMark/>
          </w:tcPr>
          <w:p w14:paraId="250560AF" w14:textId="077704A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Ментор</w:t>
            </w:r>
          </w:p>
        </w:tc>
      </w:tr>
      <w:tr w:rsidR="00AA1CEE" w:rsidRPr="00AA1CEE" w14:paraId="1FACE362" w14:textId="77777777" w:rsidTr="00202C19">
        <w:trPr>
          <w:trHeight w:val="300"/>
        </w:trPr>
        <w:tc>
          <w:tcPr>
            <w:tcW w:w="1290" w:type="dxa"/>
            <w:noWrap/>
            <w:vAlign w:val="center"/>
            <w:hideMark/>
          </w:tcPr>
          <w:p w14:paraId="6BEE958F" w14:textId="715A745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М0142</w:t>
            </w:r>
          </w:p>
        </w:tc>
        <w:tc>
          <w:tcPr>
            <w:tcW w:w="8741" w:type="dxa"/>
            <w:vAlign w:val="bottom"/>
            <w:hideMark/>
          </w:tcPr>
          <w:p w14:paraId="3AEC8B68" w14:textId="2C2BD90A"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Метеоролог</w:t>
            </w:r>
          </w:p>
        </w:tc>
      </w:tr>
      <w:tr w:rsidR="00AA1CEE" w:rsidRPr="00AA1CEE" w14:paraId="41501E4A" w14:textId="77777777" w:rsidTr="00202C19">
        <w:trPr>
          <w:trHeight w:val="300"/>
        </w:trPr>
        <w:tc>
          <w:tcPr>
            <w:tcW w:w="1290" w:type="dxa"/>
            <w:noWrap/>
            <w:vAlign w:val="center"/>
            <w:hideMark/>
          </w:tcPr>
          <w:p w14:paraId="469BEED5" w14:textId="0513CAC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М0143</w:t>
            </w:r>
          </w:p>
        </w:tc>
        <w:tc>
          <w:tcPr>
            <w:tcW w:w="8741" w:type="dxa"/>
            <w:vAlign w:val="bottom"/>
            <w:hideMark/>
          </w:tcPr>
          <w:p w14:paraId="67263F1D" w14:textId="3482DA2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Методист</w:t>
            </w:r>
          </w:p>
        </w:tc>
      </w:tr>
      <w:tr w:rsidR="00AA1CEE" w:rsidRPr="00AA1CEE" w14:paraId="5409EE9A" w14:textId="77777777" w:rsidTr="00202C19">
        <w:trPr>
          <w:trHeight w:val="300"/>
        </w:trPr>
        <w:tc>
          <w:tcPr>
            <w:tcW w:w="1290" w:type="dxa"/>
            <w:noWrap/>
            <w:vAlign w:val="center"/>
            <w:hideMark/>
          </w:tcPr>
          <w:p w14:paraId="39A6E628" w14:textId="1E977CD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М0144</w:t>
            </w:r>
          </w:p>
        </w:tc>
        <w:tc>
          <w:tcPr>
            <w:tcW w:w="8741" w:type="dxa"/>
            <w:vAlign w:val="bottom"/>
            <w:hideMark/>
          </w:tcPr>
          <w:p w14:paraId="52D86E3D" w14:textId="3158400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Методист по составлению кинопрограмм</w:t>
            </w:r>
          </w:p>
        </w:tc>
      </w:tr>
      <w:tr w:rsidR="00AA1CEE" w:rsidRPr="00AA1CEE" w14:paraId="6F887100" w14:textId="77777777" w:rsidTr="00202C19">
        <w:trPr>
          <w:trHeight w:val="300"/>
        </w:trPr>
        <w:tc>
          <w:tcPr>
            <w:tcW w:w="1290" w:type="dxa"/>
            <w:noWrap/>
            <w:vAlign w:val="center"/>
            <w:hideMark/>
          </w:tcPr>
          <w:p w14:paraId="1C137EFC" w14:textId="1F6FAD7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М0145</w:t>
            </w:r>
          </w:p>
        </w:tc>
        <w:tc>
          <w:tcPr>
            <w:tcW w:w="8741" w:type="dxa"/>
            <w:vAlign w:val="bottom"/>
            <w:hideMark/>
          </w:tcPr>
          <w:p w14:paraId="32FB58BF" w14:textId="4C9ED9F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Методолог</w:t>
            </w:r>
          </w:p>
        </w:tc>
      </w:tr>
      <w:tr w:rsidR="00AA1CEE" w:rsidRPr="00AA1CEE" w14:paraId="1D38B0FF" w14:textId="77777777" w:rsidTr="00202C19">
        <w:trPr>
          <w:trHeight w:val="300"/>
        </w:trPr>
        <w:tc>
          <w:tcPr>
            <w:tcW w:w="1290" w:type="dxa"/>
            <w:noWrap/>
            <w:vAlign w:val="center"/>
            <w:hideMark/>
          </w:tcPr>
          <w:p w14:paraId="6063F021" w14:textId="5480BFB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М0146</w:t>
            </w:r>
          </w:p>
        </w:tc>
        <w:tc>
          <w:tcPr>
            <w:tcW w:w="8741" w:type="dxa"/>
            <w:vAlign w:val="bottom"/>
            <w:hideMark/>
          </w:tcPr>
          <w:p w14:paraId="750007D0" w14:textId="7538A96E"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Метрдотель</w:t>
            </w:r>
          </w:p>
        </w:tc>
      </w:tr>
      <w:tr w:rsidR="00AA1CEE" w:rsidRPr="00AA1CEE" w14:paraId="0CA9CDD2" w14:textId="77777777" w:rsidTr="00202C19">
        <w:trPr>
          <w:trHeight w:val="300"/>
        </w:trPr>
        <w:tc>
          <w:tcPr>
            <w:tcW w:w="1290" w:type="dxa"/>
            <w:noWrap/>
            <w:vAlign w:val="center"/>
            <w:hideMark/>
          </w:tcPr>
          <w:p w14:paraId="22EAF8D6" w14:textId="485F11D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М0147</w:t>
            </w:r>
          </w:p>
        </w:tc>
        <w:tc>
          <w:tcPr>
            <w:tcW w:w="8741" w:type="dxa"/>
            <w:vAlign w:val="bottom"/>
            <w:hideMark/>
          </w:tcPr>
          <w:p w14:paraId="2B58E72F" w14:textId="727A7BE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Метролог</w:t>
            </w:r>
          </w:p>
        </w:tc>
      </w:tr>
      <w:tr w:rsidR="00AA1CEE" w:rsidRPr="00AA1CEE" w14:paraId="3972557E" w14:textId="77777777" w:rsidTr="00202C19">
        <w:trPr>
          <w:trHeight w:val="300"/>
        </w:trPr>
        <w:tc>
          <w:tcPr>
            <w:tcW w:w="1290" w:type="dxa"/>
            <w:noWrap/>
            <w:vAlign w:val="center"/>
            <w:hideMark/>
          </w:tcPr>
          <w:p w14:paraId="6949994C" w14:textId="2454FE2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М0148</w:t>
            </w:r>
          </w:p>
        </w:tc>
        <w:tc>
          <w:tcPr>
            <w:tcW w:w="8741" w:type="dxa"/>
            <w:vAlign w:val="bottom"/>
            <w:hideMark/>
          </w:tcPr>
          <w:p w14:paraId="478AF8A9" w14:textId="55BD379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Механизатор</w:t>
            </w:r>
          </w:p>
        </w:tc>
      </w:tr>
      <w:tr w:rsidR="00AA1CEE" w:rsidRPr="00AA1CEE" w14:paraId="67A371C5" w14:textId="77777777" w:rsidTr="00202C19">
        <w:trPr>
          <w:trHeight w:val="300"/>
        </w:trPr>
        <w:tc>
          <w:tcPr>
            <w:tcW w:w="1290" w:type="dxa"/>
            <w:noWrap/>
            <w:vAlign w:val="center"/>
            <w:hideMark/>
          </w:tcPr>
          <w:p w14:paraId="7246A467" w14:textId="73A0C10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М0149</w:t>
            </w:r>
          </w:p>
        </w:tc>
        <w:tc>
          <w:tcPr>
            <w:tcW w:w="8741" w:type="dxa"/>
            <w:vAlign w:val="bottom"/>
            <w:hideMark/>
          </w:tcPr>
          <w:p w14:paraId="1B1DF742" w14:textId="6556D84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w:t>
            </w:r>
          </w:p>
        </w:tc>
      </w:tr>
      <w:tr w:rsidR="00AA1CEE" w:rsidRPr="00AA1CEE" w14:paraId="3CFF6C9F" w14:textId="77777777" w:rsidTr="00202C19">
        <w:trPr>
          <w:trHeight w:val="300"/>
        </w:trPr>
        <w:tc>
          <w:tcPr>
            <w:tcW w:w="1290" w:type="dxa"/>
            <w:noWrap/>
            <w:vAlign w:val="center"/>
            <w:hideMark/>
          </w:tcPr>
          <w:p w14:paraId="045087C2" w14:textId="3802395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М0150</w:t>
            </w:r>
          </w:p>
        </w:tc>
        <w:tc>
          <w:tcPr>
            <w:tcW w:w="8741" w:type="dxa"/>
            <w:vAlign w:val="bottom"/>
            <w:hideMark/>
          </w:tcPr>
          <w:p w14:paraId="2074D440" w14:textId="1CAA5D2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1 категории</w:t>
            </w:r>
          </w:p>
        </w:tc>
      </w:tr>
      <w:tr w:rsidR="00AA1CEE" w:rsidRPr="00AA1CEE" w14:paraId="3BEA1623" w14:textId="77777777" w:rsidTr="00202C19">
        <w:trPr>
          <w:trHeight w:val="300"/>
        </w:trPr>
        <w:tc>
          <w:tcPr>
            <w:tcW w:w="1290" w:type="dxa"/>
            <w:noWrap/>
            <w:vAlign w:val="center"/>
            <w:hideMark/>
          </w:tcPr>
          <w:p w14:paraId="2DF6F3A4" w14:textId="57BA4B9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М0151</w:t>
            </w:r>
          </w:p>
        </w:tc>
        <w:tc>
          <w:tcPr>
            <w:tcW w:w="8741" w:type="dxa"/>
            <w:vAlign w:val="bottom"/>
            <w:hideMark/>
          </w:tcPr>
          <w:p w14:paraId="75EDB949" w14:textId="47D16CB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2 категории</w:t>
            </w:r>
          </w:p>
        </w:tc>
      </w:tr>
      <w:tr w:rsidR="00AA1CEE" w:rsidRPr="00AA1CEE" w14:paraId="72F8BFED" w14:textId="77777777" w:rsidTr="00202C19">
        <w:trPr>
          <w:trHeight w:val="300"/>
        </w:trPr>
        <w:tc>
          <w:tcPr>
            <w:tcW w:w="1290" w:type="dxa"/>
            <w:noWrap/>
            <w:vAlign w:val="center"/>
            <w:hideMark/>
          </w:tcPr>
          <w:p w14:paraId="1E6016DB" w14:textId="2B14392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М0152</w:t>
            </w:r>
          </w:p>
        </w:tc>
        <w:tc>
          <w:tcPr>
            <w:tcW w:w="8741" w:type="dxa"/>
            <w:vAlign w:val="bottom"/>
            <w:hideMark/>
          </w:tcPr>
          <w:p w14:paraId="675996BD" w14:textId="19409DA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2 разряда</w:t>
            </w:r>
          </w:p>
        </w:tc>
      </w:tr>
      <w:tr w:rsidR="00AA1CEE" w:rsidRPr="00AA1CEE" w14:paraId="10FE2A18" w14:textId="77777777" w:rsidTr="00202C19">
        <w:trPr>
          <w:trHeight w:val="300"/>
        </w:trPr>
        <w:tc>
          <w:tcPr>
            <w:tcW w:w="1290" w:type="dxa"/>
            <w:noWrap/>
            <w:vAlign w:val="center"/>
            <w:hideMark/>
          </w:tcPr>
          <w:p w14:paraId="4BE7DD2F" w14:textId="13B204A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М0153</w:t>
            </w:r>
          </w:p>
        </w:tc>
        <w:tc>
          <w:tcPr>
            <w:tcW w:w="8741" w:type="dxa"/>
            <w:vAlign w:val="bottom"/>
            <w:hideMark/>
          </w:tcPr>
          <w:p w14:paraId="191D381B" w14:textId="75FB9AF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3 разряда</w:t>
            </w:r>
          </w:p>
        </w:tc>
      </w:tr>
      <w:tr w:rsidR="00AA1CEE" w:rsidRPr="00AA1CEE" w14:paraId="06525AED" w14:textId="77777777" w:rsidTr="00202C19">
        <w:trPr>
          <w:trHeight w:val="300"/>
        </w:trPr>
        <w:tc>
          <w:tcPr>
            <w:tcW w:w="1290" w:type="dxa"/>
            <w:noWrap/>
            <w:vAlign w:val="center"/>
            <w:hideMark/>
          </w:tcPr>
          <w:p w14:paraId="01A19CBC" w14:textId="4B27026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М0154</w:t>
            </w:r>
          </w:p>
        </w:tc>
        <w:tc>
          <w:tcPr>
            <w:tcW w:w="8741" w:type="dxa"/>
            <w:vAlign w:val="bottom"/>
            <w:hideMark/>
          </w:tcPr>
          <w:p w14:paraId="30068CBF" w14:textId="6D68B08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гаража</w:t>
            </w:r>
          </w:p>
        </w:tc>
      </w:tr>
      <w:tr w:rsidR="00AA1CEE" w:rsidRPr="00AA1CEE" w14:paraId="590C835C" w14:textId="77777777" w:rsidTr="00202C19">
        <w:trPr>
          <w:trHeight w:val="300"/>
        </w:trPr>
        <w:tc>
          <w:tcPr>
            <w:tcW w:w="1290" w:type="dxa"/>
            <w:noWrap/>
            <w:vAlign w:val="center"/>
            <w:hideMark/>
          </w:tcPr>
          <w:p w14:paraId="2076E56B" w14:textId="7982616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М0155</w:t>
            </w:r>
          </w:p>
        </w:tc>
        <w:tc>
          <w:tcPr>
            <w:tcW w:w="8741" w:type="dxa"/>
            <w:vAlign w:val="bottom"/>
            <w:hideMark/>
          </w:tcPr>
          <w:p w14:paraId="0C4BF541" w14:textId="61EC3B3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гаража 1 категории</w:t>
            </w:r>
          </w:p>
        </w:tc>
      </w:tr>
      <w:tr w:rsidR="00AA1CEE" w:rsidRPr="00AA1CEE" w14:paraId="21BA14B9" w14:textId="77777777" w:rsidTr="00202C19">
        <w:trPr>
          <w:trHeight w:val="300"/>
        </w:trPr>
        <w:tc>
          <w:tcPr>
            <w:tcW w:w="1290" w:type="dxa"/>
            <w:noWrap/>
            <w:vAlign w:val="center"/>
            <w:hideMark/>
          </w:tcPr>
          <w:p w14:paraId="50184038" w14:textId="70F02F3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М0156</w:t>
            </w:r>
          </w:p>
        </w:tc>
        <w:tc>
          <w:tcPr>
            <w:tcW w:w="8741" w:type="dxa"/>
            <w:vAlign w:val="bottom"/>
            <w:hideMark/>
          </w:tcPr>
          <w:p w14:paraId="4D6473C4" w14:textId="7FE6C64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гаража 2 категории</w:t>
            </w:r>
          </w:p>
        </w:tc>
      </w:tr>
      <w:tr w:rsidR="00AA1CEE" w:rsidRPr="00AA1CEE" w14:paraId="6A2F4BDA" w14:textId="77777777" w:rsidTr="00202C19">
        <w:trPr>
          <w:trHeight w:val="300"/>
        </w:trPr>
        <w:tc>
          <w:tcPr>
            <w:tcW w:w="1290" w:type="dxa"/>
            <w:noWrap/>
            <w:vAlign w:val="center"/>
            <w:hideMark/>
          </w:tcPr>
          <w:p w14:paraId="7AB9D3F9" w14:textId="286A0E5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М0157</w:t>
            </w:r>
          </w:p>
        </w:tc>
        <w:tc>
          <w:tcPr>
            <w:tcW w:w="8741" w:type="dxa"/>
            <w:vAlign w:val="bottom"/>
            <w:hideMark/>
          </w:tcPr>
          <w:p w14:paraId="4605DE55" w14:textId="2D468B49"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Механик по обслуживанию ветроустановок</w:t>
            </w:r>
          </w:p>
        </w:tc>
      </w:tr>
      <w:tr w:rsidR="00AA1CEE" w:rsidRPr="00AA1CEE" w14:paraId="16687428" w14:textId="77777777" w:rsidTr="00202C19">
        <w:trPr>
          <w:trHeight w:val="300"/>
        </w:trPr>
        <w:tc>
          <w:tcPr>
            <w:tcW w:w="1290" w:type="dxa"/>
            <w:noWrap/>
            <w:vAlign w:val="center"/>
            <w:hideMark/>
          </w:tcPr>
          <w:p w14:paraId="337DD665" w14:textId="4C7031A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М0158</w:t>
            </w:r>
          </w:p>
        </w:tc>
        <w:tc>
          <w:tcPr>
            <w:tcW w:w="8741" w:type="dxa"/>
            <w:vAlign w:val="bottom"/>
            <w:hideMark/>
          </w:tcPr>
          <w:p w14:paraId="7D969F41" w14:textId="56E88CB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ветроустановок 5 разряда</w:t>
            </w:r>
          </w:p>
        </w:tc>
      </w:tr>
      <w:tr w:rsidR="00AA1CEE" w:rsidRPr="00AA1CEE" w14:paraId="35BD156A" w14:textId="77777777" w:rsidTr="00202C19">
        <w:trPr>
          <w:trHeight w:val="300"/>
        </w:trPr>
        <w:tc>
          <w:tcPr>
            <w:tcW w:w="1290" w:type="dxa"/>
            <w:noWrap/>
            <w:vAlign w:val="center"/>
            <w:hideMark/>
          </w:tcPr>
          <w:p w14:paraId="403CD974" w14:textId="745B560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М0159</w:t>
            </w:r>
          </w:p>
        </w:tc>
        <w:tc>
          <w:tcPr>
            <w:tcW w:w="8741" w:type="dxa"/>
            <w:vAlign w:val="bottom"/>
            <w:hideMark/>
          </w:tcPr>
          <w:p w14:paraId="796F1672" w14:textId="5987E067"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Механик по обслуживанию ветроустановок 6 разряда</w:t>
            </w:r>
          </w:p>
        </w:tc>
      </w:tr>
      <w:tr w:rsidR="00AA1CEE" w:rsidRPr="00AA1CEE" w14:paraId="6AD9FC71" w14:textId="77777777" w:rsidTr="00202C19">
        <w:trPr>
          <w:trHeight w:val="300"/>
        </w:trPr>
        <w:tc>
          <w:tcPr>
            <w:tcW w:w="1290" w:type="dxa"/>
            <w:noWrap/>
            <w:vAlign w:val="center"/>
            <w:hideMark/>
          </w:tcPr>
          <w:p w14:paraId="31EB630B" w14:textId="65E2BC6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М0160</w:t>
            </w:r>
          </w:p>
        </w:tc>
        <w:tc>
          <w:tcPr>
            <w:tcW w:w="8741" w:type="dxa"/>
            <w:vAlign w:val="bottom"/>
            <w:hideMark/>
          </w:tcPr>
          <w:p w14:paraId="2E43672D" w14:textId="372B695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звуковой техники</w:t>
            </w:r>
          </w:p>
        </w:tc>
      </w:tr>
      <w:tr w:rsidR="00AA1CEE" w:rsidRPr="00AA1CEE" w14:paraId="76A89949" w14:textId="77777777" w:rsidTr="00202C19">
        <w:trPr>
          <w:trHeight w:val="300"/>
        </w:trPr>
        <w:tc>
          <w:tcPr>
            <w:tcW w:w="1290" w:type="dxa"/>
            <w:noWrap/>
            <w:vAlign w:val="center"/>
            <w:hideMark/>
          </w:tcPr>
          <w:p w14:paraId="47B665C0" w14:textId="7AF2473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М0161</w:t>
            </w:r>
          </w:p>
        </w:tc>
        <w:tc>
          <w:tcPr>
            <w:tcW w:w="8741" w:type="dxa"/>
            <w:vAlign w:val="bottom"/>
            <w:hideMark/>
          </w:tcPr>
          <w:p w14:paraId="3B6A4367" w14:textId="70A57DE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звуковой техники 2 разряда</w:t>
            </w:r>
          </w:p>
        </w:tc>
      </w:tr>
      <w:tr w:rsidR="00AA1CEE" w:rsidRPr="00AA1CEE" w14:paraId="605BA9E7" w14:textId="77777777" w:rsidTr="00202C19">
        <w:trPr>
          <w:trHeight w:val="300"/>
        </w:trPr>
        <w:tc>
          <w:tcPr>
            <w:tcW w:w="1290" w:type="dxa"/>
            <w:noWrap/>
            <w:vAlign w:val="center"/>
            <w:hideMark/>
          </w:tcPr>
          <w:p w14:paraId="3D0D81AD" w14:textId="674D7B0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М0162</w:t>
            </w:r>
          </w:p>
        </w:tc>
        <w:tc>
          <w:tcPr>
            <w:tcW w:w="8741" w:type="dxa"/>
            <w:vAlign w:val="bottom"/>
            <w:hideMark/>
          </w:tcPr>
          <w:p w14:paraId="4A34A2F0" w14:textId="2532BB8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звуковой техники 3 разряда</w:t>
            </w:r>
          </w:p>
        </w:tc>
      </w:tr>
      <w:tr w:rsidR="00AA1CEE" w:rsidRPr="00AA1CEE" w14:paraId="6EE157B1" w14:textId="77777777" w:rsidTr="00202C19">
        <w:trPr>
          <w:trHeight w:val="300"/>
        </w:trPr>
        <w:tc>
          <w:tcPr>
            <w:tcW w:w="1290" w:type="dxa"/>
            <w:noWrap/>
            <w:vAlign w:val="center"/>
            <w:hideMark/>
          </w:tcPr>
          <w:p w14:paraId="3791DF28" w14:textId="64213E2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М0163</w:t>
            </w:r>
          </w:p>
        </w:tc>
        <w:tc>
          <w:tcPr>
            <w:tcW w:w="8741" w:type="dxa"/>
            <w:vAlign w:val="bottom"/>
            <w:hideMark/>
          </w:tcPr>
          <w:p w14:paraId="722ACC02" w14:textId="367EEBE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звуковой техники 4 разряда</w:t>
            </w:r>
          </w:p>
        </w:tc>
      </w:tr>
      <w:tr w:rsidR="00AA1CEE" w:rsidRPr="00AA1CEE" w14:paraId="36717360" w14:textId="77777777" w:rsidTr="00202C19">
        <w:trPr>
          <w:trHeight w:val="300"/>
        </w:trPr>
        <w:tc>
          <w:tcPr>
            <w:tcW w:w="1290" w:type="dxa"/>
            <w:noWrap/>
            <w:vAlign w:val="center"/>
            <w:hideMark/>
          </w:tcPr>
          <w:p w14:paraId="55EE21F4" w14:textId="02CBE34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М0164</w:t>
            </w:r>
          </w:p>
        </w:tc>
        <w:tc>
          <w:tcPr>
            <w:tcW w:w="8741" w:type="dxa"/>
            <w:vAlign w:val="bottom"/>
            <w:hideMark/>
          </w:tcPr>
          <w:p w14:paraId="2B9962D6" w14:textId="63971C3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звуковой техники 5 разряда</w:t>
            </w:r>
          </w:p>
        </w:tc>
      </w:tr>
      <w:tr w:rsidR="00AA1CEE" w:rsidRPr="00AA1CEE" w14:paraId="0B201E3E" w14:textId="77777777" w:rsidTr="00202C19">
        <w:trPr>
          <w:trHeight w:val="300"/>
        </w:trPr>
        <w:tc>
          <w:tcPr>
            <w:tcW w:w="1290" w:type="dxa"/>
            <w:noWrap/>
            <w:vAlign w:val="center"/>
            <w:hideMark/>
          </w:tcPr>
          <w:p w14:paraId="3963F63A" w14:textId="5715817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М0165</w:t>
            </w:r>
          </w:p>
        </w:tc>
        <w:tc>
          <w:tcPr>
            <w:tcW w:w="8741" w:type="dxa"/>
            <w:vAlign w:val="bottom"/>
            <w:hideMark/>
          </w:tcPr>
          <w:p w14:paraId="4AE9EC6E" w14:textId="712625D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звуковой техники 6 разряда</w:t>
            </w:r>
          </w:p>
        </w:tc>
      </w:tr>
      <w:tr w:rsidR="00AA1CEE" w:rsidRPr="00AA1CEE" w14:paraId="0728BE44" w14:textId="77777777" w:rsidTr="00202C19">
        <w:trPr>
          <w:trHeight w:val="300"/>
        </w:trPr>
        <w:tc>
          <w:tcPr>
            <w:tcW w:w="1290" w:type="dxa"/>
            <w:noWrap/>
            <w:vAlign w:val="center"/>
            <w:hideMark/>
          </w:tcPr>
          <w:p w14:paraId="6A34E1AD" w14:textId="2A59523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М0166</w:t>
            </w:r>
          </w:p>
        </w:tc>
        <w:tc>
          <w:tcPr>
            <w:tcW w:w="8741" w:type="dxa"/>
            <w:vAlign w:val="bottom"/>
            <w:hideMark/>
          </w:tcPr>
          <w:p w14:paraId="09C289AF" w14:textId="5C61EA84"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Механик по обслуживанию звуковой техники 7 разряда</w:t>
            </w:r>
          </w:p>
        </w:tc>
      </w:tr>
      <w:tr w:rsidR="00AA1CEE" w:rsidRPr="00AA1CEE" w14:paraId="3B60EEE8" w14:textId="77777777" w:rsidTr="00202C19">
        <w:trPr>
          <w:trHeight w:val="300"/>
        </w:trPr>
        <w:tc>
          <w:tcPr>
            <w:tcW w:w="1290" w:type="dxa"/>
            <w:noWrap/>
            <w:vAlign w:val="center"/>
            <w:hideMark/>
          </w:tcPr>
          <w:p w14:paraId="4117F951" w14:textId="39E9EDC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М0167</w:t>
            </w:r>
          </w:p>
        </w:tc>
        <w:tc>
          <w:tcPr>
            <w:tcW w:w="8741" w:type="dxa"/>
            <w:vAlign w:val="bottom"/>
            <w:hideMark/>
          </w:tcPr>
          <w:p w14:paraId="4FC45E42" w14:textId="25BFB33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кинотелевизионного оборудования</w:t>
            </w:r>
          </w:p>
        </w:tc>
      </w:tr>
      <w:tr w:rsidR="00AA1CEE" w:rsidRPr="00AA1CEE" w14:paraId="2A6E54B1" w14:textId="77777777" w:rsidTr="00202C19">
        <w:trPr>
          <w:trHeight w:val="300"/>
        </w:trPr>
        <w:tc>
          <w:tcPr>
            <w:tcW w:w="1290" w:type="dxa"/>
            <w:noWrap/>
            <w:vAlign w:val="center"/>
            <w:hideMark/>
          </w:tcPr>
          <w:p w14:paraId="10BA0776" w14:textId="297CD0F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М0168</w:t>
            </w:r>
          </w:p>
        </w:tc>
        <w:tc>
          <w:tcPr>
            <w:tcW w:w="8741" w:type="dxa"/>
            <w:vAlign w:val="bottom"/>
            <w:hideMark/>
          </w:tcPr>
          <w:p w14:paraId="4BBCF0CA" w14:textId="4A5E3A1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кинотелевизионного оборудования 3 разряда</w:t>
            </w:r>
          </w:p>
        </w:tc>
      </w:tr>
      <w:tr w:rsidR="00AA1CEE" w:rsidRPr="00AA1CEE" w14:paraId="40F72E84" w14:textId="77777777" w:rsidTr="00202C19">
        <w:trPr>
          <w:trHeight w:val="300"/>
        </w:trPr>
        <w:tc>
          <w:tcPr>
            <w:tcW w:w="1290" w:type="dxa"/>
            <w:noWrap/>
            <w:vAlign w:val="center"/>
            <w:hideMark/>
          </w:tcPr>
          <w:p w14:paraId="65B3E5F0" w14:textId="7315A8F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М0169</w:t>
            </w:r>
          </w:p>
        </w:tc>
        <w:tc>
          <w:tcPr>
            <w:tcW w:w="8741" w:type="dxa"/>
            <w:vAlign w:val="bottom"/>
            <w:hideMark/>
          </w:tcPr>
          <w:p w14:paraId="418907A5" w14:textId="76529A8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кинотелевизионного оборудования 4 разряда</w:t>
            </w:r>
          </w:p>
        </w:tc>
      </w:tr>
      <w:tr w:rsidR="00AA1CEE" w:rsidRPr="00AA1CEE" w14:paraId="1E7EE017" w14:textId="77777777" w:rsidTr="00202C19">
        <w:trPr>
          <w:trHeight w:val="300"/>
        </w:trPr>
        <w:tc>
          <w:tcPr>
            <w:tcW w:w="1290" w:type="dxa"/>
            <w:noWrap/>
            <w:vAlign w:val="center"/>
            <w:hideMark/>
          </w:tcPr>
          <w:p w14:paraId="65C0552B" w14:textId="4E9A3DE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М0170</w:t>
            </w:r>
          </w:p>
        </w:tc>
        <w:tc>
          <w:tcPr>
            <w:tcW w:w="8741" w:type="dxa"/>
            <w:vAlign w:val="bottom"/>
            <w:hideMark/>
          </w:tcPr>
          <w:p w14:paraId="1E903CF2" w14:textId="371FDC3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кинотелевизионного оборудования 5 разряда</w:t>
            </w:r>
          </w:p>
        </w:tc>
      </w:tr>
      <w:tr w:rsidR="00AA1CEE" w:rsidRPr="00AA1CEE" w14:paraId="21E52A37" w14:textId="77777777" w:rsidTr="00202C19">
        <w:trPr>
          <w:trHeight w:val="300"/>
        </w:trPr>
        <w:tc>
          <w:tcPr>
            <w:tcW w:w="1290" w:type="dxa"/>
            <w:noWrap/>
            <w:vAlign w:val="center"/>
            <w:hideMark/>
          </w:tcPr>
          <w:p w14:paraId="04679379" w14:textId="66725D3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М0171</w:t>
            </w:r>
          </w:p>
        </w:tc>
        <w:tc>
          <w:tcPr>
            <w:tcW w:w="8741" w:type="dxa"/>
            <w:vAlign w:val="bottom"/>
            <w:hideMark/>
          </w:tcPr>
          <w:p w14:paraId="14913684" w14:textId="7307ACA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кинотелевизионного оборудования 6 разряда</w:t>
            </w:r>
          </w:p>
        </w:tc>
      </w:tr>
      <w:tr w:rsidR="00AA1CEE" w:rsidRPr="00AA1CEE" w14:paraId="7BF4D83D" w14:textId="77777777" w:rsidTr="00202C19">
        <w:trPr>
          <w:trHeight w:val="300"/>
        </w:trPr>
        <w:tc>
          <w:tcPr>
            <w:tcW w:w="1290" w:type="dxa"/>
            <w:noWrap/>
            <w:vAlign w:val="center"/>
            <w:hideMark/>
          </w:tcPr>
          <w:p w14:paraId="6F9145A9" w14:textId="653BE35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М0172</w:t>
            </w:r>
          </w:p>
        </w:tc>
        <w:tc>
          <w:tcPr>
            <w:tcW w:w="8741" w:type="dxa"/>
            <w:vAlign w:val="bottom"/>
            <w:hideMark/>
          </w:tcPr>
          <w:p w14:paraId="332A61C0" w14:textId="0CC839B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кинотелевизионного оборудования 7 разряда</w:t>
            </w:r>
          </w:p>
        </w:tc>
      </w:tr>
      <w:tr w:rsidR="00AA1CEE" w:rsidRPr="00AA1CEE" w14:paraId="337656DD" w14:textId="77777777" w:rsidTr="00202C19">
        <w:trPr>
          <w:trHeight w:val="300"/>
        </w:trPr>
        <w:tc>
          <w:tcPr>
            <w:tcW w:w="1290" w:type="dxa"/>
            <w:noWrap/>
            <w:vAlign w:val="center"/>
            <w:hideMark/>
          </w:tcPr>
          <w:p w14:paraId="7B18A606" w14:textId="55CCE5E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М0173</w:t>
            </w:r>
          </w:p>
        </w:tc>
        <w:tc>
          <w:tcPr>
            <w:tcW w:w="8741" w:type="dxa"/>
            <w:vAlign w:val="bottom"/>
            <w:hideMark/>
          </w:tcPr>
          <w:p w14:paraId="7BA63CC5" w14:textId="34540B2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кинотелевизионного оборудования 8 разряда</w:t>
            </w:r>
          </w:p>
        </w:tc>
      </w:tr>
      <w:tr w:rsidR="00AA1CEE" w:rsidRPr="00AA1CEE" w14:paraId="37497421" w14:textId="77777777" w:rsidTr="00202C19">
        <w:trPr>
          <w:trHeight w:val="300"/>
        </w:trPr>
        <w:tc>
          <w:tcPr>
            <w:tcW w:w="1290" w:type="dxa"/>
            <w:noWrap/>
            <w:vAlign w:val="center"/>
            <w:hideMark/>
          </w:tcPr>
          <w:p w14:paraId="5DEF3B84" w14:textId="272A4DD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М0174</w:t>
            </w:r>
          </w:p>
        </w:tc>
        <w:tc>
          <w:tcPr>
            <w:tcW w:w="8741" w:type="dxa"/>
            <w:vAlign w:val="bottom"/>
            <w:hideMark/>
          </w:tcPr>
          <w:p w14:paraId="3DCB31FC" w14:textId="2380005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телевизионного оборудования</w:t>
            </w:r>
          </w:p>
        </w:tc>
      </w:tr>
      <w:tr w:rsidR="00AA1CEE" w:rsidRPr="00AA1CEE" w14:paraId="461361E5" w14:textId="77777777" w:rsidTr="00202C19">
        <w:trPr>
          <w:trHeight w:val="300"/>
        </w:trPr>
        <w:tc>
          <w:tcPr>
            <w:tcW w:w="1290" w:type="dxa"/>
            <w:noWrap/>
            <w:vAlign w:val="center"/>
            <w:hideMark/>
          </w:tcPr>
          <w:p w14:paraId="17F8D8D4" w14:textId="35E65D4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М0175</w:t>
            </w:r>
          </w:p>
        </w:tc>
        <w:tc>
          <w:tcPr>
            <w:tcW w:w="8741" w:type="dxa"/>
            <w:vAlign w:val="bottom"/>
            <w:hideMark/>
          </w:tcPr>
          <w:p w14:paraId="40A2F164" w14:textId="36BDD23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телевизионного оборудования 3 разряда</w:t>
            </w:r>
          </w:p>
        </w:tc>
      </w:tr>
      <w:tr w:rsidR="00AA1CEE" w:rsidRPr="00AA1CEE" w14:paraId="62676FFE" w14:textId="77777777" w:rsidTr="00202C19">
        <w:trPr>
          <w:trHeight w:val="300"/>
        </w:trPr>
        <w:tc>
          <w:tcPr>
            <w:tcW w:w="1290" w:type="dxa"/>
            <w:noWrap/>
            <w:vAlign w:val="center"/>
            <w:hideMark/>
          </w:tcPr>
          <w:p w14:paraId="709F5C7D" w14:textId="0E48D5A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М0176</w:t>
            </w:r>
          </w:p>
        </w:tc>
        <w:tc>
          <w:tcPr>
            <w:tcW w:w="8741" w:type="dxa"/>
            <w:vAlign w:val="bottom"/>
            <w:hideMark/>
          </w:tcPr>
          <w:p w14:paraId="2CAC207F" w14:textId="5DDD82A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телевизионного оборудования 4 разряда</w:t>
            </w:r>
          </w:p>
        </w:tc>
      </w:tr>
      <w:tr w:rsidR="00AA1CEE" w:rsidRPr="00AA1CEE" w14:paraId="6140E4D1" w14:textId="77777777" w:rsidTr="00202C19">
        <w:trPr>
          <w:trHeight w:val="300"/>
        </w:trPr>
        <w:tc>
          <w:tcPr>
            <w:tcW w:w="1290" w:type="dxa"/>
            <w:noWrap/>
            <w:vAlign w:val="center"/>
            <w:hideMark/>
          </w:tcPr>
          <w:p w14:paraId="35404488" w14:textId="2842747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М0177</w:t>
            </w:r>
          </w:p>
        </w:tc>
        <w:tc>
          <w:tcPr>
            <w:tcW w:w="8741" w:type="dxa"/>
            <w:vAlign w:val="bottom"/>
            <w:hideMark/>
          </w:tcPr>
          <w:p w14:paraId="7D91E666" w14:textId="5235BFE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телевизионного оборудования 5 разряда</w:t>
            </w:r>
          </w:p>
        </w:tc>
      </w:tr>
      <w:tr w:rsidR="00AA1CEE" w:rsidRPr="00AA1CEE" w14:paraId="3CF7B497" w14:textId="77777777" w:rsidTr="00202C19">
        <w:trPr>
          <w:trHeight w:val="300"/>
        </w:trPr>
        <w:tc>
          <w:tcPr>
            <w:tcW w:w="1290" w:type="dxa"/>
            <w:noWrap/>
            <w:vAlign w:val="center"/>
            <w:hideMark/>
          </w:tcPr>
          <w:p w14:paraId="1197193E" w14:textId="367AFE1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М0178</w:t>
            </w:r>
          </w:p>
        </w:tc>
        <w:tc>
          <w:tcPr>
            <w:tcW w:w="8741" w:type="dxa"/>
            <w:vAlign w:val="bottom"/>
            <w:hideMark/>
          </w:tcPr>
          <w:p w14:paraId="6CB027E7" w14:textId="53FFAC2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телевизионного оборудования 6 разряда</w:t>
            </w:r>
          </w:p>
        </w:tc>
      </w:tr>
      <w:tr w:rsidR="00AA1CEE" w:rsidRPr="00AA1CEE" w14:paraId="3B49F38A" w14:textId="77777777" w:rsidTr="00202C19">
        <w:trPr>
          <w:trHeight w:val="300"/>
        </w:trPr>
        <w:tc>
          <w:tcPr>
            <w:tcW w:w="1290" w:type="dxa"/>
            <w:noWrap/>
            <w:vAlign w:val="center"/>
            <w:hideMark/>
          </w:tcPr>
          <w:p w14:paraId="05D7DF73" w14:textId="4103942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М0179</w:t>
            </w:r>
          </w:p>
        </w:tc>
        <w:tc>
          <w:tcPr>
            <w:tcW w:w="8741" w:type="dxa"/>
            <w:vAlign w:val="bottom"/>
            <w:hideMark/>
          </w:tcPr>
          <w:p w14:paraId="45A3E30B" w14:textId="40CA520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телевизионного оборудования 7 разряда</w:t>
            </w:r>
          </w:p>
        </w:tc>
      </w:tr>
      <w:tr w:rsidR="00AA1CEE" w:rsidRPr="00AA1CEE" w14:paraId="30BA74DC" w14:textId="77777777" w:rsidTr="00202C19">
        <w:trPr>
          <w:trHeight w:val="300"/>
        </w:trPr>
        <w:tc>
          <w:tcPr>
            <w:tcW w:w="1290" w:type="dxa"/>
            <w:noWrap/>
            <w:vAlign w:val="center"/>
            <w:hideMark/>
          </w:tcPr>
          <w:p w14:paraId="1F10C71B" w14:textId="04448AA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М0180</w:t>
            </w:r>
          </w:p>
        </w:tc>
        <w:tc>
          <w:tcPr>
            <w:tcW w:w="8741" w:type="dxa"/>
            <w:vAlign w:val="bottom"/>
            <w:hideMark/>
          </w:tcPr>
          <w:p w14:paraId="61B325B5" w14:textId="1971EB6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обслуживанию телевизионного оборудования 8 разряда</w:t>
            </w:r>
          </w:p>
        </w:tc>
      </w:tr>
      <w:tr w:rsidR="00AA1CEE" w:rsidRPr="00AA1CEE" w14:paraId="2C36FC59" w14:textId="77777777" w:rsidTr="00202C19">
        <w:trPr>
          <w:trHeight w:val="300"/>
        </w:trPr>
        <w:tc>
          <w:tcPr>
            <w:tcW w:w="1290" w:type="dxa"/>
            <w:noWrap/>
            <w:vAlign w:val="center"/>
            <w:hideMark/>
          </w:tcPr>
          <w:p w14:paraId="7C21E92B" w14:textId="255F949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М0181</w:t>
            </w:r>
          </w:p>
        </w:tc>
        <w:tc>
          <w:tcPr>
            <w:tcW w:w="8741" w:type="dxa"/>
            <w:vAlign w:val="bottom"/>
            <w:hideMark/>
          </w:tcPr>
          <w:p w14:paraId="3BFB213D" w14:textId="2316A24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ремонту</w:t>
            </w:r>
          </w:p>
        </w:tc>
      </w:tr>
      <w:tr w:rsidR="00AA1CEE" w:rsidRPr="00AA1CEE" w14:paraId="43B5C640" w14:textId="77777777" w:rsidTr="00202C19">
        <w:trPr>
          <w:trHeight w:val="300"/>
        </w:trPr>
        <w:tc>
          <w:tcPr>
            <w:tcW w:w="1290" w:type="dxa"/>
            <w:noWrap/>
            <w:vAlign w:val="center"/>
            <w:hideMark/>
          </w:tcPr>
          <w:p w14:paraId="547BBE58" w14:textId="0B17278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М0182</w:t>
            </w:r>
          </w:p>
        </w:tc>
        <w:tc>
          <w:tcPr>
            <w:tcW w:w="8741" w:type="dxa"/>
            <w:vAlign w:val="bottom"/>
            <w:hideMark/>
          </w:tcPr>
          <w:p w14:paraId="2A4211E8" w14:textId="2F21904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ремонту оборудования</w:t>
            </w:r>
          </w:p>
        </w:tc>
      </w:tr>
      <w:tr w:rsidR="00AA1CEE" w:rsidRPr="00AA1CEE" w14:paraId="37970E07" w14:textId="77777777" w:rsidTr="00202C19">
        <w:trPr>
          <w:trHeight w:val="300"/>
        </w:trPr>
        <w:tc>
          <w:tcPr>
            <w:tcW w:w="1290" w:type="dxa"/>
            <w:noWrap/>
            <w:vAlign w:val="center"/>
            <w:hideMark/>
          </w:tcPr>
          <w:p w14:paraId="2F835E57" w14:textId="02BAFD9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М0183</w:t>
            </w:r>
          </w:p>
        </w:tc>
        <w:tc>
          <w:tcPr>
            <w:tcW w:w="8741" w:type="dxa"/>
            <w:vAlign w:val="bottom"/>
            <w:hideMark/>
          </w:tcPr>
          <w:p w14:paraId="5DC70852" w14:textId="32F0D09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ремонту транспорта</w:t>
            </w:r>
          </w:p>
        </w:tc>
      </w:tr>
      <w:tr w:rsidR="00AA1CEE" w:rsidRPr="00AA1CEE" w14:paraId="7873443B" w14:textId="77777777" w:rsidTr="00202C19">
        <w:trPr>
          <w:trHeight w:val="300"/>
        </w:trPr>
        <w:tc>
          <w:tcPr>
            <w:tcW w:w="1290" w:type="dxa"/>
            <w:noWrap/>
            <w:vAlign w:val="center"/>
            <w:hideMark/>
          </w:tcPr>
          <w:p w14:paraId="3901ED06" w14:textId="50FEAFF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М0184</w:t>
            </w:r>
          </w:p>
        </w:tc>
        <w:tc>
          <w:tcPr>
            <w:tcW w:w="8741" w:type="dxa"/>
            <w:vAlign w:val="bottom"/>
            <w:hideMark/>
          </w:tcPr>
          <w:p w14:paraId="19EEC7CA" w14:textId="0B14607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по техническим видам спорта</w:t>
            </w:r>
          </w:p>
        </w:tc>
      </w:tr>
      <w:tr w:rsidR="00AA1CEE" w:rsidRPr="00AA1CEE" w14:paraId="0C45DFDC" w14:textId="77777777" w:rsidTr="00202C19">
        <w:trPr>
          <w:trHeight w:val="300"/>
        </w:trPr>
        <w:tc>
          <w:tcPr>
            <w:tcW w:w="1290" w:type="dxa"/>
            <w:noWrap/>
            <w:vAlign w:val="center"/>
            <w:hideMark/>
          </w:tcPr>
          <w:p w14:paraId="790D7FF2" w14:textId="6BCD5B7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М0185</w:t>
            </w:r>
          </w:p>
        </w:tc>
        <w:tc>
          <w:tcPr>
            <w:tcW w:w="8741" w:type="dxa"/>
            <w:vAlign w:val="bottom"/>
            <w:hideMark/>
          </w:tcPr>
          <w:p w14:paraId="15F25224" w14:textId="0CECE90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протезно-ортопедических изделий</w:t>
            </w:r>
          </w:p>
        </w:tc>
      </w:tr>
      <w:tr w:rsidR="00AA1CEE" w:rsidRPr="00AA1CEE" w14:paraId="18D85127" w14:textId="77777777" w:rsidTr="00202C19">
        <w:trPr>
          <w:trHeight w:val="300"/>
        </w:trPr>
        <w:tc>
          <w:tcPr>
            <w:tcW w:w="1290" w:type="dxa"/>
            <w:noWrap/>
            <w:vAlign w:val="center"/>
            <w:hideMark/>
          </w:tcPr>
          <w:p w14:paraId="6FA9B7E9" w14:textId="3AD6BE2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М0186</w:t>
            </w:r>
          </w:p>
        </w:tc>
        <w:tc>
          <w:tcPr>
            <w:tcW w:w="8741" w:type="dxa"/>
            <w:vAlign w:val="bottom"/>
            <w:hideMark/>
          </w:tcPr>
          <w:p w14:paraId="5D01604D" w14:textId="18E7C72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 экспериментальных стендов и установок</w:t>
            </w:r>
          </w:p>
        </w:tc>
      </w:tr>
      <w:tr w:rsidR="00AA1CEE" w:rsidRPr="00AA1CEE" w14:paraId="36E0D2C2" w14:textId="77777777" w:rsidTr="00202C19">
        <w:trPr>
          <w:trHeight w:val="300"/>
        </w:trPr>
        <w:tc>
          <w:tcPr>
            <w:tcW w:w="1290" w:type="dxa"/>
            <w:noWrap/>
            <w:vAlign w:val="center"/>
            <w:hideMark/>
          </w:tcPr>
          <w:p w14:paraId="3DADFD37" w14:textId="6BC593A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М0187</w:t>
            </w:r>
          </w:p>
        </w:tc>
        <w:tc>
          <w:tcPr>
            <w:tcW w:w="8741" w:type="dxa"/>
            <w:vAlign w:val="bottom"/>
            <w:hideMark/>
          </w:tcPr>
          <w:p w14:paraId="56D7FBB9" w14:textId="26E8369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Механик-наладчик</w:t>
            </w:r>
          </w:p>
        </w:tc>
      </w:tr>
      <w:tr w:rsidR="00AA1CEE" w:rsidRPr="00AA1CEE" w14:paraId="5F88430D" w14:textId="77777777" w:rsidTr="00202C19">
        <w:trPr>
          <w:trHeight w:val="300"/>
        </w:trPr>
        <w:tc>
          <w:tcPr>
            <w:tcW w:w="1290" w:type="dxa"/>
            <w:noWrap/>
            <w:vAlign w:val="center"/>
            <w:hideMark/>
          </w:tcPr>
          <w:p w14:paraId="6A021B30" w14:textId="549859B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М0188</w:t>
            </w:r>
          </w:p>
        </w:tc>
        <w:tc>
          <w:tcPr>
            <w:tcW w:w="8741" w:type="dxa"/>
            <w:vAlign w:val="bottom"/>
            <w:hideMark/>
          </w:tcPr>
          <w:p w14:paraId="6DDA01E9" w14:textId="28D14F0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Микробиолог</w:t>
            </w:r>
          </w:p>
        </w:tc>
      </w:tr>
      <w:tr w:rsidR="00AA1CEE" w:rsidRPr="00AA1CEE" w14:paraId="2B0587C1" w14:textId="77777777" w:rsidTr="00202C19">
        <w:trPr>
          <w:trHeight w:val="300"/>
        </w:trPr>
        <w:tc>
          <w:tcPr>
            <w:tcW w:w="1290" w:type="dxa"/>
            <w:noWrap/>
            <w:vAlign w:val="center"/>
            <w:hideMark/>
          </w:tcPr>
          <w:p w14:paraId="098129DC" w14:textId="2903EB8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М0189</w:t>
            </w:r>
          </w:p>
        </w:tc>
        <w:tc>
          <w:tcPr>
            <w:tcW w:w="8741" w:type="dxa"/>
            <w:vAlign w:val="bottom"/>
            <w:hideMark/>
          </w:tcPr>
          <w:p w14:paraId="3B2F921F" w14:textId="2199B32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Младшая медицинская сестра</w:t>
            </w:r>
          </w:p>
        </w:tc>
      </w:tr>
      <w:tr w:rsidR="00AA1CEE" w:rsidRPr="00AA1CEE" w14:paraId="7D759574" w14:textId="77777777" w:rsidTr="00202C19">
        <w:trPr>
          <w:trHeight w:val="300"/>
        </w:trPr>
        <w:tc>
          <w:tcPr>
            <w:tcW w:w="1290" w:type="dxa"/>
            <w:noWrap/>
            <w:vAlign w:val="center"/>
            <w:hideMark/>
          </w:tcPr>
          <w:p w14:paraId="0E35BE73" w14:textId="1415E23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М0190</w:t>
            </w:r>
          </w:p>
        </w:tc>
        <w:tc>
          <w:tcPr>
            <w:tcW w:w="8741" w:type="dxa"/>
            <w:vAlign w:val="bottom"/>
            <w:hideMark/>
          </w:tcPr>
          <w:p w14:paraId="3ED7F242" w14:textId="0BF939D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Младшая медицинская сестра по уходу за больными</w:t>
            </w:r>
          </w:p>
        </w:tc>
      </w:tr>
      <w:tr w:rsidR="00AA1CEE" w:rsidRPr="00AA1CEE" w14:paraId="29D1E8E0" w14:textId="77777777" w:rsidTr="00202C19">
        <w:trPr>
          <w:trHeight w:val="300"/>
        </w:trPr>
        <w:tc>
          <w:tcPr>
            <w:tcW w:w="1290" w:type="dxa"/>
            <w:noWrap/>
            <w:vAlign w:val="center"/>
            <w:hideMark/>
          </w:tcPr>
          <w:p w14:paraId="22F38E49" w14:textId="0487721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М0191</w:t>
            </w:r>
          </w:p>
        </w:tc>
        <w:tc>
          <w:tcPr>
            <w:tcW w:w="8741" w:type="dxa"/>
            <w:vAlign w:val="bottom"/>
            <w:hideMark/>
          </w:tcPr>
          <w:p w14:paraId="74A645D5" w14:textId="7890996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Младший администратор</w:t>
            </w:r>
          </w:p>
        </w:tc>
      </w:tr>
      <w:tr w:rsidR="00AA1CEE" w:rsidRPr="00AA1CEE" w14:paraId="7C042D2E" w14:textId="77777777" w:rsidTr="00202C19">
        <w:trPr>
          <w:trHeight w:val="300"/>
        </w:trPr>
        <w:tc>
          <w:tcPr>
            <w:tcW w:w="1290" w:type="dxa"/>
            <w:noWrap/>
            <w:vAlign w:val="center"/>
            <w:hideMark/>
          </w:tcPr>
          <w:p w14:paraId="74DFB3D0" w14:textId="38C75AB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М0192</w:t>
            </w:r>
          </w:p>
        </w:tc>
        <w:tc>
          <w:tcPr>
            <w:tcW w:w="8741" w:type="dxa"/>
            <w:vAlign w:val="bottom"/>
            <w:hideMark/>
          </w:tcPr>
          <w:p w14:paraId="4502159E" w14:textId="34A10E6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Младший администратор баз данных</w:t>
            </w:r>
          </w:p>
        </w:tc>
      </w:tr>
      <w:tr w:rsidR="00AA1CEE" w:rsidRPr="00AA1CEE" w14:paraId="61A55A2C" w14:textId="77777777" w:rsidTr="00202C19">
        <w:trPr>
          <w:trHeight w:val="300"/>
        </w:trPr>
        <w:tc>
          <w:tcPr>
            <w:tcW w:w="1290" w:type="dxa"/>
            <w:noWrap/>
            <w:vAlign w:val="center"/>
            <w:hideMark/>
          </w:tcPr>
          <w:p w14:paraId="4746354C" w14:textId="52761EB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М0193</w:t>
            </w:r>
          </w:p>
        </w:tc>
        <w:tc>
          <w:tcPr>
            <w:tcW w:w="8741" w:type="dxa"/>
            <w:vAlign w:val="bottom"/>
            <w:hideMark/>
          </w:tcPr>
          <w:p w14:paraId="6B777A8D" w14:textId="5977EE5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Младший воспитатель</w:t>
            </w:r>
          </w:p>
        </w:tc>
      </w:tr>
      <w:tr w:rsidR="00AA1CEE" w:rsidRPr="00AA1CEE" w14:paraId="67F71065" w14:textId="77777777" w:rsidTr="00202C19">
        <w:trPr>
          <w:trHeight w:val="300"/>
        </w:trPr>
        <w:tc>
          <w:tcPr>
            <w:tcW w:w="1290" w:type="dxa"/>
            <w:noWrap/>
            <w:vAlign w:val="center"/>
            <w:hideMark/>
          </w:tcPr>
          <w:p w14:paraId="1F8139DB" w14:textId="4388548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М0194</w:t>
            </w:r>
          </w:p>
        </w:tc>
        <w:tc>
          <w:tcPr>
            <w:tcW w:w="8741" w:type="dxa"/>
            <w:vAlign w:val="bottom"/>
            <w:hideMark/>
          </w:tcPr>
          <w:p w14:paraId="3B95414E" w14:textId="14169C7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Младший инспектор</w:t>
            </w:r>
          </w:p>
        </w:tc>
      </w:tr>
      <w:tr w:rsidR="00AA1CEE" w:rsidRPr="00AA1CEE" w14:paraId="7013E9D6" w14:textId="77777777" w:rsidTr="00202C19">
        <w:trPr>
          <w:trHeight w:val="300"/>
        </w:trPr>
        <w:tc>
          <w:tcPr>
            <w:tcW w:w="1290" w:type="dxa"/>
            <w:noWrap/>
            <w:vAlign w:val="center"/>
            <w:hideMark/>
          </w:tcPr>
          <w:p w14:paraId="0C3CE257" w14:textId="30C17D8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М0195</w:t>
            </w:r>
          </w:p>
        </w:tc>
        <w:tc>
          <w:tcPr>
            <w:tcW w:w="8741" w:type="dxa"/>
            <w:vAlign w:val="bottom"/>
            <w:hideMark/>
          </w:tcPr>
          <w:p w14:paraId="16C3C972" w14:textId="7096AFF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Младший медицинский брат</w:t>
            </w:r>
          </w:p>
        </w:tc>
      </w:tr>
      <w:tr w:rsidR="00AA1CEE" w:rsidRPr="00AA1CEE" w14:paraId="308A1C8F" w14:textId="77777777" w:rsidTr="00202C19">
        <w:trPr>
          <w:trHeight w:val="300"/>
        </w:trPr>
        <w:tc>
          <w:tcPr>
            <w:tcW w:w="1290" w:type="dxa"/>
            <w:noWrap/>
            <w:vAlign w:val="center"/>
            <w:hideMark/>
          </w:tcPr>
          <w:p w14:paraId="46FEA543" w14:textId="2D1CE18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М0196</w:t>
            </w:r>
          </w:p>
        </w:tc>
        <w:tc>
          <w:tcPr>
            <w:tcW w:w="8741" w:type="dxa"/>
            <w:vAlign w:val="bottom"/>
            <w:hideMark/>
          </w:tcPr>
          <w:p w14:paraId="3216D22F" w14:textId="2401EF7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Младший медицинский брат по уходу за больными</w:t>
            </w:r>
          </w:p>
        </w:tc>
      </w:tr>
      <w:tr w:rsidR="00AA1CEE" w:rsidRPr="00AA1CEE" w14:paraId="385C347E" w14:textId="77777777" w:rsidTr="00202C19">
        <w:trPr>
          <w:trHeight w:val="300"/>
        </w:trPr>
        <w:tc>
          <w:tcPr>
            <w:tcW w:w="1290" w:type="dxa"/>
            <w:noWrap/>
            <w:vAlign w:val="center"/>
            <w:hideMark/>
          </w:tcPr>
          <w:p w14:paraId="3D76585D" w14:textId="0BD5684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М0197</w:t>
            </w:r>
          </w:p>
        </w:tc>
        <w:tc>
          <w:tcPr>
            <w:tcW w:w="8741" w:type="dxa"/>
            <w:vAlign w:val="bottom"/>
            <w:hideMark/>
          </w:tcPr>
          <w:p w14:paraId="0028CD64" w14:textId="66715A6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Младший научный сотрудник</w:t>
            </w:r>
          </w:p>
        </w:tc>
      </w:tr>
      <w:tr w:rsidR="00AA1CEE" w:rsidRPr="00AA1CEE" w14:paraId="3E4DBE6D" w14:textId="77777777" w:rsidTr="00202C19">
        <w:trPr>
          <w:trHeight w:val="300"/>
        </w:trPr>
        <w:tc>
          <w:tcPr>
            <w:tcW w:w="1290" w:type="dxa"/>
            <w:noWrap/>
            <w:vAlign w:val="center"/>
            <w:hideMark/>
          </w:tcPr>
          <w:p w14:paraId="4456A456" w14:textId="44D0E3D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М0198</w:t>
            </w:r>
          </w:p>
        </w:tc>
        <w:tc>
          <w:tcPr>
            <w:tcW w:w="8741" w:type="dxa"/>
            <w:vAlign w:val="bottom"/>
            <w:hideMark/>
          </w:tcPr>
          <w:p w14:paraId="4AEB41F2" w14:textId="614956B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Младший повар</w:t>
            </w:r>
          </w:p>
        </w:tc>
      </w:tr>
      <w:tr w:rsidR="00AA1CEE" w:rsidRPr="00AA1CEE" w14:paraId="6247034E" w14:textId="77777777" w:rsidTr="00202C19">
        <w:trPr>
          <w:trHeight w:val="300"/>
        </w:trPr>
        <w:tc>
          <w:tcPr>
            <w:tcW w:w="1290" w:type="dxa"/>
            <w:noWrap/>
            <w:vAlign w:val="center"/>
            <w:hideMark/>
          </w:tcPr>
          <w:p w14:paraId="478F2973" w14:textId="301246A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М0199</w:t>
            </w:r>
          </w:p>
        </w:tc>
        <w:tc>
          <w:tcPr>
            <w:tcW w:w="8741" w:type="dxa"/>
            <w:vAlign w:val="bottom"/>
            <w:hideMark/>
          </w:tcPr>
          <w:p w14:paraId="5A35F00D" w14:textId="725957B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Младший программист</w:t>
            </w:r>
          </w:p>
        </w:tc>
      </w:tr>
      <w:tr w:rsidR="00AA1CEE" w:rsidRPr="00AA1CEE" w14:paraId="4A64DCA9" w14:textId="77777777" w:rsidTr="00202C19">
        <w:trPr>
          <w:trHeight w:val="300"/>
        </w:trPr>
        <w:tc>
          <w:tcPr>
            <w:tcW w:w="1290" w:type="dxa"/>
            <w:noWrap/>
            <w:vAlign w:val="center"/>
            <w:hideMark/>
          </w:tcPr>
          <w:p w14:paraId="5956A658" w14:textId="2DAF300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М0200</w:t>
            </w:r>
          </w:p>
        </w:tc>
        <w:tc>
          <w:tcPr>
            <w:tcW w:w="8741" w:type="dxa"/>
            <w:vAlign w:val="bottom"/>
            <w:hideMark/>
          </w:tcPr>
          <w:p w14:paraId="6C386418" w14:textId="67AF68A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Младший редактор</w:t>
            </w:r>
          </w:p>
        </w:tc>
      </w:tr>
      <w:tr w:rsidR="00AA1CEE" w:rsidRPr="00AA1CEE" w14:paraId="2E124036" w14:textId="77777777" w:rsidTr="00202C19">
        <w:trPr>
          <w:trHeight w:val="300"/>
        </w:trPr>
        <w:tc>
          <w:tcPr>
            <w:tcW w:w="1290" w:type="dxa"/>
            <w:noWrap/>
            <w:vAlign w:val="center"/>
            <w:hideMark/>
          </w:tcPr>
          <w:p w14:paraId="1A722779" w14:textId="2C49871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М0201</w:t>
            </w:r>
          </w:p>
        </w:tc>
        <w:tc>
          <w:tcPr>
            <w:tcW w:w="8741" w:type="dxa"/>
            <w:vAlign w:val="bottom"/>
            <w:hideMark/>
          </w:tcPr>
          <w:p w14:paraId="28610BE6" w14:textId="02B63B0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Младший системный администратор</w:t>
            </w:r>
          </w:p>
        </w:tc>
      </w:tr>
      <w:tr w:rsidR="00AA1CEE" w:rsidRPr="00AA1CEE" w14:paraId="423309C7" w14:textId="77777777" w:rsidTr="00202C19">
        <w:trPr>
          <w:trHeight w:val="300"/>
        </w:trPr>
        <w:tc>
          <w:tcPr>
            <w:tcW w:w="1290" w:type="dxa"/>
            <w:noWrap/>
            <w:vAlign w:val="center"/>
            <w:hideMark/>
          </w:tcPr>
          <w:p w14:paraId="0D36204D" w14:textId="2DE40E4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М0202</w:t>
            </w:r>
          </w:p>
        </w:tc>
        <w:tc>
          <w:tcPr>
            <w:tcW w:w="8741" w:type="dxa"/>
            <w:vAlign w:val="bottom"/>
            <w:hideMark/>
          </w:tcPr>
          <w:p w14:paraId="7081E4CA" w14:textId="6D71CBF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Младший системный аналитик</w:t>
            </w:r>
          </w:p>
        </w:tc>
      </w:tr>
      <w:tr w:rsidR="00AA1CEE" w:rsidRPr="00AA1CEE" w14:paraId="73E5D0BE" w14:textId="77777777" w:rsidTr="00202C19">
        <w:trPr>
          <w:trHeight w:val="300"/>
        </w:trPr>
        <w:tc>
          <w:tcPr>
            <w:tcW w:w="1290" w:type="dxa"/>
            <w:noWrap/>
            <w:vAlign w:val="center"/>
            <w:hideMark/>
          </w:tcPr>
          <w:p w14:paraId="3B0ADC74" w14:textId="391FD8C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М0203</w:t>
            </w:r>
          </w:p>
        </w:tc>
        <w:tc>
          <w:tcPr>
            <w:tcW w:w="8741" w:type="dxa"/>
            <w:vAlign w:val="bottom"/>
            <w:hideMark/>
          </w:tcPr>
          <w:p w14:paraId="2AB81AB8" w14:textId="34C640C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Младший специалист</w:t>
            </w:r>
          </w:p>
        </w:tc>
      </w:tr>
      <w:tr w:rsidR="00AA1CEE" w:rsidRPr="00AA1CEE" w14:paraId="086E074F" w14:textId="77777777" w:rsidTr="00202C19">
        <w:trPr>
          <w:trHeight w:val="300"/>
        </w:trPr>
        <w:tc>
          <w:tcPr>
            <w:tcW w:w="1290" w:type="dxa"/>
            <w:noWrap/>
            <w:vAlign w:val="center"/>
            <w:hideMark/>
          </w:tcPr>
          <w:p w14:paraId="5286094D" w14:textId="48BB241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М0204</w:t>
            </w:r>
          </w:p>
        </w:tc>
        <w:tc>
          <w:tcPr>
            <w:tcW w:w="8741" w:type="dxa"/>
            <w:vAlign w:val="bottom"/>
            <w:hideMark/>
          </w:tcPr>
          <w:p w14:paraId="7B1FA79C" w14:textId="67477C1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Младший технический писатель</w:t>
            </w:r>
          </w:p>
        </w:tc>
      </w:tr>
      <w:tr w:rsidR="00AA1CEE" w:rsidRPr="00AA1CEE" w14:paraId="7A0B5A9B" w14:textId="77777777" w:rsidTr="00202C19">
        <w:trPr>
          <w:trHeight w:val="300"/>
        </w:trPr>
        <w:tc>
          <w:tcPr>
            <w:tcW w:w="1290" w:type="dxa"/>
            <w:noWrap/>
            <w:vAlign w:val="center"/>
            <w:hideMark/>
          </w:tcPr>
          <w:p w14:paraId="001B09F1" w14:textId="60DFCA1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М0205</w:t>
            </w:r>
          </w:p>
        </w:tc>
        <w:tc>
          <w:tcPr>
            <w:tcW w:w="8741" w:type="dxa"/>
            <w:vAlign w:val="bottom"/>
            <w:hideMark/>
          </w:tcPr>
          <w:p w14:paraId="2859046C" w14:textId="091A3D3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Младший фармацевт</w:t>
            </w:r>
          </w:p>
        </w:tc>
      </w:tr>
      <w:tr w:rsidR="00AA1CEE" w:rsidRPr="00AA1CEE" w14:paraId="7475D2B4" w14:textId="77777777" w:rsidTr="00202C19">
        <w:trPr>
          <w:trHeight w:val="300"/>
        </w:trPr>
        <w:tc>
          <w:tcPr>
            <w:tcW w:w="1290" w:type="dxa"/>
            <w:noWrap/>
            <w:vAlign w:val="center"/>
            <w:hideMark/>
          </w:tcPr>
          <w:p w14:paraId="209FDD74" w14:textId="2BFC650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М0206</w:t>
            </w:r>
          </w:p>
        </w:tc>
        <w:tc>
          <w:tcPr>
            <w:tcW w:w="8741" w:type="dxa"/>
            <w:vAlign w:val="bottom"/>
            <w:hideMark/>
          </w:tcPr>
          <w:p w14:paraId="2FFF6942" w14:textId="0E40B48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Младший эксперт</w:t>
            </w:r>
          </w:p>
        </w:tc>
      </w:tr>
      <w:tr w:rsidR="00AA1CEE" w:rsidRPr="00AA1CEE" w14:paraId="2EDC75F6" w14:textId="77777777" w:rsidTr="00202C19">
        <w:trPr>
          <w:trHeight w:val="300"/>
        </w:trPr>
        <w:tc>
          <w:tcPr>
            <w:tcW w:w="1290" w:type="dxa"/>
            <w:noWrap/>
            <w:vAlign w:val="center"/>
            <w:hideMark/>
          </w:tcPr>
          <w:p w14:paraId="67213967" w14:textId="0E9D39E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М0207</w:t>
            </w:r>
          </w:p>
        </w:tc>
        <w:tc>
          <w:tcPr>
            <w:tcW w:w="8741" w:type="dxa"/>
            <w:vAlign w:val="bottom"/>
            <w:hideMark/>
          </w:tcPr>
          <w:p w14:paraId="00A4018F" w14:textId="403F0E8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Модельщик по металлическим моделям</w:t>
            </w:r>
          </w:p>
        </w:tc>
      </w:tr>
      <w:tr w:rsidR="00AA1CEE" w:rsidRPr="00AA1CEE" w14:paraId="6021B100" w14:textId="77777777" w:rsidTr="00202C19">
        <w:trPr>
          <w:trHeight w:val="300"/>
        </w:trPr>
        <w:tc>
          <w:tcPr>
            <w:tcW w:w="1290" w:type="dxa"/>
            <w:noWrap/>
            <w:vAlign w:val="center"/>
            <w:hideMark/>
          </w:tcPr>
          <w:p w14:paraId="5AA61BE2" w14:textId="4361234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М0208</w:t>
            </w:r>
          </w:p>
        </w:tc>
        <w:tc>
          <w:tcPr>
            <w:tcW w:w="8741" w:type="dxa"/>
            <w:vAlign w:val="bottom"/>
            <w:hideMark/>
          </w:tcPr>
          <w:p w14:paraId="31889750" w14:textId="18292DE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Модератор</w:t>
            </w:r>
          </w:p>
        </w:tc>
      </w:tr>
      <w:tr w:rsidR="00AA1CEE" w:rsidRPr="00AA1CEE" w14:paraId="57A36AAD" w14:textId="77777777" w:rsidTr="00202C19">
        <w:trPr>
          <w:trHeight w:val="300"/>
        </w:trPr>
        <w:tc>
          <w:tcPr>
            <w:tcW w:w="1290" w:type="dxa"/>
            <w:noWrap/>
            <w:vAlign w:val="center"/>
            <w:hideMark/>
          </w:tcPr>
          <w:p w14:paraId="07903E25" w14:textId="7812A5F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М0209</w:t>
            </w:r>
          </w:p>
        </w:tc>
        <w:tc>
          <w:tcPr>
            <w:tcW w:w="8741" w:type="dxa"/>
            <w:vAlign w:val="bottom"/>
            <w:hideMark/>
          </w:tcPr>
          <w:p w14:paraId="43ACCF8F" w14:textId="28E493D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Модистка головных уборов</w:t>
            </w:r>
          </w:p>
        </w:tc>
      </w:tr>
      <w:tr w:rsidR="00AA1CEE" w:rsidRPr="00AA1CEE" w14:paraId="2BB315F4" w14:textId="77777777" w:rsidTr="00202C19">
        <w:trPr>
          <w:trHeight w:val="300"/>
        </w:trPr>
        <w:tc>
          <w:tcPr>
            <w:tcW w:w="1290" w:type="dxa"/>
            <w:noWrap/>
            <w:vAlign w:val="center"/>
            <w:hideMark/>
          </w:tcPr>
          <w:p w14:paraId="334064DC" w14:textId="083326F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М0210</w:t>
            </w:r>
          </w:p>
        </w:tc>
        <w:tc>
          <w:tcPr>
            <w:tcW w:w="8741" w:type="dxa"/>
            <w:vAlign w:val="bottom"/>
            <w:hideMark/>
          </w:tcPr>
          <w:p w14:paraId="486A28FC" w14:textId="17524FE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Мойщик</w:t>
            </w:r>
          </w:p>
        </w:tc>
      </w:tr>
      <w:tr w:rsidR="00AA1CEE" w:rsidRPr="00AA1CEE" w14:paraId="7312C4C3" w14:textId="77777777" w:rsidTr="00202C19">
        <w:trPr>
          <w:trHeight w:val="300"/>
        </w:trPr>
        <w:tc>
          <w:tcPr>
            <w:tcW w:w="1290" w:type="dxa"/>
            <w:noWrap/>
            <w:vAlign w:val="center"/>
            <w:hideMark/>
          </w:tcPr>
          <w:p w14:paraId="105DF348" w14:textId="1F6C46A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М0211</w:t>
            </w:r>
          </w:p>
        </w:tc>
        <w:tc>
          <w:tcPr>
            <w:tcW w:w="8741" w:type="dxa"/>
            <w:vAlign w:val="bottom"/>
            <w:hideMark/>
          </w:tcPr>
          <w:p w14:paraId="7F4AC920" w14:textId="0BA8FFC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Мойщик покрышек</w:t>
            </w:r>
          </w:p>
        </w:tc>
      </w:tr>
      <w:tr w:rsidR="00AA1CEE" w:rsidRPr="00AA1CEE" w14:paraId="44715EF7" w14:textId="77777777" w:rsidTr="00202C19">
        <w:trPr>
          <w:trHeight w:val="300"/>
        </w:trPr>
        <w:tc>
          <w:tcPr>
            <w:tcW w:w="1290" w:type="dxa"/>
            <w:noWrap/>
            <w:vAlign w:val="center"/>
            <w:hideMark/>
          </w:tcPr>
          <w:p w14:paraId="32135B83" w14:textId="7099A0E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М0212</w:t>
            </w:r>
          </w:p>
        </w:tc>
        <w:tc>
          <w:tcPr>
            <w:tcW w:w="8741" w:type="dxa"/>
            <w:vAlign w:val="bottom"/>
            <w:hideMark/>
          </w:tcPr>
          <w:p w14:paraId="2BAA6F02" w14:textId="6C04C88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Мойщик посуды</w:t>
            </w:r>
          </w:p>
        </w:tc>
      </w:tr>
      <w:tr w:rsidR="00AA1CEE" w:rsidRPr="00AA1CEE" w14:paraId="3F0DAB73" w14:textId="77777777" w:rsidTr="00202C19">
        <w:trPr>
          <w:trHeight w:val="300"/>
        </w:trPr>
        <w:tc>
          <w:tcPr>
            <w:tcW w:w="1290" w:type="dxa"/>
            <w:noWrap/>
            <w:vAlign w:val="center"/>
            <w:hideMark/>
          </w:tcPr>
          <w:p w14:paraId="4C550F42" w14:textId="5FE704C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М0213</w:t>
            </w:r>
          </w:p>
        </w:tc>
        <w:tc>
          <w:tcPr>
            <w:tcW w:w="8741" w:type="dxa"/>
            <w:noWrap/>
            <w:vAlign w:val="bottom"/>
            <w:hideMark/>
          </w:tcPr>
          <w:p w14:paraId="76373588" w14:textId="4A2B030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Мойщик посуды 2 разряда</w:t>
            </w:r>
          </w:p>
        </w:tc>
      </w:tr>
      <w:tr w:rsidR="00AA1CEE" w:rsidRPr="00AA1CEE" w14:paraId="0282AA78" w14:textId="77777777" w:rsidTr="00202C19">
        <w:trPr>
          <w:trHeight w:val="300"/>
        </w:trPr>
        <w:tc>
          <w:tcPr>
            <w:tcW w:w="1290" w:type="dxa"/>
            <w:noWrap/>
            <w:vAlign w:val="center"/>
            <w:hideMark/>
          </w:tcPr>
          <w:p w14:paraId="0A773D29" w14:textId="0ECE338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М0214</w:t>
            </w:r>
          </w:p>
        </w:tc>
        <w:tc>
          <w:tcPr>
            <w:tcW w:w="8741" w:type="dxa"/>
            <w:vAlign w:val="bottom"/>
            <w:hideMark/>
          </w:tcPr>
          <w:p w14:paraId="1B721454" w14:textId="32D56F5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Мойщик посуды 3 разряда</w:t>
            </w:r>
          </w:p>
        </w:tc>
      </w:tr>
      <w:tr w:rsidR="00AA1CEE" w:rsidRPr="00AA1CEE" w14:paraId="3749959E" w14:textId="77777777" w:rsidTr="00202C19">
        <w:trPr>
          <w:trHeight w:val="300"/>
        </w:trPr>
        <w:tc>
          <w:tcPr>
            <w:tcW w:w="1290" w:type="dxa"/>
            <w:noWrap/>
            <w:vAlign w:val="center"/>
            <w:hideMark/>
          </w:tcPr>
          <w:p w14:paraId="69D269CD" w14:textId="7ACF1DD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М0215</w:t>
            </w:r>
          </w:p>
        </w:tc>
        <w:tc>
          <w:tcPr>
            <w:tcW w:w="8741" w:type="dxa"/>
            <w:vAlign w:val="bottom"/>
            <w:hideMark/>
          </w:tcPr>
          <w:p w14:paraId="4831BDC2" w14:textId="4D831F5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Мойщик посуды и ампул</w:t>
            </w:r>
          </w:p>
        </w:tc>
      </w:tr>
      <w:tr w:rsidR="00AA1CEE" w:rsidRPr="00AA1CEE" w14:paraId="5238AEFE" w14:textId="77777777" w:rsidTr="00202C19">
        <w:trPr>
          <w:trHeight w:val="300"/>
        </w:trPr>
        <w:tc>
          <w:tcPr>
            <w:tcW w:w="1290" w:type="dxa"/>
            <w:noWrap/>
            <w:vAlign w:val="center"/>
            <w:hideMark/>
          </w:tcPr>
          <w:p w14:paraId="1CFD9595" w14:textId="023399B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М0216</w:t>
            </w:r>
          </w:p>
        </w:tc>
        <w:tc>
          <w:tcPr>
            <w:tcW w:w="8741" w:type="dxa"/>
            <w:vAlign w:val="bottom"/>
            <w:hideMark/>
          </w:tcPr>
          <w:p w14:paraId="47603E09" w14:textId="08D1255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Мойщик посуды и ампул 1 разряда</w:t>
            </w:r>
          </w:p>
        </w:tc>
      </w:tr>
      <w:tr w:rsidR="00AA1CEE" w:rsidRPr="00AA1CEE" w14:paraId="66BC6DC6" w14:textId="77777777" w:rsidTr="00202C19">
        <w:trPr>
          <w:trHeight w:val="300"/>
        </w:trPr>
        <w:tc>
          <w:tcPr>
            <w:tcW w:w="1290" w:type="dxa"/>
            <w:noWrap/>
            <w:vAlign w:val="center"/>
            <w:hideMark/>
          </w:tcPr>
          <w:p w14:paraId="639E2A4D" w14:textId="3809AA4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М0217</w:t>
            </w:r>
          </w:p>
        </w:tc>
        <w:tc>
          <w:tcPr>
            <w:tcW w:w="8741" w:type="dxa"/>
            <w:vAlign w:val="bottom"/>
            <w:hideMark/>
          </w:tcPr>
          <w:p w14:paraId="45C9B89E" w14:textId="442070F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Мойщик посуды и ампул 2 разряда</w:t>
            </w:r>
          </w:p>
        </w:tc>
      </w:tr>
      <w:tr w:rsidR="00AA1CEE" w:rsidRPr="00AA1CEE" w14:paraId="5D5E8720" w14:textId="77777777" w:rsidTr="00202C19">
        <w:trPr>
          <w:trHeight w:val="300"/>
        </w:trPr>
        <w:tc>
          <w:tcPr>
            <w:tcW w:w="1290" w:type="dxa"/>
            <w:noWrap/>
            <w:vAlign w:val="center"/>
            <w:hideMark/>
          </w:tcPr>
          <w:p w14:paraId="65CC1FBE" w14:textId="5C0EDE1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М0218</w:t>
            </w:r>
          </w:p>
        </w:tc>
        <w:tc>
          <w:tcPr>
            <w:tcW w:w="8741" w:type="dxa"/>
            <w:vAlign w:val="bottom"/>
            <w:hideMark/>
          </w:tcPr>
          <w:p w14:paraId="62EA9B8E" w14:textId="413E7E4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Мойщик-уборщик подвижного состава</w:t>
            </w:r>
          </w:p>
        </w:tc>
      </w:tr>
      <w:tr w:rsidR="00AA1CEE" w:rsidRPr="00AA1CEE" w14:paraId="1E04832B" w14:textId="77777777" w:rsidTr="00202C19">
        <w:trPr>
          <w:trHeight w:val="300"/>
        </w:trPr>
        <w:tc>
          <w:tcPr>
            <w:tcW w:w="1290" w:type="dxa"/>
            <w:noWrap/>
            <w:vAlign w:val="center"/>
            <w:hideMark/>
          </w:tcPr>
          <w:p w14:paraId="0E72D016" w14:textId="602FC1C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М0219</w:t>
            </w:r>
          </w:p>
        </w:tc>
        <w:tc>
          <w:tcPr>
            <w:tcW w:w="8741" w:type="dxa"/>
            <w:vAlign w:val="bottom"/>
            <w:hideMark/>
          </w:tcPr>
          <w:p w14:paraId="65A5A053" w14:textId="044C905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Мойщица</w:t>
            </w:r>
          </w:p>
        </w:tc>
      </w:tr>
      <w:tr w:rsidR="00AA1CEE" w:rsidRPr="00AA1CEE" w14:paraId="779501B0" w14:textId="77777777" w:rsidTr="00202C19">
        <w:trPr>
          <w:trHeight w:val="300"/>
        </w:trPr>
        <w:tc>
          <w:tcPr>
            <w:tcW w:w="1290" w:type="dxa"/>
            <w:noWrap/>
            <w:vAlign w:val="center"/>
            <w:hideMark/>
          </w:tcPr>
          <w:p w14:paraId="2E28DB7E" w14:textId="477E5A2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М0220</w:t>
            </w:r>
          </w:p>
        </w:tc>
        <w:tc>
          <w:tcPr>
            <w:tcW w:w="8741" w:type="dxa"/>
            <w:vAlign w:val="bottom"/>
            <w:hideMark/>
          </w:tcPr>
          <w:p w14:paraId="70794690" w14:textId="24AB685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Монтажер</w:t>
            </w:r>
          </w:p>
        </w:tc>
      </w:tr>
      <w:tr w:rsidR="00AA1CEE" w:rsidRPr="00AA1CEE" w14:paraId="3494D5D2" w14:textId="77777777" w:rsidTr="00202C19">
        <w:trPr>
          <w:trHeight w:val="300"/>
        </w:trPr>
        <w:tc>
          <w:tcPr>
            <w:tcW w:w="1290" w:type="dxa"/>
            <w:noWrap/>
            <w:vAlign w:val="center"/>
            <w:hideMark/>
          </w:tcPr>
          <w:p w14:paraId="2A6EB50D" w14:textId="4BE4532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М0221</w:t>
            </w:r>
          </w:p>
        </w:tc>
        <w:tc>
          <w:tcPr>
            <w:tcW w:w="8741" w:type="dxa"/>
            <w:vAlign w:val="bottom"/>
            <w:hideMark/>
          </w:tcPr>
          <w:p w14:paraId="74246DCA" w14:textId="50509F8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Монтажник</w:t>
            </w:r>
          </w:p>
        </w:tc>
      </w:tr>
      <w:tr w:rsidR="00AA1CEE" w:rsidRPr="00AA1CEE" w14:paraId="26BC1CCF" w14:textId="77777777" w:rsidTr="00202C19">
        <w:trPr>
          <w:trHeight w:val="300"/>
        </w:trPr>
        <w:tc>
          <w:tcPr>
            <w:tcW w:w="1290" w:type="dxa"/>
            <w:noWrap/>
            <w:vAlign w:val="center"/>
            <w:hideMark/>
          </w:tcPr>
          <w:p w14:paraId="4CDBA14B" w14:textId="2598A9F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М0222</w:t>
            </w:r>
          </w:p>
        </w:tc>
        <w:tc>
          <w:tcPr>
            <w:tcW w:w="8741" w:type="dxa"/>
            <w:vAlign w:val="bottom"/>
            <w:hideMark/>
          </w:tcPr>
          <w:p w14:paraId="20C7A971" w14:textId="1BAB215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Монтажник 4 разряда</w:t>
            </w:r>
          </w:p>
        </w:tc>
      </w:tr>
      <w:tr w:rsidR="00AA1CEE" w:rsidRPr="00AA1CEE" w14:paraId="2EA8D2D3" w14:textId="77777777" w:rsidTr="00202C19">
        <w:trPr>
          <w:trHeight w:val="300"/>
        </w:trPr>
        <w:tc>
          <w:tcPr>
            <w:tcW w:w="1290" w:type="dxa"/>
            <w:noWrap/>
            <w:vAlign w:val="center"/>
            <w:hideMark/>
          </w:tcPr>
          <w:p w14:paraId="19A9F2FD" w14:textId="7998569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М0223</w:t>
            </w:r>
          </w:p>
        </w:tc>
        <w:tc>
          <w:tcPr>
            <w:tcW w:w="8741" w:type="dxa"/>
            <w:vAlign w:val="bottom"/>
            <w:hideMark/>
          </w:tcPr>
          <w:p w14:paraId="27DB99D2" w14:textId="6B8D159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Монтажник негатива</w:t>
            </w:r>
          </w:p>
        </w:tc>
      </w:tr>
      <w:tr w:rsidR="00AA1CEE" w:rsidRPr="00AA1CEE" w14:paraId="4275A04C" w14:textId="77777777" w:rsidTr="00202C19">
        <w:trPr>
          <w:trHeight w:val="300"/>
        </w:trPr>
        <w:tc>
          <w:tcPr>
            <w:tcW w:w="1290" w:type="dxa"/>
            <w:noWrap/>
            <w:vAlign w:val="center"/>
            <w:hideMark/>
          </w:tcPr>
          <w:p w14:paraId="1DACB1B6" w14:textId="62B483A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М0224</w:t>
            </w:r>
          </w:p>
        </w:tc>
        <w:tc>
          <w:tcPr>
            <w:tcW w:w="8741" w:type="dxa"/>
            <w:vAlign w:val="bottom"/>
            <w:hideMark/>
          </w:tcPr>
          <w:p w14:paraId="052A4A6B" w14:textId="25FF8D5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Монтажник оборудования</w:t>
            </w:r>
          </w:p>
        </w:tc>
      </w:tr>
      <w:tr w:rsidR="00AA1CEE" w:rsidRPr="00AA1CEE" w14:paraId="0B4A009D" w14:textId="77777777" w:rsidTr="00202C19">
        <w:trPr>
          <w:trHeight w:val="300"/>
        </w:trPr>
        <w:tc>
          <w:tcPr>
            <w:tcW w:w="1290" w:type="dxa"/>
            <w:noWrap/>
            <w:vAlign w:val="center"/>
            <w:hideMark/>
          </w:tcPr>
          <w:p w14:paraId="35934AA4" w14:textId="13C4837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М0225</w:t>
            </w:r>
          </w:p>
        </w:tc>
        <w:tc>
          <w:tcPr>
            <w:tcW w:w="8741" w:type="dxa"/>
            <w:vAlign w:val="bottom"/>
            <w:hideMark/>
          </w:tcPr>
          <w:p w14:paraId="6EA356E8" w14:textId="3D13618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Монтажник оборудования связи</w:t>
            </w:r>
          </w:p>
        </w:tc>
      </w:tr>
      <w:tr w:rsidR="00AA1CEE" w:rsidRPr="00AA1CEE" w14:paraId="6A5052F3" w14:textId="77777777" w:rsidTr="00202C19">
        <w:trPr>
          <w:trHeight w:val="300"/>
        </w:trPr>
        <w:tc>
          <w:tcPr>
            <w:tcW w:w="1290" w:type="dxa"/>
            <w:noWrap/>
            <w:vAlign w:val="center"/>
            <w:hideMark/>
          </w:tcPr>
          <w:p w14:paraId="310643F4" w14:textId="26912C0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М0226</w:t>
            </w:r>
          </w:p>
        </w:tc>
        <w:tc>
          <w:tcPr>
            <w:tcW w:w="8741" w:type="dxa"/>
            <w:vAlign w:val="bottom"/>
            <w:hideMark/>
          </w:tcPr>
          <w:p w14:paraId="5869B4F7" w14:textId="68B2AB7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Монтажник оборудования холодильных установок</w:t>
            </w:r>
          </w:p>
        </w:tc>
      </w:tr>
      <w:tr w:rsidR="00AA1CEE" w:rsidRPr="00AA1CEE" w14:paraId="7D77427D" w14:textId="77777777" w:rsidTr="00202C19">
        <w:trPr>
          <w:trHeight w:val="300"/>
        </w:trPr>
        <w:tc>
          <w:tcPr>
            <w:tcW w:w="1290" w:type="dxa"/>
            <w:noWrap/>
            <w:vAlign w:val="center"/>
            <w:hideMark/>
          </w:tcPr>
          <w:p w14:paraId="268B31B6" w14:textId="3D39382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М0227</w:t>
            </w:r>
          </w:p>
        </w:tc>
        <w:tc>
          <w:tcPr>
            <w:tcW w:w="8741" w:type="dxa"/>
            <w:vAlign w:val="bottom"/>
            <w:hideMark/>
          </w:tcPr>
          <w:p w14:paraId="44FEC924" w14:textId="7B02CBA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Монтажник позитива</w:t>
            </w:r>
          </w:p>
        </w:tc>
      </w:tr>
      <w:tr w:rsidR="00AA1CEE" w:rsidRPr="00AA1CEE" w14:paraId="369B1336" w14:textId="77777777" w:rsidTr="00202C19">
        <w:trPr>
          <w:trHeight w:val="300"/>
        </w:trPr>
        <w:tc>
          <w:tcPr>
            <w:tcW w:w="1290" w:type="dxa"/>
            <w:noWrap/>
            <w:vAlign w:val="center"/>
            <w:hideMark/>
          </w:tcPr>
          <w:p w14:paraId="633EC280" w14:textId="2BBE0ED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М0228</w:t>
            </w:r>
          </w:p>
        </w:tc>
        <w:tc>
          <w:tcPr>
            <w:tcW w:w="8741" w:type="dxa"/>
            <w:vAlign w:val="bottom"/>
            <w:hideMark/>
          </w:tcPr>
          <w:p w14:paraId="79B88389" w14:textId="30D1107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Монтажник радиоэлектронной аппаратуры и приборов</w:t>
            </w:r>
          </w:p>
        </w:tc>
      </w:tr>
      <w:tr w:rsidR="00AA1CEE" w:rsidRPr="00AA1CEE" w14:paraId="44D52EA1" w14:textId="77777777" w:rsidTr="00202C19">
        <w:trPr>
          <w:trHeight w:val="300"/>
        </w:trPr>
        <w:tc>
          <w:tcPr>
            <w:tcW w:w="1290" w:type="dxa"/>
            <w:noWrap/>
            <w:vAlign w:val="center"/>
            <w:hideMark/>
          </w:tcPr>
          <w:p w14:paraId="763CBC6E" w14:textId="3E5BEB3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М0229</w:t>
            </w:r>
          </w:p>
        </w:tc>
        <w:tc>
          <w:tcPr>
            <w:tcW w:w="8741" w:type="dxa"/>
            <w:vAlign w:val="bottom"/>
            <w:hideMark/>
          </w:tcPr>
          <w:p w14:paraId="1315C28C" w14:textId="1DAFD89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Монтажник санитарно-технических систем и оборудования</w:t>
            </w:r>
          </w:p>
        </w:tc>
      </w:tr>
      <w:tr w:rsidR="00AA1CEE" w:rsidRPr="00AA1CEE" w14:paraId="11C68651" w14:textId="77777777" w:rsidTr="00202C19">
        <w:trPr>
          <w:trHeight w:val="300"/>
        </w:trPr>
        <w:tc>
          <w:tcPr>
            <w:tcW w:w="1290" w:type="dxa"/>
            <w:noWrap/>
            <w:vAlign w:val="center"/>
            <w:hideMark/>
          </w:tcPr>
          <w:p w14:paraId="416AB20D" w14:textId="0DED1DE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М0230</w:t>
            </w:r>
          </w:p>
        </w:tc>
        <w:tc>
          <w:tcPr>
            <w:tcW w:w="8741" w:type="dxa"/>
            <w:vAlign w:val="bottom"/>
            <w:hideMark/>
          </w:tcPr>
          <w:p w14:paraId="353D7537" w14:textId="253FBFD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Монтажник санитарно-технических систем и оборудования 2 разряда</w:t>
            </w:r>
          </w:p>
        </w:tc>
      </w:tr>
      <w:tr w:rsidR="00AA1CEE" w:rsidRPr="00AA1CEE" w14:paraId="74E6E59E" w14:textId="77777777" w:rsidTr="00202C19">
        <w:trPr>
          <w:trHeight w:val="300"/>
        </w:trPr>
        <w:tc>
          <w:tcPr>
            <w:tcW w:w="1290" w:type="dxa"/>
            <w:noWrap/>
            <w:vAlign w:val="center"/>
            <w:hideMark/>
          </w:tcPr>
          <w:p w14:paraId="081B81E8" w14:textId="6404C3F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М0231</w:t>
            </w:r>
          </w:p>
        </w:tc>
        <w:tc>
          <w:tcPr>
            <w:tcW w:w="8741" w:type="dxa"/>
            <w:vAlign w:val="bottom"/>
            <w:hideMark/>
          </w:tcPr>
          <w:p w14:paraId="225368C4" w14:textId="1B5832A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Монтажник санитарно-технических систем и оборудования 3 разряда</w:t>
            </w:r>
          </w:p>
        </w:tc>
      </w:tr>
      <w:tr w:rsidR="00AA1CEE" w:rsidRPr="00AA1CEE" w14:paraId="40772E9A" w14:textId="77777777" w:rsidTr="00202C19">
        <w:trPr>
          <w:trHeight w:val="300"/>
        </w:trPr>
        <w:tc>
          <w:tcPr>
            <w:tcW w:w="1290" w:type="dxa"/>
            <w:noWrap/>
            <w:vAlign w:val="center"/>
            <w:hideMark/>
          </w:tcPr>
          <w:p w14:paraId="5903C400" w14:textId="56468DC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М0232</w:t>
            </w:r>
          </w:p>
        </w:tc>
        <w:tc>
          <w:tcPr>
            <w:tcW w:w="8741" w:type="dxa"/>
            <w:vAlign w:val="bottom"/>
            <w:hideMark/>
          </w:tcPr>
          <w:p w14:paraId="00831988" w14:textId="5347F5A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Монтажник санитарно-технических систем и оборудования 4 разряда</w:t>
            </w:r>
          </w:p>
        </w:tc>
      </w:tr>
      <w:tr w:rsidR="00AA1CEE" w:rsidRPr="00AA1CEE" w14:paraId="1FFF2601" w14:textId="77777777" w:rsidTr="00202C19">
        <w:trPr>
          <w:trHeight w:val="300"/>
        </w:trPr>
        <w:tc>
          <w:tcPr>
            <w:tcW w:w="1290" w:type="dxa"/>
            <w:noWrap/>
            <w:vAlign w:val="center"/>
            <w:hideMark/>
          </w:tcPr>
          <w:p w14:paraId="3743ACA1" w14:textId="776EBB7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М0233</w:t>
            </w:r>
          </w:p>
        </w:tc>
        <w:tc>
          <w:tcPr>
            <w:tcW w:w="8741" w:type="dxa"/>
            <w:vAlign w:val="bottom"/>
            <w:hideMark/>
          </w:tcPr>
          <w:p w14:paraId="3A4263E5" w14:textId="398C36D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Монтажник санитарно-технических систем и оборудования 5 разряда</w:t>
            </w:r>
          </w:p>
        </w:tc>
      </w:tr>
      <w:tr w:rsidR="00AA1CEE" w:rsidRPr="00AA1CEE" w14:paraId="6423C080" w14:textId="77777777" w:rsidTr="00202C19">
        <w:trPr>
          <w:trHeight w:val="300"/>
        </w:trPr>
        <w:tc>
          <w:tcPr>
            <w:tcW w:w="1290" w:type="dxa"/>
            <w:noWrap/>
            <w:vAlign w:val="center"/>
            <w:hideMark/>
          </w:tcPr>
          <w:p w14:paraId="1A61B7BA" w14:textId="18919AC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М0234</w:t>
            </w:r>
          </w:p>
        </w:tc>
        <w:tc>
          <w:tcPr>
            <w:tcW w:w="8741" w:type="dxa"/>
            <w:vAlign w:val="bottom"/>
            <w:hideMark/>
          </w:tcPr>
          <w:p w14:paraId="31D2195D" w14:textId="1AF403E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Монтажник санитарно-технических систем и оборудования 6 разряда</w:t>
            </w:r>
          </w:p>
        </w:tc>
      </w:tr>
      <w:tr w:rsidR="00AA1CEE" w:rsidRPr="00AA1CEE" w14:paraId="20D7A337" w14:textId="77777777" w:rsidTr="00202C19">
        <w:trPr>
          <w:trHeight w:val="300"/>
        </w:trPr>
        <w:tc>
          <w:tcPr>
            <w:tcW w:w="1290" w:type="dxa"/>
            <w:noWrap/>
            <w:vAlign w:val="center"/>
            <w:hideMark/>
          </w:tcPr>
          <w:p w14:paraId="4A9CE5C9" w14:textId="25DC6AF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М0235</w:t>
            </w:r>
          </w:p>
        </w:tc>
        <w:tc>
          <w:tcPr>
            <w:tcW w:w="8741" w:type="dxa"/>
            <w:vAlign w:val="bottom"/>
            <w:hideMark/>
          </w:tcPr>
          <w:p w14:paraId="00283075" w14:textId="72897A3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Монтажник санитарно-технического оборудования</w:t>
            </w:r>
          </w:p>
        </w:tc>
      </w:tr>
      <w:tr w:rsidR="00AA1CEE" w:rsidRPr="00AA1CEE" w14:paraId="7CE7EEF2" w14:textId="77777777" w:rsidTr="00202C19">
        <w:trPr>
          <w:trHeight w:val="300"/>
        </w:trPr>
        <w:tc>
          <w:tcPr>
            <w:tcW w:w="1290" w:type="dxa"/>
            <w:noWrap/>
            <w:vAlign w:val="center"/>
            <w:hideMark/>
          </w:tcPr>
          <w:p w14:paraId="0B9D3CFE" w14:textId="0F4F46C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М0236</w:t>
            </w:r>
          </w:p>
        </w:tc>
        <w:tc>
          <w:tcPr>
            <w:tcW w:w="8741" w:type="dxa"/>
            <w:vAlign w:val="bottom"/>
            <w:hideMark/>
          </w:tcPr>
          <w:p w14:paraId="2A398D21" w14:textId="35264A0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Монтажник-вакуумщик</w:t>
            </w:r>
          </w:p>
        </w:tc>
      </w:tr>
      <w:tr w:rsidR="00AA1CEE" w:rsidRPr="00AA1CEE" w14:paraId="322B7889" w14:textId="77777777" w:rsidTr="00202C19">
        <w:trPr>
          <w:trHeight w:val="300"/>
        </w:trPr>
        <w:tc>
          <w:tcPr>
            <w:tcW w:w="1290" w:type="dxa"/>
            <w:noWrap/>
            <w:vAlign w:val="center"/>
            <w:hideMark/>
          </w:tcPr>
          <w:p w14:paraId="68C6B073" w14:textId="2D44824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М0237</w:t>
            </w:r>
          </w:p>
        </w:tc>
        <w:tc>
          <w:tcPr>
            <w:tcW w:w="8741" w:type="dxa"/>
            <w:vAlign w:val="bottom"/>
            <w:hideMark/>
          </w:tcPr>
          <w:p w14:paraId="296C1341" w14:textId="63262A0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Монтер</w:t>
            </w:r>
          </w:p>
        </w:tc>
      </w:tr>
      <w:tr w:rsidR="00AA1CEE" w:rsidRPr="00AA1CEE" w14:paraId="70E093D8" w14:textId="77777777" w:rsidTr="00202C19">
        <w:trPr>
          <w:trHeight w:val="300"/>
        </w:trPr>
        <w:tc>
          <w:tcPr>
            <w:tcW w:w="1290" w:type="dxa"/>
            <w:noWrap/>
            <w:vAlign w:val="center"/>
            <w:hideMark/>
          </w:tcPr>
          <w:p w14:paraId="48BBE407" w14:textId="430FA01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М0238</w:t>
            </w:r>
          </w:p>
        </w:tc>
        <w:tc>
          <w:tcPr>
            <w:tcW w:w="8741" w:type="dxa"/>
            <w:vAlign w:val="bottom"/>
            <w:hideMark/>
          </w:tcPr>
          <w:p w14:paraId="6B27CC96" w14:textId="7A90205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Монтировщик</w:t>
            </w:r>
          </w:p>
        </w:tc>
      </w:tr>
      <w:tr w:rsidR="00AA1CEE" w:rsidRPr="00AA1CEE" w14:paraId="7DF69F34" w14:textId="77777777" w:rsidTr="00202C19">
        <w:trPr>
          <w:trHeight w:val="300"/>
        </w:trPr>
        <w:tc>
          <w:tcPr>
            <w:tcW w:w="1290" w:type="dxa"/>
            <w:noWrap/>
            <w:vAlign w:val="center"/>
            <w:hideMark/>
          </w:tcPr>
          <w:p w14:paraId="7294C153" w14:textId="5CA4D58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М0239</w:t>
            </w:r>
          </w:p>
        </w:tc>
        <w:tc>
          <w:tcPr>
            <w:tcW w:w="8741" w:type="dxa"/>
            <w:vAlign w:val="bottom"/>
            <w:hideMark/>
          </w:tcPr>
          <w:p w14:paraId="4FC970BB" w14:textId="2DDECF2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Монтировщик муляжей и моделей</w:t>
            </w:r>
          </w:p>
        </w:tc>
      </w:tr>
      <w:tr w:rsidR="00AA1CEE" w:rsidRPr="00AA1CEE" w14:paraId="5BEB4450" w14:textId="77777777" w:rsidTr="00202C19">
        <w:trPr>
          <w:trHeight w:val="300"/>
        </w:trPr>
        <w:tc>
          <w:tcPr>
            <w:tcW w:w="1290" w:type="dxa"/>
            <w:noWrap/>
            <w:vAlign w:val="center"/>
            <w:hideMark/>
          </w:tcPr>
          <w:p w14:paraId="794695F5" w14:textId="027002E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М0240</w:t>
            </w:r>
          </w:p>
        </w:tc>
        <w:tc>
          <w:tcPr>
            <w:tcW w:w="8741" w:type="dxa"/>
            <w:vAlign w:val="bottom"/>
            <w:hideMark/>
          </w:tcPr>
          <w:p w14:paraId="23F3D2D0" w14:textId="2DD1B7A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Монтировщик сцены</w:t>
            </w:r>
          </w:p>
        </w:tc>
      </w:tr>
      <w:tr w:rsidR="00AA1CEE" w:rsidRPr="00AA1CEE" w14:paraId="5594E2AD" w14:textId="77777777" w:rsidTr="00202C19">
        <w:trPr>
          <w:trHeight w:val="300"/>
        </w:trPr>
        <w:tc>
          <w:tcPr>
            <w:tcW w:w="1290" w:type="dxa"/>
            <w:noWrap/>
            <w:vAlign w:val="center"/>
            <w:hideMark/>
          </w:tcPr>
          <w:p w14:paraId="6BA8873A" w14:textId="5D1A1D5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М0241</w:t>
            </w:r>
          </w:p>
        </w:tc>
        <w:tc>
          <w:tcPr>
            <w:tcW w:w="8741" w:type="dxa"/>
            <w:vAlign w:val="bottom"/>
            <w:hideMark/>
          </w:tcPr>
          <w:p w14:paraId="3B58B7ED" w14:textId="7B58E5C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Монтировщик сцены 3 разряда</w:t>
            </w:r>
          </w:p>
        </w:tc>
      </w:tr>
      <w:tr w:rsidR="00AA1CEE" w:rsidRPr="00AA1CEE" w14:paraId="0621B2A7" w14:textId="77777777" w:rsidTr="00202C19">
        <w:trPr>
          <w:trHeight w:val="300"/>
        </w:trPr>
        <w:tc>
          <w:tcPr>
            <w:tcW w:w="1290" w:type="dxa"/>
            <w:noWrap/>
            <w:vAlign w:val="center"/>
            <w:hideMark/>
          </w:tcPr>
          <w:p w14:paraId="4BC8F00C" w14:textId="463C286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М0242</w:t>
            </w:r>
          </w:p>
        </w:tc>
        <w:tc>
          <w:tcPr>
            <w:tcW w:w="8741" w:type="dxa"/>
            <w:vAlign w:val="bottom"/>
            <w:hideMark/>
          </w:tcPr>
          <w:p w14:paraId="76ADD718" w14:textId="044BB20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Монтировщик шин</w:t>
            </w:r>
          </w:p>
        </w:tc>
      </w:tr>
      <w:tr w:rsidR="00AA1CEE" w:rsidRPr="00AA1CEE" w14:paraId="6CD8CBC3" w14:textId="77777777" w:rsidTr="00202C19">
        <w:trPr>
          <w:trHeight w:val="300"/>
        </w:trPr>
        <w:tc>
          <w:tcPr>
            <w:tcW w:w="1290" w:type="dxa"/>
            <w:noWrap/>
            <w:vAlign w:val="center"/>
            <w:hideMark/>
          </w:tcPr>
          <w:p w14:paraId="55CF589B" w14:textId="63E7234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М0243</w:t>
            </w:r>
          </w:p>
        </w:tc>
        <w:tc>
          <w:tcPr>
            <w:tcW w:w="8741" w:type="dxa"/>
            <w:vAlign w:val="bottom"/>
            <w:hideMark/>
          </w:tcPr>
          <w:p w14:paraId="0E870508" w14:textId="4DA520A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Моторист</w:t>
            </w:r>
          </w:p>
        </w:tc>
      </w:tr>
      <w:tr w:rsidR="00AA1CEE" w:rsidRPr="00AA1CEE" w14:paraId="048897AC" w14:textId="77777777" w:rsidTr="00202C19">
        <w:trPr>
          <w:trHeight w:val="300"/>
        </w:trPr>
        <w:tc>
          <w:tcPr>
            <w:tcW w:w="1290" w:type="dxa"/>
            <w:noWrap/>
            <w:vAlign w:val="center"/>
            <w:hideMark/>
          </w:tcPr>
          <w:p w14:paraId="540DD919" w14:textId="62BA1F0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М0244</w:t>
            </w:r>
          </w:p>
        </w:tc>
        <w:tc>
          <w:tcPr>
            <w:tcW w:w="8741" w:type="dxa"/>
            <w:vAlign w:val="bottom"/>
            <w:hideMark/>
          </w:tcPr>
          <w:p w14:paraId="324E6515" w14:textId="0E28FC9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Моторист электродвигателей</w:t>
            </w:r>
          </w:p>
        </w:tc>
      </w:tr>
      <w:tr w:rsidR="00AA1CEE" w:rsidRPr="00AA1CEE" w14:paraId="05F2BAD5" w14:textId="77777777" w:rsidTr="00202C19">
        <w:trPr>
          <w:trHeight w:val="300"/>
        </w:trPr>
        <w:tc>
          <w:tcPr>
            <w:tcW w:w="1290" w:type="dxa"/>
            <w:noWrap/>
            <w:vAlign w:val="center"/>
            <w:hideMark/>
          </w:tcPr>
          <w:p w14:paraId="072F4814" w14:textId="07FD19B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М0245</w:t>
            </w:r>
          </w:p>
        </w:tc>
        <w:tc>
          <w:tcPr>
            <w:tcW w:w="8741" w:type="dxa"/>
            <w:vAlign w:val="bottom"/>
            <w:hideMark/>
          </w:tcPr>
          <w:p w14:paraId="3BECC949" w14:textId="4558D6B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Музейный смотритель</w:t>
            </w:r>
          </w:p>
        </w:tc>
      </w:tr>
      <w:tr w:rsidR="00AA1CEE" w:rsidRPr="00AA1CEE" w14:paraId="571150D7" w14:textId="77777777" w:rsidTr="00E67EE4">
        <w:trPr>
          <w:trHeight w:val="212"/>
        </w:trPr>
        <w:tc>
          <w:tcPr>
            <w:tcW w:w="1290" w:type="dxa"/>
            <w:noWrap/>
            <w:vAlign w:val="center"/>
            <w:hideMark/>
          </w:tcPr>
          <w:p w14:paraId="4BF63187" w14:textId="24F979A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М0246</w:t>
            </w:r>
          </w:p>
        </w:tc>
        <w:tc>
          <w:tcPr>
            <w:tcW w:w="8741" w:type="dxa"/>
            <w:vAlign w:val="bottom"/>
            <w:hideMark/>
          </w:tcPr>
          <w:p w14:paraId="3ED6F211" w14:textId="3993810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Музыкальный оформитель</w:t>
            </w:r>
          </w:p>
        </w:tc>
      </w:tr>
      <w:tr w:rsidR="00AA1CEE" w:rsidRPr="00AA1CEE" w14:paraId="579A5DE8" w14:textId="77777777" w:rsidTr="00202C19">
        <w:trPr>
          <w:trHeight w:val="300"/>
        </w:trPr>
        <w:tc>
          <w:tcPr>
            <w:tcW w:w="1290" w:type="dxa"/>
            <w:noWrap/>
            <w:vAlign w:val="center"/>
            <w:hideMark/>
          </w:tcPr>
          <w:p w14:paraId="4E5719B4" w14:textId="004FD78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М0247</w:t>
            </w:r>
          </w:p>
        </w:tc>
        <w:tc>
          <w:tcPr>
            <w:tcW w:w="8741" w:type="dxa"/>
            <w:vAlign w:val="bottom"/>
            <w:hideMark/>
          </w:tcPr>
          <w:p w14:paraId="7E81E0CF" w14:textId="62EFBC1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Музыкальный работник</w:t>
            </w:r>
          </w:p>
        </w:tc>
      </w:tr>
      <w:tr w:rsidR="00AA1CEE" w:rsidRPr="00AA1CEE" w14:paraId="37C5C43A" w14:textId="77777777" w:rsidTr="00202C19">
        <w:trPr>
          <w:trHeight w:val="300"/>
        </w:trPr>
        <w:tc>
          <w:tcPr>
            <w:tcW w:w="1290" w:type="dxa"/>
            <w:noWrap/>
            <w:vAlign w:val="center"/>
            <w:hideMark/>
          </w:tcPr>
          <w:p w14:paraId="58117F19" w14:textId="7083E34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М0248</w:t>
            </w:r>
          </w:p>
        </w:tc>
        <w:tc>
          <w:tcPr>
            <w:tcW w:w="8741" w:type="dxa"/>
            <w:vAlign w:val="bottom"/>
            <w:hideMark/>
          </w:tcPr>
          <w:p w14:paraId="3245B88D" w14:textId="253D0AF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Музыкальный редактор</w:t>
            </w:r>
          </w:p>
        </w:tc>
      </w:tr>
      <w:tr w:rsidR="00AA1CEE" w:rsidRPr="00AA1CEE" w14:paraId="2318D2C4" w14:textId="77777777" w:rsidTr="00202C19">
        <w:trPr>
          <w:trHeight w:val="300"/>
        </w:trPr>
        <w:tc>
          <w:tcPr>
            <w:tcW w:w="1290" w:type="dxa"/>
            <w:noWrap/>
            <w:vAlign w:val="center"/>
            <w:hideMark/>
          </w:tcPr>
          <w:p w14:paraId="3905B817" w14:textId="28E9585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М0249</w:t>
            </w:r>
          </w:p>
        </w:tc>
        <w:tc>
          <w:tcPr>
            <w:tcW w:w="8741" w:type="dxa"/>
            <w:vAlign w:val="bottom"/>
            <w:hideMark/>
          </w:tcPr>
          <w:p w14:paraId="2B742E16" w14:textId="6D1CE77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Музыкальный руководитель</w:t>
            </w:r>
          </w:p>
        </w:tc>
      </w:tr>
      <w:tr w:rsidR="00AA1CEE" w:rsidRPr="00AA1CEE" w14:paraId="0EE5063B" w14:textId="77777777" w:rsidTr="00202C19">
        <w:trPr>
          <w:trHeight w:val="300"/>
        </w:trPr>
        <w:tc>
          <w:tcPr>
            <w:tcW w:w="1290" w:type="dxa"/>
            <w:noWrap/>
            <w:vAlign w:val="center"/>
            <w:hideMark/>
          </w:tcPr>
          <w:p w14:paraId="0A5A7BB4" w14:textId="743C9AE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М0250</w:t>
            </w:r>
          </w:p>
        </w:tc>
        <w:tc>
          <w:tcPr>
            <w:tcW w:w="8741" w:type="dxa"/>
            <w:vAlign w:val="bottom"/>
            <w:hideMark/>
          </w:tcPr>
          <w:p w14:paraId="4C485B57" w14:textId="182107E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Музыкальный эксцентрик</w:t>
            </w:r>
          </w:p>
        </w:tc>
      </w:tr>
      <w:tr w:rsidR="00AA1CEE" w:rsidRPr="00AA1CEE" w14:paraId="10B7BD5D" w14:textId="77777777" w:rsidTr="00202C19">
        <w:trPr>
          <w:trHeight w:val="300"/>
        </w:trPr>
        <w:tc>
          <w:tcPr>
            <w:tcW w:w="1290" w:type="dxa"/>
            <w:noWrap/>
            <w:vAlign w:val="center"/>
            <w:hideMark/>
          </w:tcPr>
          <w:p w14:paraId="032CAEF3" w14:textId="38399EE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М0251</w:t>
            </w:r>
          </w:p>
        </w:tc>
        <w:tc>
          <w:tcPr>
            <w:tcW w:w="8741" w:type="dxa"/>
            <w:vAlign w:val="bottom"/>
            <w:hideMark/>
          </w:tcPr>
          <w:p w14:paraId="64404584" w14:textId="7B89D47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Музыкант</w:t>
            </w:r>
          </w:p>
        </w:tc>
      </w:tr>
      <w:tr w:rsidR="00AA1CEE" w:rsidRPr="00AA1CEE" w14:paraId="1E3C7AAA" w14:textId="77777777" w:rsidTr="00202C19">
        <w:trPr>
          <w:trHeight w:val="300"/>
        </w:trPr>
        <w:tc>
          <w:tcPr>
            <w:tcW w:w="1290" w:type="dxa"/>
            <w:noWrap/>
            <w:vAlign w:val="center"/>
            <w:hideMark/>
          </w:tcPr>
          <w:p w14:paraId="73E84C2F" w14:textId="7AAF2F2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М0252</w:t>
            </w:r>
          </w:p>
        </w:tc>
        <w:tc>
          <w:tcPr>
            <w:tcW w:w="8741" w:type="dxa"/>
            <w:vAlign w:val="bottom"/>
            <w:hideMark/>
          </w:tcPr>
          <w:p w14:paraId="31BF9824" w14:textId="25181D5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Музыкант-аккомпаниатор</w:t>
            </w:r>
          </w:p>
        </w:tc>
      </w:tr>
      <w:tr w:rsidR="00AA1CEE" w:rsidRPr="00AA1CEE" w14:paraId="56DBD054" w14:textId="77777777" w:rsidTr="00202C19">
        <w:trPr>
          <w:trHeight w:val="300"/>
        </w:trPr>
        <w:tc>
          <w:tcPr>
            <w:tcW w:w="1290" w:type="dxa"/>
            <w:noWrap/>
            <w:vAlign w:val="center"/>
            <w:hideMark/>
          </w:tcPr>
          <w:p w14:paraId="113AA094" w14:textId="6AEE520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М0253</w:t>
            </w:r>
          </w:p>
        </w:tc>
        <w:tc>
          <w:tcPr>
            <w:tcW w:w="8741" w:type="dxa"/>
            <w:vAlign w:val="bottom"/>
            <w:hideMark/>
          </w:tcPr>
          <w:p w14:paraId="112F18EC" w14:textId="25C94F6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Музыковед</w:t>
            </w:r>
          </w:p>
        </w:tc>
      </w:tr>
      <w:tr w:rsidR="00AA1CEE" w:rsidRPr="00AA1CEE" w14:paraId="567E1CEB" w14:textId="77777777" w:rsidTr="00E67EE4">
        <w:trPr>
          <w:trHeight w:val="280"/>
        </w:trPr>
        <w:tc>
          <w:tcPr>
            <w:tcW w:w="1290" w:type="dxa"/>
            <w:noWrap/>
            <w:vAlign w:val="center"/>
            <w:hideMark/>
          </w:tcPr>
          <w:p w14:paraId="49D40201" w14:textId="739DDD7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Н0001</w:t>
            </w:r>
          </w:p>
        </w:tc>
        <w:tc>
          <w:tcPr>
            <w:tcW w:w="8741" w:type="dxa"/>
            <w:vAlign w:val="bottom"/>
            <w:hideMark/>
          </w:tcPr>
          <w:p w14:paraId="655DB1E2" w14:textId="33B5FC7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Наборщик</w:t>
            </w:r>
          </w:p>
        </w:tc>
      </w:tr>
      <w:tr w:rsidR="00AA1CEE" w:rsidRPr="00AA1CEE" w14:paraId="7886DD30" w14:textId="77777777" w:rsidTr="00202C19">
        <w:trPr>
          <w:trHeight w:val="300"/>
        </w:trPr>
        <w:tc>
          <w:tcPr>
            <w:tcW w:w="1290" w:type="dxa"/>
            <w:noWrap/>
            <w:vAlign w:val="center"/>
            <w:hideMark/>
          </w:tcPr>
          <w:p w14:paraId="3F2839D7" w14:textId="1B076F2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Н0002</w:t>
            </w:r>
          </w:p>
        </w:tc>
        <w:tc>
          <w:tcPr>
            <w:tcW w:w="8741" w:type="dxa"/>
            <w:vAlign w:val="bottom"/>
            <w:hideMark/>
          </w:tcPr>
          <w:p w14:paraId="053FB81D" w14:textId="6203F12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Наладчик</w:t>
            </w:r>
          </w:p>
        </w:tc>
      </w:tr>
      <w:tr w:rsidR="00AA1CEE" w:rsidRPr="00AA1CEE" w14:paraId="794D6513" w14:textId="77777777" w:rsidTr="00202C19">
        <w:trPr>
          <w:trHeight w:val="300"/>
        </w:trPr>
        <w:tc>
          <w:tcPr>
            <w:tcW w:w="1290" w:type="dxa"/>
            <w:noWrap/>
            <w:vAlign w:val="center"/>
            <w:hideMark/>
          </w:tcPr>
          <w:p w14:paraId="68E08487" w14:textId="7ACC5E1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Н0003</w:t>
            </w:r>
          </w:p>
        </w:tc>
        <w:tc>
          <w:tcPr>
            <w:tcW w:w="8741" w:type="dxa"/>
            <w:vAlign w:val="bottom"/>
            <w:hideMark/>
          </w:tcPr>
          <w:p w14:paraId="08492642" w14:textId="58212D2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Наладчик контрольно-измерительных приборов и автоматики</w:t>
            </w:r>
          </w:p>
        </w:tc>
      </w:tr>
      <w:tr w:rsidR="00AA1CEE" w:rsidRPr="00AA1CEE" w14:paraId="2A1425B9" w14:textId="77777777" w:rsidTr="00202C19">
        <w:trPr>
          <w:trHeight w:val="300"/>
        </w:trPr>
        <w:tc>
          <w:tcPr>
            <w:tcW w:w="1290" w:type="dxa"/>
            <w:noWrap/>
            <w:vAlign w:val="center"/>
            <w:hideMark/>
          </w:tcPr>
          <w:p w14:paraId="292B8576" w14:textId="2BDCC54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Н0004</w:t>
            </w:r>
          </w:p>
        </w:tc>
        <w:tc>
          <w:tcPr>
            <w:tcW w:w="8741" w:type="dxa"/>
            <w:vAlign w:val="bottom"/>
            <w:hideMark/>
          </w:tcPr>
          <w:p w14:paraId="05ABC794" w14:textId="4CFF4D6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Наладчик контрольно-измерительных приборов и автоматики 4 разряда</w:t>
            </w:r>
          </w:p>
        </w:tc>
      </w:tr>
      <w:tr w:rsidR="00AA1CEE" w:rsidRPr="00AA1CEE" w14:paraId="2B4D472C" w14:textId="77777777" w:rsidTr="00202C19">
        <w:trPr>
          <w:trHeight w:val="300"/>
        </w:trPr>
        <w:tc>
          <w:tcPr>
            <w:tcW w:w="1290" w:type="dxa"/>
            <w:noWrap/>
            <w:vAlign w:val="center"/>
            <w:hideMark/>
          </w:tcPr>
          <w:p w14:paraId="61F80372" w14:textId="7B5FBDD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Н0005</w:t>
            </w:r>
          </w:p>
        </w:tc>
        <w:tc>
          <w:tcPr>
            <w:tcW w:w="8741" w:type="dxa"/>
            <w:vAlign w:val="bottom"/>
            <w:hideMark/>
          </w:tcPr>
          <w:p w14:paraId="02A91312" w14:textId="4A3DF5B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Наладчик по медицинским газам</w:t>
            </w:r>
          </w:p>
        </w:tc>
      </w:tr>
      <w:tr w:rsidR="00AA1CEE" w:rsidRPr="00AA1CEE" w14:paraId="3F58E529" w14:textId="77777777" w:rsidTr="00202C19">
        <w:trPr>
          <w:trHeight w:val="300"/>
        </w:trPr>
        <w:tc>
          <w:tcPr>
            <w:tcW w:w="1290" w:type="dxa"/>
            <w:noWrap/>
            <w:vAlign w:val="center"/>
            <w:hideMark/>
          </w:tcPr>
          <w:p w14:paraId="4EB02E37" w14:textId="3D33733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Н0006</w:t>
            </w:r>
          </w:p>
        </w:tc>
        <w:tc>
          <w:tcPr>
            <w:tcW w:w="8741" w:type="dxa"/>
            <w:vAlign w:val="bottom"/>
            <w:hideMark/>
          </w:tcPr>
          <w:p w14:paraId="57E9CC8B" w14:textId="76F135A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Наладчик полиграфического оборудования</w:t>
            </w:r>
          </w:p>
        </w:tc>
      </w:tr>
      <w:tr w:rsidR="00AA1CEE" w:rsidRPr="00AA1CEE" w14:paraId="5A9687DE" w14:textId="77777777" w:rsidTr="00202C19">
        <w:trPr>
          <w:trHeight w:val="300"/>
        </w:trPr>
        <w:tc>
          <w:tcPr>
            <w:tcW w:w="1290" w:type="dxa"/>
            <w:noWrap/>
            <w:vAlign w:val="center"/>
            <w:hideMark/>
          </w:tcPr>
          <w:p w14:paraId="505C289D" w14:textId="3B33478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Н0007</w:t>
            </w:r>
          </w:p>
        </w:tc>
        <w:tc>
          <w:tcPr>
            <w:tcW w:w="8741" w:type="dxa"/>
            <w:vAlign w:val="bottom"/>
            <w:hideMark/>
          </w:tcPr>
          <w:p w14:paraId="7A8EFD40" w14:textId="4CB3FAE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Наладчик станков и манипуляторов с программным управлением</w:t>
            </w:r>
          </w:p>
        </w:tc>
      </w:tr>
      <w:tr w:rsidR="00AA1CEE" w:rsidRPr="00AA1CEE" w14:paraId="459761F1" w14:textId="77777777" w:rsidTr="00202C19">
        <w:trPr>
          <w:trHeight w:val="300"/>
        </w:trPr>
        <w:tc>
          <w:tcPr>
            <w:tcW w:w="1290" w:type="dxa"/>
            <w:noWrap/>
            <w:vAlign w:val="center"/>
            <w:hideMark/>
          </w:tcPr>
          <w:p w14:paraId="5BE74702" w14:textId="1C7C362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Н0008</w:t>
            </w:r>
          </w:p>
        </w:tc>
        <w:tc>
          <w:tcPr>
            <w:tcW w:w="8741" w:type="dxa"/>
            <w:vAlign w:val="bottom"/>
            <w:hideMark/>
          </w:tcPr>
          <w:p w14:paraId="529BFF20" w14:textId="2CC9217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Наладчик технологического оборудования</w:t>
            </w:r>
          </w:p>
        </w:tc>
      </w:tr>
      <w:tr w:rsidR="00AA1CEE" w:rsidRPr="00AA1CEE" w14:paraId="122E22DE" w14:textId="77777777" w:rsidTr="00202C19">
        <w:trPr>
          <w:trHeight w:val="300"/>
        </w:trPr>
        <w:tc>
          <w:tcPr>
            <w:tcW w:w="1290" w:type="dxa"/>
            <w:noWrap/>
            <w:vAlign w:val="center"/>
            <w:hideMark/>
          </w:tcPr>
          <w:p w14:paraId="5B9522EE" w14:textId="3E11637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Н0009</w:t>
            </w:r>
          </w:p>
        </w:tc>
        <w:tc>
          <w:tcPr>
            <w:tcW w:w="8741" w:type="dxa"/>
            <w:vAlign w:val="bottom"/>
            <w:hideMark/>
          </w:tcPr>
          <w:p w14:paraId="0369F023" w14:textId="034BAA2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Намотчик катушек</w:t>
            </w:r>
          </w:p>
        </w:tc>
      </w:tr>
      <w:tr w:rsidR="00AA1CEE" w:rsidRPr="00AA1CEE" w14:paraId="53DC0062" w14:textId="77777777" w:rsidTr="00202C19">
        <w:trPr>
          <w:trHeight w:val="300"/>
        </w:trPr>
        <w:tc>
          <w:tcPr>
            <w:tcW w:w="1290" w:type="dxa"/>
            <w:noWrap/>
            <w:vAlign w:val="center"/>
            <w:hideMark/>
          </w:tcPr>
          <w:p w14:paraId="0EFC6250" w14:textId="739233A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Н0010</w:t>
            </w:r>
          </w:p>
        </w:tc>
        <w:tc>
          <w:tcPr>
            <w:tcW w:w="8741" w:type="dxa"/>
            <w:vAlign w:val="bottom"/>
            <w:hideMark/>
          </w:tcPr>
          <w:p w14:paraId="03544B5E" w14:textId="361C584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Наплавщик пластмассы</w:t>
            </w:r>
          </w:p>
        </w:tc>
      </w:tr>
      <w:tr w:rsidR="00AA1CEE" w:rsidRPr="00AA1CEE" w14:paraId="14BE68B9" w14:textId="77777777" w:rsidTr="00202C19">
        <w:trPr>
          <w:trHeight w:val="300"/>
        </w:trPr>
        <w:tc>
          <w:tcPr>
            <w:tcW w:w="1290" w:type="dxa"/>
            <w:noWrap/>
            <w:vAlign w:val="center"/>
            <w:hideMark/>
          </w:tcPr>
          <w:p w14:paraId="3A078207" w14:textId="16B2F95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Н0011</w:t>
            </w:r>
          </w:p>
        </w:tc>
        <w:tc>
          <w:tcPr>
            <w:tcW w:w="8741" w:type="dxa"/>
            <w:vAlign w:val="bottom"/>
            <w:hideMark/>
          </w:tcPr>
          <w:p w14:paraId="4D140987" w14:textId="7666995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Наполнитель</w:t>
            </w:r>
          </w:p>
        </w:tc>
      </w:tr>
      <w:tr w:rsidR="00AA1CEE" w:rsidRPr="00AA1CEE" w14:paraId="2E69952A" w14:textId="77777777" w:rsidTr="00202C19">
        <w:trPr>
          <w:trHeight w:val="300"/>
        </w:trPr>
        <w:tc>
          <w:tcPr>
            <w:tcW w:w="1290" w:type="dxa"/>
            <w:noWrap/>
            <w:vAlign w:val="center"/>
            <w:hideMark/>
          </w:tcPr>
          <w:p w14:paraId="67C42B2A" w14:textId="035EE1E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Н0012</w:t>
            </w:r>
          </w:p>
        </w:tc>
        <w:tc>
          <w:tcPr>
            <w:tcW w:w="8741" w:type="dxa"/>
            <w:vAlign w:val="bottom"/>
            <w:hideMark/>
          </w:tcPr>
          <w:p w14:paraId="6BB8DFAB" w14:textId="2EAF9F2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Наполнитель баллонов</w:t>
            </w:r>
          </w:p>
        </w:tc>
      </w:tr>
      <w:tr w:rsidR="00AA1CEE" w:rsidRPr="00AA1CEE" w14:paraId="57E80DE6" w14:textId="77777777" w:rsidTr="00202C19">
        <w:trPr>
          <w:trHeight w:val="300"/>
        </w:trPr>
        <w:tc>
          <w:tcPr>
            <w:tcW w:w="1290" w:type="dxa"/>
            <w:noWrap/>
            <w:vAlign w:val="center"/>
            <w:hideMark/>
          </w:tcPr>
          <w:p w14:paraId="238C3145" w14:textId="335AC2D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Н0013</w:t>
            </w:r>
          </w:p>
        </w:tc>
        <w:tc>
          <w:tcPr>
            <w:tcW w:w="8741" w:type="dxa"/>
            <w:vAlign w:val="bottom"/>
            <w:hideMark/>
          </w:tcPr>
          <w:p w14:paraId="544AE2B5" w14:textId="56ADC7E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Наполнитель баллонов 2 разряда</w:t>
            </w:r>
          </w:p>
        </w:tc>
      </w:tr>
      <w:tr w:rsidR="00AA1CEE" w:rsidRPr="00AA1CEE" w14:paraId="28A48E3C" w14:textId="77777777" w:rsidTr="00202C19">
        <w:trPr>
          <w:trHeight w:val="300"/>
        </w:trPr>
        <w:tc>
          <w:tcPr>
            <w:tcW w:w="1290" w:type="dxa"/>
            <w:noWrap/>
            <w:vAlign w:val="center"/>
            <w:hideMark/>
          </w:tcPr>
          <w:p w14:paraId="7C6A09B7" w14:textId="5BC46EC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Н0014</w:t>
            </w:r>
          </w:p>
        </w:tc>
        <w:tc>
          <w:tcPr>
            <w:tcW w:w="8741" w:type="dxa"/>
            <w:vAlign w:val="bottom"/>
            <w:hideMark/>
          </w:tcPr>
          <w:p w14:paraId="0B03B788" w14:textId="57F9E18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Наполнитель баллонов 3 разряда</w:t>
            </w:r>
          </w:p>
        </w:tc>
      </w:tr>
      <w:tr w:rsidR="00AA1CEE" w:rsidRPr="00AA1CEE" w14:paraId="1883B68E" w14:textId="77777777" w:rsidTr="00202C19">
        <w:trPr>
          <w:trHeight w:val="300"/>
        </w:trPr>
        <w:tc>
          <w:tcPr>
            <w:tcW w:w="1290" w:type="dxa"/>
            <w:noWrap/>
            <w:vAlign w:val="center"/>
            <w:hideMark/>
          </w:tcPr>
          <w:p w14:paraId="4BF1659E" w14:textId="3F4DD47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Н0015</w:t>
            </w:r>
          </w:p>
        </w:tc>
        <w:tc>
          <w:tcPr>
            <w:tcW w:w="8741" w:type="dxa"/>
            <w:vAlign w:val="bottom"/>
            <w:hideMark/>
          </w:tcPr>
          <w:p w14:paraId="06D445BA" w14:textId="6445672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Наполнитель кислородных баллонов</w:t>
            </w:r>
          </w:p>
        </w:tc>
      </w:tr>
      <w:tr w:rsidR="00AA1CEE" w:rsidRPr="00AA1CEE" w14:paraId="1D6E31EC" w14:textId="77777777" w:rsidTr="00202C19">
        <w:trPr>
          <w:trHeight w:val="300"/>
        </w:trPr>
        <w:tc>
          <w:tcPr>
            <w:tcW w:w="1290" w:type="dxa"/>
            <w:noWrap/>
            <w:vAlign w:val="center"/>
            <w:hideMark/>
          </w:tcPr>
          <w:p w14:paraId="0FFF3217" w14:textId="2094A9F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Н0016</w:t>
            </w:r>
          </w:p>
        </w:tc>
        <w:tc>
          <w:tcPr>
            <w:tcW w:w="8741" w:type="dxa"/>
            <w:vAlign w:val="bottom"/>
            <w:hideMark/>
          </w:tcPr>
          <w:p w14:paraId="4C31614A" w14:textId="6043CC25"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Нарядчик</w:t>
            </w:r>
          </w:p>
        </w:tc>
      </w:tr>
      <w:tr w:rsidR="00AA1CEE" w:rsidRPr="00AA1CEE" w14:paraId="11393392" w14:textId="77777777" w:rsidTr="00202C19">
        <w:trPr>
          <w:trHeight w:val="300"/>
        </w:trPr>
        <w:tc>
          <w:tcPr>
            <w:tcW w:w="1290" w:type="dxa"/>
            <w:noWrap/>
            <w:vAlign w:val="center"/>
            <w:hideMark/>
          </w:tcPr>
          <w:p w14:paraId="277DDCA3" w14:textId="02D22D6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Н0017</w:t>
            </w:r>
          </w:p>
        </w:tc>
        <w:tc>
          <w:tcPr>
            <w:tcW w:w="8741" w:type="dxa"/>
            <w:vAlign w:val="bottom"/>
            <w:hideMark/>
          </w:tcPr>
          <w:p w14:paraId="22863202" w14:textId="7289F24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Наставник</w:t>
            </w:r>
          </w:p>
        </w:tc>
      </w:tr>
      <w:tr w:rsidR="00AA1CEE" w:rsidRPr="00AA1CEE" w14:paraId="2A62D7F7" w14:textId="77777777" w:rsidTr="00202C19">
        <w:trPr>
          <w:trHeight w:val="300"/>
        </w:trPr>
        <w:tc>
          <w:tcPr>
            <w:tcW w:w="1290" w:type="dxa"/>
            <w:noWrap/>
            <w:vAlign w:val="center"/>
            <w:hideMark/>
          </w:tcPr>
          <w:p w14:paraId="5A7C2E65" w14:textId="5CFF3A7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Н0018</w:t>
            </w:r>
          </w:p>
        </w:tc>
        <w:tc>
          <w:tcPr>
            <w:tcW w:w="8741" w:type="dxa"/>
            <w:vAlign w:val="bottom"/>
            <w:hideMark/>
          </w:tcPr>
          <w:p w14:paraId="690CC808" w14:textId="3707738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Наставник для работы со школьниками</w:t>
            </w:r>
          </w:p>
        </w:tc>
      </w:tr>
      <w:tr w:rsidR="00AA1CEE" w:rsidRPr="00AA1CEE" w14:paraId="42D83AA2" w14:textId="77777777" w:rsidTr="00202C19">
        <w:trPr>
          <w:trHeight w:val="300"/>
        </w:trPr>
        <w:tc>
          <w:tcPr>
            <w:tcW w:w="1290" w:type="dxa"/>
            <w:noWrap/>
            <w:vAlign w:val="center"/>
            <w:hideMark/>
          </w:tcPr>
          <w:p w14:paraId="2D03D847" w14:textId="5421321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Н0019</w:t>
            </w:r>
          </w:p>
        </w:tc>
        <w:tc>
          <w:tcPr>
            <w:tcW w:w="8741" w:type="dxa"/>
            <w:vAlign w:val="bottom"/>
            <w:hideMark/>
          </w:tcPr>
          <w:p w14:paraId="078CE274" w14:textId="243A401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w:t>
            </w:r>
          </w:p>
        </w:tc>
      </w:tr>
      <w:tr w:rsidR="00AA1CEE" w:rsidRPr="00AA1CEE" w14:paraId="15A5A77F" w14:textId="77777777" w:rsidTr="00202C19">
        <w:trPr>
          <w:trHeight w:val="300"/>
        </w:trPr>
        <w:tc>
          <w:tcPr>
            <w:tcW w:w="1290" w:type="dxa"/>
            <w:noWrap/>
            <w:vAlign w:val="center"/>
            <w:hideMark/>
          </w:tcPr>
          <w:p w14:paraId="7C4E1F0E" w14:textId="671CCEC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Н0020</w:t>
            </w:r>
          </w:p>
        </w:tc>
        <w:tc>
          <w:tcPr>
            <w:tcW w:w="8741" w:type="dxa"/>
            <w:vAlign w:val="bottom"/>
            <w:hideMark/>
          </w:tcPr>
          <w:p w14:paraId="5C0A63DB" w14:textId="5511958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духовых инструментов</w:t>
            </w:r>
          </w:p>
        </w:tc>
      </w:tr>
      <w:tr w:rsidR="00AA1CEE" w:rsidRPr="00AA1CEE" w14:paraId="2BA06562" w14:textId="77777777" w:rsidTr="00202C19">
        <w:trPr>
          <w:trHeight w:val="300"/>
        </w:trPr>
        <w:tc>
          <w:tcPr>
            <w:tcW w:w="1290" w:type="dxa"/>
            <w:noWrap/>
            <w:vAlign w:val="center"/>
            <w:hideMark/>
          </w:tcPr>
          <w:p w14:paraId="0F176BF0" w14:textId="542A208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Н0021</w:t>
            </w:r>
          </w:p>
        </w:tc>
        <w:tc>
          <w:tcPr>
            <w:tcW w:w="8741" w:type="dxa"/>
            <w:vAlign w:val="bottom"/>
            <w:hideMark/>
          </w:tcPr>
          <w:p w14:paraId="10947D87" w14:textId="78E7B4A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духовых инструментов 6 разряда</w:t>
            </w:r>
          </w:p>
        </w:tc>
      </w:tr>
      <w:tr w:rsidR="00AA1CEE" w:rsidRPr="00AA1CEE" w14:paraId="3573CEB6" w14:textId="77777777" w:rsidTr="00202C19">
        <w:trPr>
          <w:trHeight w:val="300"/>
        </w:trPr>
        <w:tc>
          <w:tcPr>
            <w:tcW w:w="1290" w:type="dxa"/>
            <w:noWrap/>
            <w:vAlign w:val="center"/>
            <w:hideMark/>
          </w:tcPr>
          <w:p w14:paraId="435E2310" w14:textId="57B82B4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Н0022</w:t>
            </w:r>
          </w:p>
        </w:tc>
        <w:tc>
          <w:tcPr>
            <w:tcW w:w="8741" w:type="dxa"/>
            <w:vAlign w:val="bottom"/>
            <w:hideMark/>
          </w:tcPr>
          <w:p w14:paraId="0D73FB13" w14:textId="5E4BE53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пианино и роялей</w:t>
            </w:r>
          </w:p>
        </w:tc>
      </w:tr>
      <w:tr w:rsidR="00AA1CEE" w:rsidRPr="00AA1CEE" w14:paraId="1BAF80D0" w14:textId="77777777" w:rsidTr="00202C19">
        <w:trPr>
          <w:trHeight w:val="300"/>
        </w:trPr>
        <w:tc>
          <w:tcPr>
            <w:tcW w:w="1290" w:type="dxa"/>
            <w:noWrap/>
            <w:vAlign w:val="center"/>
            <w:hideMark/>
          </w:tcPr>
          <w:p w14:paraId="36CDE88C" w14:textId="111B2BD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Н0023</w:t>
            </w:r>
          </w:p>
        </w:tc>
        <w:tc>
          <w:tcPr>
            <w:tcW w:w="8741" w:type="dxa"/>
            <w:vAlign w:val="bottom"/>
            <w:hideMark/>
          </w:tcPr>
          <w:p w14:paraId="145F00D4" w14:textId="3411AE5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пианино и роялей 4 разряда</w:t>
            </w:r>
          </w:p>
        </w:tc>
      </w:tr>
      <w:tr w:rsidR="00AA1CEE" w:rsidRPr="00AA1CEE" w14:paraId="1CADCC92" w14:textId="77777777" w:rsidTr="00202C19">
        <w:trPr>
          <w:trHeight w:val="300"/>
        </w:trPr>
        <w:tc>
          <w:tcPr>
            <w:tcW w:w="1290" w:type="dxa"/>
            <w:noWrap/>
            <w:vAlign w:val="center"/>
            <w:hideMark/>
          </w:tcPr>
          <w:p w14:paraId="36ED5D17" w14:textId="0C8EFC1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Н0024</w:t>
            </w:r>
          </w:p>
        </w:tc>
        <w:tc>
          <w:tcPr>
            <w:tcW w:w="8741" w:type="dxa"/>
            <w:vAlign w:val="bottom"/>
            <w:hideMark/>
          </w:tcPr>
          <w:p w14:paraId="4B1917AB" w14:textId="45C6CAD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пианино и роялей 5 разряда</w:t>
            </w:r>
          </w:p>
        </w:tc>
      </w:tr>
      <w:tr w:rsidR="00AA1CEE" w:rsidRPr="00AA1CEE" w14:paraId="51517DB2" w14:textId="77777777" w:rsidTr="00202C19">
        <w:trPr>
          <w:trHeight w:val="300"/>
        </w:trPr>
        <w:tc>
          <w:tcPr>
            <w:tcW w:w="1290" w:type="dxa"/>
            <w:noWrap/>
            <w:vAlign w:val="center"/>
            <w:hideMark/>
          </w:tcPr>
          <w:p w14:paraId="528DC186" w14:textId="59F13B8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Н0025</w:t>
            </w:r>
          </w:p>
        </w:tc>
        <w:tc>
          <w:tcPr>
            <w:tcW w:w="8741" w:type="dxa"/>
            <w:vAlign w:val="bottom"/>
            <w:hideMark/>
          </w:tcPr>
          <w:p w14:paraId="23460C45" w14:textId="332E71C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пианино и роялей 6 разряда</w:t>
            </w:r>
          </w:p>
        </w:tc>
      </w:tr>
      <w:tr w:rsidR="00AA1CEE" w:rsidRPr="00AA1CEE" w14:paraId="088EA2F9" w14:textId="77777777" w:rsidTr="00202C19">
        <w:trPr>
          <w:trHeight w:val="300"/>
        </w:trPr>
        <w:tc>
          <w:tcPr>
            <w:tcW w:w="1290" w:type="dxa"/>
            <w:noWrap/>
            <w:vAlign w:val="center"/>
            <w:hideMark/>
          </w:tcPr>
          <w:p w14:paraId="3E4FEC35" w14:textId="799E715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Н0026</w:t>
            </w:r>
          </w:p>
        </w:tc>
        <w:tc>
          <w:tcPr>
            <w:tcW w:w="8741" w:type="dxa"/>
            <w:vAlign w:val="bottom"/>
            <w:hideMark/>
          </w:tcPr>
          <w:p w14:paraId="1B257F3A" w14:textId="1110D6E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пианино и роялей 7 разряда</w:t>
            </w:r>
          </w:p>
        </w:tc>
      </w:tr>
      <w:tr w:rsidR="00AA1CEE" w:rsidRPr="00AA1CEE" w14:paraId="5A59EB8C" w14:textId="77777777" w:rsidTr="00202C19">
        <w:trPr>
          <w:trHeight w:val="300"/>
        </w:trPr>
        <w:tc>
          <w:tcPr>
            <w:tcW w:w="1290" w:type="dxa"/>
            <w:noWrap/>
            <w:vAlign w:val="center"/>
            <w:hideMark/>
          </w:tcPr>
          <w:p w14:paraId="630EE832" w14:textId="0506082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Н0027</w:t>
            </w:r>
          </w:p>
        </w:tc>
        <w:tc>
          <w:tcPr>
            <w:tcW w:w="8741" w:type="dxa"/>
            <w:vAlign w:val="bottom"/>
            <w:hideMark/>
          </w:tcPr>
          <w:p w14:paraId="4DEEB9C7" w14:textId="698DA3B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пианино и роялей 8 разряда</w:t>
            </w:r>
          </w:p>
        </w:tc>
      </w:tr>
      <w:tr w:rsidR="00AA1CEE" w:rsidRPr="00AA1CEE" w14:paraId="4346BD73" w14:textId="77777777" w:rsidTr="00E67EE4">
        <w:trPr>
          <w:trHeight w:val="243"/>
        </w:trPr>
        <w:tc>
          <w:tcPr>
            <w:tcW w:w="1290" w:type="dxa"/>
            <w:noWrap/>
            <w:vAlign w:val="center"/>
            <w:hideMark/>
          </w:tcPr>
          <w:p w14:paraId="46AE350C" w14:textId="11712EC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Н0028</w:t>
            </w:r>
          </w:p>
        </w:tc>
        <w:tc>
          <w:tcPr>
            <w:tcW w:w="8741" w:type="dxa"/>
            <w:vAlign w:val="bottom"/>
            <w:hideMark/>
          </w:tcPr>
          <w:p w14:paraId="2435E960" w14:textId="458ACAF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щипковых инструментов</w:t>
            </w:r>
          </w:p>
        </w:tc>
      </w:tr>
      <w:tr w:rsidR="00AA1CEE" w:rsidRPr="00AA1CEE" w14:paraId="6873FA09" w14:textId="77777777" w:rsidTr="00202C19">
        <w:trPr>
          <w:trHeight w:val="300"/>
        </w:trPr>
        <w:tc>
          <w:tcPr>
            <w:tcW w:w="1290" w:type="dxa"/>
            <w:noWrap/>
            <w:vAlign w:val="center"/>
            <w:hideMark/>
          </w:tcPr>
          <w:p w14:paraId="0BDEB9C0" w14:textId="21D3B5A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Н0029</w:t>
            </w:r>
          </w:p>
        </w:tc>
        <w:tc>
          <w:tcPr>
            <w:tcW w:w="8741" w:type="dxa"/>
            <w:vAlign w:val="bottom"/>
            <w:hideMark/>
          </w:tcPr>
          <w:p w14:paraId="7A88AD79" w14:textId="18FB130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щипковых инструментов 3 разряда</w:t>
            </w:r>
          </w:p>
        </w:tc>
      </w:tr>
      <w:tr w:rsidR="00AA1CEE" w:rsidRPr="00AA1CEE" w14:paraId="39FB785C" w14:textId="77777777" w:rsidTr="00202C19">
        <w:trPr>
          <w:trHeight w:val="300"/>
        </w:trPr>
        <w:tc>
          <w:tcPr>
            <w:tcW w:w="1290" w:type="dxa"/>
            <w:noWrap/>
            <w:vAlign w:val="center"/>
            <w:hideMark/>
          </w:tcPr>
          <w:p w14:paraId="444C0782" w14:textId="7CC11A9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Н0030</w:t>
            </w:r>
          </w:p>
        </w:tc>
        <w:tc>
          <w:tcPr>
            <w:tcW w:w="8741" w:type="dxa"/>
            <w:vAlign w:val="bottom"/>
            <w:hideMark/>
          </w:tcPr>
          <w:p w14:paraId="33C8D0B5" w14:textId="24B13D8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щипковых инструментов 4 разряда</w:t>
            </w:r>
          </w:p>
        </w:tc>
      </w:tr>
      <w:tr w:rsidR="00AA1CEE" w:rsidRPr="00AA1CEE" w14:paraId="0D4D9D03" w14:textId="77777777" w:rsidTr="00202C19">
        <w:trPr>
          <w:trHeight w:val="300"/>
        </w:trPr>
        <w:tc>
          <w:tcPr>
            <w:tcW w:w="1290" w:type="dxa"/>
            <w:noWrap/>
            <w:vAlign w:val="center"/>
            <w:hideMark/>
          </w:tcPr>
          <w:p w14:paraId="7F453BA2" w14:textId="78AAD01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Н0031</w:t>
            </w:r>
          </w:p>
        </w:tc>
        <w:tc>
          <w:tcPr>
            <w:tcW w:w="8741" w:type="dxa"/>
            <w:vAlign w:val="bottom"/>
            <w:hideMark/>
          </w:tcPr>
          <w:p w14:paraId="1E0DAA5E" w14:textId="75515F6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щипковых инструментов 5 разряда</w:t>
            </w:r>
          </w:p>
        </w:tc>
      </w:tr>
      <w:tr w:rsidR="00AA1CEE" w:rsidRPr="00AA1CEE" w14:paraId="3FCEA4D8" w14:textId="77777777" w:rsidTr="00202C19">
        <w:trPr>
          <w:trHeight w:val="300"/>
        </w:trPr>
        <w:tc>
          <w:tcPr>
            <w:tcW w:w="1290" w:type="dxa"/>
            <w:noWrap/>
            <w:vAlign w:val="center"/>
            <w:hideMark/>
          </w:tcPr>
          <w:p w14:paraId="758D2CCA" w14:textId="40B4100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Н0032</w:t>
            </w:r>
          </w:p>
        </w:tc>
        <w:tc>
          <w:tcPr>
            <w:tcW w:w="8741" w:type="dxa"/>
            <w:vAlign w:val="bottom"/>
            <w:hideMark/>
          </w:tcPr>
          <w:p w14:paraId="43FC4422" w14:textId="0F1451F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щипковых инструментов 6 разряда</w:t>
            </w:r>
          </w:p>
        </w:tc>
      </w:tr>
      <w:tr w:rsidR="00AA1CEE" w:rsidRPr="00AA1CEE" w14:paraId="12121EFC" w14:textId="77777777" w:rsidTr="00202C19">
        <w:trPr>
          <w:trHeight w:val="300"/>
        </w:trPr>
        <w:tc>
          <w:tcPr>
            <w:tcW w:w="1290" w:type="dxa"/>
            <w:noWrap/>
            <w:vAlign w:val="center"/>
            <w:hideMark/>
          </w:tcPr>
          <w:p w14:paraId="7596B9CC" w14:textId="3BEDD87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Н0033</w:t>
            </w:r>
          </w:p>
        </w:tc>
        <w:tc>
          <w:tcPr>
            <w:tcW w:w="8741" w:type="dxa"/>
            <w:vAlign w:val="bottom"/>
            <w:hideMark/>
          </w:tcPr>
          <w:p w14:paraId="3262C451" w14:textId="576D49C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язычковых инструментов</w:t>
            </w:r>
          </w:p>
        </w:tc>
      </w:tr>
      <w:tr w:rsidR="00AA1CEE" w:rsidRPr="00AA1CEE" w14:paraId="0D54E075" w14:textId="77777777" w:rsidTr="00202C19">
        <w:trPr>
          <w:trHeight w:val="300"/>
        </w:trPr>
        <w:tc>
          <w:tcPr>
            <w:tcW w:w="1290" w:type="dxa"/>
            <w:noWrap/>
            <w:vAlign w:val="center"/>
            <w:hideMark/>
          </w:tcPr>
          <w:p w14:paraId="5C3B6EEE" w14:textId="048C4BD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Н0034</w:t>
            </w:r>
          </w:p>
        </w:tc>
        <w:tc>
          <w:tcPr>
            <w:tcW w:w="8741" w:type="dxa"/>
            <w:vAlign w:val="bottom"/>
            <w:hideMark/>
          </w:tcPr>
          <w:p w14:paraId="6F1B81F1" w14:textId="41CDB16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язычковых инструментов 3 разряда</w:t>
            </w:r>
          </w:p>
        </w:tc>
      </w:tr>
      <w:tr w:rsidR="00AA1CEE" w:rsidRPr="00AA1CEE" w14:paraId="302DF233" w14:textId="77777777" w:rsidTr="00202C19">
        <w:trPr>
          <w:trHeight w:val="300"/>
        </w:trPr>
        <w:tc>
          <w:tcPr>
            <w:tcW w:w="1290" w:type="dxa"/>
            <w:noWrap/>
            <w:vAlign w:val="center"/>
            <w:hideMark/>
          </w:tcPr>
          <w:p w14:paraId="0C339D2F" w14:textId="6131AB9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Н0035</w:t>
            </w:r>
          </w:p>
        </w:tc>
        <w:tc>
          <w:tcPr>
            <w:tcW w:w="8741" w:type="dxa"/>
            <w:vAlign w:val="bottom"/>
            <w:hideMark/>
          </w:tcPr>
          <w:p w14:paraId="3321BBCA" w14:textId="49F803C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язычковых инструментов 4 разряда</w:t>
            </w:r>
          </w:p>
        </w:tc>
      </w:tr>
      <w:tr w:rsidR="00AA1CEE" w:rsidRPr="00AA1CEE" w14:paraId="55ADDEF4" w14:textId="77777777" w:rsidTr="00202C19">
        <w:trPr>
          <w:trHeight w:val="300"/>
        </w:trPr>
        <w:tc>
          <w:tcPr>
            <w:tcW w:w="1290" w:type="dxa"/>
            <w:noWrap/>
            <w:vAlign w:val="center"/>
            <w:hideMark/>
          </w:tcPr>
          <w:p w14:paraId="6DB162BF" w14:textId="20ED825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Н0036</w:t>
            </w:r>
          </w:p>
        </w:tc>
        <w:tc>
          <w:tcPr>
            <w:tcW w:w="8741" w:type="dxa"/>
            <w:vAlign w:val="bottom"/>
            <w:hideMark/>
          </w:tcPr>
          <w:p w14:paraId="49261985" w14:textId="6759C5A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язычковых инструментов 5 разряда</w:t>
            </w:r>
          </w:p>
        </w:tc>
      </w:tr>
      <w:tr w:rsidR="00AA1CEE" w:rsidRPr="00AA1CEE" w14:paraId="4E79523F" w14:textId="77777777" w:rsidTr="00202C19">
        <w:trPr>
          <w:trHeight w:val="300"/>
        </w:trPr>
        <w:tc>
          <w:tcPr>
            <w:tcW w:w="1290" w:type="dxa"/>
            <w:noWrap/>
            <w:vAlign w:val="center"/>
            <w:hideMark/>
          </w:tcPr>
          <w:p w14:paraId="0A4F161A" w14:textId="2073EDC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Н0037</w:t>
            </w:r>
          </w:p>
        </w:tc>
        <w:tc>
          <w:tcPr>
            <w:tcW w:w="8741" w:type="dxa"/>
            <w:vAlign w:val="bottom"/>
            <w:hideMark/>
          </w:tcPr>
          <w:p w14:paraId="170FA6A9" w14:textId="2D19801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 язычковых инструментов 6 разряда</w:t>
            </w:r>
          </w:p>
        </w:tc>
      </w:tr>
      <w:tr w:rsidR="00AA1CEE" w:rsidRPr="00AA1CEE" w14:paraId="1D3824DC" w14:textId="77777777" w:rsidTr="00202C19">
        <w:trPr>
          <w:trHeight w:val="300"/>
        </w:trPr>
        <w:tc>
          <w:tcPr>
            <w:tcW w:w="1290" w:type="dxa"/>
            <w:noWrap/>
            <w:vAlign w:val="center"/>
            <w:hideMark/>
          </w:tcPr>
          <w:p w14:paraId="1F552536" w14:textId="0E5358F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Н0038</w:t>
            </w:r>
          </w:p>
        </w:tc>
        <w:tc>
          <w:tcPr>
            <w:tcW w:w="8741" w:type="dxa"/>
            <w:vAlign w:val="bottom"/>
            <w:hideMark/>
          </w:tcPr>
          <w:p w14:paraId="208158CB" w14:textId="72F4DD7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Настройщик-регулировщик смычковых инструментов</w:t>
            </w:r>
          </w:p>
        </w:tc>
      </w:tr>
      <w:tr w:rsidR="00AA1CEE" w:rsidRPr="00AA1CEE" w14:paraId="62A63C9D" w14:textId="77777777" w:rsidTr="00202C19">
        <w:trPr>
          <w:trHeight w:val="300"/>
        </w:trPr>
        <w:tc>
          <w:tcPr>
            <w:tcW w:w="1290" w:type="dxa"/>
            <w:noWrap/>
            <w:vAlign w:val="center"/>
            <w:hideMark/>
          </w:tcPr>
          <w:p w14:paraId="0DEADFD8" w14:textId="4DBC225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Н0039</w:t>
            </w:r>
          </w:p>
        </w:tc>
        <w:tc>
          <w:tcPr>
            <w:tcW w:w="8741" w:type="dxa"/>
            <w:vAlign w:val="bottom"/>
            <w:hideMark/>
          </w:tcPr>
          <w:p w14:paraId="069A25BB" w14:textId="0C6BAA4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Настройщик-регулировщик смычковых инструментов 6 разряда</w:t>
            </w:r>
          </w:p>
        </w:tc>
      </w:tr>
      <w:tr w:rsidR="00AA1CEE" w:rsidRPr="00AA1CEE" w14:paraId="168938ED" w14:textId="77777777" w:rsidTr="00202C19">
        <w:trPr>
          <w:trHeight w:val="300"/>
        </w:trPr>
        <w:tc>
          <w:tcPr>
            <w:tcW w:w="1290" w:type="dxa"/>
            <w:noWrap/>
            <w:vAlign w:val="center"/>
            <w:hideMark/>
          </w:tcPr>
          <w:p w14:paraId="1E705064" w14:textId="21E76F3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Н0040</w:t>
            </w:r>
          </w:p>
        </w:tc>
        <w:tc>
          <w:tcPr>
            <w:tcW w:w="8741" w:type="dxa"/>
            <w:vAlign w:val="bottom"/>
            <w:hideMark/>
          </w:tcPr>
          <w:p w14:paraId="55C8E1BF" w14:textId="5C5994F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Натурщик</w:t>
            </w:r>
          </w:p>
        </w:tc>
      </w:tr>
      <w:tr w:rsidR="00AA1CEE" w:rsidRPr="00AA1CEE" w14:paraId="59C1E208" w14:textId="77777777" w:rsidTr="00202C19">
        <w:trPr>
          <w:trHeight w:val="300"/>
        </w:trPr>
        <w:tc>
          <w:tcPr>
            <w:tcW w:w="1290" w:type="dxa"/>
            <w:noWrap/>
            <w:vAlign w:val="center"/>
            <w:hideMark/>
          </w:tcPr>
          <w:p w14:paraId="29599C17" w14:textId="6864116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Н0041</w:t>
            </w:r>
          </w:p>
        </w:tc>
        <w:tc>
          <w:tcPr>
            <w:tcW w:w="8741" w:type="dxa"/>
            <w:vAlign w:val="bottom"/>
            <w:hideMark/>
          </w:tcPr>
          <w:p w14:paraId="6DC5D679" w14:textId="4E4917F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Научный консультант</w:t>
            </w:r>
          </w:p>
        </w:tc>
      </w:tr>
      <w:tr w:rsidR="00AA1CEE" w:rsidRPr="00AA1CEE" w14:paraId="0E557979" w14:textId="77777777" w:rsidTr="00E67EE4">
        <w:trPr>
          <w:trHeight w:val="291"/>
        </w:trPr>
        <w:tc>
          <w:tcPr>
            <w:tcW w:w="1290" w:type="dxa"/>
            <w:noWrap/>
            <w:vAlign w:val="center"/>
            <w:hideMark/>
          </w:tcPr>
          <w:p w14:paraId="7E093354" w14:textId="601CEE3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Н0042</w:t>
            </w:r>
          </w:p>
        </w:tc>
        <w:tc>
          <w:tcPr>
            <w:tcW w:w="8741" w:type="dxa"/>
            <w:vAlign w:val="bottom"/>
            <w:hideMark/>
          </w:tcPr>
          <w:p w14:paraId="42032955" w14:textId="72993D6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Научный редактор</w:t>
            </w:r>
          </w:p>
        </w:tc>
      </w:tr>
      <w:tr w:rsidR="00AA1CEE" w:rsidRPr="00AA1CEE" w14:paraId="1C37001D" w14:textId="77777777" w:rsidTr="00202C19">
        <w:trPr>
          <w:trHeight w:val="300"/>
        </w:trPr>
        <w:tc>
          <w:tcPr>
            <w:tcW w:w="1290" w:type="dxa"/>
            <w:noWrap/>
            <w:vAlign w:val="center"/>
            <w:hideMark/>
          </w:tcPr>
          <w:p w14:paraId="0021D766" w14:textId="5AEB752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Н0043</w:t>
            </w:r>
          </w:p>
        </w:tc>
        <w:tc>
          <w:tcPr>
            <w:tcW w:w="8741" w:type="dxa"/>
            <w:vAlign w:val="bottom"/>
            <w:hideMark/>
          </w:tcPr>
          <w:p w14:paraId="2D511FA0" w14:textId="140BA07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Научный руководитель</w:t>
            </w:r>
          </w:p>
        </w:tc>
      </w:tr>
      <w:tr w:rsidR="00AA1CEE" w:rsidRPr="00AA1CEE" w14:paraId="35AA8397" w14:textId="77777777" w:rsidTr="00E67EE4">
        <w:trPr>
          <w:trHeight w:val="385"/>
        </w:trPr>
        <w:tc>
          <w:tcPr>
            <w:tcW w:w="1290" w:type="dxa"/>
            <w:noWrap/>
            <w:vAlign w:val="center"/>
            <w:hideMark/>
          </w:tcPr>
          <w:p w14:paraId="050C293D" w14:textId="3B4673F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Н0044</w:t>
            </w:r>
          </w:p>
        </w:tc>
        <w:tc>
          <w:tcPr>
            <w:tcW w:w="8741" w:type="dxa"/>
            <w:vAlign w:val="bottom"/>
            <w:hideMark/>
          </w:tcPr>
          <w:p w14:paraId="3E96AE53" w14:textId="3843406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Научный сотрудник</w:t>
            </w:r>
          </w:p>
        </w:tc>
      </w:tr>
      <w:tr w:rsidR="00AA1CEE" w:rsidRPr="00AA1CEE" w14:paraId="1B29354C" w14:textId="77777777" w:rsidTr="00202C19">
        <w:trPr>
          <w:trHeight w:val="300"/>
        </w:trPr>
        <w:tc>
          <w:tcPr>
            <w:tcW w:w="1290" w:type="dxa"/>
            <w:noWrap/>
            <w:vAlign w:val="center"/>
            <w:hideMark/>
          </w:tcPr>
          <w:p w14:paraId="6986FEBC" w14:textId="286BC80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Н0045</w:t>
            </w:r>
          </w:p>
        </w:tc>
        <w:tc>
          <w:tcPr>
            <w:tcW w:w="8741" w:type="dxa"/>
            <w:vAlign w:val="bottom"/>
            <w:hideMark/>
          </w:tcPr>
          <w:p w14:paraId="7AE76C0D" w14:textId="78A1F7E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Научный сотрудник музея</w:t>
            </w:r>
          </w:p>
        </w:tc>
      </w:tr>
      <w:tr w:rsidR="00AA1CEE" w:rsidRPr="00AA1CEE" w14:paraId="6C51EF76" w14:textId="77777777" w:rsidTr="00202C19">
        <w:trPr>
          <w:trHeight w:val="300"/>
        </w:trPr>
        <w:tc>
          <w:tcPr>
            <w:tcW w:w="1290" w:type="dxa"/>
            <w:noWrap/>
            <w:vAlign w:val="center"/>
            <w:hideMark/>
          </w:tcPr>
          <w:p w14:paraId="16EE60C8" w14:textId="116E77C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Н0046</w:t>
            </w:r>
          </w:p>
        </w:tc>
        <w:tc>
          <w:tcPr>
            <w:tcW w:w="8741" w:type="dxa"/>
            <w:vAlign w:val="bottom"/>
            <w:hideMark/>
          </w:tcPr>
          <w:p w14:paraId="520386A9" w14:textId="32356DB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w:t>
            </w:r>
          </w:p>
        </w:tc>
      </w:tr>
      <w:tr w:rsidR="00AA1CEE" w:rsidRPr="00AA1CEE" w14:paraId="63FDFA84" w14:textId="77777777" w:rsidTr="00202C19">
        <w:trPr>
          <w:trHeight w:val="300"/>
        </w:trPr>
        <w:tc>
          <w:tcPr>
            <w:tcW w:w="1290" w:type="dxa"/>
            <w:noWrap/>
            <w:vAlign w:val="center"/>
            <w:hideMark/>
          </w:tcPr>
          <w:p w14:paraId="1E5C7B8E" w14:textId="03954E8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Н0047</w:t>
            </w:r>
          </w:p>
        </w:tc>
        <w:tc>
          <w:tcPr>
            <w:tcW w:w="8741" w:type="dxa"/>
            <w:vAlign w:val="bottom"/>
            <w:hideMark/>
          </w:tcPr>
          <w:p w14:paraId="5CFCA976" w14:textId="1492072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автохозяйства</w:t>
            </w:r>
          </w:p>
        </w:tc>
      </w:tr>
      <w:tr w:rsidR="00AA1CEE" w:rsidRPr="00AA1CEE" w14:paraId="4800DACF" w14:textId="77777777" w:rsidTr="00202C19">
        <w:trPr>
          <w:trHeight w:val="300"/>
        </w:trPr>
        <w:tc>
          <w:tcPr>
            <w:tcW w:w="1290" w:type="dxa"/>
            <w:noWrap/>
            <w:vAlign w:val="center"/>
            <w:hideMark/>
          </w:tcPr>
          <w:p w14:paraId="21809450" w14:textId="42F11C3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Н0048</w:t>
            </w:r>
          </w:p>
        </w:tc>
        <w:tc>
          <w:tcPr>
            <w:tcW w:w="8741" w:type="dxa"/>
            <w:vAlign w:val="bottom"/>
            <w:hideMark/>
          </w:tcPr>
          <w:p w14:paraId="5CC68C4A" w14:textId="613E61F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административно-хозяйственного отдела</w:t>
            </w:r>
          </w:p>
        </w:tc>
      </w:tr>
      <w:tr w:rsidR="00AA1CEE" w:rsidRPr="00AA1CEE" w14:paraId="32A7A956" w14:textId="77777777" w:rsidTr="00202C19">
        <w:trPr>
          <w:trHeight w:val="300"/>
        </w:trPr>
        <w:tc>
          <w:tcPr>
            <w:tcW w:w="1290" w:type="dxa"/>
            <w:noWrap/>
            <w:vAlign w:val="center"/>
            <w:hideMark/>
          </w:tcPr>
          <w:p w14:paraId="63D70E90" w14:textId="4064DEB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Н0049</w:t>
            </w:r>
          </w:p>
        </w:tc>
        <w:tc>
          <w:tcPr>
            <w:tcW w:w="8741" w:type="dxa"/>
            <w:vAlign w:val="bottom"/>
            <w:hideMark/>
          </w:tcPr>
          <w:p w14:paraId="4C56A292" w14:textId="017D8B4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военно-учетного стола</w:t>
            </w:r>
          </w:p>
        </w:tc>
      </w:tr>
      <w:tr w:rsidR="00AA1CEE" w:rsidRPr="00AA1CEE" w14:paraId="0597735B" w14:textId="77777777" w:rsidTr="00202C19">
        <w:trPr>
          <w:trHeight w:val="300"/>
        </w:trPr>
        <w:tc>
          <w:tcPr>
            <w:tcW w:w="1290" w:type="dxa"/>
            <w:noWrap/>
            <w:vAlign w:val="center"/>
            <w:hideMark/>
          </w:tcPr>
          <w:p w14:paraId="65180A1A" w14:textId="60AE469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Н0050</w:t>
            </w:r>
          </w:p>
        </w:tc>
        <w:tc>
          <w:tcPr>
            <w:tcW w:w="8741" w:type="dxa"/>
            <w:vAlign w:val="bottom"/>
            <w:hideMark/>
          </w:tcPr>
          <w:p w14:paraId="66487AAF" w14:textId="3240BBC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гаража</w:t>
            </w:r>
          </w:p>
        </w:tc>
      </w:tr>
      <w:tr w:rsidR="00AA1CEE" w:rsidRPr="00AA1CEE" w14:paraId="2D2D4C63" w14:textId="77777777" w:rsidTr="00202C19">
        <w:trPr>
          <w:trHeight w:val="300"/>
        </w:trPr>
        <w:tc>
          <w:tcPr>
            <w:tcW w:w="1290" w:type="dxa"/>
            <w:noWrap/>
            <w:vAlign w:val="center"/>
            <w:hideMark/>
          </w:tcPr>
          <w:p w14:paraId="1E310D21" w14:textId="3891282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Н0051</w:t>
            </w:r>
          </w:p>
        </w:tc>
        <w:tc>
          <w:tcPr>
            <w:tcW w:w="8741" w:type="dxa"/>
            <w:vAlign w:val="bottom"/>
            <w:hideMark/>
          </w:tcPr>
          <w:p w14:paraId="5AD15EC3" w14:textId="3D5849C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критического стенда</w:t>
            </w:r>
          </w:p>
        </w:tc>
      </w:tr>
      <w:tr w:rsidR="00AA1CEE" w:rsidRPr="00AA1CEE" w14:paraId="4F27AC53" w14:textId="77777777" w:rsidTr="00202C19">
        <w:trPr>
          <w:trHeight w:val="300"/>
        </w:trPr>
        <w:tc>
          <w:tcPr>
            <w:tcW w:w="1290" w:type="dxa"/>
            <w:noWrap/>
            <w:vAlign w:val="center"/>
            <w:hideMark/>
          </w:tcPr>
          <w:p w14:paraId="3DD83ADF" w14:textId="36ED9B8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Н0052</w:t>
            </w:r>
          </w:p>
        </w:tc>
        <w:tc>
          <w:tcPr>
            <w:tcW w:w="8741" w:type="dxa"/>
            <w:vAlign w:val="bottom"/>
            <w:hideMark/>
          </w:tcPr>
          <w:p w14:paraId="2B574CBD" w14:textId="24647DB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мастерской</w:t>
            </w:r>
          </w:p>
        </w:tc>
      </w:tr>
      <w:tr w:rsidR="00AA1CEE" w:rsidRPr="00AA1CEE" w14:paraId="600259DC" w14:textId="77777777" w:rsidTr="00202C19">
        <w:trPr>
          <w:trHeight w:val="300"/>
        </w:trPr>
        <w:tc>
          <w:tcPr>
            <w:tcW w:w="1290" w:type="dxa"/>
            <w:noWrap/>
            <w:vAlign w:val="center"/>
            <w:hideMark/>
          </w:tcPr>
          <w:p w14:paraId="400AD8CC" w14:textId="0CEE4C6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Н0053</w:t>
            </w:r>
          </w:p>
        </w:tc>
        <w:tc>
          <w:tcPr>
            <w:tcW w:w="8741" w:type="dxa"/>
            <w:vAlign w:val="bottom"/>
            <w:hideMark/>
          </w:tcPr>
          <w:p w14:paraId="7B2BF27B" w14:textId="6BE55AA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общего отдела</w:t>
            </w:r>
          </w:p>
        </w:tc>
      </w:tr>
      <w:tr w:rsidR="00AA1CEE" w:rsidRPr="00AA1CEE" w14:paraId="1DA362AC" w14:textId="77777777" w:rsidTr="00202C19">
        <w:trPr>
          <w:trHeight w:val="300"/>
        </w:trPr>
        <w:tc>
          <w:tcPr>
            <w:tcW w:w="1290" w:type="dxa"/>
            <w:noWrap/>
            <w:vAlign w:val="center"/>
            <w:hideMark/>
          </w:tcPr>
          <w:p w14:paraId="553E2C74" w14:textId="31A6547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Н0054</w:t>
            </w:r>
          </w:p>
        </w:tc>
        <w:tc>
          <w:tcPr>
            <w:tcW w:w="8741" w:type="dxa"/>
            <w:vAlign w:val="bottom"/>
            <w:hideMark/>
          </w:tcPr>
          <w:p w14:paraId="4D3C4EAF" w14:textId="63EB049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отдела</w:t>
            </w:r>
          </w:p>
        </w:tc>
      </w:tr>
      <w:tr w:rsidR="00AA1CEE" w:rsidRPr="00AA1CEE" w14:paraId="4642E86C" w14:textId="77777777" w:rsidTr="00202C19">
        <w:trPr>
          <w:trHeight w:val="300"/>
        </w:trPr>
        <w:tc>
          <w:tcPr>
            <w:tcW w:w="1290" w:type="dxa"/>
            <w:noWrap/>
            <w:vAlign w:val="center"/>
            <w:hideMark/>
          </w:tcPr>
          <w:p w14:paraId="200D24D2" w14:textId="46DEA61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Н0055</w:t>
            </w:r>
          </w:p>
        </w:tc>
        <w:tc>
          <w:tcPr>
            <w:tcW w:w="8741" w:type="dxa"/>
            <w:vAlign w:val="bottom"/>
            <w:hideMark/>
          </w:tcPr>
          <w:p w14:paraId="334A58F1" w14:textId="4B921EF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отдела автоматизации и механизации производственных процессов</w:t>
            </w:r>
          </w:p>
        </w:tc>
      </w:tr>
      <w:tr w:rsidR="00AA1CEE" w:rsidRPr="00AA1CEE" w14:paraId="4D34E5B2" w14:textId="77777777" w:rsidTr="00202C19">
        <w:trPr>
          <w:trHeight w:val="300"/>
        </w:trPr>
        <w:tc>
          <w:tcPr>
            <w:tcW w:w="1290" w:type="dxa"/>
            <w:noWrap/>
            <w:vAlign w:val="center"/>
            <w:hideMark/>
          </w:tcPr>
          <w:p w14:paraId="0FDB4D08" w14:textId="5907702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Н0056</w:t>
            </w:r>
          </w:p>
        </w:tc>
        <w:tc>
          <w:tcPr>
            <w:tcW w:w="8741" w:type="dxa"/>
            <w:vAlign w:val="bottom"/>
            <w:hideMark/>
          </w:tcPr>
          <w:p w14:paraId="6B26DE8E" w14:textId="21FD494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отдела документационного обеспечения</w:t>
            </w:r>
          </w:p>
        </w:tc>
      </w:tr>
      <w:tr w:rsidR="00AA1CEE" w:rsidRPr="00AA1CEE" w14:paraId="318E448A" w14:textId="77777777" w:rsidTr="00202C19">
        <w:trPr>
          <w:trHeight w:val="300"/>
        </w:trPr>
        <w:tc>
          <w:tcPr>
            <w:tcW w:w="1290" w:type="dxa"/>
            <w:noWrap/>
            <w:vAlign w:val="center"/>
            <w:hideMark/>
          </w:tcPr>
          <w:p w14:paraId="015CBE1A" w14:textId="362734A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Н0057</w:t>
            </w:r>
          </w:p>
        </w:tc>
        <w:tc>
          <w:tcPr>
            <w:tcW w:w="8741" w:type="dxa"/>
            <w:vAlign w:val="bottom"/>
            <w:hideMark/>
          </w:tcPr>
          <w:p w14:paraId="5DF59627" w14:textId="2FBFFF8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отдела информации</w:t>
            </w:r>
          </w:p>
        </w:tc>
      </w:tr>
      <w:tr w:rsidR="00AA1CEE" w:rsidRPr="00AA1CEE" w14:paraId="7CDEDC77" w14:textId="77777777" w:rsidTr="00202C19">
        <w:trPr>
          <w:trHeight w:val="300"/>
        </w:trPr>
        <w:tc>
          <w:tcPr>
            <w:tcW w:w="1290" w:type="dxa"/>
            <w:noWrap/>
            <w:vAlign w:val="center"/>
            <w:hideMark/>
          </w:tcPr>
          <w:p w14:paraId="39E8366E" w14:textId="662023B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Н0058</w:t>
            </w:r>
          </w:p>
        </w:tc>
        <w:tc>
          <w:tcPr>
            <w:tcW w:w="8741" w:type="dxa"/>
            <w:vAlign w:val="bottom"/>
            <w:hideMark/>
          </w:tcPr>
          <w:p w14:paraId="1C7CDAB4" w14:textId="6459F47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отдела кадров</w:t>
            </w:r>
          </w:p>
        </w:tc>
      </w:tr>
      <w:tr w:rsidR="00AA1CEE" w:rsidRPr="00AA1CEE" w14:paraId="1414FF73" w14:textId="77777777" w:rsidTr="00202C19">
        <w:trPr>
          <w:trHeight w:val="300"/>
        </w:trPr>
        <w:tc>
          <w:tcPr>
            <w:tcW w:w="1290" w:type="dxa"/>
            <w:noWrap/>
            <w:vAlign w:val="center"/>
            <w:hideMark/>
          </w:tcPr>
          <w:p w14:paraId="0CBCC076" w14:textId="6788C5D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Н0059</w:t>
            </w:r>
          </w:p>
        </w:tc>
        <w:tc>
          <w:tcPr>
            <w:tcW w:w="8741" w:type="dxa"/>
            <w:vAlign w:val="bottom"/>
            <w:hideMark/>
          </w:tcPr>
          <w:p w14:paraId="403032AD" w14:textId="12339F9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отдела маркетинга</w:t>
            </w:r>
          </w:p>
        </w:tc>
      </w:tr>
      <w:tr w:rsidR="00AA1CEE" w:rsidRPr="00AA1CEE" w14:paraId="416926FC" w14:textId="77777777" w:rsidTr="00202C19">
        <w:trPr>
          <w:trHeight w:val="300"/>
        </w:trPr>
        <w:tc>
          <w:tcPr>
            <w:tcW w:w="1290" w:type="dxa"/>
            <w:noWrap/>
            <w:vAlign w:val="center"/>
            <w:hideMark/>
          </w:tcPr>
          <w:p w14:paraId="0498A823" w14:textId="1E0991D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Н0060</w:t>
            </w:r>
          </w:p>
        </w:tc>
        <w:tc>
          <w:tcPr>
            <w:tcW w:w="8741" w:type="dxa"/>
            <w:vAlign w:val="bottom"/>
            <w:hideMark/>
          </w:tcPr>
          <w:p w14:paraId="6F76F385" w14:textId="126C435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отдела материально-технического снабжения</w:t>
            </w:r>
          </w:p>
        </w:tc>
      </w:tr>
      <w:tr w:rsidR="00AA1CEE" w:rsidRPr="00AA1CEE" w14:paraId="161BD1C1" w14:textId="77777777" w:rsidTr="00202C19">
        <w:trPr>
          <w:trHeight w:val="300"/>
        </w:trPr>
        <w:tc>
          <w:tcPr>
            <w:tcW w:w="1290" w:type="dxa"/>
            <w:noWrap/>
            <w:vAlign w:val="center"/>
            <w:hideMark/>
          </w:tcPr>
          <w:p w14:paraId="7A095A26" w14:textId="401BD95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Н0061</w:t>
            </w:r>
          </w:p>
        </w:tc>
        <w:tc>
          <w:tcPr>
            <w:tcW w:w="8741" w:type="dxa"/>
            <w:vAlign w:val="bottom"/>
            <w:hideMark/>
          </w:tcPr>
          <w:p w14:paraId="53D46461" w14:textId="29636E9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отдела социального развития</w:t>
            </w:r>
          </w:p>
        </w:tc>
      </w:tr>
      <w:tr w:rsidR="00AA1CEE" w:rsidRPr="00AA1CEE" w14:paraId="575AF72D" w14:textId="77777777" w:rsidTr="00202C19">
        <w:trPr>
          <w:trHeight w:val="300"/>
        </w:trPr>
        <w:tc>
          <w:tcPr>
            <w:tcW w:w="1290" w:type="dxa"/>
            <w:noWrap/>
            <w:vAlign w:val="center"/>
            <w:hideMark/>
          </w:tcPr>
          <w:p w14:paraId="444A9DE6" w14:textId="55E9ECA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Н0062</w:t>
            </w:r>
          </w:p>
        </w:tc>
        <w:tc>
          <w:tcPr>
            <w:tcW w:w="8741" w:type="dxa"/>
            <w:vAlign w:val="bottom"/>
            <w:hideMark/>
          </w:tcPr>
          <w:p w14:paraId="7D9850A6" w14:textId="04CCBBB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отделения</w:t>
            </w:r>
          </w:p>
        </w:tc>
      </w:tr>
      <w:tr w:rsidR="00AA1CEE" w:rsidRPr="00AA1CEE" w14:paraId="0F876030" w14:textId="77777777" w:rsidTr="00202C19">
        <w:trPr>
          <w:trHeight w:val="300"/>
        </w:trPr>
        <w:tc>
          <w:tcPr>
            <w:tcW w:w="1290" w:type="dxa"/>
            <w:noWrap/>
            <w:vAlign w:val="center"/>
            <w:hideMark/>
          </w:tcPr>
          <w:p w14:paraId="57C95163" w14:textId="73905CC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Н0063</w:t>
            </w:r>
          </w:p>
        </w:tc>
        <w:tc>
          <w:tcPr>
            <w:tcW w:w="8741" w:type="dxa"/>
            <w:vAlign w:val="bottom"/>
            <w:hideMark/>
          </w:tcPr>
          <w:p w14:paraId="61442D36" w14:textId="64A6A2C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планово-экономического отдела</w:t>
            </w:r>
          </w:p>
        </w:tc>
      </w:tr>
      <w:tr w:rsidR="00AA1CEE" w:rsidRPr="00AA1CEE" w14:paraId="6CDEF2AF" w14:textId="77777777" w:rsidTr="00202C19">
        <w:trPr>
          <w:trHeight w:val="300"/>
        </w:trPr>
        <w:tc>
          <w:tcPr>
            <w:tcW w:w="1290" w:type="dxa"/>
            <w:noWrap/>
            <w:vAlign w:val="center"/>
            <w:hideMark/>
          </w:tcPr>
          <w:p w14:paraId="5781D6AC" w14:textId="3839472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Н0064</w:t>
            </w:r>
          </w:p>
        </w:tc>
        <w:tc>
          <w:tcPr>
            <w:tcW w:w="8741" w:type="dxa"/>
            <w:vAlign w:val="bottom"/>
            <w:hideMark/>
          </w:tcPr>
          <w:p w14:paraId="2B155808" w14:textId="21DAC28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производственного отдела</w:t>
            </w:r>
          </w:p>
        </w:tc>
      </w:tr>
      <w:tr w:rsidR="00AA1CEE" w:rsidRPr="00AA1CEE" w14:paraId="74D5EA55" w14:textId="77777777" w:rsidTr="00202C19">
        <w:trPr>
          <w:trHeight w:val="300"/>
        </w:trPr>
        <w:tc>
          <w:tcPr>
            <w:tcW w:w="1290" w:type="dxa"/>
            <w:noWrap/>
            <w:vAlign w:val="center"/>
            <w:hideMark/>
          </w:tcPr>
          <w:p w14:paraId="4011243A" w14:textId="468B866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Н0065</w:t>
            </w:r>
          </w:p>
        </w:tc>
        <w:tc>
          <w:tcPr>
            <w:tcW w:w="8741" w:type="dxa"/>
            <w:vAlign w:val="bottom"/>
            <w:hideMark/>
          </w:tcPr>
          <w:p w14:paraId="6CA79A43" w14:textId="2BE0A43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сектора</w:t>
            </w:r>
          </w:p>
        </w:tc>
      </w:tr>
      <w:tr w:rsidR="00AA1CEE" w:rsidRPr="00AA1CEE" w14:paraId="54CB80EA" w14:textId="77777777" w:rsidTr="00202C19">
        <w:trPr>
          <w:trHeight w:val="300"/>
        </w:trPr>
        <w:tc>
          <w:tcPr>
            <w:tcW w:w="1290" w:type="dxa"/>
            <w:noWrap/>
            <w:vAlign w:val="center"/>
            <w:hideMark/>
          </w:tcPr>
          <w:p w14:paraId="4D8BB198" w14:textId="19CB6F8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Н0066</w:t>
            </w:r>
          </w:p>
        </w:tc>
        <w:tc>
          <w:tcPr>
            <w:tcW w:w="8741" w:type="dxa"/>
            <w:vAlign w:val="bottom"/>
            <w:hideMark/>
          </w:tcPr>
          <w:p w14:paraId="0328F1A9" w14:textId="1E68825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службы</w:t>
            </w:r>
          </w:p>
        </w:tc>
      </w:tr>
      <w:tr w:rsidR="00AA1CEE" w:rsidRPr="00AA1CEE" w14:paraId="1F818BF4" w14:textId="77777777" w:rsidTr="00202C19">
        <w:trPr>
          <w:trHeight w:val="300"/>
        </w:trPr>
        <w:tc>
          <w:tcPr>
            <w:tcW w:w="1290" w:type="dxa"/>
            <w:noWrap/>
            <w:vAlign w:val="center"/>
            <w:hideMark/>
          </w:tcPr>
          <w:p w14:paraId="1E1D6468" w14:textId="5BEFF4F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Н0067</w:t>
            </w:r>
          </w:p>
        </w:tc>
        <w:tc>
          <w:tcPr>
            <w:tcW w:w="8741" w:type="dxa"/>
            <w:vAlign w:val="bottom"/>
            <w:hideMark/>
          </w:tcPr>
          <w:p w14:paraId="68A1BAA0" w14:textId="49C01FD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службы безопасности</w:t>
            </w:r>
          </w:p>
        </w:tc>
      </w:tr>
      <w:tr w:rsidR="00AA1CEE" w:rsidRPr="00AA1CEE" w14:paraId="3215083A" w14:textId="77777777" w:rsidTr="00202C19">
        <w:trPr>
          <w:trHeight w:val="300"/>
        </w:trPr>
        <w:tc>
          <w:tcPr>
            <w:tcW w:w="1290" w:type="dxa"/>
            <w:noWrap/>
            <w:vAlign w:val="center"/>
            <w:hideMark/>
          </w:tcPr>
          <w:p w14:paraId="47E2E4D5" w14:textId="28F4BE7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Н0068</w:t>
            </w:r>
          </w:p>
        </w:tc>
        <w:tc>
          <w:tcPr>
            <w:tcW w:w="8741" w:type="dxa"/>
            <w:vAlign w:val="bottom"/>
            <w:hideMark/>
          </w:tcPr>
          <w:p w14:paraId="6671AD5F" w14:textId="2CF4D48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смены</w:t>
            </w:r>
          </w:p>
        </w:tc>
      </w:tr>
      <w:tr w:rsidR="00AA1CEE" w:rsidRPr="00AA1CEE" w14:paraId="71BA3BC0" w14:textId="77777777" w:rsidTr="00202C19">
        <w:trPr>
          <w:trHeight w:val="300"/>
        </w:trPr>
        <w:tc>
          <w:tcPr>
            <w:tcW w:w="1290" w:type="dxa"/>
            <w:noWrap/>
            <w:vAlign w:val="center"/>
            <w:hideMark/>
          </w:tcPr>
          <w:p w14:paraId="6BE9766E" w14:textId="3BD7C9E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Н0069</w:t>
            </w:r>
          </w:p>
        </w:tc>
        <w:tc>
          <w:tcPr>
            <w:tcW w:w="8741" w:type="dxa"/>
            <w:noWrap/>
            <w:vAlign w:val="bottom"/>
            <w:hideMark/>
          </w:tcPr>
          <w:p w14:paraId="7671403C" w14:textId="7380D0D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смены котельной</w:t>
            </w:r>
          </w:p>
        </w:tc>
      </w:tr>
      <w:tr w:rsidR="00AA1CEE" w:rsidRPr="00AA1CEE" w14:paraId="34985548" w14:textId="77777777" w:rsidTr="00202C19">
        <w:trPr>
          <w:trHeight w:val="300"/>
        </w:trPr>
        <w:tc>
          <w:tcPr>
            <w:tcW w:w="1290" w:type="dxa"/>
            <w:noWrap/>
            <w:vAlign w:val="center"/>
            <w:hideMark/>
          </w:tcPr>
          <w:p w14:paraId="10931BA1" w14:textId="4C5B4AE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Н0070</w:t>
            </w:r>
          </w:p>
        </w:tc>
        <w:tc>
          <w:tcPr>
            <w:tcW w:w="8741" w:type="dxa"/>
            <w:noWrap/>
            <w:vAlign w:val="bottom"/>
            <w:hideMark/>
          </w:tcPr>
          <w:p w14:paraId="7697B219" w14:textId="2B29E9C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технического отдела</w:t>
            </w:r>
          </w:p>
        </w:tc>
      </w:tr>
      <w:tr w:rsidR="00AA1CEE" w:rsidRPr="00AA1CEE" w14:paraId="31FBABE3" w14:textId="77777777" w:rsidTr="00202C19">
        <w:trPr>
          <w:trHeight w:val="300"/>
        </w:trPr>
        <w:tc>
          <w:tcPr>
            <w:tcW w:w="1290" w:type="dxa"/>
            <w:noWrap/>
            <w:vAlign w:val="center"/>
            <w:hideMark/>
          </w:tcPr>
          <w:p w14:paraId="530C69B8" w14:textId="6AA573B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Н0071</w:t>
            </w:r>
          </w:p>
        </w:tc>
        <w:tc>
          <w:tcPr>
            <w:tcW w:w="8741" w:type="dxa"/>
            <w:noWrap/>
            <w:vAlign w:val="bottom"/>
            <w:hideMark/>
          </w:tcPr>
          <w:p w14:paraId="1E40AB63" w14:textId="1A8C606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управления</w:t>
            </w:r>
          </w:p>
        </w:tc>
      </w:tr>
      <w:tr w:rsidR="00AA1CEE" w:rsidRPr="00AA1CEE" w14:paraId="24893723" w14:textId="77777777" w:rsidTr="00202C19">
        <w:trPr>
          <w:trHeight w:val="300"/>
        </w:trPr>
        <w:tc>
          <w:tcPr>
            <w:tcW w:w="1290" w:type="dxa"/>
            <w:noWrap/>
            <w:vAlign w:val="center"/>
            <w:hideMark/>
          </w:tcPr>
          <w:p w14:paraId="1EFE02C7" w14:textId="6C6BB56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Н0072</w:t>
            </w:r>
          </w:p>
        </w:tc>
        <w:tc>
          <w:tcPr>
            <w:tcW w:w="8741" w:type="dxa"/>
            <w:noWrap/>
            <w:vAlign w:val="bottom"/>
            <w:hideMark/>
          </w:tcPr>
          <w:p w14:paraId="11BD4192" w14:textId="6E0E12B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финансового отдела</w:t>
            </w:r>
          </w:p>
        </w:tc>
      </w:tr>
      <w:tr w:rsidR="00AA1CEE" w:rsidRPr="00AA1CEE" w14:paraId="32B1D263" w14:textId="77777777" w:rsidTr="00202C19">
        <w:trPr>
          <w:trHeight w:val="300"/>
        </w:trPr>
        <w:tc>
          <w:tcPr>
            <w:tcW w:w="1290" w:type="dxa"/>
            <w:noWrap/>
            <w:vAlign w:val="center"/>
            <w:hideMark/>
          </w:tcPr>
          <w:p w14:paraId="3F14FCED" w14:textId="57F781E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Н0073</w:t>
            </w:r>
          </w:p>
        </w:tc>
        <w:tc>
          <w:tcPr>
            <w:tcW w:w="8741" w:type="dxa"/>
            <w:noWrap/>
            <w:vAlign w:val="bottom"/>
            <w:hideMark/>
          </w:tcPr>
          <w:p w14:paraId="2337E751" w14:textId="1A17E6C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хозяйственного отдела</w:t>
            </w:r>
          </w:p>
        </w:tc>
      </w:tr>
      <w:tr w:rsidR="00AA1CEE" w:rsidRPr="00AA1CEE" w14:paraId="2E1C69CC" w14:textId="77777777" w:rsidTr="00202C19">
        <w:trPr>
          <w:trHeight w:val="300"/>
        </w:trPr>
        <w:tc>
          <w:tcPr>
            <w:tcW w:w="1290" w:type="dxa"/>
            <w:noWrap/>
            <w:vAlign w:val="center"/>
            <w:hideMark/>
          </w:tcPr>
          <w:p w14:paraId="6AE0F023" w14:textId="79FF5C1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Н0074</w:t>
            </w:r>
          </w:p>
        </w:tc>
        <w:tc>
          <w:tcPr>
            <w:tcW w:w="8741" w:type="dxa"/>
            <w:noWrap/>
            <w:vAlign w:val="bottom"/>
            <w:hideMark/>
          </w:tcPr>
          <w:p w14:paraId="52695631" w14:textId="35E2B12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цеха</w:t>
            </w:r>
          </w:p>
        </w:tc>
      </w:tr>
      <w:tr w:rsidR="00AA1CEE" w:rsidRPr="00AA1CEE" w14:paraId="26DF19FD" w14:textId="77777777" w:rsidTr="00202C19">
        <w:trPr>
          <w:trHeight w:val="300"/>
        </w:trPr>
        <w:tc>
          <w:tcPr>
            <w:tcW w:w="1290" w:type="dxa"/>
            <w:noWrap/>
            <w:vAlign w:val="center"/>
            <w:hideMark/>
          </w:tcPr>
          <w:p w14:paraId="13138257" w14:textId="7765A26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Н0075</w:t>
            </w:r>
          </w:p>
        </w:tc>
        <w:tc>
          <w:tcPr>
            <w:tcW w:w="8741" w:type="dxa"/>
            <w:noWrap/>
            <w:vAlign w:val="bottom"/>
            <w:hideMark/>
          </w:tcPr>
          <w:p w14:paraId="6E7C052A" w14:textId="61B8596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электростанции</w:t>
            </w:r>
          </w:p>
        </w:tc>
      </w:tr>
      <w:tr w:rsidR="00AA1CEE" w:rsidRPr="00AA1CEE" w14:paraId="7730A336" w14:textId="77777777" w:rsidTr="00202C19">
        <w:trPr>
          <w:trHeight w:val="300"/>
        </w:trPr>
        <w:tc>
          <w:tcPr>
            <w:tcW w:w="1290" w:type="dxa"/>
            <w:noWrap/>
            <w:vAlign w:val="center"/>
            <w:hideMark/>
          </w:tcPr>
          <w:p w14:paraId="57F4D0CE" w14:textId="4A3CC94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Н0076</w:t>
            </w:r>
          </w:p>
        </w:tc>
        <w:tc>
          <w:tcPr>
            <w:tcW w:w="8741" w:type="dxa"/>
            <w:noWrap/>
            <w:vAlign w:val="bottom"/>
            <w:hideMark/>
          </w:tcPr>
          <w:p w14:paraId="65FB5D21" w14:textId="27258BF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Начальник юридического отдела</w:t>
            </w:r>
          </w:p>
        </w:tc>
      </w:tr>
      <w:tr w:rsidR="00AA1CEE" w:rsidRPr="00AA1CEE" w14:paraId="325DEAAC" w14:textId="77777777" w:rsidTr="00202C19">
        <w:trPr>
          <w:trHeight w:val="300"/>
        </w:trPr>
        <w:tc>
          <w:tcPr>
            <w:tcW w:w="1290" w:type="dxa"/>
            <w:noWrap/>
            <w:vAlign w:val="center"/>
            <w:hideMark/>
          </w:tcPr>
          <w:p w14:paraId="1FF241DC" w14:textId="33F2546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Н0077</w:t>
            </w:r>
          </w:p>
        </w:tc>
        <w:tc>
          <w:tcPr>
            <w:tcW w:w="8741" w:type="dxa"/>
            <w:noWrap/>
            <w:vAlign w:val="bottom"/>
            <w:hideMark/>
          </w:tcPr>
          <w:p w14:paraId="2BD55656" w14:textId="63A0690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Носильщик</w:t>
            </w:r>
          </w:p>
        </w:tc>
      </w:tr>
      <w:tr w:rsidR="00AA1CEE" w:rsidRPr="00AA1CEE" w14:paraId="5A31EE9A" w14:textId="77777777" w:rsidTr="00202C19">
        <w:trPr>
          <w:trHeight w:val="300"/>
        </w:trPr>
        <w:tc>
          <w:tcPr>
            <w:tcW w:w="1290" w:type="dxa"/>
            <w:noWrap/>
            <w:vAlign w:val="center"/>
            <w:hideMark/>
          </w:tcPr>
          <w:p w14:paraId="5800A29F" w14:textId="26C21C9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Н0078</w:t>
            </w:r>
          </w:p>
        </w:tc>
        <w:tc>
          <w:tcPr>
            <w:tcW w:w="8741" w:type="dxa"/>
            <w:noWrap/>
            <w:vAlign w:val="bottom"/>
            <w:hideMark/>
          </w:tcPr>
          <w:p w14:paraId="2B6B9B4F" w14:textId="634DBAD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Няня</w:t>
            </w:r>
          </w:p>
        </w:tc>
      </w:tr>
      <w:tr w:rsidR="00AA1CEE" w:rsidRPr="00AA1CEE" w14:paraId="562A3B78" w14:textId="77777777" w:rsidTr="00202C19">
        <w:trPr>
          <w:trHeight w:val="300"/>
        </w:trPr>
        <w:tc>
          <w:tcPr>
            <w:tcW w:w="1290" w:type="dxa"/>
            <w:noWrap/>
            <w:vAlign w:val="center"/>
            <w:hideMark/>
          </w:tcPr>
          <w:p w14:paraId="489B8008" w14:textId="69F9ECD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Н0079</w:t>
            </w:r>
          </w:p>
        </w:tc>
        <w:tc>
          <w:tcPr>
            <w:tcW w:w="8741" w:type="dxa"/>
            <w:noWrap/>
            <w:vAlign w:val="bottom"/>
            <w:hideMark/>
          </w:tcPr>
          <w:p w14:paraId="108B96F0" w14:textId="59A8A6D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Няня 2 разряда</w:t>
            </w:r>
          </w:p>
        </w:tc>
      </w:tr>
      <w:tr w:rsidR="00AA1CEE" w:rsidRPr="00AA1CEE" w14:paraId="2CB579D1" w14:textId="77777777" w:rsidTr="00202C19">
        <w:trPr>
          <w:trHeight w:val="300"/>
        </w:trPr>
        <w:tc>
          <w:tcPr>
            <w:tcW w:w="1290" w:type="dxa"/>
            <w:noWrap/>
            <w:vAlign w:val="center"/>
            <w:hideMark/>
          </w:tcPr>
          <w:p w14:paraId="2D3852F8" w14:textId="7DFD558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Н0080</w:t>
            </w:r>
          </w:p>
        </w:tc>
        <w:tc>
          <w:tcPr>
            <w:tcW w:w="8741" w:type="dxa"/>
            <w:noWrap/>
            <w:vAlign w:val="bottom"/>
            <w:hideMark/>
          </w:tcPr>
          <w:p w14:paraId="64D3CEE8" w14:textId="718B9D2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Няня 4 разряда</w:t>
            </w:r>
          </w:p>
        </w:tc>
      </w:tr>
      <w:tr w:rsidR="00AA1CEE" w:rsidRPr="00AA1CEE" w14:paraId="1CA5879E" w14:textId="77777777" w:rsidTr="00202C19">
        <w:trPr>
          <w:trHeight w:val="300"/>
        </w:trPr>
        <w:tc>
          <w:tcPr>
            <w:tcW w:w="1290" w:type="dxa"/>
            <w:noWrap/>
            <w:vAlign w:val="center"/>
            <w:hideMark/>
          </w:tcPr>
          <w:p w14:paraId="490F111B" w14:textId="32C2E8C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О0001</w:t>
            </w:r>
          </w:p>
        </w:tc>
        <w:tc>
          <w:tcPr>
            <w:tcW w:w="8741" w:type="dxa"/>
            <w:noWrap/>
            <w:vAlign w:val="bottom"/>
            <w:hideMark/>
          </w:tcPr>
          <w:p w14:paraId="62100BE7" w14:textId="3DD6EBC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Обвальщик мяса</w:t>
            </w:r>
          </w:p>
        </w:tc>
      </w:tr>
      <w:tr w:rsidR="00AA1CEE" w:rsidRPr="00AA1CEE" w14:paraId="0A289B04" w14:textId="77777777" w:rsidTr="00202C19">
        <w:trPr>
          <w:trHeight w:val="300"/>
        </w:trPr>
        <w:tc>
          <w:tcPr>
            <w:tcW w:w="1290" w:type="dxa"/>
            <w:noWrap/>
            <w:vAlign w:val="center"/>
            <w:hideMark/>
          </w:tcPr>
          <w:p w14:paraId="1550850E" w14:textId="434B150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О0002</w:t>
            </w:r>
          </w:p>
        </w:tc>
        <w:tc>
          <w:tcPr>
            <w:tcW w:w="8741" w:type="dxa"/>
            <w:noWrap/>
            <w:vAlign w:val="bottom"/>
            <w:hideMark/>
          </w:tcPr>
          <w:p w14:paraId="4D0D1698" w14:textId="1DEF2CD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Обжарщик пищевых продуктов</w:t>
            </w:r>
          </w:p>
        </w:tc>
      </w:tr>
      <w:tr w:rsidR="00AA1CEE" w:rsidRPr="00AA1CEE" w14:paraId="608023F1" w14:textId="77777777" w:rsidTr="00202C19">
        <w:trPr>
          <w:trHeight w:val="300"/>
        </w:trPr>
        <w:tc>
          <w:tcPr>
            <w:tcW w:w="1290" w:type="dxa"/>
            <w:noWrap/>
            <w:vAlign w:val="center"/>
            <w:hideMark/>
          </w:tcPr>
          <w:p w14:paraId="52CF9B1B" w14:textId="1C90E48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О0003</w:t>
            </w:r>
          </w:p>
        </w:tc>
        <w:tc>
          <w:tcPr>
            <w:tcW w:w="8741" w:type="dxa"/>
            <w:noWrap/>
            <w:vAlign w:val="bottom"/>
            <w:hideMark/>
          </w:tcPr>
          <w:p w14:paraId="017E2C8F" w14:textId="71F1779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Облицовщик</w:t>
            </w:r>
          </w:p>
        </w:tc>
      </w:tr>
      <w:tr w:rsidR="00AA1CEE" w:rsidRPr="00AA1CEE" w14:paraId="4D290495" w14:textId="77777777" w:rsidTr="00202C19">
        <w:trPr>
          <w:trHeight w:val="300"/>
        </w:trPr>
        <w:tc>
          <w:tcPr>
            <w:tcW w:w="1290" w:type="dxa"/>
            <w:noWrap/>
            <w:vAlign w:val="center"/>
            <w:hideMark/>
          </w:tcPr>
          <w:p w14:paraId="2EEFC505" w14:textId="4768E56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О0004</w:t>
            </w:r>
          </w:p>
        </w:tc>
        <w:tc>
          <w:tcPr>
            <w:tcW w:w="8741" w:type="dxa"/>
            <w:noWrap/>
            <w:vAlign w:val="bottom"/>
            <w:hideMark/>
          </w:tcPr>
          <w:p w14:paraId="3F662868" w14:textId="01334F1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Облицовщик музыкальных инструментов</w:t>
            </w:r>
          </w:p>
        </w:tc>
      </w:tr>
      <w:tr w:rsidR="00AA1CEE" w:rsidRPr="00AA1CEE" w14:paraId="200D7CC9" w14:textId="77777777" w:rsidTr="00202C19">
        <w:trPr>
          <w:trHeight w:val="300"/>
        </w:trPr>
        <w:tc>
          <w:tcPr>
            <w:tcW w:w="1290" w:type="dxa"/>
            <w:noWrap/>
            <w:vAlign w:val="center"/>
            <w:hideMark/>
          </w:tcPr>
          <w:p w14:paraId="39A1AA10" w14:textId="2336A10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О0005</w:t>
            </w:r>
          </w:p>
        </w:tc>
        <w:tc>
          <w:tcPr>
            <w:tcW w:w="8741" w:type="dxa"/>
            <w:noWrap/>
            <w:vAlign w:val="bottom"/>
            <w:hideMark/>
          </w:tcPr>
          <w:p w14:paraId="0A05EACD" w14:textId="356621C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Облицовщик-плиточник</w:t>
            </w:r>
          </w:p>
        </w:tc>
      </w:tr>
      <w:tr w:rsidR="00AA1CEE" w:rsidRPr="00AA1CEE" w14:paraId="04A5417F" w14:textId="77777777" w:rsidTr="00202C19">
        <w:trPr>
          <w:trHeight w:val="300"/>
        </w:trPr>
        <w:tc>
          <w:tcPr>
            <w:tcW w:w="1290" w:type="dxa"/>
            <w:noWrap/>
            <w:vAlign w:val="center"/>
            <w:hideMark/>
          </w:tcPr>
          <w:p w14:paraId="4078FB58" w14:textId="54A2BB5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О0006</w:t>
            </w:r>
          </w:p>
        </w:tc>
        <w:tc>
          <w:tcPr>
            <w:tcW w:w="8741" w:type="dxa"/>
            <w:noWrap/>
            <w:vAlign w:val="bottom"/>
            <w:hideMark/>
          </w:tcPr>
          <w:p w14:paraId="7C4F2E04" w14:textId="0AE87F8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Облицовщик-плиточник 3 разряда</w:t>
            </w:r>
          </w:p>
        </w:tc>
      </w:tr>
      <w:tr w:rsidR="00AA1CEE" w:rsidRPr="00AA1CEE" w14:paraId="2BC3D38F" w14:textId="77777777" w:rsidTr="00202C19">
        <w:trPr>
          <w:trHeight w:val="300"/>
        </w:trPr>
        <w:tc>
          <w:tcPr>
            <w:tcW w:w="1290" w:type="dxa"/>
            <w:noWrap/>
            <w:vAlign w:val="center"/>
            <w:hideMark/>
          </w:tcPr>
          <w:p w14:paraId="52CE6A25" w14:textId="5906446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О0007</w:t>
            </w:r>
          </w:p>
        </w:tc>
        <w:tc>
          <w:tcPr>
            <w:tcW w:w="8741" w:type="dxa"/>
            <w:noWrap/>
            <w:vAlign w:val="bottom"/>
            <w:hideMark/>
          </w:tcPr>
          <w:p w14:paraId="53CAF272" w14:textId="74A58C4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Облицовщик-плиточник 4 разряда</w:t>
            </w:r>
          </w:p>
        </w:tc>
      </w:tr>
      <w:tr w:rsidR="00AA1CEE" w:rsidRPr="00AA1CEE" w14:paraId="54A67275" w14:textId="77777777" w:rsidTr="00202C19">
        <w:trPr>
          <w:trHeight w:val="300"/>
        </w:trPr>
        <w:tc>
          <w:tcPr>
            <w:tcW w:w="1290" w:type="dxa"/>
            <w:noWrap/>
            <w:vAlign w:val="center"/>
            <w:hideMark/>
          </w:tcPr>
          <w:p w14:paraId="1297EE1E" w14:textId="191AE75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О0008</w:t>
            </w:r>
          </w:p>
        </w:tc>
        <w:tc>
          <w:tcPr>
            <w:tcW w:w="8741" w:type="dxa"/>
            <w:noWrap/>
            <w:vAlign w:val="bottom"/>
            <w:hideMark/>
          </w:tcPr>
          <w:p w14:paraId="6996AE37" w14:textId="203BE1F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Облицовщик-плиточник 5 разряда</w:t>
            </w:r>
          </w:p>
        </w:tc>
      </w:tr>
      <w:tr w:rsidR="00AA1CEE" w:rsidRPr="00AA1CEE" w14:paraId="331403DB" w14:textId="77777777" w:rsidTr="00202C19">
        <w:trPr>
          <w:trHeight w:val="300"/>
        </w:trPr>
        <w:tc>
          <w:tcPr>
            <w:tcW w:w="1290" w:type="dxa"/>
            <w:noWrap/>
            <w:vAlign w:val="center"/>
            <w:hideMark/>
          </w:tcPr>
          <w:p w14:paraId="1081E3B9" w14:textId="1BF96AD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О0009</w:t>
            </w:r>
          </w:p>
        </w:tc>
        <w:tc>
          <w:tcPr>
            <w:tcW w:w="8741" w:type="dxa"/>
            <w:noWrap/>
            <w:vAlign w:val="bottom"/>
            <w:hideMark/>
          </w:tcPr>
          <w:p w14:paraId="6209F54A" w14:textId="6572A64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Обозреватель</w:t>
            </w:r>
          </w:p>
        </w:tc>
      </w:tr>
      <w:tr w:rsidR="00AA1CEE" w:rsidRPr="00AA1CEE" w14:paraId="70084D48" w14:textId="77777777" w:rsidTr="00202C19">
        <w:trPr>
          <w:trHeight w:val="300"/>
        </w:trPr>
        <w:tc>
          <w:tcPr>
            <w:tcW w:w="1290" w:type="dxa"/>
            <w:noWrap/>
            <w:vAlign w:val="center"/>
            <w:hideMark/>
          </w:tcPr>
          <w:p w14:paraId="21E4B896" w14:textId="7091D8D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О0010</w:t>
            </w:r>
          </w:p>
        </w:tc>
        <w:tc>
          <w:tcPr>
            <w:tcW w:w="8741" w:type="dxa"/>
            <w:noWrap/>
            <w:vAlign w:val="bottom"/>
            <w:hideMark/>
          </w:tcPr>
          <w:p w14:paraId="5E8A05AB" w14:textId="7CBEA76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Обойщик мебели</w:t>
            </w:r>
          </w:p>
        </w:tc>
      </w:tr>
      <w:tr w:rsidR="00AA1CEE" w:rsidRPr="00AA1CEE" w14:paraId="37E97890" w14:textId="77777777" w:rsidTr="00202C19">
        <w:trPr>
          <w:trHeight w:val="300"/>
        </w:trPr>
        <w:tc>
          <w:tcPr>
            <w:tcW w:w="1290" w:type="dxa"/>
            <w:noWrap/>
            <w:vAlign w:val="center"/>
            <w:hideMark/>
          </w:tcPr>
          <w:p w14:paraId="0989AD09" w14:textId="5611C8F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О0011</w:t>
            </w:r>
          </w:p>
        </w:tc>
        <w:tc>
          <w:tcPr>
            <w:tcW w:w="8741" w:type="dxa"/>
            <w:noWrap/>
            <w:vAlign w:val="bottom"/>
            <w:hideMark/>
          </w:tcPr>
          <w:p w14:paraId="01BFD8B6" w14:textId="753B331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Обойщик-набивщик</w:t>
            </w:r>
          </w:p>
        </w:tc>
      </w:tr>
      <w:tr w:rsidR="00AA1CEE" w:rsidRPr="00AA1CEE" w14:paraId="44EECEB9" w14:textId="77777777" w:rsidTr="00202C19">
        <w:trPr>
          <w:trHeight w:val="300"/>
        </w:trPr>
        <w:tc>
          <w:tcPr>
            <w:tcW w:w="1290" w:type="dxa"/>
            <w:noWrap/>
            <w:vAlign w:val="center"/>
            <w:hideMark/>
          </w:tcPr>
          <w:p w14:paraId="12C2F9DE" w14:textId="4EB6DDB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О0012</w:t>
            </w:r>
          </w:p>
        </w:tc>
        <w:tc>
          <w:tcPr>
            <w:tcW w:w="8741" w:type="dxa"/>
            <w:noWrap/>
            <w:vAlign w:val="bottom"/>
            <w:hideMark/>
          </w:tcPr>
          <w:p w14:paraId="5CF8840D" w14:textId="16E8EF1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Обработчик перламутра</w:t>
            </w:r>
          </w:p>
        </w:tc>
      </w:tr>
      <w:tr w:rsidR="00AA1CEE" w:rsidRPr="00AA1CEE" w14:paraId="1B4EB4BD" w14:textId="77777777" w:rsidTr="00202C19">
        <w:trPr>
          <w:trHeight w:val="300"/>
        </w:trPr>
        <w:tc>
          <w:tcPr>
            <w:tcW w:w="1290" w:type="dxa"/>
            <w:noWrap/>
            <w:vAlign w:val="center"/>
            <w:hideMark/>
          </w:tcPr>
          <w:p w14:paraId="187D6D8B" w14:textId="1874FC5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О0013</w:t>
            </w:r>
          </w:p>
        </w:tc>
        <w:tc>
          <w:tcPr>
            <w:tcW w:w="8741" w:type="dxa"/>
            <w:noWrap/>
            <w:vAlign w:val="bottom"/>
            <w:hideMark/>
          </w:tcPr>
          <w:p w14:paraId="1EE03B46" w14:textId="07504DA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Обработчик справочного и информационного материала</w:t>
            </w:r>
          </w:p>
        </w:tc>
      </w:tr>
      <w:tr w:rsidR="00AA1CEE" w:rsidRPr="00AA1CEE" w14:paraId="0CBAB381" w14:textId="77777777" w:rsidTr="00202C19">
        <w:trPr>
          <w:trHeight w:val="300"/>
        </w:trPr>
        <w:tc>
          <w:tcPr>
            <w:tcW w:w="1290" w:type="dxa"/>
            <w:noWrap/>
            <w:vAlign w:val="center"/>
            <w:hideMark/>
          </w:tcPr>
          <w:p w14:paraId="35787500" w14:textId="629738C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О0014</w:t>
            </w:r>
          </w:p>
        </w:tc>
        <w:tc>
          <w:tcPr>
            <w:tcW w:w="8741" w:type="dxa"/>
            <w:noWrap/>
            <w:vAlign w:val="bottom"/>
            <w:hideMark/>
          </w:tcPr>
          <w:p w14:paraId="692D5FA2" w14:textId="3710448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Обработчик технологических емкостей и тары</w:t>
            </w:r>
          </w:p>
        </w:tc>
      </w:tr>
      <w:tr w:rsidR="00AA1CEE" w:rsidRPr="00AA1CEE" w14:paraId="547DD0D7" w14:textId="77777777" w:rsidTr="00202C19">
        <w:trPr>
          <w:trHeight w:val="300"/>
        </w:trPr>
        <w:tc>
          <w:tcPr>
            <w:tcW w:w="1290" w:type="dxa"/>
            <w:noWrap/>
            <w:vAlign w:val="center"/>
            <w:hideMark/>
          </w:tcPr>
          <w:p w14:paraId="718513AF" w14:textId="2CE6D55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О0015</w:t>
            </w:r>
          </w:p>
        </w:tc>
        <w:tc>
          <w:tcPr>
            <w:tcW w:w="8741" w:type="dxa"/>
            <w:noWrap/>
            <w:vAlign w:val="bottom"/>
            <w:hideMark/>
          </w:tcPr>
          <w:p w14:paraId="195106C7" w14:textId="418A591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Обрубщик сучьев</w:t>
            </w:r>
          </w:p>
        </w:tc>
      </w:tr>
      <w:tr w:rsidR="00AA1CEE" w:rsidRPr="00AA1CEE" w14:paraId="181C3533" w14:textId="77777777" w:rsidTr="00202C19">
        <w:trPr>
          <w:trHeight w:val="300"/>
        </w:trPr>
        <w:tc>
          <w:tcPr>
            <w:tcW w:w="1290" w:type="dxa"/>
            <w:noWrap/>
            <w:vAlign w:val="center"/>
            <w:hideMark/>
          </w:tcPr>
          <w:p w14:paraId="79C1AC0E" w14:textId="7FE72AD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О0016</w:t>
            </w:r>
          </w:p>
        </w:tc>
        <w:tc>
          <w:tcPr>
            <w:tcW w:w="8741" w:type="dxa"/>
            <w:noWrap/>
            <w:vAlign w:val="bottom"/>
            <w:hideMark/>
          </w:tcPr>
          <w:p w14:paraId="15F2A121" w14:textId="2D7200F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Обувщик</w:t>
            </w:r>
          </w:p>
        </w:tc>
      </w:tr>
      <w:tr w:rsidR="00AA1CEE" w:rsidRPr="00AA1CEE" w14:paraId="7E42329D" w14:textId="77777777" w:rsidTr="00202C19">
        <w:trPr>
          <w:trHeight w:val="300"/>
        </w:trPr>
        <w:tc>
          <w:tcPr>
            <w:tcW w:w="1290" w:type="dxa"/>
            <w:noWrap/>
            <w:vAlign w:val="center"/>
            <w:hideMark/>
          </w:tcPr>
          <w:p w14:paraId="0D31A093" w14:textId="648903C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О0017</w:t>
            </w:r>
          </w:p>
        </w:tc>
        <w:tc>
          <w:tcPr>
            <w:tcW w:w="8741" w:type="dxa"/>
            <w:noWrap/>
            <w:vAlign w:val="bottom"/>
            <w:hideMark/>
          </w:tcPr>
          <w:p w14:paraId="43E9DFF9" w14:textId="456BD35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Обувщик по индивидуальному пошиву обуви</w:t>
            </w:r>
          </w:p>
        </w:tc>
      </w:tr>
      <w:tr w:rsidR="00AA1CEE" w:rsidRPr="00AA1CEE" w14:paraId="50AC9C5A" w14:textId="77777777" w:rsidTr="00202C19">
        <w:trPr>
          <w:trHeight w:val="300"/>
        </w:trPr>
        <w:tc>
          <w:tcPr>
            <w:tcW w:w="1290" w:type="dxa"/>
            <w:noWrap/>
            <w:vAlign w:val="center"/>
            <w:hideMark/>
          </w:tcPr>
          <w:p w14:paraId="4C9CA519" w14:textId="5E3DDAA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О0018</w:t>
            </w:r>
          </w:p>
        </w:tc>
        <w:tc>
          <w:tcPr>
            <w:tcW w:w="8741" w:type="dxa"/>
            <w:noWrap/>
            <w:vAlign w:val="bottom"/>
            <w:hideMark/>
          </w:tcPr>
          <w:p w14:paraId="307697DC" w14:textId="55D58CF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Обувщик по пошиву ортопедической обуви</w:t>
            </w:r>
          </w:p>
        </w:tc>
      </w:tr>
      <w:tr w:rsidR="00AA1CEE" w:rsidRPr="00AA1CEE" w14:paraId="06F55702" w14:textId="77777777" w:rsidTr="00202C19">
        <w:trPr>
          <w:trHeight w:val="300"/>
        </w:trPr>
        <w:tc>
          <w:tcPr>
            <w:tcW w:w="1290" w:type="dxa"/>
            <w:noWrap/>
            <w:vAlign w:val="center"/>
            <w:hideMark/>
          </w:tcPr>
          <w:p w14:paraId="08F702D6" w14:textId="07F20AA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О0019</w:t>
            </w:r>
          </w:p>
        </w:tc>
        <w:tc>
          <w:tcPr>
            <w:tcW w:w="8741" w:type="dxa"/>
            <w:noWrap/>
            <w:vAlign w:val="bottom"/>
            <w:hideMark/>
          </w:tcPr>
          <w:p w14:paraId="073492EE" w14:textId="6F62931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Обувщик по ремонту обуви</w:t>
            </w:r>
          </w:p>
        </w:tc>
      </w:tr>
      <w:tr w:rsidR="00AA1CEE" w:rsidRPr="00AA1CEE" w14:paraId="339CF577" w14:textId="77777777" w:rsidTr="00202C19">
        <w:trPr>
          <w:trHeight w:val="300"/>
        </w:trPr>
        <w:tc>
          <w:tcPr>
            <w:tcW w:w="1290" w:type="dxa"/>
            <w:noWrap/>
            <w:vAlign w:val="center"/>
            <w:hideMark/>
          </w:tcPr>
          <w:p w14:paraId="0D179117" w14:textId="3FF2BC6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О0020</w:t>
            </w:r>
          </w:p>
        </w:tc>
        <w:tc>
          <w:tcPr>
            <w:tcW w:w="8741" w:type="dxa"/>
            <w:noWrap/>
            <w:vAlign w:val="bottom"/>
            <w:hideMark/>
          </w:tcPr>
          <w:p w14:paraId="5C25DD05" w14:textId="68AE5AA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Обходчик водопроводно-канализационной сети</w:t>
            </w:r>
          </w:p>
        </w:tc>
      </w:tr>
      <w:tr w:rsidR="00AA1CEE" w:rsidRPr="00AA1CEE" w14:paraId="559B8BC6" w14:textId="77777777" w:rsidTr="00202C19">
        <w:trPr>
          <w:trHeight w:val="300"/>
        </w:trPr>
        <w:tc>
          <w:tcPr>
            <w:tcW w:w="1290" w:type="dxa"/>
            <w:noWrap/>
            <w:vAlign w:val="center"/>
            <w:hideMark/>
          </w:tcPr>
          <w:p w14:paraId="2781983E" w14:textId="393C9EC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О0021</w:t>
            </w:r>
          </w:p>
        </w:tc>
        <w:tc>
          <w:tcPr>
            <w:tcW w:w="8741" w:type="dxa"/>
            <w:noWrap/>
            <w:vAlign w:val="bottom"/>
            <w:hideMark/>
          </w:tcPr>
          <w:p w14:paraId="31BA5D56" w14:textId="7C232AF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Обходчик гидросооружений</w:t>
            </w:r>
          </w:p>
        </w:tc>
      </w:tr>
      <w:tr w:rsidR="00AA1CEE" w:rsidRPr="00AA1CEE" w14:paraId="7CEE116B" w14:textId="77777777" w:rsidTr="00202C19">
        <w:trPr>
          <w:trHeight w:val="300"/>
        </w:trPr>
        <w:tc>
          <w:tcPr>
            <w:tcW w:w="1290" w:type="dxa"/>
            <w:noWrap/>
            <w:vAlign w:val="center"/>
            <w:hideMark/>
          </w:tcPr>
          <w:p w14:paraId="4B4E1B79" w14:textId="224DC80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О0022</w:t>
            </w:r>
          </w:p>
        </w:tc>
        <w:tc>
          <w:tcPr>
            <w:tcW w:w="8741" w:type="dxa"/>
            <w:noWrap/>
            <w:vAlign w:val="bottom"/>
            <w:hideMark/>
          </w:tcPr>
          <w:p w14:paraId="0E80C40E" w14:textId="063EEA7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Овощевод</w:t>
            </w:r>
          </w:p>
        </w:tc>
      </w:tr>
      <w:tr w:rsidR="00AA1CEE" w:rsidRPr="00AA1CEE" w14:paraId="54091BE8" w14:textId="77777777" w:rsidTr="00202C19">
        <w:trPr>
          <w:trHeight w:val="300"/>
        </w:trPr>
        <w:tc>
          <w:tcPr>
            <w:tcW w:w="1290" w:type="dxa"/>
            <w:noWrap/>
            <w:vAlign w:val="center"/>
            <w:hideMark/>
          </w:tcPr>
          <w:p w14:paraId="541F28E3" w14:textId="57F10CC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О0023</w:t>
            </w:r>
          </w:p>
        </w:tc>
        <w:tc>
          <w:tcPr>
            <w:tcW w:w="8741" w:type="dxa"/>
            <w:noWrap/>
            <w:vAlign w:val="bottom"/>
            <w:hideMark/>
          </w:tcPr>
          <w:p w14:paraId="4A705F69" w14:textId="3489523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Озеленитель</w:t>
            </w:r>
          </w:p>
        </w:tc>
      </w:tr>
      <w:tr w:rsidR="00AA1CEE" w:rsidRPr="00AA1CEE" w14:paraId="7E33D06D" w14:textId="77777777" w:rsidTr="00202C19">
        <w:trPr>
          <w:trHeight w:val="300"/>
        </w:trPr>
        <w:tc>
          <w:tcPr>
            <w:tcW w:w="1290" w:type="dxa"/>
            <w:noWrap/>
            <w:vAlign w:val="center"/>
            <w:hideMark/>
          </w:tcPr>
          <w:p w14:paraId="7C80682C" w14:textId="4F2866F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О0024</w:t>
            </w:r>
          </w:p>
        </w:tc>
        <w:tc>
          <w:tcPr>
            <w:tcW w:w="8741" w:type="dxa"/>
            <w:noWrap/>
            <w:vAlign w:val="bottom"/>
            <w:hideMark/>
          </w:tcPr>
          <w:p w14:paraId="65295878" w14:textId="6614158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Оперативный дежурный по перелетам</w:t>
            </w:r>
          </w:p>
        </w:tc>
      </w:tr>
      <w:tr w:rsidR="00AA1CEE" w:rsidRPr="00AA1CEE" w14:paraId="50187EE1" w14:textId="77777777" w:rsidTr="00202C19">
        <w:trPr>
          <w:trHeight w:val="300"/>
        </w:trPr>
        <w:tc>
          <w:tcPr>
            <w:tcW w:w="1290" w:type="dxa"/>
            <w:noWrap/>
            <w:vAlign w:val="center"/>
            <w:hideMark/>
          </w:tcPr>
          <w:p w14:paraId="24CFE7D3" w14:textId="6A49927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О0025</w:t>
            </w:r>
          </w:p>
        </w:tc>
        <w:tc>
          <w:tcPr>
            <w:tcW w:w="8741" w:type="dxa"/>
            <w:noWrap/>
            <w:vAlign w:val="bottom"/>
            <w:hideMark/>
          </w:tcPr>
          <w:p w14:paraId="56FD57A7" w14:textId="338392D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w:t>
            </w:r>
          </w:p>
        </w:tc>
      </w:tr>
      <w:tr w:rsidR="00AA1CEE" w:rsidRPr="00AA1CEE" w14:paraId="7FB54E43" w14:textId="77777777" w:rsidTr="00202C19">
        <w:trPr>
          <w:trHeight w:val="300"/>
        </w:trPr>
        <w:tc>
          <w:tcPr>
            <w:tcW w:w="1290" w:type="dxa"/>
            <w:noWrap/>
            <w:vAlign w:val="center"/>
            <w:hideMark/>
          </w:tcPr>
          <w:p w14:paraId="56C85614" w14:textId="0D2AE0C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О0026</w:t>
            </w:r>
          </w:p>
        </w:tc>
        <w:tc>
          <w:tcPr>
            <w:tcW w:w="8741" w:type="dxa"/>
            <w:noWrap/>
            <w:vAlign w:val="bottom"/>
            <w:hideMark/>
          </w:tcPr>
          <w:p w14:paraId="5E9B1D06" w14:textId="2B3E6EE7" w:rsidR="00202C19" w:rsidRPr="00AA1CEE" w:rsidRDefault="00202C19" w:rsidP="00C653D4">
            <w:pPr>
              <w:widowControl w:val="0"/>
              <w:jc w:val="both"/>
              <w:rPr>
                <w:rFonts w:ascii="Times New Roman" w:eastAsia="Times New Roman" w:hAnsi="Times New Roman" w:cs="Times New Roman"/>
                <w:lang w:eastAsia="ru-RU"/>
              </w:rPr>
            </w:pPr>
            <w:r w:rsidRPr="00AA1CEE">
              <w:rPr>
                <w:rFonts w:ascii="Times New Roman" w:hAnsi="Times New Roman" w:cs="Times New Roman"/>
              </w:rPr>
              <w:t xml:space="preserve">Оператор </w:t>
            </w:r>
            <w:r w:rsidR="00C653D4">
              <w:rPr>
                <w:rFonts w:ascii="Times New Roman" w:hAnsi="Times New Roman" w:cs="Times New Roman"/>
              </w:rPr>
              <w:t>«</w:t>
            </w:r>
            <w:r w:rsidRPr="00AA1CEE">
              <w:rPr>
                <w:rFonts w:ascii="Times New Roman" w:hAnsi="Times New Roman" w:cs="Times New Roman"/>
              </w:rPr>
              <w:t>горячей</w:t>
            </w:r>
            <w:r w:rsidR="00C653D4">
              <w:rPr>
                <w:rFonts w:ascii="Times New Roman" w:hAnsi="Times New Roman" w:cs="Times New Roman"/>
              </w:rPr>
              <w:t>»</w:t>
            </w:r>
            <w:r w:rsidRPr="00AA1CEE">
              <w:rPr>
                <w:rFonts w:ascii="Times New Roman" w:hAnsi="Times New Roman" w:cs="Times New Roman"/>
              </w:rPr>
              <w:t xml:space="preserve"> камеры</w:t>
            </w:r>
          </w:p>
        </w:tc>
      </w:tr>
      <w:tr w:rsidR="00AA1CEE" w:rsidRPr="00AA1CEE" w14:paraId="47C07EE4" w14:textId="77777777" w:rsidTr="00202C19">
        <w:trPr>
          <w:trHeight w:val="300"/>
        </w:trPr>
        <w:tc>
          <w:tcPr>
            <w:tcW w:w="1290" w:type="dxa"/>
            <w:noWrap/>
            <w:vAlign w:val="center"/>
            <w:hideMark/>
          </w:tcPr>
          <w:p w14:paraId="69884D6F" w14:textId="15D02B1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О0027</w:t>
            </w:r>
          </w:p>
        </w:tc>
        <w:tc>
          <w:tcPr>
            <w:tcW w:w="8741" w:type="dxa"/>
            <w:noWrap/>
            <w:vAlign w:val="bottom"/>
            <w:hideMark/>
          </w:tcPr>
          <w:p w14:paraId="2D0F8726" w14:textId="5B153C5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call-центра</w:t>
            </w:r>
          </w:p>
        </w:tc>
      </w:tr>
      <w:tr w:rsidR="00AA1CEE" w:rsidRPr="00AA1CEE" w14:paraId="0320C48D" w14:textId="77777777" w:rsidTr="00202C19">
        <w:trPr>
          <w:trHeight w:val="300"/>
        </w:trPr>
        <w:tc>
          <w:tcPr>
            <w:tcW w:w="1290" w:type="dxa"/>
            <w:noWrap/>
            <w:vAlign w:val="center"/>
            <w:hideMark/>
          </w:tcPr>
          <w:p w14:paraId="3ED0D29C" w14:textId="36FA642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О0028</w:t>
            </w:r>
          </w:p>
        </w:tc>
        <w:tc>
          <w:tcPr>
            <w:tcW w:w="8741" w:type="dxa"/>
            <w:noWrap/>
            <w:vAlign w:val="bottom"/>
            <w:hideMark/>
          </w:tcPr>
          <w:p w14:paraId="6C2C8615" w14:textId="3D5ED28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автоматической газовой защиты</w:t>
            </w:r>
          </w:p>
        </w:tc>
      </w:tr>
      <w:tr w:rsidR="00AA1CEE" w:rsidRPr="00AA1CEE" w14:paraId="6D555E4A" w14:textId="77777777" w:rsidTr="00202C19">
        <w:trPr>
          <w:trHeight w:val="300"/>
        </w:trPr>
        <w:tc>
          <w:tcPr>
            <w:tcW w:w="1290" w:type="dxa"/>
            <w:noWrap/>
            <w:vAlign w:val="center"/>
            <w:hideMark/>
          </w:tcPr>
          <w:p w14:paraId="1B20FE83" w14:textId="6B1BCA4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О0029</w:t>
            </w:r>
          </w:p>
        </w:tc>
        <w:tc>
          <w:tcPr>
            <w:tcW w:w="8741" w:type="dxa"/>
            <w:noWrap/>
            <w:vAlign w:val="bottom"/>
            <w:hideMark/>
          </w:tcPr>
          <w:p w14:paraId="5BD09E4A" w14:textId="2C04DAE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агрегата обработки отходов</w:t>
            </w:r>
          </w:p>
        </w:tc>
      </w:tr>
      <w:tr w:rsidR="00AA1CEE" w:rsidRPr="00AA1CEE" w14:paraId="1831F9A4" w14:textId="77777777" w:rsidTr="00202C19">
        <w:trPr>
          <w:trHeight w:val="300"/>
        </w:trPr>
        <w:tc>
          <w:tcPr>
            <w:tcW w:w="1290" w:type="dxa"/>
            <w:noWrap/>
            <w:vAlign w:val="center"/>
            <w:hideMark/>
          </w:tcPr>
          <w:p w14:paraId="7F0F1BD0" w14:textId="3C19236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О0030</w:t>
            </w:r>
          </w:p>
        </w:tc>
        <w:tc>
          <w:tcPr>
            <w:tcW w:w="8741" w:type="dxa"/>
            <w:noWrap/>
            <w:vAlign w:val="bottom"/>
            <w:hideMark/>
          </w:tcPr>
          <w:p w14:paraId="01AB002A" w14:textId="7669E40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агрегата обработки отходов 4 разряда</w:t>
            </w:r>
          </w:p>
        </w:tc>
      </w:tr>
      <w:tr w:rsidR="00AA1CEE" w:rsidRPr="00AA1CEE" w14:paraId="464B3FC8" w14:textId="77777777" w:rsidTr="00202C19">
        <w:trPr>
          <w:trHeight w:val="300"/>
        </w:trPr>
        <w:tc>
          <w:tcPr>
            <w:tcW w:w="1290" w:type="dxa"/>
            <w:noWrap/>
            <w:vAlign w:val="center"/>
            <w:hideMark/>
          </w:tcPr>
          <w:p w14:paraId="5042CCC4" w14:textId="4EC1DDA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О0031</w:t>
            </w:r>
          </w:p>
        </w:tc>
        <w:tc>
          <w:tcPr>
            <w:tcW w:w="8741" w:type="dxa"/>
            <w:noWrap/>
            <w:vAlign w:val="bottom"/>
            <w:hideMark/>
          </w:tcPr>
          <w:p w14:paraId="2DB650EC" w14:textId="634AEA1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баз данных</w:t>
            </w:r>
          </w:p>
        </w:tc>
      </w:tr>
      <w:tr w:rsidR="00AA1CEE" w:rsidRPr="00AA1CEE" w14:paraId="10B8E463" w14:textId="77777777" w:rsidTr="00202C19">
        <w:trPr>
          <w:trHeight w:val="300"/>
        </w:trPr>
        <w:tc>
          <w:tcPr>
            <w:tcW w:w="1290" w:type="dxa"/>
            <w:noWrap/>
            <w:vAlign w:val="center"/>
            <w:hideMark/>
          </w:tcPr>
          <w:p w14:paraId="4FDAB186" w14:textId="5ACCBC5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О0032</w:t>
            </w:r>
          </w:p>
        </w:tc>
        <w:tc>
          <w:tcPr>
            <w:tcW w:w="8741" w:type="dxa"/>
            <w:noWrap/>
            <w:vAlign w:val="bottom"/>
            <w:hideMark/>
          </w:tcPr>
          <w:p w14:paraId="13D941AA" w14:textId="15498DA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вакуумприсосных механизмов и приспособлений</w:t>
            </w:r>
          </w:p>
        </w:tc>
      </w:tr>
      <w:tr w:rsidR="00AA1CEE" w:rsidRPr="00AA1CEE" w14:paraId="0645658B" w14:textId="77777777" w:rsidTr="00202C19">
        <w:trPr>
          <w:trHeight w:val="300"/>
        </w:trPr>
        <w:tc>
          <w:tcPr>
            <w:tcW w:w="1290" w:type="dxa"/>
            <w:noWrap/>
            <w:vAlign w:val="center"/>
            <w:hideMark/>
          </w:tcPr>
          <w:p w14:paraId="201E6456" w14:textId="740BEB7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О0033</w:t>
            </w:r>
          </w:p>
        </w:tc>
        <w:tc>
          <w:tcPr>
            <w:tcW w:w="8741" w:type="dxa"/>
            <w:noWrap/>
            <w:vAlign w:val="bottom"/>
            <w:hideMark/>
          </w:tcPr>
          <w:p w14:paraId="48FBFDD3" w14:textId="5DCB5A9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ввода данных</w:t>
            </w:r>
          </w:p>
        </w:tc>
      </w:tr>
      <w:tr w:rsidR="00AA1CEE" w:rsidRPr="00AA1CEE" w14:paraId="1EA57E03" w14:textId="77777777" w:rsidTr="00202C19">
        <w:trPr>
          <w:trHeight w:val="300"/>
        </w:trPr>
        <w:tc>
          <w:tcPr>
            <w:tcW w:w="1290" w:type="dxa"/>
            <w:noWrap/>
            <w:vAlign w:val="center"/>
            <w:hideMark/>
          </w:tcPr>
          <w:p w14:paraId="2F552977" w14:textId="2AD7711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О0034</w:t>
            </w:r>
          </w:p>
        </w:tc>
        <w:tc>
          <w:tcPr>
            <w:tcW w:w="8741" w:type="dxa"/>
            <w:noWrap/>
            <w:vAlign w:val="bottom"/>
            <w:hideMark/>
          </w:tcPr>
          <w:p w14:paraId="712474E6" w14:textId="4EC21BC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видеозаписи</w:t>
            </w:r>
          </w:p>
        </w:tc>
      </w:tr>
      <w:tr w:rsidR="00AA1CEE" w:rsidRPr="00AA1CEE" w14:paraId="2CA675E4" w14:textId="77777777" w:rsidTr="00202C19">
        <w:trPr>
          <w:trHeight w:val="300"/>
        </w:trPr>
        <w:tc>
          <w:tcPr>
            <w:tcW w:w="1290" w:type="dxa"/>
            <w:noWrap/>
            <w:vAlign w:val="center"/>
            <w:hideMark/>
          </w:tcPr>
          <w:p w14:paraId="4DE0067E" w14:textId="7DB46CF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О0035</w:t>
            </w:r>
          </w:p>
        </w:tc>
        <w:tc>
          <w:tcPr>
            <w:tcW w:w="8741" w:type="dxa"/>
            <w:noWrap/>
            <w:vAlign w:val="bottom"/>
            <w:hideMark/>
          </w:tcPr>
          <w:p w14:paraId="2665DB9A" w14:textId="4512407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видеозаписи 3 разряда</w:t>
            </w:r>
          </w:p>
        </w:tc>
      </w:tr>
      <w:tr w:rsidR="00AA1CEE" w:rsidRPr="00AA1CEE" w14:paraId="5D28E0DF" w14:textId="77777777" w:rsidTr="00202C19">
        <w:trPr>
          <w:trHeight w:val="300"/>
        </w:trPr>
        <w:tc>
          <w:tcPr>
            <w:tcW w:w="1290" w:type="dxa"/>
            <w:noWrap/>
            <w:vAlign w:val="center"/>
            <w:hideMark/>
          </w:tcPr>
          <w:p w14:paraId="09058898" w14:textId="0A2AA34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О0036</w:t>
            </w:r>
          </w:p>
        </w:tc>
        <w:tc>
          <w:tcPr>
            <w:tcW w:w="8741" w:type="dxa"/>
            <w:noWrap/>
            <w:vAlign w:val="bottom"/>
            <w:hideMark/>
          </w:tcPr>
          <w:p w14:paraId="3455DDC0" w14:textId="539E734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видеозаписи 4 разряда</w:t>
            </w:r>
          </w:p>
        </w:tc>
      </w:tr>
      <w:tr w:rsidR="00AA1CEE" w:rsidRPr="00AA1CEE" w14:paraId="127079AB" w14:textId="77777777" w:rsidTr="00202C19">
        <w:trPr>
          <w:trHeight w:val="300"/>
        </w:trPr>
        <w:tc>
          <w:tcPr>
            <w:tcW w:w="1290" w:type="dxa"/>
            <w:noWrap/>
            <w:vAlign w:val="center"/>
            <w:hideMark/>
          </w:tcPr>
          <w:p w14:paraId="0447A7DA" w14:textId="6B0FDC5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О0037</w:t>
            </w:r>
          </w:p>
        </w:tc>
        <w:tc>
          <w:tcPr>
            <w:tcW w:w="8741" w:type="dxa"/>
            <w:noWrap/>
            <w:vAlign w:val="bottom"/>
            <w:hideMark/>
          </w:tcPr>
          <w:p w14:paraId="4BFF0BB2" w14:textId="1E51806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видеозаписи 5 разряда</w:t>
            </w:r>
          </w:p>
        </w:tc>
      </w:tr>
      <w:tr w:rsidR="00AA1CEE" w:rsidRPr="00AA1CEE" w14:paraId="26E61F29" w14:textId="77777777" w:rsidTr="00202C19">
        <w:trPr>
          <w:trHeight w:val="300"/>
        </w:trPr>
        <w:tc>
          <w:tcPr>
            <w:tcW w:w="1290" w:type="dxa"/>
            <w:noWrap/>
            <w:vAlign w:val="center"/>
            <w:hideMark/>
          </w:tcPr>
          <w:p w14:paraId="7FF84BF7" w14:textId="0B2492D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О0038</w:t>
            </w:r>
          </w:p>
        </w:tc>
        <w:tc>
          <w:tcPr>
            <w:tcW w:w="8741" w:type="dxa"/>
            <w:noWrap/>
            <w:vAlign w:val="bottom"/>
            <w:hideMark/>
          </w:tcPr>
          <w:p w14:paraId="7387416E" w14:textId="425884C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видеозаписи 6 разряда</w:t>
            </w:r>
          </w:p>
        </w:tc>
      </w:tr>
      <w:tr w:rsidR="00AA1CEE" w:rsidRPr="00AA1CEE" w14:paraId="08120389" w14:textId="77777777" w:rsidTr="00202C19">
        <w:trPr>
          <w:trHeight w:val="300"/>
        </w:trPr>
        <w:tc>
          <w:tcPr>
            <w:tcW w:w="1290" w:type="dxa"/>
            <w:noWrap/>
            <w:vAlign w:val="center"/>
            <w:hideMark/>
          </w:tcPr>
          <w:p w14:paraId="654627A8" w14:textId="409A35A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О0039</w:t>
            </w:r>
          </w:p>
        </w:tc>
        <w:tc>
          <w:tcPr>
            <w:tcW w:w="8741" w:type="dxa"/>
            <w:noWrap/>
            <w:vAlign w:val="bottom"/>
            <w:hideMark/>
          </w:tcPr>
          <w:p w14:paraId="4F6C47F9" w14:textId="2B9DCE6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видеозаписи 7 разряда</w:t>
            </w:r>
          </w:p>
        </w:tc>
      </w:tr>
      <w:tr w:rsidR="00AA1CEE" w:rsidRPr="00AA1CEE" w14:paraId="3671EC9C" w14:textId="77777777" w:rsidTr="00202C19">
        <w:trPr>
          <w:trHeight w:val="300"/>
        </w:trPr>
        <w:tc>
          <w:tcPr>
            <w:tcW w:w="1290" w:type="dxa"/>
            <w:noWrap/>
            <w:vAlign w:val="center"/>
            <w:hideMark/>
          </w:tcPr>
          <w:p w14:paraId="361E5DB6" w14:textId="7F11E57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О0040</w:t>
            </w:r>
          </w:p>
        </w:tc>
        <w:tc>
          <w:tcPr>
            <w:tcW w:w="8741" w:type="dxa"/>
            <w:noWrap/>
            <w:vAlign w:val="bottom"/>
            <w:hideMark/>
          </w:tcPr>
          <w:p w14:paraId="45FDD8C6" w14:textId="52B2B05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видеозаписи 8 разряда</w:t>
            </w:r>
          </w:p>
        </w:tc>
      </w:tr>
      <w:tr w:rsidR="00AA1CEE" w:rsidRPr="00AA1CEE" w14:paraId="66C45A03" w14:textId="77777777" w:rsidTr="00202C19">
        <w:trPr>
          <w:trHeight w:val="300"/>
        </w:trPr>
        <w:tc>
          <w:tcPr>
            <w:tcW w:w="1290" w:type="dxa"/>
            <w:noWrap/>
            <w:vAlign w:val="center"/>
            <w:hideMark/>
          </w:tcPr>
          <w:p w14:paraId="4B8EFDDA" w14:textId="6622BE7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О0041</w:t>
            </w:r>
          </w:p>
        </w:tc>
        <w:tc>
          <w:tcPr>
            <w:tcW w:w="8741" w:type="dxa"/>
            <w:noWrap/>
            <w:vAlign w:val="bottom"/>
            <w:hideMark/>
          </w:tcPr>
          <w:p w14:paraId="47AD8496" w14:textId="3C6C184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выдувного полуавтомата</w:t>
            </w:r>
          </w:p>
        </w:tc>
      </w:tr>
      <w:tr w:rsidR="00AA1CEE" w:rsidRPr="00AA1CEE" w14:paraId="54EDFD1D" w14:textId="77777777" w:rsidTr="00202C19">
        <w:trPr>
          <w:trHeight w:val="300"/>
        </w:trPr>
        <w:tc>
          <w:tcPr>
            <w:tcW w:w="1290" w:type="dxa"/>
            <w:noWrap/>
            <w:vAlign w:val="center"/>
            <w:hideMark/>
          </w:tcPr>
          <w:p w14:paraId="15BE1808" w14:textId="726DF12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О0042</w:t>
            </w:r>
          </w:p>
        </w:tc>
        <w:tc>
          <w:tcPr>
            <w:tcW w:w="8741" w:type="dxa"/>
            <w:noWrap/>
            <w:vAlign w:val="bottom"/>
            <w:hideMark/>
          </w:tcPr>
          <w:p w14:paraId="38ACB6CF" w14:textId="129B58B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газгольдерной станции</w:t>
            </w:r>
          </w:p>
        </w:tc>
      </w:tr>
      <w:tr w:rsidR="00AA1CEE" w:rsidRPr="00AA1CEE" w14:paraId="770D4CFF" w14:textId="77777777" w:rsidTr="00202C19">
        <w:trPr>
          <w:trHeight w:val="300"/>
        </w:trPr>
        <w:tc>
          <w:tcPr>
            <w:tcW w:w="1290" w:type="dxa"/>
            <w:noWrap/>
            <w:vAlign w:val="center"/>
            <w:hideMark/>
          </w:tcPr>
          <w:p w14:paraId="49141A2D" w14:textId="6DBA14A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О0043</w:t>
            </w:r>
          </w:p>
        </w:tc>
        <w:tc>
          <w:tcPr>
            <w:tcW w:w="8741" w:type="dxa"/>
            <w:noWrap/>
            <w:vAlign w:val="bottom"/>
            <w:hideMark/>
          </w:tcPr>
          <w:p w14:paraId="233D059E" w14:textId="7AC99BB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газораспределительной станции</w:t>
            </w:r>
          </w:p>
        </w:tc>
      </w:tr>
      <w:tr w:rsidR="00AA1CEE" w:rsidRPr="00AA1CEE" w14:paraId="3DEF9E61" w14:textId="77777777" w:rsidTr="00202C19">
        <w:trPr>
          <w:trHeight w:val="300"/>
        </w:trPr>
        <w:tc>
          <w:tcPr>
            <w:tcW w:w="1290" w:type="dxa"/>
            <w:noWrap/>
            <w:vAlign w:val="center"/>
            <w:hideMark/>
          </w:tcPr>
          <w:p w14:paraId="544FC13B" w14:textId="5F3E873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О0044</w:t>
            </w:r>
          </w:p>
        </w:tc>
        <w:tc>
          <w:tcPr>
            <w:tcW w:w="8741" w:type="dxa"/>
            <w:noWrap/>
            <w:vAlign w:val="bottom"/>
            <w:hideMark/>
          </w:tcPr>
          <w:p w14:paraId="12B4D22C" w14:textId="5BE3ABD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газораспределительной станции 2 разряда</w:t>
            </w:r>
          </w:p>
        </w:tc>
      </w:tr>
      <w:tr w:rsidR="00AA1CEE" w:rsidRPr="00AA1CEE" w14:paraId="795A9F08" w14:textId="77777777" w:rsidTr="00202C19">
        <w:trPr>
          <w:trHeight w:val="300"/>
        </w:trPr>
        <w:tc>
          <w:tcPr>
            <w:tcW w:w="1290" w:type="dxa"/>
            <w:noWrap/>
            <w:vAlign w:val="center"/>
            <w:hideMark/>
          </w:tcPr>
          <w:p w14:paraId="2C9BB227" w14:textId="64E6852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О0045</w:t>
            </w:r>
          </w:p>
        </w:tc>
        <w:tc>
          <w:tcPr>
            <w:tcW w:w="8741" w:type="dxa"/>
            <w:noWrap/>
            <w:vAlign w:val="bottom"/>
            <w:hideMark/>
          </w:tcPr>
          <w:p w14:paraId="6C0E3D82" w14:textId="402A2FA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газораспределительной станции 4 разряда</w:t>
            </w:r>
          </w:p>
        </w:tc>
      </w:tr>
      <w:tr w:rsidR="00AA1CEE" w:rsidRPr="00AA1CEE" w14:paraId="34E51CE9" w14:textId="77777777" w:rsidTr="00202C19">
        <w:trPr>
          <w:trHeight w:val="300"/>
        </w:trPr>
        <w:tc>
          <w:tcPr>
            <w:tcW w:w="1290" w:type="dxa"/>
            <w:noWrap/>
            <w:vAlign w:val="center"/>
            <w:hideMark/>
          </w:tcPr>
          <w:p w14:paraId="2493EB05" w14:textId="39968DE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О0046</w:t>
            </w:r>
          </w:p>
        </w:tc>
        <w:tc>
          <w:tcPr>
            <w:tcW w:w="8741" w:type="dxa"/>
            <w:noWrap/>
            <w:vAlign w:val="bottom"/>
            <w:hideMark/>
          </w:tcPr>
          <w:p w14:paraId="59ABF50F" w14:textId="2CA41F3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газораспределительной станции 5 разряда</w:t>
            </w:r>
          </w:p>
        </w:tc>
      </w:tr>
      <w:tr w:rsidR="00AA1CEE" w:rsidRPr="00AA1CEE" w14:paraId="719D8624" w14:textId="77777777" w:rsidTr="00202C19">
        <w:trPr>
          <w:trHeight w:val="300"/>
        </w:trPr>
        <w:tc>
          <w:tcPr>
            <w:tcW w:w="1290" w:type="dxa"/>
            <w:noWrap/>
            <w:vAlign w:val="center"/>
            <w:hideMark/>
          </w:tcPr>
          <w:p w14:paraId="5492F607" w14:textId="5DCD9F6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О0047</w:t>
            </w:r>
          </w:p>
        </w:tc>
        <w:tc>
          <w:tcPr>
            <w:tcW w:w="8741" w:type="dxa"/>
            <w:noWrap/>
            <w:vAlign w:val="bottom"/>
            <w:hideMark/>
          </w:tcPr>
          <w:p w14:paraId="24F54D27" w14:textId="2D522738" w:rsidR="00202C19" w:rsidRPr="00AA1CEE" w:rsidRDefault="00202C19" w:rsidP="00A60EEA">
            <w:pPr>
              <w:widowControl w:val="0"/>
              <w:jc w:val="both"/>
              <w:rPr>
                <w:rFonts w:ascii="Times New Roman" w:eastAsia="Times New Roman" w:hAnsi="Times New Roman" w:cs="Times New Roman"/>
                <w:lang w:eastAsia="ru-RU"/>
              </w:rPr>
            </w:pPr>
            <w:r w:rsidRPr="00AA1CEE">
              <w:rPr>
                <w:rFonts w:ascii="Times New Roman" w:hAnsi="Times New Roman" w:cs="Times New Roman"/>
              </w:rPr>
              <w:t xml:space="preserve">Оператор гладильно </w:t>
            </w:r>
            <w:r w:rsidR="00A60EEA" w:rsidRPr="00AA1CEE">
              <w:rPr>
                <w:rFonts w:ascii="Times New Roman" w:hAnsi="Times New Roman" w:cs="Times New Roman"/>
              </w:rPr>
              <w:t>-</w:t>
            </w:r>
            <w:r w:rsidR="00A60EEA">
              <w:rPr>
                <w:rFonts w:ascii="Times New Roman" w:hAnsi="Times New Roman" w:cs="Times New Roman"/>
              </w:rPr>
              <w:t xml:space="preserve"> </w:t>
            </w:r>
            <w:r w:rsidRPr="00AA1CEE">
              <w:rPr>
                <w:rFonts w:ascii="Times New Roman" w:hAnsi="Times New Roman" w:cs="Times New Roman"/>
              </w:rPr>
              <w:t>сушильного агрегата</w:t>
            </w:r>
          </w:p>
        </w:tc>
      </w:tr>
      <w:tr w:rsidR="00AA1CEE" w:rsidRPr="00AA1CEE" w14:paraId="6FD6FEE0" w14:textId="77777777" w:rsidTr="00202C19">
        <w:trPr>
          <w:trHeight w:val="300"/>
        </w:trPr>
        <w:tc>
          <w:tcPr>
            <w:tcW w:w="1290" w:type="dxa"/>
            <w:noWrap/>
            <w:vAlign w:val="center"/>
            <w:hideMark/>
          </w:tcPr>
          <w:p w14:paraId="432FFD07" w14:textId="4769E7A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О0048</w:t>
            </w:r>
          </w:p>
        </w:tc>
        <w:tc>
          <w:tcPr>
            <w:tcW w:w="8741" w:type="dxa"/>
            <w:noWrap/>
            <w:vAlign w:val="bottom"/>
            <w:hideMark/>
          </w:tcPr>
          <w:p w14:paraId="230AC93D" w14:textId="56FE9FD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гладильного оборудования</w:t>
            </w:r>
          </w:p>
        </w:tc>
      </w:tr>
      <w:tr w:rsidR="00AA1CEE" w:rsidRPr="00AA1CEE" w14:paraId="4355EF52" w14:textId="77777777" w:rsidTr="00202C19">
        <w:trPr>
          <w:trHeight w:val="300"/>
        </w:trPr>
        <w:tc>
          <w:tcPr>
            <w:tcW w:w="1290" w:type="dxa"/>
            <w:noWrap/>
            <w:vAlign w:val="center"/>
            <w:hideMark/>
          </w:tcPr>
          <w:p w14:paraId="25FCCFC9" w14:textId="0691C44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О0049</w:t>
            </w:r>
          </w:p>
        </w:tc>
        <w:tc>
          <w:tcPr>
            <w:tcW w:w="8741" w:type="dxa"/>
            <w:noWrap/>
            <w:vAlign w:val="bottom"/>
            <w:hideMark/>
          </w:tcPr>
          <w:p w14:paraId="6EBC27F6" w14:textId="0CE4F42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гладильно-сушильного агрегата</w:t>
            </w:r>
          </w:p>
        </w:tc>
      </w:tr>
      <w:tr w:rsidR="00AA1CEE" w:rsidRPr="00AA1CEE" w14:paraId="6E6DE21E" w14:textId="77777777" w:rsidTr="00202C19">
        <w:trPr>
          <w:trHeight w:val="300"/>
        </w:trPr>
        <w:tc>
          <w:tcPr>
            <w:tcW w:w="1290" w:type="dxa"/>
            <w:noWrap/>
            <w:vAlign w:val="center"/>
            <w:hideMark/>
          </w:tcPr>
          <w:p w14:paraId="52CAE64B" w14:textId="0EBC52C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О0050</w:t>
            </w:r>
          </w:p>
        </w:tc>
        <w:tc>
          <w:tcPr>
            <w:tcW w:w="8741" w:type="dxa"/>
            <w:noWrap/>
            <w:vAlign w:val="bottom"/>
            <w:hideMark/>
          </w:tcPr>
          <w:p w14:paraId="4CF1AC5A" w14:textId="7C1543D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горячей линии</w:t>
            </w:r>
          </w:p>
        </w:tc>
      </w:tr>
      <w:tr w:rsidR="00AA1CEE" w:rsidRPr="00AA1CEE" w14:paraId="6BB98A73" w14:textId="77777777" w:rsidTr="00202C19">
        <w:trPr>
          <w:trHeight w:val="300"/>
        </w:trPr>
        <w:tc>
          <w:tcPr>
            <w:tcW w:w="1290" w:type="dxa"/>
            <w:noWrap/>
            <w:vAlign w:val="center"/>
            <w:hideMark/>
          </w:tcPr>
          <w:p w14:paraId="0888888C" w14:textId="434B0B2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О0051</w:t>
            </w:r>
          </w:p>
        </w:tc>
        <w:tc>
          <w:tcPr>
            <w:tcW w:w="8741" w:type="dxa"/>
            <w:noWrap/>
            <w:vAlign w:val="bottom"/>
            <w:hideMark/>
          </w:tcPr>
          <w:p w14:paraId="78EB08B2" w14:textId="57327AD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дезинсекционных установок</w:t>
            </w:r>
          </w:p>
        </w:tc>
      </w:tr>
      <w:tr w:rsidR="00AA1CEE" w:rsidRPr="00AA1CEE" w14:paraId="3DA7E79F" w14:textId="77777777" w:rsidTr="00202C19">
        <w:trPr>
          <w:trHeight w:val="300"/>
        </w:trPr>
        <w:tc>
          <w:tcPr>
            <w:tcW w:w="1290" w:type="dxa"/>
            <w:noWrap/>
            <w:vAlign w:val="center"/>
            <w:hideMark/>
          </w:tcPr>
          <w:p w14:paraId="48014C4C" w14:textId="7147AD5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О0052</w:t>
            </w:r>
          </w:p>
        </w:tc>
        <w:tc>
          <w:tcPr>
            <w:tcW w:w="8741" w:type="dxa"/>
            <w:noWrap/>
            <w:vAlign w:val="bottom"/>
            <w:hideMark/>
          </w:tcPr>
          <w:p w14:paraId="74D8D673" w14:textId="429A727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дизельно-генераторных установок</w:t>
            </w:r>
          </w:p>
        </w:tc>
      </w:tr>
      <w:tr w:rsidR="00AA1CEE" w:rsidRPr="00AA1CEE" w14:paraId="6B9973D3" w14:textId="77777777" w:rsidTr="00202C19">
        <w:trPr>
          <w:trHeight w:val="300"/>
        </w:trPr>
        <w:tc>
          <w:tcPr>
            <w:tcW w:w="1290" w:type="dxa"/>
            <w:noWrap/>
            <w:vAlign w:val="center"/>
            <w:hideMark/>
          </w:tcPr>
          <w:p w14:paraId="6D6DA38A" w14:textId="7823014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О0053</w:t>
            </w:r>
          </w:p>
        </w:tc>
        <w:tc>
          <w:tcPr>
            <w:tcW w:w="8741" w:type="dxa"/>
            <w:noWrap/>
            <w:vAlign w:val="bottom"/>
            <w:hideMark/>
          </w:tcPr>
          <w:p w14:paraId="2227CABD" w14:textId="70CC5DA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диспетчерской движения и погрузочно-разгрузочных работ</w:t>
            </w:r>
          </w:p>
        </w:tc>
      </w:tr>
      <w:tr w:rsidR="00AA1CEE" w:rsidRPr="00AA1CEE" w14:paraId="44E17BFE" w14:textId="77777777" w:rsidTr="00202C19">
        <w:trPr>
          <w:trHeight w:val="300"/>
        </w:trPr>
        <w:tc>
          <w:tcPr>
            <w:tcW w:w="1290" w:type="dxa"/>
            <w:noWrap/>
            <w:vAlign w:val="center"/>
            <w:hideMark/>
          </w:tcPr>
          <w:p w14:paraId="78FD4435" w14:textId="6F0C464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О0054</w:t>
            </w:r>
          </w:p>
        </w:tc>
        <w:tc>
          <w:tcPr>
            <w:tcW w:w="8741" w:type="dxa"/>
            <w:noWrap/>
            <w:vAlign w:val="bottom"/>
            <w:hideMark/>
          </w:tcPr>
          <w:p w14:paraId="272EAE4D" w14:textId="51C4498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диспетчерской службы</w:t>
            </w:r>
          </w:p>
        </w:tc>
      </w:tr>
      <w:tr w:rsidR="00AA1CEE" w:rsidRPr="00AA1CEE" w14:paraId="548B0BF6" w14:textId="77777777" w:rsidTr="00202C19">
        <w:trPr>
          <w:trHeight w:val="300"/>
        </w:trPr>
        <w:tc>
          <w:tcPr>
            <w:tcW w:w="1290" w:type="dxa"/>
            <w:noWrap/>
            <w:vAlign w:val="center"/>
            <w:hideMark/>
          </w:tcPr>
          <w:p w14:paraId="195E85B5" w14:textId="5A65423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О0055</w:t>
            </w:r>
          </w:p>
        </w:tc>
        <w:tc>
          <w:tcPr>
            <w:tcW w:w="8741" w:type="dxa"/>
            <w:noWrap/>
            <w:vAlign w:val="bottom"/>
            <w:hideMark/>
          </w:tcPr>
          <w:p w14:paraId="5A3C40B3" w14:textId="70233D6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дистанционного пульта управления в водопроводно-канализационном хозяйстве</w:t>
            </w:r>
          </w:p>
        </w:tc>
      </w:tr>
      <w:tr w:rsidR="00AA1CEE" w:rsidRPr="00AA1CEE" w14:paraId="01A15017" w14:textId="77777777" w:rsidTr="00202C19">
        <w:trPr>
          <w:trHeight w:val="300"/>
        </w:trPr>
        <w:tc>
          <w:tcPr>
            <w:tcW w:w="1290" w:type="dxa"/>
            <w:noWrap/>
            <w:vAlign w:val="center"/>
            <w:hideMark/>
          </w:tcPr>
          <w:p w14:paraId="7556BCA6" w14:textId="181AE4F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О0056</w:t>
            </w:r>
          </w:p>
        </w:tc>
        <w:tc>
          <w:tcPr>
            <w:tcW w:w="8741" w:type="dxa"/>
            <w:noWrap/>
            <w:vAlign w:val="bottom"/>
            <w:hideMark/>
          </w:tcPr>
          <w:p w14:paraId="1B9015CE" w14:textId="71AB6E7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заправочной станции</w:t>
            </w:r>
          </w:p>
        </w:tc>
      </w:tr>
      <w:tr w:rsidR="00AA1CEE" w:rsidRPr="00AA1CEE" w14:paraId="4BD21587" w14:textId="77777777" w:rsidTr="00202C19">
        <w:trPr>
          <w:trHeight w:val="300"/>
        </w:trPr>
        <w:tc>
          <w:tcPr>
            <w:tcW w:w="1290" w:type="dxa"/>
            <w:noWrap/>
            <w:vAlign w:val="center"/>
            <w:hideMark/>
          </w:tcPr>
          <w:p w14:paraId="248A2413" w14:textId="53775F1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О0057</w:t>
            </w:r>
          </w:p>
        </w:tc>
        <w:tc>
          <w:tcPr>
            <w:tcW w:w="8741" w:type="dxa"/>
            <w:noWrap/>
            <w:vAlign w:val="bottom"/>
            <w:hideMark/>
          </w:tcPr>
          <w:p w14:paraId="6296BCB3" w14:textId="6444786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инсинератора</w:t>
            </w:r>
          </w:p>
        </w:tc>
      </w:tr>
      <w:tr w:rsidR="00AA1CEE" w:rsidRPr="00AA1CEE" w14:paraId="47579270" w14:textId="77777777" w:rsidTr="00202C19">
        <w:trPr>
          <w:trHeight w:val="300"/>
        </w:trPr>
        <w:tc>
          <w:tcPr>
            <w:tcW w:w="1290" w:type="dxa"/>
            <w:noWrap/>
            <w:vAlign w:val="center"/>
            <w:hideMark/>
          </w:tcPr>
          <w:p w14:paraId="5590ACE4" w14:textId="232105B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О0058</w:t>
            </w:r>
          </w:p>
        </w:tc>
        <w:tc>
          <w:tcPr>
            <w:tcW w:w="8741" w:type="dxa"/>
            <w:noWrap/>
            <w:vAlign w:val="bottom"/>
            <w:hideMark/>
          </w:tcPr>
          <w:p w14:paraId="2A45804B" w14:textId="605492E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 xml:space="preserve">Оператор исследовательской </w:t>
            </w:r>
            <w:r w:rsidR="00C653D4">
              <w:rPr>
                <w:rFonts w:ascii="Times New Roman" w:hAnsi="Times New Roman" w:cs="Times New Roman"/>
              </w:rPr>
              <w:t>«</w:t>
            </w:r>
            <w:r w:rsidRPr="00AA1CEE">
              <w:rPr>
                <w:rFonts w:ascii="Times New Roman" w:hAnsi="Times New Roman" w:cs="Times New Roman"/>
              </w:rPr>
              <w:t>горячей</w:t>
            </w:r>
            <w:r w:rsidR="00C653D4">
              <w:rPr>
                <w:rFonts w:ascii="Times New Roman" w:hAnsi="Times New Roman" w:cs="Times New Roman"/>
              </w:rPr>
              <w:t>»</w:t>
            </w:r>
            <w:r w:rsidRPr="00AA1CEE">
              <w:rPr>
                <w:rFonts w:ascii="Times New Roman" w:hAnsi="Times New Roman" w:cs="Times New Roman"/>
              </w:rPr>
              <w:t xml:space="preserve"> камеры</w:t>
            </w:r>
          </w:p>
        </w:tc>
      </w:tr>
      <w:tr w:rsidR="00AA1CEE" w:rsidRPr="00AA1CEE" w14:paraId="6B92F275" w14:textId="77777777" w:rsidTr="00202C19">
        <w:trPr>
          <w:trHeight w:val="300"/>
        </w:trPr>
        <w:tc>
          <w:tcPr>
            <w:tcW w:w="1290" w:type="dxa"/>
            <w:noWrap/>
            <w:vAlign w:val="center"/>
            <w:hideMark/>
          </w:tcPr>
          <w:p w14:paraId="0599C0B0" w14:textId="7ACACC5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О0059</w:t>
            </w:r>
          </w:p>
        </w:tc>
        <w:tc>
          <w:tcPr>
            <w:tcW w:w="8741" w:type="dxa"/>
            <w:noWrap/>
            <w:vAlign w:val="bottom"/>
            <w:hideMark/>
          </w:tcPr>
          <w:p w14:paraId="7681C5EC" w14:textId="2EB7CCB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конвейерной линии</w:t>
            </w:r>
          </w:p>
        </w:tc>
      </w:tr>
      <w:tr w:rsidR="00AA1CEE" w:rsidRPr="00AA1CEE" w14:paraId="058CFFC4" w14:textId="77777777" w:rsidTr="00202C19">
        <w:trPr>
          <w:trHeight w:val="300"/>
        </w:trPr>
        <w:tc>
          <w:tcPr>
            <w:tcW w:w="1290" w:type="dxa"/>
            <w:noWrap/>
            <w:vAlign w:val="center"/>
            <w:hideMark/>
          </w:tcPr>
          <w:p w14:paraId="7F6C58C7" w14:textId="6BC38F9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О0060</w:t>
            </w:r>
          </w:p>
        </w:tc>
        <w:tc>
          <w:tcPr>
            <w:tcW w:w="8741" w:type="dxa"/>
            <w:noWrap/>
            <w:vAlign w:val="bottom"/>
            <w:hideMark/>
          </w:tcPr>
          <w:p w14:paraId="7A96C83F" w14:textId="6E893AA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консультативного центра</w:t>
            </w:r>
          </w:p>
        </w:tc>
      </w:tr>
      <w:tr w:rsidR="00AA1CEE" w:rsidRPr="00AA1CEE" w14:paraId="03023669" w14:textId="77777777" w:rsidTr="00202C19">
        <w:trPr>
          <w:trHeight w:val="300"/>
        </w:trPr>
        <w:tc>
          <w:tcPr>
            <w:tcW w:w="1290" w:type="dxa"/>
            <w:noWrap/>
            <w:vAlign w:val="center"/>
            <w:hideMark/>
          </w:tcPr>
          <w:p w14:paraId="0D3CC4D1" w14:textId="226F5F2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О0061</w:t>
            </w:r>
          </w:p>
        </w:tc>
        <w:tc>
          <w:tcPr>
            <w:tcW w:w="8741" w:type="dxa"/>
            <w:noWrap/>
            <w:vAlign w:val="bottom"/>
            <w:hideMark/>
          </w:tcPr>
          <w:p w14:paraId="6F574BC2" w14:textId="7AECCDE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контактного центра</w:t>
            </w:r>
          </w:p>
        </w:tc>
      </w:tr>
      <w:tr w:rsidR="00AA1CEE" w:rsidRPr="00AA1CEE" w14:paraId="6D373B13" w14:textId="77777777" w:rsidTr="00202C19">
        <w:trPr>
          <w:trHeight w:val="300"/>
        </w:trPr>
        <w:tc>
          <w:tcPr>
            <w:tcW w:w="1290" w:type="dxa"/>
            <w:noWrap/>
            <w:vAlign w:val="center"/>
            <w:hideMark/>
          </w:tcPr>
          <w:p w14:paraId="06EE0109" w14:textId="6312E7F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О0062</w:t>
            </w:r>
          </w:p>
        </w:tc>
        <w:tc>
          <w:tcPr>
            <w:tcW w:w="8741" w:type="dxa"/>
            <w:noWrap/>
            <w:vAlign w:val="bottom"/>
            <w:hideMark/>
          </w:tcPr>
          <w:p w14:paraId="73AA7429" w14:textId="5A112F8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копировальных и множительных машин</w:t>
            </w:r>
          </w:p>
        </w:tc>
      </w:tr>
      <w:tr w:rsidR="00AA1CEE" w:rsidRPr="00AA1CEE" w14:paraId="32788962" w14:textId="77777777" w:rsidTr="00202C19">
        <w:trPr>
          <w:trHeight w:val="300"/>
        </w:trPr>
        <w:tc>
          <w:tcPr>
            <w:tcW w:w="1290" w:type="dxa"/>
            <w:noWrap/>
            <w:vAlign w:val="center"/>
            <w:hideMark/>
          </w:tcPr>
          <w:p w14:paraId="7AE231EC" w14:textId="038AFDE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О0063</w:t>
            </w:r>
          </w:p>
        </w:tc>
        <w:tc>
          <w:tcPr>
            <w:tcW w:w="8741" w:type="dxa"/>
            <w:noWrap/>
            <w:vAlign w:val="bottom"/>
            <w:hideMark/>
          </w:tcPr>
          <w:p w14:paraId="52A22BD6" w14:textId="085E60E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копировальных и множительных машин 3 разряда</w:t>
            </w:r>
          </w:p>
        </w:tc>
      </w:tr>
      <w:tr w:rsidR="00AA1CEE" w:rsidRPr="00AA1CEE" w14:paraId="7ED65543" w14:textId="77777777" w:rsidTr="00202C19">
        <w:trPr>
          <w:trHeight w:val="300"/>
        </w:trPr>
        <w:tc>
          <w:tcPr>
            <w:tcW w:w="1290" w:type="dxa"/>
            <w:noWrap/>
            <w:vAlign w:val="center"/>
            <w:hideMark/>
          </w:tcPr>
          <w:p w14:paraId="553B49DE" w14:textId="62AA461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О0064</w:t>
            </w:r>
          </w:p>
        </w:tc>
        <w:tc>
          <w:tcPr>
            <w:tcW w:w="8741" w:type="dxa"/>
            <w:noWrap/>
            <w:vAlign w:val="bottom"/>
            <w:hideMark/>
          </w:tcPr>
          <w:p w14:paraId="5E8DBE9C" w14:textId="2D82355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котельной</w:t>
            </w:r>
          </w:p>
        </w:tc>
      </w:tr>
      <w:tr w:rsidR="00AA1CEE" w:rsidRPr="00AA1CEE" w14:paraId="14517E46" w14:textId="77777777" w:rsidTr="00202C19">
        <w:trPr>
          <w:trHeight w:val="300"/>
        </w:trPr>
        <w:tc>
          <w:tcPr>
            <w:tcW w:w="1290" w:type="dxa"/>
            <w:noWrap/>
            <w:vAlign w:val="center"/>
            <w:hideMark/>
          </w:tcPr>
          <w:p w14:paraId="7F91EF6F" w14:textId="4B1700C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О0065</w:t>
            </w:r>
          </w:p>
        </w:tc>
        <w:tc>
          <w:tcPr>
            <w:tcW w:w="8741" w:type="dxa"/>
            <w:noWrap/>
            <w:vAlign w:val="bottom"/>
            <w:hideMark/>
          </w:tcPr>
          <w:p w14:paraId="1C9B7E85" w14:textId="30B8CC5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котельной 10 разряда</w:t>
            </w:r>
          </w:p>
        </w:tc>
      </w:tr>
      <w:tr w:rsidR="00AA1CEE" w:rsidRPr="00AA1CEE" w14:paraId="4299D765" w14:textId="77777777" w:rsidTr="00202C19">
        <w:trPr>
          <w:trHeight w:val="300"/>
        </w:trPr>
        <w:tc>
          <w:tcPr>
            <w:tcW w:w="1290" w:type="dxa"/>
            <w:noWrap/>
            <w:vAlign w:val="center"/>
            <w:hideMark/>
          </w:tcPr>
          <w:p w14:paraId="156601A0" w14:textId="29EF438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О0066</w:t>
            </w:r>
          </w:p>
        </w:tc>
        <w:tc>
          <w:tcPr>
            <w:tcW w:w="8741" w:type="dxa"/>
            <w:noWrap/>
            <w:vAlign w:val="bottom"/>
            <w:hideMark/>
          </w:tcPr>
          <w:p w14:paraId="05590177" w14:textId="4EED2EC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котельной 2 разряда</w:t>
            </w:r>
          </w:p>
        </w:tc>
      </w:tr>
      <w:tr w:rsidR="00AA1CEE" w:rsidRPr="00AA1CEE" w14:paraId="38E34968" w14:textId="77777777" w:rsidTr="00202C19">
        <w:trPr>
          <w:trHeight w:val="300"/>
        </w:trPr>
        <w:tc>
          <w:tcPr>
            <w:tcW w:w="1290" w:type="dxa"/>
            <w:noWrap/>
            <w:vAlign w:val="center"/>
            <w:hideMark/>
          </w:tcPr>
          <w:p w14:paraId="22E91B21" w14:textId="53471F1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О0067</w:t>
            </w:r>
          </w:p>
        </w:tc>
        <w:tc>
          <w:tcPr>
            <w:tcW w:w="8741" w:type="dxa"/>
            <w:noWrap/>
            <w:vAlign w:val="bottom"/>
            <w:hideMark/>
          </w:tcPr>
          <w:p w14:paraId="63C287DE" w14:textId="586865E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котельной 3 разряда</w:t>
            </w:r>
          </w:p>
        </w:tc>
      </w:tr>
      <w:tr w:rsidR="00AA1CEE" w:rsidRPr="00AA1CEE" w14:paraId="760B296B" w14:textId="77777777" w:rsidTr="00202C19">
        <w:trPr>
          <w:trHeight w:val="300"/>
        </w:trPr>
        <w:tc>
          <w:tcPr>
            <w:tcW w:w="1290" w:type="dxa"/>
            <w:noWrap/>
            <w:vAlign w:val="center"/>
            <w:hideMark/>
          </w:tcPr>
          <w:p w14:paraId="0283FAFE" w14:textId="5A6D1C4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О0068</w:t>
            </w:r>
          </w:p>
        </w:tc>
        <w:tc>
          <w:tcPr>
            <w:tcW w:w="8741" w:type="dxa"/>
            <w:noWrap/>
            <w:vAlign w:val="bottom"/>
            <w:hideMark/>
          </w:tcPr>
          <w:p w14:paraId="1C409E72" w14:textId="43890BF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котельной 4 разряда</w:t>
            </w:r>
          </w:p>
        </w:tc>
      </w:tr>
      <w:tr w:rsidR="00AA1CEE" w:rsidRPr="00AA1CEE" w14:paraId="04A163B0" w14:textId="77777777" w:rsidTr="00202C19">
        <w:trPr>
          <w:trHeight w:val="300"/>
        </w:trPr>
        <w:tc>
          <w:tcPr>
            <w:tcW w:w="1290" w:type="dxa"/>
            <w:noWrap/>
            <w:vAlign w:val="center"/>
            <w:hideMark/>
          </w:tcPr>
          <w:p w14:paraId="2540F2F2" w14:textId="44C4EF6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О0069</w:t>
            </w:r>
          </w:p>
        </w:tc>
        <w:tc>
          <w:tcPr>
            <w:tcW w:w="8741" w:type="dxa"/>
            <w:noWrap/>
            <w:vAlign w:val="bottom"/>
            <w:hideMark/>
          </w:tcPr>
          <w:p w14:paraId="47B4F82B" w14:textId="66E21BE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котельной 5 разряда</w:t>
            </w:r>
          </w:p>
        </w:tc>
      </w:tr>
      <w:tr w:rsidR="00AA1CEE" w:rsidRPr="00AA1CEE" w14:paraId="0F2F4D84" w14:textId="77777777" w:rsidTr="00202C19">
        <w:trPr>
          <w:trHeight w:val="300"/>
        </w:trPr>
        <w:tc>
          <w:tcPr>
            <w:tcW w:w="1290" w:type="dxa"/>
            <w:noWrap/>
            <w:vAlign w:val="center"/>
            <w:hideMark/>
          </w:tcPr>
          <w:p w14:paraId="3E7A1727" w14:textId="03884A8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О0070</w:t>
            </w:r>
          </w:p>
        </w:tc>
        <w:tc>
          <w:tcPr>
            <w:tcW w:w="8741" w:type="dxa"/>
            <w:noWrap/>
            <w:vAlign w:val="bottom"/>
            <w:hideMark/>
          </w:tcPr>
          <w:p w14:paraId="6CD70031" w14:textId="1AA9D35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котельной 6 разряда</w:t>
            </w:r>
          </w:p>
        </w:tc>
      </w:tr>
      <w:tr w:rsidR="00AA1CEE" w:rsidRPr="00AA1CEE" w14:paraId="5438491F" w14:textId="77777777" w:rsidTr="00202C19">
        <w:trPr>
          <w:trHeight w:val="300"/>
        </w:trPr>
        <w:tc>
          <w:tcPr>
            <w:tcW w:w="1290" w:type="dxa"/>
            <w:noWrap/>
            <w:vAlign w:val="center"/>
            <w:hideMark/>
          </w:tcPr>
          <w:p w14:paraId="24BD8238" w14:textId="2EB04F4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О0071</w:t>
            </w:r>
          </w:p>
        </w:tc>
        <w:tc>
          <w:tcPr>
            <w:tcW w:w="8741" w:type="dxa"/>
            <w:noWrap/>
            <w:vAlign w:val="bottom"/>
            <w:hideMark/>
          </w:tcPr>
          <w:p w14:paraId="153959D7" w14:textId="612E42D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котельной 9 разряда</w:t>
            </w:r>
          </w:p>
        </w:tc>
      </w:tr>
      <w:tr w:rsidR="00AA1CEE" w:rsidRPr="00AA1CEE" w14:paraId="1C859DA1" w14:textId="77777777" w:rsidTr="00202C19">
        <w:trPr>
          <w:trHeight w:val="300"/>
        </w:trPr>
        <w:tc>
          <w:tcPr>
            <w:tcW w:w="1290" w:type="dxa"/>
            <w:noWrap/>
            <w:vAlign w:val="center"/>
            <w:hideMark/>
          </w:tcPr>
          <w:p w14:paraId="0E5A1710" w14:textId="7F390BF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О0072</w:t>
            </w:r>
          </w:p>
        </w:tc>
        <w:tc>
          <w:tcPr>
            <w:tcW w:w="8741" w:type="dxa"/>
            <w:noWrap/>
            <w:vAlign w:val="bottom"/>
            <w:hideMark/>
          </w:tcPr>
          <w:p w14:paraId="31336A66" w14:textId="06E2AF0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линии в производстве пищевой продукции</w:t>
            </w:r>
          </w:p>
        </w:tc>
      </w:tr>
      <w:tr w:rsidR="00AA1CEE" w:rsidRPr="00AA1CEE" w14:paraId="3270F868" w14:textId="77777777" w:rsidTr="00202C19">
        <w:trPr>
          <w:trHeight w:val="300"/>
        </w:trPr>
        <w:tc>
          <w:tcPr>
            <w:tcW w:w="1290" w:type="dxa"/>
            <w:noWrap/>
            <w:vAlign w:val="center"/>
            <w:hideMark/>
          </w:tcPr>
          <w:p w14:paraId="4CFCE368" w14:textId="2BEB9DE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О0073</w:t>
            </w:r>
          </w:p>
        </w:tc>
        <w:tc>
          <w:tcPr>
            <w:tcW w:w="8741" w:type="dxa"/>
            <w:noWrap/>
            <w:vAlign w:val="bottom"/>
            <w:hideMark/>
          </w:tcPr>
          <w:p w14:paraId="1CACF648" w14:textId="047B702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линии розлива молока и молочной продукции в бутылки</w:t>
            </w:r>
          </w:p>
        </w:tc>
      </w:tr>
      <w:tr w:rsidR="00AA1CEE" w:rsidRPr="00AA1CEE" w14:paraId="0EF663A1" w14:textId="77777777" w:rsidTr="00202C19">
        <w:trPr>
          <w:trHeight w:val="300"/>
        </w:trPr>
        <w:tc>
          <w:tcPr>
            <w:tcW w:w="1290" w:type="dxa"/>
            <w:noWrap/>
            <w:vAlign w:val="center"/>
            <w:hideMark/>
          </w:tcPr>
          <w:p w14:paraId="32F675DD" w14:textId="050E8D5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О0074</w:t>
            </w:r>
          </w:p>
        </w:tc>
        <w:tc>
          <w:tcPr>
            <w:tcW w:w="8741" w:type="dxa"/>
            <w:noWrap/>
            <w:vAlign w:val="bottom"/>
            <w:hideMark/>
          </w:tcPr>
          <w:p w14:paraId="34146F16" w14:textId="35ABA85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магнитной записи</w:t>
            </w:r>
          </w:p>
        </w:tc>
      </w:tr>
      <w:tr w:rsidR="00AA1CEE" w:rsidRPr="00AA1CEE" w14:paraId="1D965661" w14:textId="77777777" w:rsidTr="00202C19">
        <w:trPr>
          <w:trHeight w:val="300"/>
        </w:trPr>
        <w:tc>
          <w:tcPr>
            <w:tcW w:w="1290" w:type="dxa"/>
            <w:noWrap/>
            <w:vAlign w:val="center"/>
            <w:hideMark/>
          </w:tcPr>
          <w:p w14:paraId="1D58D9A7" w14:textId="13AFDAA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О0075</w:t>
            </w:r>
          </w:p>
        </w:tc>
        <w:tc>
          <w:tcPr>
            <w:tcW w:w="8741" w:type="dxa"/>
            <w:noWrap/>
            <w:vAlign w:val="bottom"/>
            <w:hideMark/>
          </w:tcPr>
          <w:p w14:paraId="74A29E0D" w14:textId="0BFAB3C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машинного доения</w:t>
            </w:r>
          </w:p>
        </w:tc>
      </w:tr>
      <w:tr w:rsidR="00AA1CEE" w:rsidRPr="00AA1CEE" w14:paraId="4510E33A" w14:textId="77777777" w:rsidTr="00202C19">
        <w:trPr>
          <w:trHeight w:val="300"/>
        </w:trPr>
        <w:tc>
          <w:tcPr>
            <w:tcW w:w="1290" w:type="dxa"/>
            <w:noWrap/>
            <w:vAlign w:val="center"/>
            <w:hideMark/>
          </w:tcPr>
          <w:p w14:paraId="2B7C923E" w14:textId="5B73C16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О0076</w:t>
            </w:r>
          </w:p>
        </w:tc>
        <w:tc>
          <w:tcPr>
            <w:tcW w:w="8741" w:type="dxa"/>
            <w:noWrap/>
            <w:vAlign w:val="bottom"/>
            <w:hideMark/>
          </w:tcPr>
          <w:p w14:paraId="6503278B" w14:textId="414633C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машинного доения 4 разряда</w:t>
            </w:r>
          </w:p>
        </w:tc>
      </w:tr>
      <w:tr w:rsidR="00AA1CEE" w:rsidRPr="00AA1CEE" w14:paraId="3688050C" w14:textId="77777777" w:rsidTr="00202C19">
        <w:trPr>
          <w:trHeight w:val="300"/>
        </w:trPr>
        <w:tc>
          <w:tcPr>
            <w:tcW w:w="1290" w:type="dxa"/>
            <w:noWrap/>
            <w:vAlign w:val="center"/>
            <w:hideMark/>
          </w:tcPr>
          <w:p w14:paraId="33E9F8D8" w14:textId="0FA37A2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О0077</w:t>
            </w:r>
          </w:p>
        </w:tc>
        <w:tc>
          <w:tcPr>
            <w:tcW w:w="8741" w:type="dxa"/>
            <w:noWrap/>
            <w:vAlign w:val="bottom"/>
            <w:hideMark/>
          </w:tcPr>
          <w:p w14:paraId="31FC48F7" w14:textId="461B155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моечной установки</w:t>
            </w:r>
          </w:p>
        </w:tc>
      </w:tr>
      <w:tr w:rsidR="00AA1CEE" w:rsidRPr="00AA1CEE" w14:paraId="036F3609" w14:textId="77777777" w:rsidTr="00202C19">
        <w:trPr>
          <w:trHeight w:val="300"/>
        </w:trPr>
        <w:tc>
          <w:tcPr>
            <w:tcW w:w="1290" w:type="dxa"/>
            <w:noWrap/>
            <w:vAlign w:val="center"/>
            <w:hideMark/>
          </w:tcPr>
          <w:p w14:paraId="1B36649E" w14:textId="68A0E81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О0078</w:t>
            </w:r>
          </w:p>
        </w:tc>
        <w:tc>
          <w:tcPr>
            <w:tcW w:w="8741" w:type="dxa"/>
            <w:noWrap/>
            <w:vAlign w:val="bottom"/>
            <w:hideMark/>
          </w:tcPr>
          <w:p w14:paraId="10BED146" w14:textId="5BD93C1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моечно-очистительного агрегата</w:t>
            </w:r>
          </w:p>
        </w:tc>
      </w:tr>
      <w:tr w:rsidR="00AA1CEE" w:rsidRPr="00AA1CEE" w14:paraId="62EAF26C" w14:textId="77777777" w:rsidTr="00202C19">
        <w:trPr>
          <w:trHeight w:val="300"/>
        </w:trPr>
        <w:tc>
          <w:tcPr>
            <w:tcW w:w="1290" w:type="dxa"/>
            <w:noWrap/>
            <w:vAlign w:val="center"/>
            <w:hideMark/>
          </w:tcPr>
          <w:p w14:paraId="5C78B54F" w14:textId="04ACAD2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О0079</w:t>
            </w:r>
          </w:p>
        </w:tc>
        <w:tc>
          <w:tcPr>
            <w:tcW w:w="8741" w:type="dxa"/>
            <w:noWrap/>
            <w:vAlign w:val="bottom"/>
            <w:hideMark/>
          </w:tcPr>
          <w:p w14:paraId="1DD080D3" w14:textId="69A338B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на аэротенках</w:t>
            </w:r>
          </w:p>
        </w:tc>
      </w:tr>
      <w:tr w:rsidR="00AA1CEE" w:rsidRPr="00AA1CEE" w14:paraId="039B25A4" w14:textId="77777777" w:rsidTr="00202C19">
        <w:trPr>
          <w:trHeight w:val="300"/>
        </w:trPr>
        <w:tc>
          <w:tcPr>
            <w:tcW w:w="1290" w:type="dxa"/>
            <w:noWrap/>
            <w:vAlign w:val="center"/>
            <w:hideMark/>
          </w:tcPr>
          <w:p w14:paraId="6A62F5EB" w14:textId="1A61537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О0080</w:t>
            </w:r>
          </w:p>
        </w:tc>
        <w:tc>
          <w:tcPr>
            <w:tcW w:w="8741" w:type="dxa"/>
            <w:noWrap/>
            <w:vAlign w:val="bottom"/>
            <w:hideMark/>
          </w:tcPr>
          <w:p w14:paraId="71812CA8" w14:textId="202899E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на аэротенках 2 разряда</w:t>
            </w:r>
          </w:p>
        </w:tc>
      </w:tr>
      <w:tr w:rsidR="00AA1CEE" w:rsidRPr="00AA1CEE" w14:paraId="3CD749EE" w14:textId="77777777" w:rsidTr="00202C19">
        <w:trPr>
          <w:trHeight w:val="300"/>
        </w:trPr>
        <w:tc>
          <w:tcPr>
            <w:tcW w:w="1290" w:type="dxa"/>
            <w:noWrap/>
            <w:vAlign w:val="center"/>
            <w:hideMark/>
          </w:tcPr>
          <w:p w14:paraId="71FFBAC0" w14:textId="70BD4ED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О0081</w:t>
            </w:r>
          </w:p>
        </w:tc>
        <w:tc>
          <w:tcPr>
            <w:tcW w:w="8741" w:type="dxa"/>
            <w:noWrap/>
            <w:vAlign w:val="bottom"/>
            <w:hideMark/>
          </w:tcPr>
          <w:p w14:paraId="7AAC3E19" w14:textId="40667D1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на отстойниках</w:t>
            </w:r>
          </w:p>
        </w:tc>
      </w:tr>
      <w:tr w:rsidR="00AA1CEE" w:rsidRPr="00AA1CEE" w14:paraId="766F747C" w14:textId="77777777" w:rsidTr="00202C19">
        <w:trPr>
          <w:trHeight w:val="300"/>
        </w:trPr>
        <w:tc>
          <w:tcPr>
            <w:tcW w:w="1290" w:type="dxa"/>
            <w:noWrap/>
            <w:vAlign w:val="center"/>
            <w:hideMark/>
          </w:tcPr>
          <w:p w14:paraId="2A3C0B40" w14:textId="5596988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О0082</w:t>
            </w:r>
          </w:p>
        </w:tc>
        <w:tc>
          <w:tcPr>
            <w:tcW w:w="8741" w:type="dxa"/>
            <w:noWrap/>
            <w:vAlign w:val="bottom"/>
            <w:hideMark/>
          </w:tcPr>
          <w:p w14:paraId="5C885D48" w14:textId="39AEA75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на отстойниках 2 разряда</w:t>
            </w:r>
          </w:p>
        </w:tc>
      </w:tr>
      <w:tr w:rsidR="00AA1CEE" w:rsidRPr="00AA1CEE" w14:paraId="477DE8DB" w14:textId="77777777" w:rsidTr="00202C19">
        <w:trPr>
          <w:trHeight w:val="300"/>
        </w:trPr>
        <w:tc>
          <w:tcPr>
            <w:tcW w:w="1290" w:type="dxa"/>
            <w:noWrap/>
            <w:vAlign w:val="center"/>
            <w:hideMark/>
          </w:tcPr>
          <w:p w14:paraId="2CD4B761" w14:textId="0D53300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О0083</w:t>
            </w:r>
          </w:p>
        </w:tc>
        <w:tc>
          <w:tcPr>
            <w:tcW w:w="8741" w:type="dxa"/>
            <w:noWrap/>
            <w:vAlign w:val="bottom"/>
            <w:hideMark/>
          </w:tcPr>
          <w:p w14:paraId="778BC127" w14:textId="1FECF8F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на фильтрах</w:t>
            </w:r>
          </w:p>
        </w:tc>
      </w:tr>
      <w:tr w:rsidR="00AA1CEE" w:rsidRPr="00AA1CEE" w14:paraId="2DD9EC98" w14:textId="77777777" w:rsidTr="00202C19">
        <w:trPr>
          <w:trHeight w:val="300"/>
        </w:trPr>
        <w:tc>
          <w:tcPr>
            <w:tcW w:w="1290" w:type="dxa"/>
            <w:noWrap/>
            <w:vAlign w:val="center"/>
            <w:hideMark/>
          </w:tcPr>
          <w:p w14:paraId="445B04C8" w14:textId="0D5D985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О0084</w:t>
            </w:r>
          </w:p>
        </w:tc>
        <w:tc>
          <w:tcPr>
            <w:tcW w:w="8741" w:type="dxa"/>
            <w:noWrap/>
            <w:vAlign w:val="bottom"/>
            <w:hideMark/>
          </w:tcPr>
          <w:p w14:paraId="72D343B8" w14:textId="4D86981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насосных установок</w:t>
            </w:r>
          </w:p>
        </w:tc>
      </w:tr>
      <w:tr w:rsidR="00AA1CEE" w:rsidRPr="00AA1CEE" w14:paraId="50953E9E" w14:textId="77777777" w:rsidTr="00202C19">
        <w:trPr>
          <w:trHeight w:val="300"/>
        </w:trPr>
        <w:tc>
          <w:tcPr>
            <w:tcW w:w="1290" w:type="dxa"/>
            <w:noWrap/>
            <w:vAlign w:val="center"/>
            <w:hideMark/>
          </w:tcPr>
          <w:p w14:paraId="1C565BB6" w14:textId="750F83D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О0085</w:t>
            </w:r>
          </w:p>
        </w:tc>
        <w:tc>
          <w:tcPr>
            <w:tcW w:w="8741" w:type="dxa"/>
            <w:noWrap/>
            <w:vAlign w:val="bottom"/>
            <w:hideMark/>
          </w:tcPr>
          <w:p w14:paraId="38091C73" w14:textId="6F27B7E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очистного оборудования</w:t>
            </w:r>
          </w:p>
        </w:tc>
      </w:tr>
      <w:tr w:rsidR="00AA1CEE" w:rsidRPr="00AA1CEE" w14:paraId="7DA86B92" w14:textId="77777777" w:rsidTr="00202C19">
        <w:trPr>
          <w:trHeight w:val="300"/>
        </w:trPr>
        <w:tc>
          <w:tcPr>
            <w:tcW w:w="1290" w:type="dxa"/>
            <w:noWrap/>
            <w:vAlign w:val="center"/>
            <w:hideMark/>
          </w:tcPr>
          <w:p w14:paraId="0890213F" w14:textId="37DA9BC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О0086</w:t>
            </w:r>
          </w:p>
        </w:tc>
        <w:tc>
          <w:tcPr>
            <w:tcW w:w="8741" w:type="dxa"/>
            <w:noWrap/>
            <w:vAlign w:val="bottom"/>
            <w:hideMark/>
          </w:tcPr>
          <w:p w14:paraId="1C582C4E" w14:textId="10444B1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очистных сооружений</w:t>
            </w:r>
          </w:p>
        </w:tc>
      </w:tr>
      <w:tr w:rsidR="00AA1CEE" w:rsidRPr="00AA1CEE" w14:paraId="1391AA5F" w14:textId="77777777" w:rsidTr="00202C19">
        <w:trPr>
          <w:trHeight w:val="300"/>
        </w:trPr>
        <w:tc>
          <w:tcPr>
            <w:tcW w:w="1290" w:type="dxa"/>
            <w:noWrap/>
            <w:vAlign w:val="center"/>
            <w:hideMark/>
          </w:tcPr>
          <w:p w14:paraId="4133CBEE" w14:textId="0C8EACD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О0087</w:t>
            </w:r>
          </w:p>
        </w:tc>
        <w:tc>
          <w:tcPr>
            <w:tcW w:w="8741" w:type="dxa"/>
            <w:noWrap/>
            <w:vAlign w:val="bottom"/>
            <w:hideMark/>
          </w:tcPr>
          <w:p w14:paraId="7B234818" w14:textId="52C0DF5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очистных сооружений 3 разряда</w:t>
            </w:r>
          </w:p>
        </w:tc>
      </w:tr>
      <w:tr w:rsidR="00AA1CEE" w:rsidRPr="00AA1CEE" w14:paraId="4888132D" w14:textId="77777777" w:rsidTr="00202C19">
        <w:trPr>
          <w:trHeight w:val="300"/>
        </w:trPr>
        <w:tc>
          <w:tcPr>
            <w:tcW w:w="1290" w:type="dxa"/>
            <w:noWrap/>
            <w:vAlign w:val="center"/>
            <w:hideMark/>
          </w:tcPr>
          <w:p w14:paraId="5641B655" w14:textId="2373334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О0088</w:t>
            </w:r>
          </w:p>
        </w:tc>
        <w:tc>
          <w:tcPr>
            <w:tcW w:w="8741" w:type="dxa"/>
            <w:noWrap/>
            <w:vAlign w:val="bottom"/>
            <w:hideMark/>
          </w:tcPr>
          <w:p w14:paraId="31FCC115" w14:textId="4E8EE23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парогенератора</w:t>
            </w:r>
          </w:p>
        </w:tc>
      </w:tr>
      <w:tr w:rsidR="00AA1CEE" w:rsidRPr="00AA1CEE" w14:paraId="1504B0CE" w14:textId="77777777" w:rsidTr="00202C19">
        <w:trPr>
          <w:trHeight w:val="300"/>
        </w:trPr>
        <w:tc>
          <w:tcPr>
            <w:tcW w:w="1290" w:type="dxa"/>
            <w:noWrap/>
            <w:vAlign w:val="center"/>
            <w:hideMark/>
          </w:tcPr>
          <w:p w14:paraId="2754894E" w14:textId="6D0CB5E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О0089</w:t>
            </w:r>
          </w:p>
        </w:tc>
        <w:tc>
          <w:tcPr>
            <w:tcW w:w="8741" w:type="dxa"/>
            <w:noWrap/>
            <w:vAlign w:val="bottom"/>
            <w:hideMark/>
          </w:tcPr>
          <w:p w14:paraId="712434A6" w14:textId="6DED036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печатного оборудования</w:t>
            </w:r>
          </w:p>
        </w:tc>
      </w:tr>
      <w:tr w:rsidR="00AA1CEE" w:rsidRPr="00AA1CEE" w14:paraId="248A3CD0" w14:textId="77777777" w:rsidTr="00202C19">
        <w:trPr>
          <w:trHeight w:val="300"/>
        </w:trPr>
        <w:tc>
          <w:tcPr>
            <w:tcW w:w="1290" w:type="dxa"/>
            <w:noWrap/>
            <w:vAlign w:val="center"/>
            <w:hideMark/>
          </w:tcPr>
          <w:p w14:paraId="6FFF82E9" w14:textId="5A157FB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О0090</w:t>
            </w:r>
          </w:p>
        </w:tc>
        <w:tc>
          <w:tcPr>
            <w:tcW w:w="8741" w:type="dxa"/>
            <w:noWrap/>
            <w:vAlign w:val="bottom"/>
            <w:hideMark/>
          </w:tcPr>
          <w:p w14:paraId="384E07B3" w14:textId="6AFC8FD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по диспетчерскому обслуживанию лифтов</w:t>
            </w:r>
          </w:p>
        </w:tc>
      </w:tr>
      <w:tr w:rsidR="00AA1CEE" w:rsidRPr="00AA1CEE" w14:paraId="562C7051" w14:textId="77777777" w:rsidTr="00202C19">
        <w:trPr>
          <w:trHeight w:val="300"/>
        </w:trPr>
        <w:tc>
          <w:tcPr>
            <w:tcW w:w="1290" w:type="dxa"/>
            <w:noWrap/>
            <w:vAlign w:val="center"/>
            <w:hideMark/>
          </w:tcPr>
          <w:p w14:paraId="664BC8C8" w14:textId="3D15DA0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О0091</w:t>
            </w:r>
          </w:p>
        </w:tc>
        <w:tc>
          <w:tcPr>
            <w:tcW w:w="8741" w:type="dxa"/>
            <w:noWrap/>
            <w:vAlign w:val="bottom"/>
            <w:hideMark/>
          </w:tcPr>
          <w:p w14:paraId="04629CF7" w14:textId="191BDB4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по обработке статистической информации</w:t>
            </w:r>
          </w:p>
        </w:tc>
      </w:tr>
      <w:tr w:rsidR="00AA1CEE" w:rsidRPr="00AA1CEE" w14:paraId="3466671F" w14:textId="77777777" w:rsidTr="00202C19">
        <w:trPr>
          <w:trHeight w:val="300"/>
        </w:trPr>
        <w:tc>
          <w:tcPr>
            <w:tcW w:w="1290" w:type="dxa"/>
            <w:noWrap/>
            <w:vAlign w:val="center"/>
            <w:hideMark/>
          </w:tcPr>
          <w:p w14:paraId="01DDC34C" w14:textId="7A4DB62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О0092</w:t>
            </w:r>
          </w:p>
        </w:tc>
        <w:tc>
          <w:tcPr>
            <w:tcW w:w="8741" w:type="dxa"/>
            <w:noWrap/>
            <w:vAlign w:val="bottom"/>
            <w:hideMark/>
          </w:tcPr>
          <w:p w14:paraId="3399F55B" w14:textId="063BCE3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по обслуживанию автоклавов</w:t>
            </w:r>
          </w:p>
        </w:tc>
      </w:tr>
      <w:tr w:rsidR="00AA1CEE" w:rsidRPr="00AA1CEE" w14:paraId="4EED1FE2" w14:textId="77777777" w:rsidTr="00202C19">
        <w:trPr>
          <w:trHeight w:val="300"/>
        </w:trPr>
        <w:tc>
          <w:tcPr>
            <w:tcW w:w="1290" w:type="dxa"/>
            <w:noWrap/>
            <w:vAlign w:val="center"/>
            <w:hideMark/>
          </w:tcPr>
          <w:p w14:paraId="578EF08B" w14:textId="2C39ADD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О0093</w:t>
            </w:r>
          </w:p>
        </w:tc>
        <w:tc>
          <w:tcPr>
            <w:tcW w:w="8741" w:type="dxa"/>
            <w:noWrap/>
            <w:vAlign w:val="bottom"/>
            <w:hideMark/>
          </w:tcPr>
          <w:p w14:paraId="21AEEDFF" w14:textId="31F7C35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по обслуживанию кислородной станции</w:t>
            </w:r>
          </w:p>
        </w:tc>
      </w:tr>
      <w:tr w:rsidR="00AA1CEE" w:rsidRPr="00AA1CEE" w14:paraId="6A9C411A" w14:textId="77777777" w:rsidTr="00202C19">
        <w:trPr>
          <w:trHeight w:val="300"/>
        </w:trPr>
        <w:tc>
          <w:tcPr>
            <w:tcW w:w="1290" w:type="dxa"/>
            <w:noWrap/>
            <w:vAlign w:val="center"/>
            <w:hideMark/>
          </w:tcPr>
          <w:p w14:paraId="79ED0F8B" w14:textId="1AB79E4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О0094</w:t>
            </w:r>
          </w:p>
        </w:tc>
        <w:tc>
          <w:tcPr>
            <w:tcW w:w="8741" w:type="dxa"/>
            <w:noWrap/>
            <w:vAlign w:val="bottom"/>
            <w:hideMark/>
          </w:tcPr>
          <w:p w14:paraId="167A3DA9" w14:textId="3E50BA7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по обслуживанию котельной</w:t>
            </w:r>
          </w:p>
        </w:tc>
      </w:tr>
      <w:tr w:rsidR="00AA1CEE" w:rsidRPr="00AA1CEE" w14:paraId="4FFD7197" w14:textId="77777777" w:rsidTr="00202C19">
        <w:trPr>
          <w:trHeight w:val="300"/>
        </w:trPr>
        <w:tc>
          <w:tcPr>
            <w:tcW w:w="1290" w:type="dxa"/>
            <w:noWrap/>
            <w:vAlign w:val="center"/>
            <w:hideMark/>
          </w:tcPr>
          <w:p w14:paraId="077A71F1" w14:textId="54F386E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О0095</w:t>
            </w:r>
          </w:p>
        </w:tc>
        <w:tc>
          <w:tcPr>
            <w:tcW w:w="8741" w:type="dxa"/>
            <w:noWrap/>
            <w:vAlign w:val="bottom"/>
            <w:hideMark/>
          </w:tcPr>
          <w:p w14:paraId="7F71E8D0" w14:textId="6491DC6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по обслуживанию паровых стерилизаторов</w:t>
            </w:r>
          </w:p>
        </w:tc>
      </w:tr>
      <w:tr w:rsidR="00AA1CEE" w:rsidRPr="00AA1CEE" w14:paraId="2378888D" w14:textId="77777777" w:rsidTr="00202C19">
        <w:trPr>
          <w:trHeight w:val="300"/>
        </w:trPr>
        <w:tc>
          <w:tcPr>
            <w:tcW w:w="1290" w:type="dxa"/>
            <w:noWrap/>
            <w:vAlign w:val="center"/>
            <w:hideMark/>
          </w:tcPr>
          <w:p w14:paraId="48FB9BA0" w14:textId="6CBB497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О0096</w:t>
            </w:r>
          </w:p>
        </w:tc>
        <w:tc>
          <w:tcPr>
            <w:tcW w:w="8741" w:type="dxa"/>
            <w:noWrap/>
            <w:vAlign w:val="bottom"/>
            <w:hideMark/>
          </w:tcPr>
          <w:p w14:paraId="778E26EF" w14:textId="2ACDB63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по обслуживанию пылегазоулавливающих установок</w:t>
            </w:r>
          </w:p>
        </w:tc>
      </w:tr>
      <w:tr w:rsidR="00AA1CEE" w:rsidRPr="00AA1CEE" w14:paraId="3B633BCC" w14:textId="77777777" w:rsidTr="00202C19">
        <w:trPr>
          <w:trHeight w:val="300"/>
        </w:trPr>
        <w:tc>
          <w:tcPr>
            <w:tcW w:w="1290" w:type="dxa"/>
            <w:noWrap/>
            <w:vAlign w:val="center"/>
            <w:hideMark/>
          </w:tcPr>
          <w:p w14:paraId="621B4816" w14:textId="453604E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О0097</w:t>
            </w:r>
          </w:p>
        </w:tc>
        <w:tc>
          <w:tcPr>
            <w:tcW w:w="8741" w:type="dxa"/>
            <w:noWrap/>
            <w:vAlign w:val="bottom"/>
            <w:hideMark/>
          </w:tcPr>
          <w:p w14:paraId="4BA95D0B" w14:textId="1328730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по обслуживанию пылегазоулавливающих установок 4 разряда</w:t>
            </w:r>
          </w:p>
        </w:tc>
      </w:tr>
      <w:tr w:rsidR="00AA1CEE" w:rsidRPr="00AA1CEE" w14:paraId="6288547F" w14:textId="77777777" w:rsidTr="00202C19">
        <w:trPr>
          <w:trHeight w:val="300"/>
        </w:trPr>
        <w:tc>
          <w:tcPr>
            <w:tcW w:w="1290" w:type="dxa"/>
            <w:noWrap/>
            <w:vAlign w:val="center"/>
            <w:hideMark/>
          </w:tcPr>
          <w:p w14:paraId="68F9E1EA" w14:textId="46FD9F1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О0098</w:t>
            </w:r>
          </w:p>
        </w:tc>
        <w:tc>
          <w:tcPr>
            <w:tcW w:w="8741" w:type="dxa"/>
            <w:noWrap/>
            <w:vAlign w:val="bottom"/>
            <w:hideMark/>
          </w:tcPr>
          <w:p w14:paraId="555CC1EC" w14:textId="54C7363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по работе с реестрами ОМС</w:t>
            </w:r>
          </w:p>
        </w:tc>
      </w:tr>
      <w:tr w:rsidR="00AA1CEE" w:rsidRPr="00AA1CEE" w14:paraId="5AC66A44" w14:textId="77777777" w:rsidTr="00202C19">
        <w:trPr>
          <w:trHeight w:val="300"/>
        </w:trPr>
        <w:tc>
          <w:tcPr>
            <w:tcW w:w="1290" w:type="dxa"/>
            <w:noWrap/>
            <w:vAlign w:val="center"/>
            <w:hideMark/>
          </w:tcPr>
          <w:p w14:paraId="231E7D35" w14:textId="6F7E6F2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О0100</w:t>
            </w:r>
          </w:p>
        </w:tc>
        <w:tc>
          <w:tcPr>
            <w:tcW w:w="8741" w:type="dxa"/>
            <w:noWrap/>
            <w:vAlign w:val="bottom"/>
            <w:hideMark/>
          </w:tcPr>
          <w:p w14:paraId="63B61166" w14:textId="6471750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поломоечной машины</w:t>
            </w:r>
          </w:p>
        </w:tc>
      </w:tr>
      <w:tr w:rsidR="00AA1CEE" w:rsidRPr="00AA1CEE" w14:paraId="2924FA73" w14:textId="77777777" w:rsidTr="00202C19">
        <w:trPr>
          <w:trHeight w:val="300"/>
        </w:trPr>
        <w:tc>
          <w:tcPr>
            <w:tcW w:w="1290" w:type="dxa"/>
            <w:noWrap/>
            <w:vAlign w:val="center"/>
            <w:hideMark/>
          </w:tcPr>
          <w:p w14:paraId="08E7A858" w14:textId="0D09C17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О0101</w:t>
            </w:r>
          </w:p>
        </w:tc>
        <w:tc>
          <w:tcPr>
            <w:tcW w:w="8741" w:type="dxa"/>
            <w:noWrap/>
            <w:vAlign w:val="bottom"/>
            <w:hideMark/>
          </w:tcPr>
          <w:p w14:paraId="3A31F230" w14:textId="50042B6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поста</w:t>
            </w:r>
          </w:p>
        </w:tc>
      </w:tr>
      <w:tr w:rsidR="00AA1CEE" w:rsidRPr="00AA1CEE" w14:paraId="649C1BFA" w14:textId="77777777" w:rsidTr="00202C19">
        <w:trPr>
          <w:trHeight w:val="300"/>
        </w:trPr>
        <w:tc>
          <w:tcPr>
            <w:tcW w:w="1290" w:type="dxa"/>
            <w:noWrap/>
            <w:vAlign w:val="center"/>
            <w:hideMark/>
          </w:tcPr>
          <w:p w14:paraId="0AA8CD8B" w14:textId="4D02DC4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О0102</w:t>
            </w:r>
          </w:p>
        </w:tc>
        <w:tc>
          <w:tcPr>
            <w:tcW w:w="8741" w:type="dxa"/>
            <w:noWrap/>
            <w:vAlign w:val="bottom"/>
            <w:hideMark/>
          </w:tcPr>
          <w:p w14:paraId="08E21714" w14:textId="4496679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поста видеонаблюдения</w:t>
            </w:r>
          </w:p>
        </w:tc>
      </w:tr>
      <w:tr w:rsidR="00AA1CEE" w:rsidRPr="00AA1CEE" w14:paraId="663376D6" w14:textId="77777777" w:rsidTr="00202C19">
        <w:trPr>
          <w:trHeight w:val="300"/>
        </w:trPr>
        <w:tc>
          <w:tcPr>
            <w:tcW w:w="1290" w:type="dxa"/>
            <w:noWrap/>
            <w:vAlign w:val="center"/>
            <w:hideMark/>
          </w:tcPr>
          <w:p w14:paraId="53EA2B1F" w14:textId="72554AE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О0103</w:t>
            </w:r>
          </w:p>
        </w:tc>
        <w:tc>
          <w:tcPr>
            <w:tcW w:w="8741" w:type="dxa"/>
            <w:noWrap/>
            <w:vAlign w:val="bottom"/>
            <w:hideMark/>
          </w:tcPr>
          <w:p w14:paraId="59853447" w14:textId="5B1DB90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поста централизации</w:t>
            </w:r>
          </w:p>
        </w:tc>
      </w:tr>
      <w:tr w:rsidR="00AA1CEE" w:rsidRPr="00AA1CEE" w14:paraId="2F575D26" w14:textId="77777777" w:rsidTr="00202C19">
        <w:trPr>
          <w:trHeight w:val="300"/>
        </w:trPr>
        <w:tc>
          <w:tcPr>
            <w:tcW w:w="1290" w:type="dxa"/>
            <w:noWrap/>
            <w:vAlign w:val="center"/>
            <w:hideMark/>
          </w:tcPr>
          <w:p w14:paraId="5F62D0EC" w14:textId="1AD714A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О0104</w:t>
            </w:r>
          </w:p>
        </w:tc>
        <w:tc>
          <w:tcPr>
            <w:tcW w:w="8741" w:type="dxa"/>
            <w:noWrap/>
            <w:vAlign w:val="bottom"/>
            <w:hideMark/>
          </w:tcPr>
          <w:p w14:paraId="6CF5DE20" w14:textId="6DA3612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прачечной</w:t>
            </w:r>
          </w:p>
        </w:tc>
      </w:tr>
      <w:tr w:rsidR="00AA1CEE" w:rsidRPr="00AA1CEE" w14:paraId="358C06AB" w14:textId="77777777" w:rsidTr="00202C19">
        <w:trPr>
          <w:trHeight w:val="300"/>
        </w:trPr>
        <w:tc>
          <w:tcPr>
            <w:tcW w:w="1290" w:type="dxa"/>
            <w:noWrap/>
            <w:vAlign w:val="center"/>
            <w:hideMark/>
          </w:tcPr>
          <w:p w14:paraId="459D4775" w14:textId="74406C8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О0105</w:t>
            </w:r>
          </w:p>
        </w:tc>
        <w:tc>
          <w:tcPr>
            <w:tcW w:w="8741" w:type="dxa"/>
            <w:noWrap/>
            <w:vAlign w:val="bottom"/>
            <w:hideMark/>
          </w:tcPr>
          <w:p w14:paraId="3DCB2660" w14:textId="733DFEC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пульта</w:t>
            </w:r>
          </w:p>
        </w:tc>
      </w:tr>
      <w:tr w:rsidR="00AA1CEE" w:rsidRPr="00AA1CEE" w14:paraId="01047E3B" w14:textId="77777777" w:rsidTr="00202C19">
        <w:trPr>
          <w:trHeight w:val="300"/>
        </w:trPr>
        <w:tc>
          <w:tcPr>
            <w:tcW w:w="1290" w:type="dxa"/>
            <w:noWrap/>
            <w:vAlign w:val="center"/>
            <w:hideMark/>
          </w:tcPr>
          <w:p w14:paraId="57E8A723" w14:textId="4216821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О0106</w:t>
            </w:r>
          </w:p>
        </w:tc>
        <w:tc>
          <w:tcPr>
            <w:tcW w:w="8741" w:type="dxa"/>
            <w:noWrap/>
            <w:vAlign w:val="bottom"/>
            <w:hideMark/>
          </w:tcPr>
          <w:p w14:paraId="1360BB77" w14:textId="6D8EC74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пульта технических средств охраны и пожарной сигнализации</w:t>
            </w:r>
          </w:p>
        </w:tc>
      </w:tr>
      <w:tr w:rsidR="00AA1CEE" w:rsidRPr="00AA1CEE" w14:paraId="1DE74748" w14:textId="77777777" w:rsidTr="00202C19">
        <w:trPr>
          <w:trHeight w:val="300"/>
        </w:trPr>
        <w:tc>
          <w:tcPr>
            <w:tcW w:w="1290" w:type="dxa"/>
            <w:noWrap/>
            <w:vAlign w:val="center"/>
            <w:hideMark/>
          </w:tcPr>
          <w:p w14:paraId="246B412D" w14:textId="60788AE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О0107</w:t>
            </w:r>
          </w:p>
        </w:tc>
        <w:tc>
          <w:tcPr>
            <w:tcW w:w="8741" w:type="dxa"/>
            <w:noWrap/>
            <w:vAlign w:val="bottom"/>
            <w:hideMark/>
          </w:tcPr>
          <w:p w14:paraId="41B0277A" w14:textId="477C392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пульта управления</w:t>
            </w:r>
          </w:p>
        </w:tc>
      </w:tr>
      <w:tr w:rsidR="00AA1CEE" w:rsidRPr="00AA1CEE" w14:paraId="1901626F" w14:textId="77777777" w:rsidTr="00202C19">
        <w:trPr>
          <w:trHeight w:val="300"/>
        </w:trPr>
        <w:tc>
          <w:tcPr>
            <w:tcW w:w="1290" w:type="dxa"/>
            <w:noWrap/>
            <w:vAlign w:val="center"/>
            <w:hideMark/>
          </w:tcPr>
          <w:p w14:paraId="4CA649C1" w14:textId="323E573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О0108</w:t>
            </w:r>
          </w:p>
        </w:tc>
        <w:tc>
          <w:tcPr>
            <w:tcW w:w="8741" w:type="dxa"/>
            <w:noWrap/>
            <w:vAlign w:val="bottom"/>
            <w:hideMark/>
          </w:tcPr>
          <w:p w14:paraId="22685E96" w14:textId="702310D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пульта управления киноустановки</w:t>
            </w:r>
          </w:p>
        </w:tc>
      </w:tr>
      <w:tr w:rsidR="00AA1CEE" w:rsidRPr="00AA1CEE" w14:paraId="2EBE1694" w14:textId="77777777" w:rsidTr="00202C19">
        <w:trPr>
          <w:trHeight w:val="300"/>
        </w:trPr>
        <w:tc>
          <w:tcPr>
            <w:tcW w:w="1290" w:type="dxa"/>
            <w:noWrap/>
            <w:vAlign w:val="center"/>
            <w:hideMark/>
          </w:tcPr>
          <w:p w14:paraId="6529E9CE" w14:textId="3AC73A3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О0109</w:t>
            </w:r>
          </w:p>
        </w:tc>
        <w:tc>
          <w:tcPr>
            <w:tcW w:w="8741" w:type="dxa"/>
            <w:noWrap/>
            <w:vAlign w:val="bottom"/>
            <w:hideMark/>
          </w:tcPr>
          <w:p w14:paraId="13FB677E" w14:textId="7DBEA07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пункта охраны</w:t>
            </w:r>
          </w:p>
        </w:tc>
      </w:tr>
      <w:tr w:rsidR="00AA1CEE" w:rsidRPr="00AA1CEE" w14:paraId="3BAA9946" w14:textId="77777777" w:rsidTr="00202C19">
        <w:trPr>
          <w:trHeight w:val="300"/>
        </w:trPr>
        <w:tc>
          <w:tcPr>
            <w:tcW w:w="1290" w:type="dxa"/>
            <w:noWrap/>
            <w:vAlign w:val="center"/>
            <w:hideMark/>
          </w:tcPr>
          <w:p w14:paraId="4D750262" w14:textId="77CA7FD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О0110</w:t>
            </w:r>
          </w:p>
        </w:tc>
        <w:tc>
          <w:tcPr>
            <w:tcW w:w="8741" w:type="dxa"/>
            <w:noWrap/>
            <w:vAlign w:val="bottom"/>
            <w:hideMark/>
          </w:tcPr>
          <w:p w14:paraId="1CE9428B" w14:textId="09D7214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расфасовочно-упаковочного автомата</w:t>
            </w:r>
          </w:p>
        </w:tc>
      </w:tr>
      <w:tr w:rsidR="00AA1CEE" w:rsidRPr="00AA1CEE" w14:paraId="03FCBC87" w14:textId="77777777" w:rsidTr="00202C19">
        <w:trPr>
          <w:trHeight w:val="300"/>
        </w:trPr>
        <w:tc>
          <w:tcPr>
            <w:tcW w:w="1290" w:type="dxa"/>
            <w:noWrap/>
            <w:vAlign w:val="center"/>
            <w:hideMark/>
          </w:tcPr>
          <w:p w14:paraId="1AC6F6E9" w14:textId="37BEC54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О0111</w:t>
            </w:r>
          </w:p>
        </w:tc>
        <w:tc>
          <w:tcPr>
            <w:tcW w:w="8741" w:type="dxa"/>
            <w:noWrap/>
            <w:vAlign w:val="bottom"/>
            <w:hideMark/>
          </w:tcPr>
          <w:p w14:paraId="5DFB125F" w14:textId="79F01EB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реактора</w:t>
            </w:r>
          </w:p>
        </w:tc>
      </w:tr>
      <w:tr w:rsidR="00AA1CEE" w:rsidRPr="00AA1CEE" w14:paraId="01A6799A" w14:textId="77777777" w:rsidTr="00202C19">
        <w:trPr>
          <w:trHeight w:val="300"/>
        </w:trPr>
        <w:tc>
          <w:tcPr>
            <w:tcW w:w="1290" w:type="dxa"/>
            <w:noWrap/>
            <w:vAlign w:val="center"/>
            <w:hideMark/>
          </w:tcPr>
          <w:p w14:paraId="11D93DBE" w14:textId="62EFC2A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О0112</w:t>
            </w:r>
          </w:p>
        </w:tc>
        <w:tc>
          <w:tcPr>
            <w:tcW w:w="8741" w:type="dxa"/>
            <w:noWrap/>
            <w:vAlign w:val="bottom"/>
            <w:hideMark/>
          </w:tcPr>
          <w:p w14:paraId="56226C6D" w14:textId="2DC6104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регистратуры</w:t>
            </w:r>
          </w:p>
        </w:tc>
      </w:tr>
      <w:tr w:rsidR="00AA1CEE" w:rsidRPr="00AA1CEE" w14:paraId="1F041694" w14:textId="77777777" w:rsidTr="00202C19">
        <w:trPr>
          <w:trHeight w:val="300"/>
        </w:trPr>
        <w:tc>
          <w:tcPr>
            <w:tcW w:w="1290" w:type="dxa"/>
            <w:noWrap/>
            <w:vAlign w:val="center"/>
            <w:hideMark/>
          </w:tcPr>
          <w:p w14:paraId="6A93C0EA" w14:textId="2A8E357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О0113</w:t>
            </w:r>
          </w:p>
        </w:tc>
        <w:tc>
          <w:tcPr>
            <w:tcW w:w="8741" w:type="dxa"/>
            <w:noWrap/>
            <w:vAlign w:val="bottom"/>
            <w:hideMark/>
          </w:tcPr>
          <w:p w14:paraId="415CC526" w14:textId="488F13B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ризографа</w:t>
            </w:r>
          </w:p>
        </w:tc>
      </w:tr>
      <w:tr w:rsidR="00AA1CEE" w:rsidRPr="00AA1CEE" w14:paraId="747C5265" w14:textId="77777777" w:rsidTr="00202C19">
        <w:trPr>
          <w:trHeight w:val="300"/>
        </w:trPr>
        <w:tc>
          <w:tcPr>
            <w:tcW w:w="1290" w:type="dxa"/>
            <w:noWrap/>
            <w:vAlign w:val="center"/>
            <w:hideMark/>
          </w:tcPr>
          <w:p w14:paraId="7AE2E216" w14:textId="1BD3EA0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О0114</w:t>
            </w:r>
          </w:p>
        </w:tc>
        <w:tc>
          <w:tcPr>
            <w:tcW w:w="8741" w:type="dxa"/>
            <w:noWrap/>
            <w:vAlign w:val="bottom"/>
            <w:hideMark/>
          </w:tcPr>
          <w:p w14:paraId="6D085A47" w14:textId="49A8C6B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связи</w:t>
            </w:r>
          </w:p>
        </w:tc>
      </w:tr>
      <w:tr w:rsidR="00AA1CEE" w:rsidRPr="00AA1CEE" w14:paraId="64F1619B" w14:textId="77777777" w:rsidTr="00202C19">
        <w:trPr>
          <w:trHeight w:val="300"/>
        </w:trPr>
        <w:tc>
          <w:tcPr>
            <w:tcW w:w="1290" w:type="dxa"/>
            <w:noWrap/>
            <w:vAlign w:val="center"/>
            <w:hideMark/>
          </w:tcPr>
          <w:p w14:paraId="6071EF97" w14:textId="0075E60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О0115</w:t>
            </w:r>
          </w:p>
        </w:tc>
        <w:tc>
          <w:tcPr>
            <w:tcW w:w="8741" w:type="dxa"/>
            <w:noWrap/>
            <w:vAlign w:val="bottom"/>
            <w:hideMark/>
          </w:tcPr>
          <w:p w14:paraId="0E015A49" w14:textId="6540211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связи 3 разряда</w:t>
            </w:r>
          </w:p>
        </w:tc>
      </w:tr>
      <w:tr w:rsidR="00AA1CEE" w:rsidRPr="00AA1CEE" w14:paraId="2E74B103" w14:textId="77777777" w:rsidTr="00202C19">
        <w:trPr>
          <w:trHeight w:val="263"/>
        </w:trPr>
        <w:tc>
          <w:tcPr>
            <w:tcW w:w="1290" w:type="dxa"/>
            <w:noWrap/>
            <w:vAlign w:val="center"/>
            <w:hideMark/>
          </w:tcPr>
          <w:p w14:paraId="1B3A7544" w14:textId="4FC2CE9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О0116</w:t>
            </w:r>
          </w:p>
        </w:tc>
        <w:tc>
          <w:tcPr>
            <w:tcW w:w="8741" w:type="dxa"/>
            <w:noWrap/>
            <w:vAlign w:val="bottom"/>
            <w:hideMark/>
          </w:tcPr>
          <w:p w14:paraId="2CB17225" w14:textId="448B613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связи 4 разряда</w:t>
            </w:r>
          </w:p>
        </w:tc>
      </w:tr>
      <w:tr w:rsidR="00AA1CEE" w:rsidRPr="00AA1CEE" w14:paraId="044EF618" w14:textId="77777777" w:rsidTr="00202C19">
        <w:trPr>
          <w:trHeight w:val="300"/>
        </w:trPr>
        <w:tc>
          <w:tcPr>
            <w:tcW w:w="1290" w:type="dxa"/>
            <w:noWrap/>
            <w:vAlign w:val="center"/>
            <w:hideMark/>
          </w:tcPr>
          <w:p w14:paraId="4DB78313" w14:textId="3AFB4DC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О0117</w:t>
            </w:r>
          </w:p>
        </w:tc>
        <w:tc>
          <w:tcPr>
            <w:tcW w:w="8741" w:type="dxa"/>
            <w:noWrap/>
            <w:vAlign w:val="bottom"/>
            <w:hideMark/>
          </w:tcPr>
          <w:p w14:paraId="142C5895" w14:textId="2113810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спецводоочистки</w:t>
            </w:r>
          </w:p>
        </w:tc>
      </w:tr>
      <w:tr w:rsidR="00AA1CEE" w:rsidRPr="00AA1CEE" w14:paraId="714E87E0" w14:textId="77777777" w:rsidTr="00202C19">
        <w:trPr>
          <w:trHeight w:val="300"/>
        </w:trPr>
        <w:tc>
          <w:tcPr>
            <w:tcW w:w="1290" w:type="dxa"/>
            <w:noWrap/>
            <w:vAlign w:val="center"/>
            <w:hideMark/>
          </w:tcPr>
          <w:p w14:paraId="64439F67" w14:textId="0722126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О0118</w:t>
            </w:r>
          </w:p>
        </w:tc>
        <w:tc>
          <w:tcPr>
            <w:tcW w:w="8741" w:type="dxa"/>
            <w:noWrap/>
            <w:vAlign w:val="bottom"/>
            <w:hideMark/>
          </w:tcPr>
          <w:p w14:paraId="11472476" w14:textId="4382B45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справочной службы</w:t>
            </w:r>
          </w:p>
        </w:tc>
      </w:tr>
      <w:tr w:rsidR="00AA1CEE" w:rsidRPr="00AA1CEE" w14:paraId="07739AD8" w14:textId="77777777" w:rsidTr="00202C19">
        <w:trPr>
          <w:trHeight w:val="300"/>
        </w:trPr>
        <w:tc>
          <w:tcPr>
            <w:tcW w:w="1290" w:type="dxa"/>
            <w:noWrap/>
            <w:vAlign w:val="center"/>
            <w:hideMark/>
          </w:tcPr>
          <w:p w14:paraId="6CBF8160" w14:textId="3B3059A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О0119</w:t>
            </w:r>
          </w:p>
        </w:tc>
        <w:tc>
          <w:tcPr>
            <w:tcW w:w="8741" w:type="dxa"/>
            <w:noWrap/>
            <w:vAlign w:val="bottom"/>
            <w:hideMark/>
          </w:tcPr>
          <w:p w14:paraId="09D33A63" w14:textId="49DC112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станков с программным управлением</w:t>
            </w:r>
          </w:p>
        </w:tc>
      </w:tr>
      <w:tr w:rsidR="00AA1CEE" w:rsidRPr="00AA1CEE" w14:paraId="1CA00B43" w14:textId="77777777" w:rsidTr="00202C19">
        <w:trPr>
          <w:trHeight w:val="300"/>
        </w:trPr>
        <w:tc>
          <w:tcPr>
            <w:tcW w:w="1290" w:type="dxa"/>
            <w:noWrap/>
            <w:vAlign w:val="center"/>
            <w:hideMark/>
          </w:tcPr>
          <w:p w14:paraId="790810C1" w14:textId="6C582C1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О0120</w:t>
            </w:r>
          </w:p>
        </w:tc>
        <w:tc>
          <w:tcPr>
            <w:tcW w:w="8741" w:type="dxa"/>
            <w:noWrap/>
            <w:vAlign w:val="bottom"/>
            <w:hideMark/>
          </w:tcPr>
          <w:p w14:paraId="4577B679" w14:textId="4FB262F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станции биоочистки</w:t>
            </w:r>
          </w:p>
        </w:tc>
      </w:tr>
      <w:tr w:rsidR="00AA1CEE" w:rsidRPr="00AA1CEE" w14:paraId="4CC4553F" w14:textId="77777777" w:rsidTr="00202C19">
        <w:trPr>
          <w:trHeight w:val="300"/>
        </w:trPr>
        <w:tc>
          <w:tcPr>
            <w:tcW w:w="1290" w:type="dxa"/>
            <w:noWrap/>
            <w:vAlign w:val="center"/>
            <w:hideMark/>
          </w:tcPr>
          <w:p w14:paraId="42DCD1DF" w14:textId="6F5EB69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О0121</w:t>
            </w:r>
          </w:p>
        </w:tc>
        <w:tc>
          <w:tcPr>
            <w:tcW w:w="8741" w:type="dxa"/>
            <w:noWrap/>
            <w:vAlign w:val="bottom"/>
            <w:hideMark/>
          </w:tcPr>
          <w:p w14:paraId="2C6C2B42" w14:textId="4F9FF42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станции лечебного газоснабжения</w:t>
            </w:r>
          </w:p>
        </w:tc>
      </w:tr>
      <w:tr w:rsidR="00AA1CEE" w:rsidRPr="00AA1CEE" w14:paraId="3DADAF34" w14:textId="77777777" w:rsidTr="00202C19">
        <w:trPr>
          <w:trHeight w:val="300"/>
        </w:trPr>
        <w:tc>
          <w:tcPr>
            <w:tcW w:w="1290" w:type="dxa"/>
            <w:noWrap/>
            <w:vAlign w:val="center"/>
            <w:hideMark/>
          </w:tcPr>
          <w:p w14:paraId="23073CA9" w14:textId="3DBEFB5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О0122</w:t>
            </w:r>
          </w:p>
        </w:tc>
        <w:tc>
          <w:tcPr>
            <w:tcW w:w="8741" w:type="dxa"/>
            <w:noWrap/>
            <w:vAlign w:val="bottom"/>
            <w:hideMark/>
          </w:tcPr>
          <w:p w14:paraId="67AEF303" w14:textId="7F58D13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стенда по обыгрыванию клавишных инструментов</w:t>
            </w:r>
          </w:p>
        </w:tc>
      </w:tr>
      <w:tr w:rsidR="00AA1CEE" w:rsidRPr="00AA1CEE" w14:paraId="6BCF190E" w14:textId="77777777" w:rsidTr="00202C19">
        <w:trPr>
          <w:trHeight w:val="300"/>
        </w:trPr>
        <w:tc>
          <w:tcPr>
            <w:tcW w:w="1290" w:type="dxa"/>
            <w:noWrap/>
            <w:vAlign w:val="center"/>
            <w:hideMark/>
          </w:tcPr>
          <w:p w14:paraId="4B27340F" w14:textId="41D32EE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О0123</w:t>
            </w:r>
          </w:p>
        </w:tc>
        <w:tc>
          <w:tcPr>
            <w:tcW w:w="8741" w:type="dxa"/>
            <w:noWrap/>
            <w:vAlign w:val="bottom"/>
            <w:hideMark/>
          </w:tcPr>
          <w:p w14:paraId="3A04F8F1" w14:textId="5790C04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стиральных машин</w:t>
            </w:r>
          </w:p>
        </w:tc>
      </w:tr>
      <w:tr w:rsidR="00AA1CEE" w:rsidRPr="00AA1CEE" w14:paraId="3E21F295" w14:textId="77777777" w:rsidTr="00202C19">
        <w:trPr>
          <w:trHeight w:val="300"/>
        </w:trPr>
        <w:tc>
          <w:tcPr>
            <w:tcW w:w="1290" w:type="dxa"/>
            <w:noWrap/>
            <w:vAlign w:val="center"/>
            <w:hideMark/>
          </w:tcPr>
          <w:p w14:paraId="03011052" w14:textId="357577F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О0124</w:t>
            </w:r>
          </w:p>
        </w:tc>
        <w:tc>
          <w:tcPr>
            <w:tcW w:w="8741" w:type="dxa"/>
            <w:noWrap/>
            <w:vAlign w:val="bottom"/>
            <w:hideMark/>
          </w:tcPr>
          <w:p w14:paraId="5ADBD25C" w14:textId="59ED7B3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стиральных машин 1 разряда</w:t>
            </w:r>
          </w:p>
        </w:tc>
      </w:tr>
      <w:tr w:rsidR="00AA1CEE" w:rsidRPr="00AA1CEE" w14:paraId="690770BD" w14:textId="77777777" w:rsidTr="00202C19">
        <w:trPr>
          <w:trHeight w:val="300"/>
        </w:trPr>
        <w:tc>
          <w:tcPr>
            <w:tcW w:w="1290" w:type="dxa"/>
            <w:noWrap/>
            <w:vAlign w:val="center"/>
            <w:hideMark/>
          </w:tcPr>
          <w:p w14:paraId="376422D5" w14:textId="3D972A4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О0125</w:t>
            </w:r>
          </w:p>
        </w:tc>
        <w:tc>
          <w:tcPr>
            <w:tcW w:w="8741" w:type="dxa"/>
            <w:noWrap/>
            <w:vAlign w:val="bottom"/>
            <w:hideMark/>
          </w:tcPr>
          <w:p w14:paraId="17992404" w14:textId="46223A7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стиральных машин 2 разряда</w:t>
            </w:r>
          </w:p>
        </w:tc>
      </w:tr>
      <w:tr w:rsidR="00AA1CEE" w:rsidRPr="00AA1CEE" w14:paraId="6B1C2B08" w14:textId="77777777" w:rsidTr="00202C19">
        <w:trPr>
          <w:trHeight w:val="300"/>
        </w:trPr>
        <w:tc>
          <w:tcPr>
            <w:tcW w:w="1290" w:type="dxa"/>
            <w:noWrap/>
            <w:vAlign w:val="center"/>
            <w:hideMark/>
          </w:tcPr>
          <w:p w14:paraId="5D7CE0D8" w14:textId="121F342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О0126</w:t>
            </w:r>
          </w:p>
        </w:tc>
        <w:tc>
          <w:tcPr>
            <w:tcW w:w="8741" w:type="dxa"/>
            <w:noWrap/>
            <w:vAlign w:val="bottom"/>
            <w:hideMark/>
          </w:tcPr>
          <w:p w14:paraId="1ACAA4AC" w14:textId="1F062A9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стиральных машин 3 разряда</w:t>
            </w:r>
          </w:p>
        </w:tc>
      </w:tr>
      <w:tr w:rsidR="00AA1CEE" w:rsidRPr="00AA1CEE" w14:paraId="620D4014" w14:textId="77777777" w:rsidTr="00202C19">
        <w:trPr>
          <w:trHeight w:val="300"/>
        </w:trPr>
        <w:tc>
          <w:tcPr>
            <w:tcW w:w="1290" w:type="dxa"/>
            <w:noWrap/>
            <w:vAlign w:val="center"/>
            <w:hideMark/>
          </w:tcPr>
          <w:p w14:paraId="32ABB5DD" w14:textId="164004F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О0127</w:t>
            </w:r>
          </w:p>
        </w:tc>
        <w:tc>
          <w:tcPr>
            <w:tcW w:w="8741" w:type="dxa"/>
            <w:noWrap/>
            <w:vAlign w:val="bottom"/>
            <w:hideMark/>
          </w:tcPr>
          <w:p w14:paraId="006C9E9B" w14:textId="0762393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стиральных машин 4 разряда</w:t>
            </w:r>
          </w:p>
        </w:tc>
      </w:tr>
      <w:tr w:rsidR="00AA1CEE" w:rsidRPr="00AA1CEE" w14:paraId="42E14D69" w14:textId="77777777" w:rsidTr="00202C19">
        <w:trPr>
          <w:trHeight w:val="300"/>
        </w:trPr>
        <w:tc>
          <w:tcPr>
            <w:tcW w:w="1290" w:type="dxa"/>
            <w:noWrap/>
            <w:vAlign w:val="center"/>
            <w:hideMark/>
          </w:tcPr>
          <w:p w14:paraId="316019B5" w14:textId="0B0EEE6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О0128</w:t>
            </w:r>
          </w:p>
        </w:tc>
        <w:tc>
          <w:tcPr>
            <w:tcW w:w="8741" w:type="dxa"/>
            <w:noWrap/>
            <w:vAlign w:val="bottom"/>
            <w:hideMark/>
          </w:tcPr>
          <w:p w14:paraId="4EC6FCE9" w14:textId="6816188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стиральных машин 5 разряда</w:t>
            </w:r>
          </w:p>
        </w:tc>
      </w:tr>
      <w:tr w:rsidR="00AA1CEE" w:rsidRPr="00AA1CEE" w14:paraId="4A6FD5B5" w14:textId="77777777" w:rsidTr="00202C19">
        <w:trPr>
          <w:trHeight w:val="300"/>
        </w:trPr>
        <w:tc>
          <w:tcPr>
            <w:tcW w:w="1290" w:type="dxa"/>
            <w:noWrap/>
            <w:vAlign w:val="center"/>
            <w:hideMark/>
          </w:tcPr>
          <w:p w14:paraId="58639C05" w14:textId="5C0BC3B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О0129</w:t>
            </w:r>
          </w:p>
        </w:tc>
        <w:tc>
          <w:tcPr>
            <w:tcW w:w="8741" w:type="dxa"/>
            <w:noWrap/>
            <w:vAlign w:val="bottom"/>
            <w:hideMark/>
          </w:tcPr>
          <w:p w14:paraId="006554B8" w14:textId="6FB4615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сушильного оборудования</w:t>
            </w:r>
          </w:p>
        </w:tc>
      </w:tr>
      <w:tr w:rsidR="00AA1CEE" w:rsidRPr="00AA1CEE" w14:paraId="3179C531" w14:textId="77777777" w:rsidTr="00202C19">
        <w:trPr>
          <w:trHeight w:val="300"/>
        </w:trPr>
        <w:tc>
          <w:tcPr>
            <w:tcW w:w="1290" w:type="dxa"/>
            <w:noWrap/>
            <w:vAlign w:val="center"/>
            <w:hideMark/>
          </w:tcPr>
          <w:p w14:paraId="3F6669CE" w14:textId="73D18BE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О0130</w:t>
            </w:r>
          </w:p>
        </w:tc>
        <w:tc>
          <w:tcPr>
            <w:tcW w:w="8741" w:type="dxa"/>
            <w:noWrap/>
            <w:vAlign w:val="bottom"/>
            <w:hideMark/>
          </w:tcPr>
          <w:p w14:paraId="56F5DF06" w14:textId="40F19EE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теплового пункта</w:t>
            </w:r>
          </w:p>
        </w:tc>
      </w:tr>
      <w:tr w:rsidR="00AA1CEE" w:rsidRPr="00AA1CEE" w14:paraId="46AE0894" w14:textId="77777777" w:rsidTr="00202C19">
        <w:trPr>
          <w:trHeight w:val="300"/>
        </w:trPr>
        <w:tc>
          <w:tcPr>
            <w:tcW w:w="1290" w:type="dxa"/>
            <w:noWrap/>
            <w:vAlign w:val="center"/>
            <w:hideMark/>
          </w:tcPr>
          <w:p w14:paraId="278EC4BD" w14:textId="3029649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О0131</w:t>
            </w:r>
          </w:p>
        </w:tc>
        <w:tc>
          <w:tcPr>
            <w:tcW w:w="8741" w:type="dxa"/>
            <w:noWrap/>
            <w:vAlign w:val="bottom"/>
            <w:hideMark/>
          </w:tcPr>
          <w:p w14:paraId="2B1E5BA1" w14:textId="65331A3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теплового пункта 2 разряда</w:t>
            </w:r>
          </w:p>
        </w:tc>
      </w:tr>
      <w:tr w:rsidR="00AA1CEE" w:rsidRPr="00AA1CEE" w14:paraId="2E1DE837" w14:textId="77777777" w:rsidTr="00202C19">
        <w:trPr>
          <w:trHeight w:val="300"/>
        </w:trPr>
        <w:tc>
          <w:tcPr>
            <w:tcW w:w="1290" w:type="dxa"/>
            <w:noWrap/>
            <w:vAlign w:val="center"/>
            <w:hideMark/>
          </w:tcPr>
          <w:p w14:paraId="1D8BEE7C" w14:textId="22D9F0C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О0132</w:t>
            </w:r>
          </w:p>
        </w:tc>
        <w:tc>
          <w:tcPr>
            <w:tcW w:w="8741" w:type="dxa"/>
            <w:noWrap/>
            <w:vAlign w:val="bottom"/>
            <w:hideMark/>
          </w:tcPr>
          <w:p w14:paraId="1C48C0EC" w14:textId="31BE655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теплового пункта 3 разряда</w:t>
            </w:r>
          </w:p>
        </w:tc>
      </w:tr>
      <w:tr w:rsidR="00AA1CEE" w:rsidRPr="00AA1CEE" w14:paraId="743AAFE7" w14:textId="77777777" w:rsidTr="00202C19">
        <w:trPr>
          <w:trHeight w:val="300"/>
        </w:trPr>
        <w:tc>
          <w:tcPr>
            <w:tcW w:w="1290" w:type="dxa"/>
            <w:noWrap/>
            <w:vAlign w:val="center"/>
            <w:hideMark/>
          </w:tcPr>
          <w:p w14:paraId="4C624E96" w14:textId="69340D3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О0133</w:t>
            </w:r>
          </w:p>
        </w:tc>
        <w:tc>
          <w:tcPr>
            <w:tcW w:w="8741" w:type="dxa"/>
            <w:noWrap/>
            <w:vAlign w:val="bottom"/>
            <w:hideMark/>
          </w:tcPr>
          <w:p w14:paraId="726DAAB4" w14:textId="7753BAA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теплового пункта 4 разряда</w:t>
            </w:r>
          </w:p>
        </w:tc>
      </w:tr>
      <w:tr w:rsidR="00AA1CEE" w:rsidRPr="00AA1CEE" w14:paraId="27F20FB3" w14:textId="77777777" w:rsidTr="00202C19">
        <w:trPr>
          <w:trHeight w:val="300"/>
        </w:trPr>
        <w:tc>
          <w:tcPr>
            <w:tcW w:w="1290" w:type="dxa"/>
            <w:noWrap/>
            <w:vAlign w:val="center"/>
            <w:hideMark/>
          </w:tcPr>
          <w:p w14:paraId="0A7B1C25" w14:textId="05C36F3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О0134</w:t>
            </w:r>
          </w:p>
        </w:tc>
        <w:tc>
          <w:tcPr>
            <w:tcW w:w="8741" w:type="dxa"/>
            <w:noWrap/>
            <w:vAlign w:val="bottom"/>
            <w:hideMark/>
          </w:tcPr>
          <w:p w14:paraId="2FF36839" w14:textId="486D7C9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тепловых сетей</w:t>
            </w:r>
          </w:p>
        </w:tc>
      </w:tr>
      <w:tr w:rsidR="00AA1CEE" w:rsidRPr="00AA1CEE" w14:paraId="2254DC46" w14:textId="77777777" w:rsidTr="00202C19">
        <w:trPr>
          <w:trHeight w:val="300"/>
        </w:trPr>
        <w:tc>
          <w:tcPr>
            <w:tcW w:w="1290" w:type="dxa"/>
            <w:noWrap/>
            <w:vAlign w:val="center"/>
            <w:hideMark/>
          </w:tcPr>
          <w:p w14:paraId="0C511A53" w14:textId="6147490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О0135</w:t>
            </w:r>
          </w:p>
        </w:tc>
        <w:tc>
          <w:tcPr>
            <w:tcW w:w="8741" w:type="dxa"/>
            <w:noWrap/>
            <w:vAlign w:val="bottom"/>
            <w:hideMark/>
          </w:tcPr>
          <w:p w14:paraId="1E6BA2E5" w14:textId="70C8D53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технологических установок</w:t>
            </w:r>
          </w:p>
        </w:tc>
      </w:tr>
      <w:tr w:rsidR="00AA1CEE" w:rsidRPr="00AA1CEE" w14:paraId="71322673" w14:textId="77777777" w:rsidTr="00202C19">
        <w:trPr>
          <w:trHeight w:val="300"/>
        </w:trPr>
        <w:tc>
          <w:tcPr>
            <w:tcW w:w="1290" w:type="dxa"/>
            <w:noWrap/>
            <w:vAlign w:val="center"/>
            <w:hideMark/>
          </w:tcPr>
          <w:p w14:paraId="2C931BEF" w14:textId="76ED0F4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О0136</w:t>
            </w:r>
          </w:p>
        </w:tc>
        <w:tc>
          <w:tcPr>
            <w:tcW w:w="8741" w:type="dxa"/>
            <w:noWrap/>
            <w:vAlign w:val="bottom"/>
            <w:hideMark/>
          </w:tcPr>
          <w:p w14:paraId="22A363A3" w14:textId="20DAA13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технологических установок 4 разряда</w:t>
            </w:r>
          </w:p>
        </w:tc>
      </w:tr>
      <w:tr w:rsidR="00AA1CEE" w:rsidRPr="00AA1CEE" w14:paraId="0B4991E0" w14:textId="77777777" w:rsidTr="00202C19">
        <w:trPr>
          <w:trHeight w:val="300"/>
        </w:trPr>
        <w:tc>
          <w:tcPr>
            <w:tcW w:w="1290" w:type="dxa"/>
            <w:noWrap/>
            <w:vAlign w:val="center"/>
            <w:hideMark/>
          </w:tcPr>
          <w:p w14:paraId="2BF9F97F" w14:textId="50614FD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О0137</w:t>
            </w:r>
          </w:p>
        </w:tc>
        <w:tc>
          <w:tcPr>
            <w:tcW w:w="8741" w:type="dxa"/>
            <w:noWrap/>
            <w:vAlign w:val="bottom"/>
            <w:hideMark/>
          </w:tcPr>
          <w:p w14:paraId="2FE55062" w14:textId="0B247F6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технологических установок 5 разряда</w:t>
            </w:r>
          </w:p>
        </w:tc>
      </w:tr>
      <w:tr w:rsidR="00AA1CEE" w:rsidRPr="00AA1CEE" w14:paraId="0584DE55" w14:textId="77777777" w:rsidTr="00202C19">
        <w:trPr>
          <w:trHeight w:val="300"/>
        </w:trPr>
        <w:tc>
          <w:tcPr>
            <w:tcW w:w="1290" w:type="dxa"/>
            <w:noWrap/>
            <w:vAlign w:val="center"/>
            <w:hideMark/>
          </w:tcPr>
          <w:p w14:paraId="206E02C9" w14:textId="00C1CFF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О0138</w:t>
            </w:r>
          </w:p>
        </w:tc>
        <w:tc>
          <w:tcPr>
            <w:tcW w:w="8741" w:type="dxa"/>
            <w:noWrap/>
            <w:vAlign w:val="bottom"/>
            <w:hideMark/>
          </w:tcPr>
          <w:p w14:paraId="376DACA4" w14:textId="124347F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технологических установок 6 разряда</w:t>
            </w:r>
          </w:p>
        </w:tc>
      </w:tr>
      <w:tr w:rsidR="00AA1CEE" w:rsidRPr="00AA1CEE" w14:paraId="473404AE" w14:textId="77777777" w:rsidTr="00202C19">
        <w:trPr>
          <w:trHeight w:val="300"/>
        </w:trPr>
        <w:tc>
          <w:tcPr>
            <w:tcW w:w="1290" w:type="dxa"/>
            <w:noWrap/>
            <w:vAlign w:val="center"/>
            <w:hideMark/>
          </w:tcPr>
          <w:p w14:paraId="555212AF" w14:textId="5F473F6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О0139</w:t>
            </w:r>
          </w:p>
        </w:tc>
        <w:tc>
          <w:tcPr>
            <w:tcW w:w="8741" w:type="dxa"/>
            <w:noWrap/>
            <w:vAlign w:val="bottom"/>
            <w:hideMark/>
          </w:tcPr>
          <w:p w14:paraId="48A39911" w14:textId="05AB702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установки жидкого кислорода</w:t>
            </w:r>
          </w:p>
        </w:tc>
      </w:tr>
      <w:tr w:rsidR="00AA1CEE" w:rsidRPr="00AA1CEE" w14:paraId="140CACD7" w14:textId="77777777" w:rsidTr="00202C19">
        <w:trPr>
          <w:trHeight w:val="300"/>
        </w:trPr>
        <w:tc>
          <w:tcPr>
            <w:tcW w:w="1290" w:type="dxa"/>
            <w:noWrap/>
            <w:vAlign w:val="center"/>
            <w:hideMark/>
          </w:tcPr>
          <w:p w14:paraId="31A46971" w14:textId="2A55429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О0140</w:t>
            </w:r>
          </w:p>
        </w:tc>
        <w:tc>
          <w:tcPr>
            <w:tcW w:w="8741" w:type="dxa"/>
            <w:noWrap/>
            <w:vAlign w:val="bottom"/>
            <w:hideMark/>
          </w:tcPr>
          <w:p w14:paraId="0B6DF2EA" w14:textId="1EADCB9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установок по нанесению покрытий в вакууме</w:t>
            </w:r>
          </w:p>
        </w:tc>
      </w:tr>
      <w:tr w:rsidR="00AA1CEE" w:rsidRPr="00AA1CEE" w14:paraId="7A629F8F" w14:textId="77777777" w:rsidTr="00202C19">
        <w:trPr>
          <w:trHeight w:val="300"/>
        </w:trPr>
        <w:tc>
          <w:tcPr>
            <w:tcW w:w="1290" w:type="dxa"/>
            <w:noWrap/>
            <w:vAlign w:val="center"/>
            <w:hideMark/>
          </w:tcPr>
          <w:p w14:paraId="454F5F90" w14:textId="2EF18E0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О0141</w:t>
            </w:r>
          </w:p>
        </w:tc>
        <w:tc>
          <w:tcPr>
            <w:tcW w:w="8741" w:type="dxa"/>
            <w:vAlign w:val="bottom"/>
            <w:hideMark/>
          </w:tcPr>
          <w:p w14:paraId="1111FEA4" w14:textId="1F15F7F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хлораторной установки</w:t>
            </w:r>
          </w:p>
        </w:tc>
      </w:tr>
      <w:tr w:rsidR="00AA1CEE" w:rsidRPr="00AA1CEE" w14:paraId="517B2ED4" w14:textId="77777777" w:rsidTr="00202C19">
        <w:trPr>
          <w:trHeight w:val="300"/>
        </w:trPr>
        <w:tc>
          <w:tcPr>
            <w:tcW w:w="1290" w:type="dxa"/>
            <w:noWrap/>
            <w:vAlign w:val="center"/>
            <w:hideMark/>
          </w:tcPr>
          <w:p w14:paraId="349023D1" w14:textId="372CD69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О0142</w:t>
            </w:r>
          </w:p>
        </w:tc>
        <w:tc>
          <w:tcPr>
            <w:tcW w:w="8741" w:type="dxa"/>
            <w:noWrap/>
            <w:vAlign w:val="bottom"/>
            <w:hideMark/>
          </w:tcPr>
          <w:p w14:paraId="18BACDF0" w14:textId="622AD49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хлораторной установки 2 разряда</w:t>
            </w:r>
          </w:p>
        </w:tc>
      </w:tr>
      <w:tr w:rsidR="00AA1CEE" w:rsidRPr="00AA1CEE" w14:paraId="69FA6C21" w14:textId="77777777" w:rsidTr="00202C19">
        <w:trPr>
          <w:trHeight w:val="300"/>
        </w:trPr>
        <w:tc>
          <w:tcPr>
            <w:tcW w:w="1290" w:type="dxa"/>
            <w:noWrap/>
            <w:vAlign w:val="center"/>
            <w:hideMark/>
          </w:tcPr>
          <w:p w14:paraId="7DC04F28" w14:textId="30B1B6D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О0143</w:t>
            </w:r>
          </w:p>
        </w:tc>
        <w:tc>
          <w:tcPr>
            <w:tcW w:w="8741" w:type="dxa"/>
            <w:noWrap/>
            <w:vAlign w:val="bottom"/>
            <w:hideMark/>
          </w:tcPr>
          <w:p w14:paraId="55A9B10F" w14:textId="47EFABA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хлораторной установки 4 разряда</w:t>
            </w:r>
          </w:p>
        </w:tc>
      </w:tr>
      <w:tr w:rsidR="00AA1CEE" w:rsidRPr="00AA1CEE" w14:paraId="50397ADC" w14:textId="77777777" w:rsidTr="00202C19">
        <w:trPr>
          <w:trHeight w:val="300"/>
        </w:trPr>
        <w:tc>
          <w:tcPr>
            <w:tcW w:w="1290" w:type="dxa"/>
            <w:noWrap/>
            <w:vAlign w:val="center"/>
            <w:hideMark/>
          </w:tcPr>
          <w:p w14:paraId="47132C78" w14:textId="0932A0D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О0144</w:t>
            </w:r>
          </w:p>
        </w:tc>
        <w:tc>
          <w:tcPr>
            <w:tcW w:w="8741" w:type="dxa"/>
            <w:noWrap/>
            <w:vAlign w:val="bottom"/>
            <w:hideMark/>
          </w:tcPr>
          <w:p w14:paraId="459DC272" w14:textId="012133C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центра записи</w:t>
            </w:r>
          </w:p>
        </w:tc>
      </w:tr>
      <w:tr w:rsidR="00AA1CEE" w:rsidRPr="00AA1CEE" w14:paraId="1527B186" w14:textId="77777777" w:rsidTr="00202C19">
        <w:trPr>
          <w:trHeight w:val="300"/>
        </w:trPr>
        <w:tc>
          <w:tcPr>
            <w:tcW w:w="1290" w:type="dxa"/>
            <w:noWrap/>
            <w:vAlign w:val="center"/>
            <w:hideMark/>
          </w:tcPr>
          <w:p w14:paraId="482B35E5" w14:textId="208A705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О0145</w:t>
            </w:r>
          </w:p>
        </w:tc>
        <w:tc>
          <w:tcPr>
            <w:tcW w:w="8741" w:type="dxa"/>
            <w:noWrap/>
            <w:vAlign w:val="bottom"/>
            <w:hideMark/>
          </w:tcPr>
          <w:p w14:paraId="3CBF6237" w14:textId="264CDE5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централизованной мойки</w:t>
            </w:r>
          </w:p>
        </w:tc>
      </w:tr>
      <w:tr w:rsidR="00AA1CEE" w:rsidRPr="00AA1CEE" w14:paraId="1DC483E5" w14:textId="77777777" w:rsidTr="00202C19">
        <w:trPr>
          <w:trHeight w:val="300"/>
        </w:trPr>
        <w:tc>
          <w:tcPr>
            <w:tcW w:w="1290" w:type="dxa"/>
            <w:noWrap/>
            <w:vAlign w:val="center"/>
            <w:hideMark/>
          </w:tcPr>
          <w:p w14:paraId="2ED2177B" w14:textId="4BF9DC0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О0146</w:t>
            </w:r>
          </w:p>
        </w:tc>
        <w:tc>
          <w:tcPr>
            <w:tcW w:w="8741" w:type="dxa"/>
            <w:noWrap/>
            <w:vAlign w:val="bottom"/>
            <w:hideMark/>
          </w:tcPr>
          <w:p w14:paraId="4CDB8D32" w14:textId="327DFCB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экспериментальных стендов и установок</w:t>
            </w:r>
          </w:p>
        </w:tc>
      </w:tr>
      <w:tr w:rsidR="00AA1CEE" w:rsidRPr="00AA1CEE" w14:paraId="4AF50523" w14:textId="77777777" w:rsidTr="00202C19">
        <w:trPr>
          <w:trHeight w:val="300"/>
        </w:trPr>
        <w:tc>
          <w:tcPr>
            <w:tcW w:w="1290" w:type="dxa"/>
            <w:noWrap/>
            <w:vAlign w:val="center"/>
            <w:hideMark/>
          </w:tcPr>
          <w:p w14:paraId="17049BAC" w14:textId="15B8115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О0147</w:t>
            </w:r>
          </w:p>
        </w:tc>
        <w:tc>
          <w:tcPr>
            <w:tcW w:w="8741" w:type="dxa"/>
            <w:noWrap/>
            <w:vAlign w:val="bottom"/>
            <w:hideMark/>
          </w:tcPr>
          <w:p w14:paraId="26D4C0CB" w14:textId="4D1E1E1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электрической котельной</w:t>
            </w:r>
          </w:p>
        </w:tc>
      </w:tr>
      <w:tr w:rsidR="00AA1CEE" w:rsidRPr="00AA1CEE" w14:paraId="482BA650" w14:textId="77777777" w:rsidTr="00202C19">
        <w:trPr>
          <w:trHeight w:val="300"/>
        </w:trPr>
        <w:tc>
          <w:tcPr>
            <w:tcW w:w="1290" w:type="dxa"/>
            <w:noWrap/>
            <w:vAlign w:val="center"/>
            <w:hideMark/>
          </w:tcPr>
          <w:p w14:paraId="34D2DDF1" w14:textId="0CECEAF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О0148</w:t>
            </w:r>
          </w:p>
        </w:tc>
        <w:tc>
          <w:tcPr>
            <w:tcW w:w="8741" w:type="dxa"/>
            <w:noWrap/>
            <w:vAlign w:val="bottom"/>
            <w:hideMark/>
          </w:tcPr>
          <w:p w14:paraId="1899324E" w14:textId="6DBB624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электронно-вычислительных машин</w:t>
            </w:r>
          </w:p>
        </w:tc>
      </w:tr>
      <w:tr w:rsidR="00AA1CEE" w:rsidRPr="00AA1CEE" w14:paraId="1EBBF2F8" w14:textId="77777777" w:rsidTr="00202C19">
        <w:trPr>
          <w:trHeight w:val="300"/>
        </w:trPr>
        <w:tc>
          <w:tcPr>
            <w:tcW w:w="1290" w:type="dxa"/>
            <w:noWrap/>
            <w:vAlign w:val="center"/>
            <w:hideMark/>
          </w:tcPr>
          <w:p w14:paraId="4D982BF2" w14:textId="795F924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О0149</w:t>
            </w:r>
          </w:p>
        </w:tc>
        <w:tc>
          <w:tcPr>
            <w:tcW w:w="8741" w:type="dxa"/>
            <w:noWrap/>
            <w:vAlign w:val="bottom"/>
            <w:hideMark/>
          </w:tcPr>
          <w:p w14:paraId="61DAB76E" w14:textId="43B76CB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электронно-вычислительных машин 1</w:t>
            </w:r>
            <w:r w:rsidR="00A60EEA">
              <w:rPr>
                <w:rFonts w:ascii="Times New Roman" w:hAnsi="Times New Roman" w:cs="Times New Roman"/>
              </w:rPr>
              <w:t xml:space="preserve"> </w:t>
            </w:r>
            <w:r w:rsidRPr="00AA1CEE">
              <w:rPr>
                <w:rFonts w:ascii="Times New Roman" w:hAnsi="Times New Roman" w:cs="Times New Roman"/>
              </w:rPr>
              <w:t>разряда</w:t>
            </w:r>
          </w:p>
        </w:tc>
      </w:tr>
      <w:tr w:rsidR="00AA1CEE" w:rsidRPr="00AA1CEE" w14:paraId="3FDE5411" w14:textId="77777777" w:rsidTr="00202C19">
        <w:trPr>
          <w:trHeight w:val="300"/>
        </w:trPr>
        <w:tc>
          <w:tcPr>
            <w:tcW w:w="1290" w:type="dxa"/>
            <w:noWrap/>
            <w:vAlign w:val="center"/>
            <w:hideMark/>
          </w:tcPr>
          <w:p w14:paraId="2B64DF2C" w14:textId="2029987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О0150</w:t>
            </w:r>
          </w:p>
        </w:tc>
        <w:tc>
          <w:tcPr>
            <w:tcW w:w="8741" w:type="dxa"/>
            <w:noWrap/>
            <w:vAlign w:val="bottom"/>
            <w:hideMark/>
          </w:tcPr>
          <w:p w14:paraId="57D274F9" w14:textId="58CEAE4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электронно-вычислительных машин 2 разряда</w:t>
            </w:r>
          </w:p>
        </w:tc>
      </w:tr>
      <w:tr w:rsidR="00AA1CEE" w:rsidRPr="00AA1CEE" w14:paraId="594842B2" w14:textId="77777777" w:rsidTr="00202C19">
        <w:trPr>
          <w:trHeight w:val="300"/>
        </w:trPr>
        <w:tc>
          <w:tcPr>
            <w:tcW w:w="1290" w:type="dxa"/>
            <w:noWrap/>
            <w:vAlign w:val="center"/>
            <w:hideMark/>
          </w:tcPr>
          <w:p w14:paraId="4F4BE153" w14:textId="006869C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О0151</w:t>
            </w:r>
          </w:p>
        </w:tc>
        <w:tc>
          <w:tcPr>
            <w:tcW w:w="8741" w:type="dxa"/>
            <w:noWrap/>
            <w:vAlign w:val="bottom"/>
            <w:hideMark/>
          </w:tcPr>
          <w:p w14:paraId="2D0FFC21" w14:textId="1ED350A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электронно-вычислительных машин 3 разряда</w:t>
            </w:r>
          </w:p>
        </w:tc>
      </w:tr>
      <w:tr w:rsidR="00AA1CEE" w:rsidRPr="00AA1CEE" w14:paraId="4AE0398F" w14:textId="77777777" w:rsidTr="00202C19">
        <w:trPr>
          <w:trHeight w:val="300"/>
        </w:trPr>
        <w:tc>
          <w:tcPr>
            <w:tcW w:w="1290" w:type="dxa"/>
            <w:noWrap/>
            <w:vAlign w:val="center"/>
            <w:hideMark/>
          </w:tcPr>
          <w:p w14:paraId="44339628" w14:textId="69705F7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О0152</w:t>
            </w:r>
          </w:p>
        </w:tc>
        <w:tc>
          <w:tcPr>
            <w:tcW w:w="8741" w:type="dxa"/>
            <w:noWrap/>
            <w:vAlign w:val="bottom"/>
            <w:hideMark/>
          </w:tcPr>
          <w:p w14:paraId="0A14612A" w14:textId="35E59AE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электронно-вычислительных машин 4 разряда</w:t>
            </w:r>
          </w:p>
        </w:tc>
      </w:tr>
      <w:tr w:rsidR="00AA1CEE" w:rsidRPr="00AA1CEE" w14:paraId="27883065" w14:textId="77777777" w:rsidTr="00202C19">
        <w:trPr>
          <w:trHeight w:val="300"/>
        </w:trPr>
        <w:tc>
          <w:tcPr>
            <w:tcW w:w="1290" w:type="dxa"/>
            <w:noWrap/>
            <w:vAlign w:val="center"/>
            <w:hideMark/>
          </w:tcPr>
          <w:p w14:paraId="170D10B9" w14:textId="3271314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О0153</w:t>
            </w:r>
          </w:p>
        </w:tc>
        <w:tc>
          <w:tcPr>
            <w:tcW w:w="8741" w:type="dxa"/>
            <w:noWrap/>
            <w:vAlign w:val="bottom"/>
            <w:hideMark/>
          </w:tcPr>
          <w:p w14:paraId="6B4740A7" w14:textId="227194C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электронно-вычислительных машин 5 разряда</w:t>
            </w:r>
          </w:p>
        </w:tc>
      </w:tr>
      <w:tr w:rsidR="00AA1CEE" w:rsidRPr="00AA1CEE" w14:paraId="01DA4305" w14:textId="77777777" w:rsidTr="00202C19">
        <w:trPr>
          <w:trHeight w:val="300"/>
        </w:trPr>
        <w:tc>
          <w:tcPr>
            <w:tcW w:w="1290" w:type="dxa"/>
            <w:noWrap/>
            <w:vAlign w:val="center"/>
            <w:hideMark/>
          </w:tcPr>
          <w:p w14:paraId="2EB5518F" w14:textId="375C933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О0154</w:t>
            </w:r>
          </w:p>
        </w:tc>
        <w:tc>
          <w:tcPr>
            <w:tcW w:w="8741" w:type="dxa"/>
            <w:noWrap/>
            <w:vAlign w:val="bottom"/>
            <w:hideMark/>
          </w:tcPr>
          <w:p w14:paraId="7D069DA2" w14:textId="2B85984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электронно-вычислительных машин 6 разряда</w:t>
            </w:r>
          </w:p>
        </w:tc>
      </w:tr>
      <w:tr w:rsidR="00AA1CEE" w:rsidRPr="00AA1CEE" w14:paraId="41EDB97C" w14:textId="77777777" w:rsidTr="00202C19">
        <w:trPr>
          <w:trHeight w:val="300"/>
        </w:trPr>
        <w:tc>
          <w:tcPr>
            <w:tcW w:w="1290" w:type="dxa"/>
            <w:noWrap/>
            <w:vAlign w:val="center"/>
            <w:hideMark/>
          </w:tcPr>
          <w:p w14:paraId="2D49D156" w14:textId="306CCE5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О0155</w:t>
            </w:r>
          </w:p>
        </w:tc>
        <w:tc>
          <w:tcPr>
            <w:tcW w:w="8741" w:type="dxa"/>
            <w:noWrap/>
            <w:vAlign w:val="bottom"/>
            <w:hideMark/>
          </w:tcPr>
          <w:p w14:paraId="03F0A4C5" w14:textId="014971F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электронного набора и верстки</w:t>
            </w:r>
          </w:p>
        </w:tc>
      </w:tr>
      <w:tr w:rsidR="00AA1CEE" w:rsidRPr="00AA1CEE" w14:paraId="0F460FE5" w14:textId="77777777" w:rsidTr="00202C19">
        <w:trPr>
          <w:trHeight w:val="300"/>
        </w:trPr>
        <w:tc>
          <w:tcPr>
            <w:tcW w:w="1290" w:type="dxa"/>
            <w:noWrap/>
            <w:vAlign w:val="center"/>
            <w:hideMark/>
          </w:tcPr>
          <w:p w14:paraId="57F1B26C" w14:textId="49D74B5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О0156</w:t>
            </w:r>
          </w:p>
        </w:tc>
        <w:tc>
          <w:tcPr>
            <w:tcW w:w="8741" w:type="dxa"/>
            <w:noWrap/>
            <w:vAlign w:val="bottom"/>
            <w:hideMark/>
          </w:tcPr>
          <w:p w14:paraId="6E56B40C" w14:textId="04848F0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Оператор подъемных платформ для инвалидов</w:t>
            </w:r>
          </w:p>
        </w:tc>
      </w:tr>
      <w:tr w:rsidR="00AA1CEE" w:rsidRPr="00AA1CEE" w14:paraId="0F7A7FE7" w14:textId="77777777" w:rsidTr="00202C19">
        <w:trPr>
          <w:trHeight w:val="300"/>
        </w:trPr>
        <w:tc>
          <w:tcPr>
            <w:tcW w:w="1290" w:type="dxa"/>
            <w:noWrap/>
            <w:vAlign w:val="center"/>
            <w:hideMark/>
          </w:tcPr>
          <w:p w14:paraId="0DDC8E73" w14:textId="2977E38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О0157</w:t>
            </w:r>
          </w:p>
        </w:tc>
        <w:tc>
          <w:tcPr>
            <w:tcW w:w="8741" w:type="dxa"/>
            <w:noWrap/>
            <w:vAlign w:val="bottom"/>
            <w:hideMark/>
          </w:tcPr>
          <w:p w14:paraId="6151857A" w14:textId="67F002B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Операционная медицинская сестра</w:t>
            </w:r>
          </w:p>
        </w:tc>
      </w:tr>
      <w:tr w:rsidR="00AA1CEE" w:rsidRPr="00AA1CEE" w14:paraId="5501C5DF" w14:textId="77777777" w:rsidTr="00202C19">
        <w:trPr>
          <w:trHeight w:val="300"/>
        </w:trPr>
        <w:tc>
          <w:tcPr>
            <w:tcW w:w="1290" w:type="dxa"/>
            <w:noWrap/>
            <w:vAlign w:val="center"/>
            <w:hideMark/>
          </w:tcPr>
          <w:p w14:paraId="69896794" w14:textId="5F355D6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О0158</w:t>
            </w:r>
          </w:p>
        </w:tc>
        <w:tc>
          <w:tcPr>
            <w:tcW w:w="8741" w:type="dxa"/>
            <w:noWrap/>
            <w:vAlign w:val="bottom"/>
            <w:hideMark/>
          </w:tcPr>
          <w:p w14:paraId="57578E7A" w14:textId="5CD1C42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Оптик</w:t>
            </w:r>
          </w:p>
        </w:tc>
      </w:tr>
      <w:tr w:rsidR="00AA1CEE" w:rsidRPr="00AA1CEE" w14:paraId="686E3181" w14:textId="77777777" w:rsidTr="00202C19">
        <w:trPr>
          <w:trHeight w:val="300"/>
        </w:trPr>
        <w:tc>
          <w:tcPr>
            <w:tcW w:w="1290" w:type="dxa"/>
            <w:noWrap/>
            <w:vAlign w:val="center"/>
            <w:hideMark/>
          </w:tcPr>
          <w:p w14:paraId="4010D6E6" w14:textId="5115828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О0159</w:t>
            </w:r>
          </w:p>
        </w:tc>
        <w:tc>
          <w:tcPr>
            <w:tcW w:w="8741" w:type="dxa"/>
            <w:noWrap/>
            <w:vAlign w:val="bottom"/>
            <w:hideMark/>
          </w:tcPr>
          <w:p w14:paraId="61111C0E" w14:textId="0173E0F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Оптик элементов квантовых приборов</w:t>
            </w:r>
          </w:p>
        </w:tc>
      </w:tr>
      <w:tr w:rsidR="00AA1CEE" w:rsidRPr="00AA1CEE" w14:paraId="33C1B084" w14:textId="77777777" w:rsidTr="00202C19">
        <w:trPr>
          <w:trHeight w:val="300"/>
        </w:trPr>
        <w:tc>
          <w:tcPr>
            <w:tcW w:w="1290" w:type="dxa"/>
            <w:noWrap/>
            <w:vAlign w:val="center"/>
            <w:hideMark/>
          </w:tcPr>
          <w:p w14:paraId="666E1BB2" w14:textId="492BA11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О0160</w:t>
            </w:r>
          </w:p>
        </w:tc>
        <w:tc>
          <w:tcPr>
            <w:tcW w:w="8741" w:type="dxa"/>
            <w:noWrap/>
            <w:vAlign w:val="bottom"/>
            <w:hideMark/>
          </w:tcPr>
          <w:p w14:paraId="292962D8" w14:textId="12BF74A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Организатор экскурсий</w:t>
            </w:r>
          </w:p>
        </w:tc>
      </w:tr>
      <w:tr w:rsidR="00AA1CEE" w:rsidRPr="00AA1CEE" w14:paraId="00EFC3B3" w14:textId="77777777" w:rsidTr="00202C19">
        <w:trPr>
          <w:trHeight w:val="300"/>
        </w:trPr>
        <w:tc>
          <w:tcPr>
            <w:tcW w:w="1290" w:type="dxa"/>
            <w:noWrap/>
            <w:vAlign w:val="center"/>
            <w:hideMark/>
          </w:tcPr>
          <w:p w14:paraId="289D8CB3" w14:textId="0D8C9CE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О0161</w:t>
            </w:r>
          </w:p>
        </w:tc>
        <w:tc>
          <w:tcPr>
            <w:tcW w:w="8741" w:type="dxa"/>
            <w:noWrap/>
            <w:vAlign w:val="bottom"/>
            <w:hideMark/>
          </w:tcPr>
          <w:p w14:paraId="3F2B7336" w14:textId="34105A0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Осветитель</w:t>
            </w:r>
          </w:p>
        </w:tc>
      </w:tr>
      <w:tr w:rsidR="00AA1CEE" w:rsidRPr="00AA1CEE" w14:paraId="161D47CE" w14:textId="77777777" w:rsidTr="00202C19">
        <w:trPr>
          <w:trHeight w:val="300"/>
        </w:trPr>
        <w:tc>
          <w:tcPr>
            <w:tcW w:w="1290" w:type="dxa"/>
            <w:noWrap/>
            <w:vAlign w:val="center"/>
            <w:hideMark/>
          </w:tcPr>
          <w:p w14:paraId="09335EC8" w14:textId="2E435F8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О0162</w:t>
            </w:r>
          </w:p>
        </w:tc>
        <w:tc>
          <w:tcPr>
            <w:tcW w:w="8741" w:type="dxa"/>
            <w:noWrap/>
            <w:vAlign w:val="bottom"/>
            <w:hideMark/>
          </w:tcPr>
          <w:p w14:paraId="12C7CD57" w14:textId="6A689CE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Осветитель 2 разряда</w:t>
            </w:r>
          </w:p>
        </w:tc>
      </w:tr>
      <w:tr w:rsidR="00AA1CEE" w:rsidRPr="00AA1CEE" w14:paraId="724ECA00" w14:textId="77777777" w:rsidTr="00202C19">
        <w:trPr>
          <w:trHeight w:val="300"/>
        </w:trPr>
        <w:tc>
          <w:tcPr>
            <w:tcW w:w="1290" w:type="dxa"/>
            <w:noWrap/>
            <w:vAlign w:val="center"/>
            <w:hideMark/>
          </w:tcPr>
          <w:p w14:paraId="7C5866B6" w14:textId="5665FC4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О0163</w:t>
            </w:r>
          </w:p>
        </w:tc>
        <w:tc>
          <w:tcPr>
            <w:tcW w:w="8741" w:type="dxa"/>
            <w:noWrap/>
            <w:vAlign w:val="bottom"/>
            <w:hideMark/>
          </w:tcPr>
          <w:p w14:paraId="66695780" w14:textId="0B0888D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Осветитель 4 разряда</w:t>
            </w:r>
          </w:p>
        </w:tc>
      </w:tr>
      <w:tr w:rsidR="00AA1CEE" w:rsidRPr="00AA1CEE" w14:paraId="5BD90CED" w14:textId="77777777" w:rsidTr="00202C19">
        <w:trPr>
          <w:trHeight w:val="300"/>
        </w:trPr>
        <w:tc>
          <w:tcPr>
            <w:tcW w:w="1290" w:type="dxa"/>
            <w:noWrap/>
            <w:vAlign w:val="center"/>
            <w:hideMark/>
          </w:tcPr>
          <w:p w14:paraId="53A84F8B" w14:textId="3C89F37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О0164</w:t>
            </w:r>
          </w:p>
        </w:tc>
        <w:tc>
          <w:tcPr>
            <w:tcW w:w="8741" w:type="dxa"/>
            <w:noWrap/>
            <w:vAlign w:val="bottom"/>
            <w:hideMark/>
          </w:tcPr>
          <w:p w14:paraId="7B0076C3" w14:textId="35A2EBA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Осветитель 6 разряда</w:t>
            </w:r>
          </w:p>
        </w:tc>
      </w:tr>
      <w:tr w:rsidR="00AA1CEE" w:rsidRPr="00AA1CEE" w14:paraId="003DFB72" w14:textId="77777777" w:rsidTr="00202C19">
        <w:trPr>
          <w:trHeight w:val="300"/>
        </w:trPr>
        <w:tc>
          <w:tcPr>
            <w:tcW w:w="1290" w:type="dxa"/>
            <w:noWrap/>
            <w:vAlign w:val="center"/>
            <w:hideMark/>
          </w:tcPr>
          <w:p w14:paraId="30D1C421" w14:textId="37934F8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О0165</w:t>
            </w:r>
          </w:p>
        </w:tc>
        <w:tc>
          <w:tcPr>
            <w:tcW w:w="8741" w:type="dxa"/>
            <w:noWrap/>
            <w:vAlign w:val="bottom"/>
            <w:hideMark/>
          </w:tcPr>
          <w:p w14:paraId="7A5DEC45" w14:textId="280C463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Осмотрщик гидротехнических сооружений</w:t>
            </w:r>
          </w:p>
        </w:tc>
      </w:tr>
      <w:tr w:rsidR="00AA1CEE" w:rsidRPr="00AA1CEE" w14:paraId="49CB5BBF" w14:textId="77777777" w:rsidTr="00202C19">
        <w:trPr>
          <w:trHeight w:val="300"/>
        </w:trPr>
        <w:tc>
          <w:tcPr>
            <w:tcW w:w="1290" w:type="dxa"/>
            <w:noWrap/>
            <w:vAlign w:val="center"/>
            <w:hideMark/>
          </w:tcPr>
          <w:p w14:paraId="64E3F8F0" w14:textId="251BF86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О0166</w:t>
            </w:r>
          </w:p>
        </w:tc>
        <w:tc>
          <w:tcPr>
            <w:tcW w:w="8741" w:type="dxa"/>
            <w:noWrap/>
            <w:vAlign w:val="bottom"/>
            <w:hideMark/>
          </w:tcPr>
          <w:p w14:paraId="18D1F5B2" w14:textId="23E33C1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Ответственный секретарь</w:t>
            </w:r>
          </w:p>
        </w:tc>
      </w:tr>
      <w:tr w:rsidR="00AA1CEE" w:rsidRPr="00AA1CEE" w14:paraId="7E3FB2B3" w14:textId="77777777" w:rsidTr="00202C19">
        <w:trPr>
          <w:trHeight w:val="300"/>
        </w:trPr>
        <w:tc>
          <w:tcPr>
            <w:tcW w:w="1290" w:type="dxa"/>
            <w:noWrap/>
            <w:vAlign w:val="center"/>
            <w:hideMark/>
          </w:tcPr>
          <w:p w14:paraId="198B7D10" w14:textId="0D6325D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О0167</w:t>
            </w:r>
          </w:p>
        </w:tc>
        <w:tc>
          <w:tcPr>
            <w:tcW w:w="8741" w:type="dxa"/>
            <w:noWrap/>
            <w:vAlign w:val="bottom"/>
            <w:hideMark/>
          </w:tcPr>
          <w:p w14:paraId="17499E04" w14:textId="7ABB158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Отделочник</w:t>
            </w:r>
          </w:p>
        </w:tc>
      </w:tr>
      <w:tr w:rsidR="00AA1CEE" w:rsidRPr="00AA1CEE" w14:paraId="297D9996" w14:textId="77777777" w:rsidTr="00202C19">
        <w:trPr>
          <w:trHeight w:val="300"/>
        </w:trPr>
        <w:tc>
          <w:tcPr>
            <w:tcW w:w="1290" w:type="dxa"/>
            <w:noWrap/>
            <w:vAlign w:val="center"/>
            <w:hideMark/>
          </w:tcPr>
          <w:p w14:paraId="6CB78685" w14:textId="10A7711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О0168</w:t>
            </w:r>
          </w:p>
        </w:tc>
        <w:tc>
          <w:tcPr>
            <w:tcW w:w="8741" w:type="dxa"/>
            <w:noWrap/>
            <w:vAlign w:val="bottom"/>
            <w:hideMark/>
          </w:tcPr>
          <w:p w14:paraId="57B08225" w14:textId="45672B1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Отжимщик белья на центрифугах</w:t>
            </w:r>
          </w:p>
        </w:tc>
      </w:tr>
      <w:tr w:rsidR="00AA1CEE" w:rsidRPr="00AA1CEE" w14:paraId="77C1C898" w14:textId="77777777" w:rsidTr="00202C19">
        <w:trPr>
          <w:trHeight w:val="300"/>
        </w:trPr>
        <w:tc>
          <w:tcPr>
            <w:tcW w:w="1290" w:type="dxa"/>
            <w:noWrap/>
            <w:vAlign w:val="center"/>
            <w:hideMark/>
          </w:tcPr>
          <w:p w14:paraId="5279E8A8" w14:textId="34DAC55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О0169</w:t>
            </w:r>
          </w:p>
        </w:tc>
        <w:tc>
          <w:tcPr>
            <w:tcW w:w="8741" w:type="dxa"/>
            <w:noWrap/>
            <w:vAlign w:val="bottom"/>
            <w:hideMark/>
          </w:tcPr>
          <w:p w14:paraId="29DF54B7" w14:textId="74E4367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Отжимщик белья на центрифугах 2 разряда</w:t>
            </w:r>
          </w:p>
        </w:tc>
      </w:tr>
      <w:tr w:rsidR="00AA1CEE" w:rsidRPr="00AA1CEE" w14:paraId="60C3EA68" w14:textId="77777777" w:rsidTr="00202C19">
        <w:trPr>
          <w:trHeight w:val="300"/>
        </w:trPr>
        <w:tc>
          <w:tcPr>
            <w:tcW w:w="1290" w:type="dxa"/>
            <w:noWrap/>
            <w:vAlign w:val="center"/>
            <w:hideMark/>
          </w:tcPr>
          <w:p w14:paraId="6039606F" w14:textId="112452B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О0170</w:t>
            </w:r>
          </w:p>
        </w:tc>
        <w:tc>
          <w:tcPr>
            <w:tcW w:w="8741" w:type="dxa"/>
            <w:noWrap/>
            <w:vAlign w:val="bottom"/>
            <w:hideMark/>
          </w:tcPr>
          <w:p w14:paraId="14356DD9" w14:textId="05950D4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Официант</w:t>
            </w:r>
          </w:p>
        </w:tc>
      </w:tr>
      <w:tr w:rsidR="00AA1CEE" w:rsidRPr="00AA1CEE" w14:paraId="3E7FFE12" w14:textId="77777777" w:rsidTr="00202C19">
        <w:trPr>
          <w:trHeight w:val="300"/>
        </w:trPr>
        <w:tc>
          <w:tcPr>
            <w:tcW w:w="1290" w:type="dxa"/>
            <w:noWrap/>
            <w:vAlign w:val="center"/>
            <w:hideMark/>
          </w:tcPr>
          <w:p w14:paraId="57048A0C" w14:textId="6162024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О0171</w:t>
            </w:r>
          </w:p>
        </w:tc>
        <w:tc>
          <w:tcPr>
            <w:tcW w:w="8741" w:type="dxa"/>
            <w:noWrap/>
            <w:vAlign w:val="bottom"/>
            <w:hideMark/>
          </w:tcPr>
          <w:p w14:paraId="6430C845" w14:textId="55ED078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Официант 2 разряда</w:t>
            </w:r>
          </w:p>
        </w:tc>
      </w:tr>
      <w:tr w:rsidR="00AA1CEE" w:rsidRPr="00AA1CEE" w14:paraId="7B351CB3" w14:textId="77777777" w:rsidTr="00202C19">
        <w:trPr>
          <w:trHeight w:val="300"/>
        </w:trPr>
        <w:tc>
          <w:tcPr>
            <w:tcW w:w="1290" w:type="dxa"/>
            <w:noWrap/>
            <w:vAlign w:val="center"/>
            <w:hideMark/>
          </w:tcPr>
          <w:p w14:paraId="4F42CDCF" w14:textId="3DCA05E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О0172</w:t>
            </w:r>
          </w:p>
        </w:tc>
        <w:tc>
          <w:tcPr>
            <w:tcW w:w="8741" w:type="dxa"/>
            <w:noWrap/>
            <w:vAlign w:val="bottom"/>
            <w:hideMark/>
          </w:tcPr>
          <w:p w14:paraId="50DE4CCC" w14:textId="6259FF9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Официант 3 разряда</w:t>
            </w:r>
          </w:p>
        </w:tc>
      </w:tr>
      <w:tr w:rsidR="00AA1CEE" w:rsidRPr="00AA1CEE" w14:paraId="2F4AE362" w14:textId="77777777" w:rsidTr="00202C19">
        <w:trPr>
          <w:trHeight w:val="300"/>
        </w:trPr>
        <w:tc>
          <w:tcPr>
            <w:tcW w:w="1290" w:type="dxa"/>
            <w:noWrap/>
            <w:vAlign w:val="center"/>
            <w:hideMark/>
          </w:tcPr>
          <w:p w14:paraId="3F9B0320" w14:textId="26EA9DA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О0173</w:t>
            </w:r>
          </w:p>
        </w:tc>
        <w:tc>
          <w:tcPr>
            <w:tcW w:w="8741" w:type="dxa"/>
            <w:noWrap/>
            <w:vAlign w:val="bottom"/>
            <w:hideMark/>
          </w:tcPr>
          <w:p w14:paraId="38D3C575" w14:textId="66DD5F4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Официант 4 разряда</w:t>
            </w:r>
          </w:p>
        </w:tc>
      </w:tr>
      <w:tr w:rsidR="00AA1CEE" w:rsidRPr="00AA1CEE" w14:paraId="43CA0121" w14:textId="77777777" w:rsidTr="00202C19">
        <w:trPr>
          <w:trHeight w:val="300"/>
        </w:trPr>
        <w:tc>
          <w:tcPr>
            <w:tcW w:w="1290" w:type="dxa"/>
            <w:noWrap/>
            <w:vAlign w:val="center"/>
            <w:hideMark/>
          </w:tcPr>
          <w:p w14:paraId="6702042F" w14:textId="0D3AC4C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О0174</w:t>
            </w:r>
          </w:p>
        </w:tc>
        <w:tc>
          <w:tcPr>
            <w:tcW w:w="8741" w:type="dxa"/>
            <w:noWrap/>
            <w:vAlign w:val="bottom"/>
            <w:hideMark/>
          </w:tcPr>
          <w:p w14:paraId="53677A41" w14:textId="500F343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Официант 5 разряда</w:t>
            </w:r>
          </w:p>
        </w:tc>
      </w:tr>
      <w:tr w:rsidR="00AA1CEE" w:rsidRPr="00AA1CEE" w14:paraId="54506AF0" w14:textId="77777777" w:rsidTr="00202C19">
        <w:trPr>
          <w:trHeight w:val="300"/>
        </w:trPr>
        <w:tc>
          <w:tcPr>
            <w:tcW w:w="1290" w:type="dxa"/>
            <w:noWrap/>
            <w:vAlign w:val="center"/>
            <w:hideMark/>
          </w:tcPr>
          <w:p w14:paraId="379A2FF2" w14:textId="19CC6C4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О0175</w:t>
            </w:r>
          </w:p>
        </w:tc>
        <w:tc>
          <w:tcPr>
            <w:tcW w:w="8741" w:type="dxa"/>
            <w:noWrap/>
            <w:vAlign w:val="bottom"/>
            <w:hideMark/>
          </w:tcPr>
          <w:p w14:paraId="312E3267" w14:textId="01D3A6B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Оформитель</w:t>
            </w:r>
          </w:p>
        </w:tc>
      </w:tr>
      <w:tr w:rsidR="00AA1CEE" w:rsidRPr="00AA1CEE" w14:paraId="7F1A4561" w14:textId="77777777" w:rsidTr="00202C19">
        <w:trPr>
          <w:trHeight w:val="300"/>
        </w:trPr>
        <w:tc>
          <w:tcPr>
            <w:tcW w:w="1290" w:type="dxa"/>
            <w:noWrap/>
            <w:vAlign w:val="center"/>
            <w:hideMark/>
          </w:tcPr>
          <w:p w14:paraId="2C236B01" w14:textId="275A017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О0176</w:t>
            </w:r>
          </w:p>
        </w:tc>
        <w:tc>
          <w:tcPr>
            <w:tcW w:w="8741" w:type="dxa"/>
            <w:noWrap/>
            <w:vAlign w:val="bottom"/>
            <w:hideMark/>
          </w:tcPr>
          <w:p w14:paraId="65CCDBD4" w14:textId="294996E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Оформитель диапозитивных фильмов</w:t>
            </w:r>
          </w:p>
        </w:tc>
      </w:tr>
      <w:tr w:rsidR="00AA1CEE" w:rsidRPr="00AA1CEE" w14:paraId="609E988B" w14:textId="77777777" w:rsidTr="00202C19">
        <w:trPr>
          <w:trHeight w:val="300"/>
        </w:trPr>
        <w:tc>
          <w:tcPr>
            <w:tcW w:w="1290" w:type="dxa"/>
            <w:noWrap/>
            <w:vAlign w:val="center"/>
            <w:hideMark/>
          </w:tcPr>
          <w:p w14:paraId="2DE493A0" w14:textId="4E7AA15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О0177</w:t>
            </w:r>
          </w:p>
        </w:tc>
        <w:tc>
          <w:tcPr>
            <w:tcW w:w="8741" w:type="dxa"/>
            <w:noWrap/>
            <w:vAlign w:val="bottom"/>
            <w:hideMark/>
          </w:tcPr>
          <w:p w14:paraId="35001E7E" w14:textId="420F763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Охранник</w:t>
            </w:r>
          </w:p>
        </w:tc>
      </w:tr>
      <w:tr w:rsidR="00AA1CEE" w:rsidRPr="00AA1CEE" w14:paraId="28DE2322" w14:textId="77777777" w:rsidTr="00202C19">
        <w:trPr>
          <w:trHeight w:val="300"/>
        </w:trPr>
        <w:tc>
          <w:tcPr>
            <w:tcW w:w="1290" w:type="dxa"/>
            <w:noWrap/>
            <w:vAlign w:val="center"/>
            <w:hideMark/>
          </w:tcPr>
          <w:p w14:paraId="3F4F055B" w14:textId="4F14ED3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О0178</w:t>
            </w:r>
          </w:p>
        </w:tc>
        <w:tc>
          <w:tcPr>
            <w:tcW w:w="8741" w:type="dxa"/>
            <w:noWrap/>
            <w:vAlign w:val="bottom"/>
            <w:hideMark/>
          </w:tcPr>
          <w:p w14:paraId="558D4D5F" w14:textId="7F1473C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Охранник 4 разряда</w:t>
            </w:r>
          </w:p>
        </w:tc>
      </w:tr>
      <w:tr w:rsidR="00AA1CEE" w:rsidRPr="00AA1CEE" w14:paraId="64628DF6" w14:textId="77777777" w:rsidTr="00202C19">
        <w:trPr>
          <w:trHeight w:val="300"/>
        </w:trPr>
        <w:tc>
          <w:tcPr>
            <w:tcW w:w="1290" w:type="dxa"/>
            <w:noWrap/>
            <w:vAlign w:val="center"/>
            <w:hideMark/>
          </w:tcPr>
          <w:p w14:paraId="6CF69F39" w14:textId="7BCAB43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П0001</w:t>
            </w:r>
          </w:p>
        </w:tc>
        <w:tc>
          <w:tcPr>
            <w:tcW w:w="8741" w:type="dxa"/>
            <w:noWrap/>
            <w:vAlign w:val="bottom"/>
            <w:hideMark/>
          </w:tcPr>
          <w:p w14:paraId="4C473FAC" w14:textId="2598F04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Палатная санитарка</w:t>
            </w:r>
          </w:p>
        </w:tc>
      </w:tr>
      <w:tr w:rsidR="00AA1CEE" w:rsidRPr="00AA1CEE" w14:paraId="38702104" w14:textId="77777777" w:rsidTr="00202C19">
        <w:trPr>
          <w:trHeight w:val="300"/>
        </w:trPr>
        <w:tc>
          <w:tcPr>
            <w:tcW w:w="1290" w:type="dxa"/>
            <w:noWrap/>
            <w:vAlign w:val="center"/>
            <w:hideMark/>
          </w:tcPr>
          <w:p w14:paraId="33ED0676" w14:textId="7DDC151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П0002</w:t>
            </w:r>
          </w:p>
        </w:tc>
        <w:tc>
          <w:tcPr>
            <w:tcW w:w="8741" w:type="dxa"/>
            <w:noWrap/>
            <w:vAlign w:val="bottom"/>
            <w:hideMark/>
          </w:tcPr>
          <w:p w14:paraId="271DAC85" w14:textId="5C12872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Палеограф</w:t>
            </w:r>
          </w:p>
        </w:tc>
      </w:tr>
      <w:tr w:rsidR="00AA1CEE" w:rsidRPr="00AA1CEE" w14:paraId="27C6E149" w14:textId="77777777" w:rsidTr="00202C19">
        <w:trPr>
          <w:trHeight w:val="300"/>
        </w:trPr>
        <w:tc>
          <w:tcPr>
            <w:tcW w:w="1290" w:type="dxa"/>
            <w:noWrap/>
            <w:vAlign w:val="center"/>
            <w:hideMark/>
          </w:tcPr>
          <w:p w14:paraId="40AF60DB" w14:textId="570210A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П0003</w:t>
            </w:r>
          </w:p>
        </w:tc>
        <w:tc>
          <w:tcPr>
            <w:tcW w:w="8741" w:type="dxa"/>
            <w:noWrap/>
            <w:vAlign w:val="bottom"/>
            <w:hideMark/>
          </w:tcPr>
          <w:p w14:paraId="23239990" w14:textId="3BDC012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Палеограф 1 категории</w:t>
            </w:r>
          </w:p>
        </w:tc>
      </w:tr>
      <w:tr w:rsidR="00AA1CEE" w:rsidRPr="00AA1CEE" w14:paraId="31EE27B6" w14:textId="77777777" w:rsidTr="00202C19">
        <w:trPr>
          <w:trHeight w:val="300"/>
        </w:trPr>
        <w:tc>
          <w:tcPr>
            <w:tcW w:w="1290" w:type="dxa"/>
            <w:noWrap/>
            <w:vAlign w:val="center"/>
            <w:hideMark/>
          </w:tcPr>
          <w:p w14:paraId="13BD7B4C" w14:textId="48B0BD6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П0004</w:t>
            </w:r>
          </w:p>
        </w:tc>
        <w:tc>
          <w:tcPr>
            <w:tcW w:w="8741" w:type="dxa"/>
            <w:noWrap/>
            <w:vAlign w:val="bottom"/>
            <w:hideMark/>
          </w:tcPr>
          <w:p w14:paraId="672FDAEA" w14:textId="67AF573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 xml:space="preserve">Палеограф 2 категории </w:t>
            </w:r>
          </w:p>
        </w:tc>
      </w:tr>
      <w:tr w:rsidR="00AA1CEE" w:rsidRPr="00AA1CEE" w14:paraId="2771C13E" w14:textId="77777777" w:rsidTr="00202C19">
        <w:trPr>
          <w:trHeight w:val="300"/>
        </w:trPr>
        <w:tc>
          <w:tcPr>
            <w:tcW w:w="1290" w:type="dxa"/>
            <w:noWrap/>
            <w:vAlign w:val="center"/>
            <w:hideMark/>
          </w:tcPr>
          <w:p w14:paraId="18764FC1" w14:textId="65BEF75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П0005</w:t>
            </w:r>
          </w:p>
        </w:tc>
        <w:tc>
          <w:tcPr>
            <w:tcW w:w="8741" w:type="dxa"/>
            <w:noWrap/>
            <w:vAlign w:val="bottom"/>
            <w:hideMark/>
          </w:tcPr>
          <w:p w14:paraId="0DDE6267" w14:textId="7E6F2F4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Парашютист-укладчик парашютов</w:t>
            </w:r>
          </w:p>
        </w:tc>
      </w:tr>
      <w:tr w:rsidR="00AA1CEE" w:rsidRPr="00AA1CEE" w14:paraId="2301FFD6" w14:textId="77777777" w:rsidTr="00202C19">
        <w:trPr>
          <w:trHeight w:val="300"/>
        </w:trPr>
        <w:tc>
          <w:tcPr>
            <w:tcW w:w="1290" w:type="dxa"/>
            <w:noWrap/>
            <w:vAlign w:val="center"/>
            <w:hideMark/>
          </w:tcPr>
          <w:p w14:paraId="520F275D" w14:textId="35AB391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П0006</w:t>
            </w:r>
          </w:p>
        </w:tc>
        <w:tc>
          <w:tcPr>
            <w:tcW w:w="8741" w:type="dxa"/>
            <w:noWrap/>
            <w:vAlign w:val="bottom"/>
            <w:hideMark/>
          </w:tcPr>
          <w:p w14:paraId="2A65EB56" w14:textId="18D9A88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Парикмахер</w:t>
            </w:r>
          </w:p>
        </w:tc>
      </w:tr>
      <w:tr w:rsidR="00AA1CEE" w:rsidRPr="00AA1CEE" w14:paraId="71151391" w14:textId="77777777" w:rsidTr="00202C19">
        <w:trPr>
          <w:trHeight w:val="300"/>
        </w:trPr>
        <w:tc>
          <w:tcPr>
            <w:tcW w:w="1290" w:type="dxa"/>
            <w:noWrap/>
            <w:vAlign w:val="center"/>
            <w:hideMark/>
          </w:tcPr>
          <w:p w14:paraId="1EC0740F" w14:textId="525598F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П0007</w:t>
            </w:r>
          </w:p>
        </w:tc>
        <w:tc>
          <w:tcPr>
            <w:tcW w:w="8741" w:type="dxa"/>
            <w:noWrap/>
            <w:vAlign w:val="bottom"/>
            <w:hideMark/>
          </w:tcPr>
          <w:p w14:paraId="58312995" w14:textId="78676CC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Парикмахер 3 разряда</w:t>
            </w:r>
          </w:p>
        </w:tc>
      </w:tr>
      <w:tr w:rsidR="00AA1CEE" w:rsidRPr="00AA1CEE" w14:paraId="5F32DC10" w14:textId="77777777" w:rsidTr="00202C19">
        <w:trPr>
          <w:trHeight w:val="300"/>
        </w:trPr>
        <w:tc>
          <w:tcPr>
            <w:tcW w:w="1290" w:type="dxa"/>
            <w:noWrap/>
            <w:vAlign w:val="center"/>
            <w:hideMark/>
          </w:tcPr>
          <w:p w14:paraId="509C84BB" w14:textId="522DB1C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П0008</w:t>
            </w:r>
          </w:p>
        </w:tc>
        <w:tc>
          <w:tcPr>
            <w:tcW w:w="8741" w:type="dxa"/>
            <w:noWrap/>
            <w:vAlign w:val="bottom"/>
            <w:hideMark/>
          </w:tcPr>
          <w:p w14:paraId="1F9CD8B8" w14:textId="4B63874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Парикмахер 4 разряда</w:t>
            </w:r>
          </w:p>
        </w:tc>
      </w:tr>
      <w:tr w:rsidR="00AA1CEE" w:rsidRPr="00AA1CEE" w14:paraId="29C963B4" w14:textId="77777777" w:rsidTr="00202C19">
        <w:trPr>
          <w:trHeight w:val="300"/>
        </w:trPr>
        <w:tc>
          <w:tcPr>
            <w:tcW w:w="1290" w:type="dxa"/>
            <w:noWrap/>
            <w:vAlign w:val="center"/>
            <w:hideMark/>
          </w:tcPr>
          <w:p w14:paraId="3D314E1E" w14:textId="741FEF0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П0009</w:t>
            </w:r>
          </w:p>
        </w:tc>
        <w:tc>
          <w:tcPr>
            <w:tcW w:w="8741" w:type="dxa"/>
            <w:noWrap/>
            <w:vAlign w:val="bottom"/>
            <w:hideMark/>
          </w:tcPr>
          <w:p w14:paraId="278EBBDA" w14:textId="228C8A1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Парикмахер 5 разряда</w:t>
            </w:r>
          </w:p>
        </w:tc>
      </w:tr>
      <w:tr w:rsidR="00AA1CEE" w:rsidRPr="00AA1CEE" w14:paraId="4A323B93" w14:textId="77777777" w:rsidTr="00202C19">
        <w:trPr>
          <w:trHeight w:val="300"/>
        </w:trPr>
        <w:tc>
          <w:tcPr>
            <w:tcW w:w="1290" w:type="dxa"/>
            <w:noWrap/>
            <w:vAlign w:val="center"/>
            <w:hideMark/>
          </w:tcPr>
          <w:p w14:paraId="2E02AB23" w14:textId="13231AA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П0010</w:t>
            </w:r>
          </w:p>
        </w:tc>
        <w:tc>
          <w:tcPr>
            <w:tcW w:w="8741" w:type="dxa"/>
            <w:noWrap/>
            <w:vAlign w:val="bottom"/>
            <w:hideMark/>
          </w:tcPr>
          <w:p w14:paraId="376C20C7" w14:textId="1A133A0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Паркетчик</w:t>
            </w:r>
          </w:p>
        </w:tc>
      </w:tr>
      <w:tr w:rsidR="00AA1CEE" w:rsidRPr="00AA1CEE" w14:paraId="13C80B75" w14:textId="77777777" w:rsidTr="00202C19">
        <w:trPr>
          <w:trHeight w:val="300"/>
        </w:trPr>
        <w:tc>
          <w:tcPr>
            <w:tcW w:w="1290" w:type="dxa"/>
            <w:noWrap/>
            <w:vAlign w:val="center"/>
            <w:hideMark/>
          </w:tcPr>
          <w:p w14:paraId="0424429C" w14:textId="4999360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П0011</w:t>
            </w:r>
          </w:p>
        </w:tc>
        <w:tc>
          <w:tcPr>
            <w:tcW w:w="8741" w:type="dxa"/>
            <w:noWrap/>
            <w:vAlign w:val="bottom"/>
            <w:hideMark/>
          </w:tcPr>
          <w:p w14:paraId="7E1C03BB" w14:textId="2C171C1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Паркетчик 2 разряда</w:t>
            </w:r>
          </w:p>
        </w:tc>
      </w:tr>
      <w:tr w:rsidR="00AA1CEE" w:rsidRPr="00AA1CEE" w14:paraId="1B9E9F53" w14:textId="77777777" w:rsidTr="00202C19">
        <w:trPr>
          <w:trHeight w:val="300"/>
        </w:trPr>
        <w:tc>
          <w:tcPr>
            <w:tcW w:w="1290" w:type="dxa"/>
            <w:noWrap/>
            <w:vAlign w:val="center"/>
            <w:hideMark/>
          </w:tcPr>
          <w:p w14:paraId="7C6C37FB" w14:textId="519664A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П0012</w:t>
            </w:r>
          </w:p>
        </w:tc>
        <w:tc>
          <w:tcPr>
            <w:tcW w:w="8741" w:type="dxa"/>
            <w:noWrap/>
            <w:vAlign w:val="bottom"/>
            <w:hideMark/>
          </w:tcPr>
          <w:p w14:paraId="5EAC8607" w14:textId="790613C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Паркетчик 3 разряда</w:t>
            </w:r>
          </w:p>
        </w:tc>
      </w:tr>
      <w:tr w:rsidR="00AA1CEE" w:rsidRPr="00AA1CEE" w14:paraId="0A7E6F1F" w14:textId="77777777" w:rsidTr="00202C19">
        <w:trPr>
          <w:trHeight w:val="300"/>
        </w:trPr>
        <w:tc>
          <w:tcPr>
            <w:tcW w:w="1290" w:type="dxa"/>
            <w:noWrap/>
            <w:vAlign w:val="center"/>
            <w:hideMark/>
          </w:tcPr>
          <w:p w14:paraId="2F52F265" w14:textId="1DB8A29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П0013</w:t>
            </w:r>
          </w:p>
        </w:tc>
        <w:tc>
          <w:tcPr>
            <w:tcW w:w="8741" w:type="dxa"/>
            <w:noWrap/>
            <w:vAlign w:val="bottom"/>
            <w:hideMark/>
          </w:tcPr>
          <w:p w14:paraId="1C29CBDC" w14:textId="3D36D3A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Паркетчик 4 разряда</w:t>
            </w:r>
          </w:p>
        </w:tc>
      </w:tr>
      <w:tr w:rsidR="00AA1CEE" w:rsidRPr="00AA1CEE" w14:paraId="179EBC5F" w14:textId="77777777" w:rsidTr="00202C19">
        <w:trPr>
          <w:trHeight w:val="300"/>
        </w:trPr>
        <w:tc>
          <w:tcPr>
            <w:tcW w:w="1290" w:type="dxa"/>
            <w:noWrap/>
            <w:vAlign w:val="center"/>
            <w:hideMark/>
          </w:tcPr>
          <w:p w14:paraId="2F79B495" w14:textId="2167F7E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П0014</w:t>
            </w:r>
          </w:p>
        </w:tc>
        <w:tc>
          <w:tcPr>
            <w:tcW w:w="8741" w:type="dxa"/>
            <w:noWrap/>
            <w:vAlign w:val="bottom"/>
            <w:hideMark/>
          </w:tcPr>
          <w:p w14:paraId="6B117412" w14:textId="516C105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Паркетчик 5 разряда</w:t>
            </w:r>
          </w:p>
        </w:tc>
      </w:tr>
      <w:tr w:rsidR="00AA1CEE" w:rsidRPr="00AA1CEE" w14:paraId="2FFDFFD4" w14:textId="77777777" w:rsidTr="00202C19">
        <w:trPr>
          <w:trHeight w:val="300"/>
        </w:trPr>
        <w:tc>
          <w:tcPr>
            <w:tcW w:w="1290" w:type="dxa"/>
            <w:noWrap/>
            <w:vAlign w:val="center"/>
            <w:hideMark/>
          </w:tcPr>
          <w:p w14:paraId="3FAD364B" w14:textId="634F8A4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П0015</w:t>
            </w:r>
          </w:p>
        </w:tc>
        <w:tc>
          <w:tcPr>
            <w:tcW w:w="8741" w:type="dxa"/>
            <w:noWrap/>
            <w:vAlign w:val="bottom"/>
            <w:hideMark/>
          </w:tcPr>
          <w:p w14:paraId="7308B468" w14:textId="49E457E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Паркетчик 6 разряда</w:t>
            </w:r>
          </w:p>
        </w:tc>
      </w:tr>
      <w:tr w:rsidR="00AA1CEE" w:rsidRPr="00AA1CEE" w14:paraId="7BAAD73A" w14:textId="77777777" w:rsidTr="00202C19">
        <w:trPr>
          <w:trHeight w:val="300"/>
        </w:trPr>
        <w:tc>
          <w:tcPr>
            <w:tcW w:w="1290" w:type="dxa"/>
            <w:noWrap/>
            <w:vAlign w:val="center"/>
            <w:hideMark/>
          </w:tcPr>
          <w:p w14:paraId="3E4C4035" w14:textId="6ED9169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П0016</w:t>
            </w:r>
          </w:p>
        </w:tc>
        <w:tc>
          <w:tcPr>
            <w:tcW w:w="8741" w:type="dxa"/>
            <w:noWrap/>
            <w:vAlign w:val="bottom"/>
            <w:hideMark/>
          </w:tcPr>
          <w:p w14:paraId="0E480314" w14:textId="4BBE18B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Паркетчик 7 разряда</w:t>
            </w:r>
          </w:p>
        </w:tc>
      </w:tr>
      <w:tr w:rsidR="00AA1CEE" w:rsidRPr="00AA1CEE" w14:paraId="2F6200CF" w14:textId="77777777" w:rsidTr="00202C19">
        <w:trPr>
          <w:trHeight w:val="300"/>
        </w:trPr>
        <w:tc>
          <w:tcPr>
            <w:tcW w:w="1290" w:type="dxa"/>
            <w:noWrap/>
            <w:vAlign w:val="center"/>
            <w:hideMark/>
          </w:tcPr>
          <w:p w14:paraId="640FB86A" w14:textId="37D02EE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П0017</w:t>
            </w:r>
          </w:p>
        </w:tc>
        <w:tc>
          <w:tcPr>
            <w:tcW w:w="8741" w:type="dxa"/>
            <w:noWrap/>
            <w:vAlign w:val="bottom"/>
            <w:hideMark/>
          </w:tcPr>
          <w:p w14:paraId="4A22AD5F" w14:textId="0D1538F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Парковщик</w:t>
            </w:r>
          </w:p>
        </w:tc>
      </w:tr>
      <w:tr w:rsidR="00AA1CEE" w:rsidRPr="00AA1CEE" w14:paraId="45B8379A" w14:textId="77777777" w:rsidTr="00202C19">
        <w:trPr>
          <w:trHeight w:val="300"/>
        </w:trPr>
        <w:tc>
          <w:tcPr>
            <w:tcW w:w="1290" w:type="dxa"/>
            <w:noWrap/>
            <w:vAlign w:val="center"/>
            <w:hideMark/>
          </w:tcPr>
          <w:p w14:paraId="5DC5E33C" w14:textId="70ABBBE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П0018</w:t>
            </w:r>
          </w:p>
        </w:tc>
        <w:tc>
          <w:tcPr>
            <w:tcW w:w="8741" w:type="dxa"/>
            <w:noWrap/>
            <w:vAlign w:val="bottom"/>
            <w:hideMark/>
          </w:tcPr>
          <w:p w14:paraId="0BAB4D11" w14:textId="601EC0E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Паспортист</w:t>
            </w:r>
          </w:p>
        </w:tc>
      </w:tr>
      <w:tr w:rsidR="00AA1CEE" w:rsidRPr="00AA1CEE" w14:paraId="76816C05" w14:textId="77777777" w:rsidTr="00202C19">
        <w:trPr>
          <w:trHeight w:val="300"/>
        </w:trPr>
        <w:tc>
          <w:tcPr>
            <w:tcW w:w="1290" w:type="dxa"/>
            <w:noWrap/>
            <w:vAlign w:val="center"/>
            <w:hideMark/>
          </w:tcPr>
          <w:p w14:paraId="4739F226" w14:textId="2541BBE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П0019</w:t>
            </w:r>
          </w:p>
        </w:tc>
        <w:tc>
          <w:tcPr>
            <w:tcW w:w="8741" w:type="dxa"/>
            <w:noWrap/>
            <w:vAlign w:val="bottom"/>
            <w:hideMark/>
          </w:tcPr>
          <w:p w14:paraId="150B8887" w14:textId="4D1A1E9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Пастух</w:t>
            </w:r>
          </w:p>
        </w:tc>
      </w:tr>
      <w:tr w:rsidR="00AA1CEE" w:rsidRPr="00AA1CEE" w14:paraId="707B9E43" w14:textId="77777777" w:rsidTr="00202C19">
        <w:trPr>
          <w:trHeight w:val="300"/>
        </w:trPr>
        <w:tc>
          <w:tcPr>
            <w:tcW w:w="1290" w:type="dxa"/>
            <w:noWrap/>
            <w:vAlign w:val="center"/>
            <w:hideMark/>
          </w:tcPr>
          <w:p w14:paraId="5E19F8DF" w14:textId="6049A58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П0020</w:t>
            </w:r>
          </w:p>
        </w:tc>
        <w:tc>
          <w:tcPr>
            <w:tcW w:w="8741" w:type="dxa"/>
            <w:noWrap/>
            <w:vAlign w:val="bottom"/>
            <w:hideMark/>
          </w:tcPr>
          <w:p w14:paraId="256D62FF" w14:textId="1A65F8C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Патентовед</w:t>
            </w:r>
          </w:p>
        </w:tc>
      </w:tr>
      <w:tr w:rsidR="00AA1CEE" w:rsidRPr="00AA1CEE" w14:paraId="46C0AECD" w14:textId="77777777" w:rsidTr="00202C19">
        <w:trPr>
          <w:trHeight w:val="300"/>
        </w:trPr>
        <w:tc>
          <w:tcPr>
            <w:tcW w:w="1290" w:type="dxa"/>
            <w:noWrap/>
            <w:vAlign w:val="center"/>
            <w:hideMark/>
          </w:tcPr>
          <w:p w14:paraId="51735112" w14:textId="4F0493F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П0021</w:t>
            </w:r>
          </w:p>
        </w:tc>
        <w:tc>
          <w:tcPr>
            <w:tcW w:w="8741" w:type="dxa"/>
            <w:noWrap/>
            <w:vAlign w:val="bottom"/>
            <w:hideMark/>
          </w:tcPr>
          <w:p w14:paraId="4FFA0C8F" w14:textId="00ACE75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Педагог</w:t>
            </w:r>
          </w:p>
        </w:tc>
      </w:tr>
      <w:tr w:rsidR="00AA1CEE" w:rsidRPr="00AA1CEE" w14:paraId="14364C5B" w14:textId="77777777" w:rsidTr="00202C19">
        <w:trPr>
          <w:trHeight w:val="300"/>
        </w:trPr>
        <w:tc>
          <w:tcPr>
            <w:tcW w:w="1290" w:type="dxa"/>
            <w:noWrap/>
            <w:vAlign w:val="center"/>
            <w:hideMark/>
          </w:tcPr>
          <w:p w14:paraId="68FEDB0B" w14:textId="548925C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П0022</w:t>
            </w:r>
          </w:p>
        </w:tc>
        <w:tc>
          <w:tcPr>
            <w:tcW w:w="8741" w:type="dxa"/>
            <w:noWrap/>
            <w:vAlign w:val="bottom"/>
            <w:hideMark/>
          </w:tcPr>
          <w:p w14:paraId="14261668" w14:textId="37D0F48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Педагог дополнительного образования</w:t>
            </w:r>
          </w:p>
        </w:tc>
      </w:tr>
      <w:tr w:rsidR="00AA1CEE" w:rsidRPr="00AA1CEE" w14:paraId="56937DAE" w14:textId="77777777" w:rsidTr="00202C19">
        <w:trPr>
          <w:trHeight w:val="300"/>
        </w:trPr>
        <w:tc>
          <w:tcPr>
            <w:tcW w:w="1290" w:type="dxa"/>
            <w:noWrap/>
            <w:vAlign w:val="center"/>
            <w:hideMark/>
          </w:tcPr>
          <w:p w14:paraId="021BF7DC" w14:textId="69B623C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П0023</w:t>
            </w:r>
          </w:p>
        </w:tc>
        <w:tc>
          <w:tcPr>
            <w:tcW w:w="8741" w:type="dxa"/>
            <w:noWrap/>
            <w:vAlign w:val="bottom"/>
            <w:hideMark/>
          </w:tcPr>
          <w:p w14:paraId="06005A43" w14:textId="5D8C6AB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Педагог социальный</w:t>
            </w:r>
          </w:p>
        </w:tc>
      </w:tr>
      <w:tr w:rsidR="00AA1CEE" w:rsidRPr="00AA1CEE" w14:paraId="455EB41C" w14:textId="77777777" w:rsidTr="00202C19">
        <w:trPr>
          <w:trHeight w:val="300"/>
        </w:trPr>
        <w:tc>
          <w:tcPr>
            <w:tcW w:w="1290" w:type="dxa"/>
            <w:noWrap/>
            <w:vAlign w:val="center"/>
            <w:hideMark/>
          </w:tcPr>
          <w:p w14:paraId="734955AB" w14:textId="4A6027B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П0024</w:t>
            </w:r>
          </w:p>
        </w:tc>
        <w:tc>
          <w:tcPr>
            <w:tcW w:w="8741" w:type="dxa"/>
            <w:noWrap/>
            <w:vAlign w:val="bottom"/>
            <w:hideMark/>
          </w:tcPr>
          <w:p w14:paraId="5F687509" w14:textId="45EABAC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Педагог-библиотекарь</w:t>
            </w:r>
          </w:p>
        </w:tc>
      </w:tr>
      <w:tr w:rsidR="00AA1CEE" w:rsidRPr="00AA1CEE" w14:paraId="70D0A025" w14:textId="77777777" w:rsidTr="00202C19">
        <w:trPr>
          <w:trHeight w:val="300"/>
        </w:trPr>
        <w:tc>
          <w:tcPr>
            <w:tcW w:w="1290" w:type="dxa"/>
            <w:noWrap/>
            <w:vAlign w:val="center"/>
            <w:hideMark/>
          </w:tcPr>
          <w:p w14:paraId="5D3067D8" w14:textId="75BBC70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П0025</w:t>
            </w:r>
          </w:p>
        </w:tc>
        <w:tc>
          <w:tcPr>
            <w:tcW w:w="8741" w:type="dxa"/>
            <w:noWrap/>
            <w:vAlign w:val="bottom"/>
            <w:hideMark/>
          </w:tcPr>
          <w:p w14:paraId="250CA2DC" w14:textId="08A6A55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Педагог-дефектолог</w:t>
            </w:r>
          </w:p>
        </w:tc>
      </w:tr>
      <w:tr w:rsidR="00AA1CEE" w:rsidRPr="00AA1CEE" w14:paraId="46F83EDA" w14:textId="77777777" w:rsidTr="00202C19">
        <w:trPr>
          <w:trHeight w:val="300"/>
        </w:trPr>
        <w:tc>
          <w:tcPr>
            <w:tcW w:w="1290" w:type="dxa"/>
            <w:noWrap/>
            <w:vAlign w:val="center"/>
            <w:hideMark/>
          </w:tcPr>
          <w:p w14:paraId="0E9C9D8F" w14:textId="62CA685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П0026</w:t>
            </w:r>
          </w:p>
        </w:tc>
        <w:tc>
          <w:tcPr>
            <w:tcW w:w="8741" w:type="dxa"/>
            <w:noWrap/>
            <w:vAlign w:val="bottom"/>
            <w:hideMark/>
          </w:tcPr>
          <w:p w14:paraId="29554301" w14:textId="3A95D6A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Педагог-организатор</w:t>
            </w:r>
          </w:p>
        </w:tc>
      </w:tr>
      <w:tr w:rsidR="00AA1CEE" w:rsidRPr="00AA1CEE" w14:paraId="5D21BDB7" w14:textId="77777777" w:rsidTr="00202C19">
        <w:trPr>
          <w:trHeight w:val="300"/>
        </w:trPr>
        <w:tc>
          <w:tcPr>
            <w:tcW w:w="1290" w:type="dxa"/>
            <w:noWrap/>
            <w:vAlign w:val="center"/>
            <w:hideMark/>
          </w:tcPr>
          <w:p w14:paraId="3C900198" w14:textId="36A74C7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П0027</w:t>
            </w:r>
          </w:p>
        </w:tc>
        <w:tc>
          <w:tcPr>
            <w:tcW w:w="8741" w:type="dxa"/>
            <w:noWrap/>
            <w:vAlign w:val="bottom"/>
            <w:hideMark/>
          </w:tcPr>
          <w:p w14:paraId="7B99FA3C" w14:textId="48409D9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Педагог-организатор 1 категории</w:t>
            </w:r>
          </w:p>
        </w:tc>
      </w:tr>
      <w:tr w:rsidR="00AA1CEE" w:rsidRPr="00AA1CEE" w14:paraId="4BE04404" w14:textId="77777777" w:rsidTr="00202C19">
        <w:trPr>
          <w:trHeight w:val="300"/>
        </w:trPr>
        <w:tc>
          <w:tcPr>
            <w:tcW w:w="1290" w:type="dxa"/>
            <w:noWrap/>
            <w:vAlign w:val="center"/>
            <w:hideMark/>
          </w:tcPr>
          <w:p w14:paraId="7278014D" w14:textId="685917F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П0028</w:t>
            </w:r>
          </w:p>
        </w:tc>
        <w:tc>
          <w:tcPr>
            <w:tcW w:w="8741" w:type="dxa"/>
            <w:noWrap/>
            <w:vAlign w:val="bottom"/>
            <w:hideMark/>
          </w:tcPr>
          <w:p w14:paraId="00D6CF6D" w14:textId="47E3AFA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Педагог-психолог</w:t>
            </w:r>
          </w:p>
        </w:tc>
      </w:tr>
      <w:tr w:rsidR="00AA1CEE" w:rsidRPr="00AA1CEE" w14:paraId="477741AD" w14:textId="77777777" w:rsidTr="00202C19">
        <w:trPr>
          <w:trHeight w:val="300"/>
        </w:trPr>
        <w:tc>
          <w:tcPr>
            <w:tcW w:w="1290" w:type="dxa"/>
            <w:noWrap/>
            <w:vAlign w:val="center"/>
            <w:hideMark/>
          </w:tcPr>
          <w:p w14:paraId="759E28DD" w14:textId="456FF53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П0029</w:t>
            </w:r>
          </w:p>
        </w:tc>
        <w:tc>
          <w:tcPr>
            <w:tcW w:w="8741" w:type="dxa"/>
            <w:noWrap/>
            <w:vAlign w:val="bottom"/>
            <w:hideMark/>
          </w:tcPr>
          <w:p w14:paraId="4F92A2AA" w14:textId="74148A4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Педикюрша</w:t>
            </w:r>
          </w:p>
        </w:tc>
      </w:tr>
      <w:tr w:rsidR="00AA1CEE" w:rsidRPr="00AA1CEE" w14:paraId="0C1F9DEF" w14:textId="77777777" w:rsidTr="00202C19">
        <w:trPr>
          <w:trHeight w:val="300"/>
        </w:trPr>
        <w:tc>
          <w:tcPr>
            <w:tcW w:w="1290" w:type="dxa"/>
            <w:noWrap/>
            <w:vAlign w:val="center"/>
            <w:hideMark/>
          </w:tcPr>
          <w:p w14:paraId="451F7598" w14:textId="58F2695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П0030</w:t>
            </w:r>
          </w:p>
        </w:tc>
        <w:tc>
          <w:tcPr>
            <w:tcW w:w="8741" w:type="dxa"/>
            <w:noWrap/>
            <w:vAlign w:val="bottom"/>
            <w:hideMark/>
          </w:tcPr>
          <w:p w14:paraId="62EF29B3" w14:textId="55E45C8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Пекарь</w:t>
            </w:r>
          </w:p>
        </w:tc>
      </w:tr>
      <w:tr w:rsidR="00AA1CEE" w:rsidRPr="00AA1CEE" w14:paraId="71B8F594" w14:textId="77777777" w:rsidTr="00202C19">
        <w:trPr>
          <w:trHeight w:val="300"/>
        </w:trPr>
        <w:tc>
          <w:tcPr>
            <w:tcW w:w="1290" w:type="dxa"/>
            <w:noWrap/>
            <w:vAlign w:val="center"/>
            <w:hideMark/>
          </w:tcPr>
          <w:p w14:paraId="33FA8E80" w14:textId="249E2D2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П0031</w:t>
            </w:r>
          </w:p>
        </w:tc>
        <w:tc>
          <w:tcPr>
            <w:tcW w:w="8741" w:type="dxa"/>
            <w:noWrap/>
            <w:vAlign w:val="bottom"/>
            <w:hideMark/>
          </w:tcPr>
          <w:p w14:paraId="2E399294" w14:textId="77B047A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Пекарь 2 разряда</w:t>
            </w:r>
          </w:p>
        </w:tc>
      </w:tr>
      <w:tr w:rsidR="00AA1CEE" w:rsidRPr="00AA1CEE" w14:paraId="19CF7FCC" w14:textId="77777777" w:rsidTr="00202C19">
        <w:trPr>
          <w:trHeight w:val="300"/>
        </w:trPr>
        <w:tc>
          <w:tcPr>
            <w:tcW w:w="1290" w:type="dxa"/>
            <w:noWrap/>
            <w:vAlign w:val="center"/>
            <w:hideMark/>
          </w:tcPr>
          <w:p w14:paraId="5FB22959" w14:textId="0D90810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П0032</w:t>
            </w:r>
          </w:p>
        </w:tc>
        <w:tc>
          <w:tcPr>
            <w:tcW w:w="8741" w:type="dxa"/>
            <w:noWrap/>
            <w:vAlign w:val="bottom"/>
            <w:hideMark/>
          </w:tcPr>
          <w:p w14:paraId="50E91B77" w14:textId="70ED4C2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Пекарь 3 разряда</w:t>
            </w:r>
          </w:p>
        </w:tc>
      </w:tr>
      <w:tr w:rsidR="00AA1CEE" w:rsidRPr="00AA1CEE" w14:paraId="7E69F69D" w14:textId="77777777" w:rsidTr="00202C19">
        <w:trPr>
          <w:trHeight w:val="300"/>
        </w:trPr>
        <w:tc>
          <w:tcPr>
            <w:tcW w:w="1290" w:type="dxa"/>
            <w:noWrap/>
            <w:vAlign w:val="center"/>
            <w:hideMark/>
          </w:tcPr>
          <w:p w14:paraId="4866673C" w14:textId="4F22133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П0033</w:t>
            </w:r>
          </w:p>
        </w:tc>
        <w:tc>
          <w:tcPr>
            <w:tcW w:w="8741" w:type="dxa"/>
            <w:noWrap/>
            <w:vAlign w:val="bottom"/>
            <w:hideMark/>
          </w:tcPr>
          <w:p w14:paraId="1B93567F" w14:textId="1203540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Пекарь 4 разряда</w:t>
            </w:r>
          </w:p>
        </w:tc>
      </w:tr>
      <w:tr w:rsidR="00AA1CEE" w:rsidRPr="00AA1CEE" w14:paraId="2DBC3B8F" w14:textId="77777777" w:rsidTr="00202C19">
        <w:trPr>
          <w:trHeight w:val="300"/>
        </w:trPr>
        <w:tc>
          <w:tcPr>
            <w:tcW w:w="1290" w:type="dxa"/>
            <w:noWrap/>
            <w:vAlign w:val="center"/>
            <w:hideMark/>
          </w:tcPr>
          <w:p w14:paraId="4226D2E1" w14:textId="2BB205D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П0034</w:t>
            </w:r>
          </w:p>
        </w:tc>
        <w:tc>
          <w:tcPr>
            <w:tcW w:w="8741" w:type="dxa"/>
            <w:noWrap/>
            <w:vAlign w:val="bottom"/>
            <w:hideMark/>
          </w:tcPr>
          <w:p w14:paraId="6674E684" w14:textId="4CE4E7E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Пекарь 5 разряда</w:t>
            </w:r>
          </w:p>
        </w:tc>
      </w:tr>
      <w:tr w:rsidR="00AA1CEE" w:rsidRPr="00AA1CEE" w14:paraId="2E4EF267" w14:textId="77777777" w:rsidTr="00202C19">
        <w:trPr>
          <w:trHeight w:val="300"/>
        </w:trPr>
        <w:tc>
          <w:tcPr>
            <w:tcW w:w="1290" w:type="dxa"/>
            <w:noWrap/>
            <w:vAlign w:val="center"/>
            <w:hideMark/>
          </w:tcPr>
          <w:p w14:paraId="29459C1E" w14:textId="380426F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П0035</w:t>
            </w:r>
          </w:p>
        </w:tc>
        <w:tc>
          <w:tcPr>
            <w:tcW w:w="8741" w:type="dxa"/>
            <w:noWrap/>
            <w:vAlign w:val="bottom"/>
            <w:hideMark/>
          </w:tcPr>
          <w:p w14:paraId="6E82E318" w14:textId="3F8D573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Пекарь-мастер</w:t>
            </w:r>
          </w:p>
        </w:tc>
      </w:tr>
      <w:tr w:rsidR="00AA1CEE" w:rsidRPr="00AA1CEE" w14:paraId="0C7FE537" w14:textId="77777777" w:rsidTr="00202C19">
        <w:trPr>
          <w:trHeight w:val="300"/>
        </w:trPr>
        <w:tc>
          <w:tcPr>
            <w:tcW w:w="1290" w:type="dxa"/>
            <w:noWrap/>
            <w:vAlign w:val="center"/>
            <w:hideMark/>
          </w:tcPr>
          <w:p w14:paraId="25B61570" w14:textId="5441B64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П0036</w:t>
            </w:r>
          </w:p>
        </w:tc>
        <w:tc>
          <w:tcPr>
            <w:tcW w:w="8741" w:type="dxa"/>
            <w:noWrap/>
            <w:vAlign w:val="bottom"/>
            <w:hideMark/>
          </w:tcPr>
          <w:p w14:paraId="5561301E" w14:textId="682DD99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Первый заместитель декана</w:t>
            </w:r>
          </w:p>
        </w:tc>
      </w:tr>
      <w:tr w:rsidR="00AA1CEE" w:rsidRPr="00AA1CEE" w14:paraId="1E8DDC58" w14:textId="77777777" w:rsidTr="00202C19">
        <w:trPr>
          <w:trHeight w:val="300"/>
        </w:trPr>
        <w:tc>
          <w:tcPr>
            <w:tcW w:w="1290" w:type="dxa"/>
            <w:noWrap/>
            <w:vAlign w:val="center"/>
            <w:hideMark/>
          </w:tcPr>
          <w:p w14:paraId="21891B31" w14:textId="6904ED9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П0037</w:t>
            </w:r>
          </w:p>
        </w:tc>
        <w:tc>
          <w:tcPr>
            <w:tcW w:w="8741" w:type="dxa"/>
            <w:noWrap/>
            <w:vAlign w:val="bottom"/>
            <w:hideMark/>
          </w:tcPr>
          <w:p w14:paraId="23E4E0B9" w14:textId="4DE019F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Первый заместитель проректора</w:t>
            </w:r>
          </w:p>
        </w:tc>
      </w:tr>
      <w:tr w:rsidR="00AA1CEE" w:rsidRPr="00AA1CEE" w14:paraId="50656D65" w14:textId="77777777" w:rsidTr="00202C19">
        <w:trPr>
          <w:trHeight w:val="300"/>
        </w:trPr>
        <w:tc>
          <w:tcPr>
            <w:tcW w:w="1290" w:type="dxa"/>
            <w:noWrap/>
            <w:vAlign w:val="center"/>
            <w:hideMark/>
          </w:tcPr>
          <w:p w14:paraId="434AEC38" w14:textId="29A8FE4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П0038</w:t>
            </w:r>
          </w:p>
        </w:tc>
        <w:tc>
          <w:tcPr>
            <w:tcW w:w="8741" w:type="dxa"/>
            <w:noWrap/>
            <w:vAlign w:val="bottom"/>
            <w:hideMark/>
          </w:tcPr>
          <w:p w14:paraId="2C54E86D" w14:textId="1036BC7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Первый заместитель руководителя учреждения</w:t>
            </w:r>
          </w:p>
        </w:tc>
      </w:tr>
      <w:tr w:rsidR="00AA1CEE" w:rsidRPr="00AA1CEE" w14:paraId="24D6159E" w14:textId="77777777" w:rsidTr="00202C19">
        <w:trPr>
          <w:trHeight w:val="300"/>
        </w:trPr>
        <w:tc>
          <w:tcPr>
            <w:tcW w:w="1290" w:type="dxa"/>
            <w:noWrap/>
            <w:vAlign w:val="center"/>
            <w:hideMark/>
          </w:tcPr>
          <w:p w14:paraId="5E22A6B0" w14:textId="744687D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П0039</w:t>
            </w:r>
          </w:p>
        </w:tc>
        <w:tc>
          <w:tcPr>
            <w:tcW w:w="8741" w:type="dxa"/>
            <w:noWrap/>
            <w:vAlign w:val="bottom"/>
            <w:hideMark/>
          </w:tcPr>
          <w:p w14:paraId="72619676" w14:textId="6E223B5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Первый проректор</w:t>
            </w:r>
          </w:p>
        </w:tc>
      </w:tr>
      <w:tr w:rsidR="00AA1CEE" w:rsidRPr="00AA1CEE" w14:paraId="571A1D7C" w14:textId="77777777" w:rsidTr="00202C19">
        <w:trPr>
          <w:trHeight w:val="300"/>
        </w:trPr>
        <w:tc>
          <w:tcPr>
            <w:tcW w:w="1290" w:type="dxa"/>
            <w:noWrap/>
            <w:vAlign w:val="center"/>
            <w:hideMark/>
          </w:tcPr>
          <w:p w14:paraId="440825B1" w14:textId="757CF2E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П0040</w:t>
            </w:r>
          </w:p>
        </w:tc>
        <w:tc>
          <w:tcPr>
            <w:tcW w:w="8741" w:type="dxa"/>
            <w:noWrap/>
            <w:vAlign w:val="bottom"/>
            <w:hideMark/>
          </w:tcPr>
          <w:p w14:paraId="079AC23C" w14:textId="16FAD16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Переводчик</w:t>
            </w:r>
          </w:p>
        </w:tc>
      </w:tr>
      <w:tr w:rsidR="00AA1CEE" w:rsidRPr="00AA1CEE" w14:paraId="0F571EA9" w14:textId="77777777" w:rsidTr="00202C19">
        <w:trPr>
          <w:trHeight w:val="300"/>
        </w:trPr>
        <w:tc>
          <w:tcPr>
            <w:tcW w:w="1290" w:type="dxa"/>
            <w:noWrap/>
            <w:vAlign w:val="center"/>
            <w:hideMark/>
          </w:tcPr>
          <w:p w14:paraId="1FEA05E6" w14:textId="71EF4F3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П0041</w:t>
            </w:r>
          </w:p>
        </w:tc>
        <w:tc>
          <w:tcPr>
            <w:tcW w:w="8741" w:type="dxa"/>
            <w:noWrap/>
            <w:vAlign w:val="bottom"/>
            <w:hideMark/>
          </w:tcPr>
          <w:p w14:paraId="6FF118F3" w14:textId="1F565E1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Переводчик технической литературы</w:t>
            </w:r>
          </w:p>
        </w:tc>
      </w:tr>
      <w:tr w:rsidR="00AA1CEE" w:rsidRPr="00AA1CEE" w14:paraId="3CFE05A9" w14:textId="77777777" w:rsidTr="00202C19">
        <w:trPr>
          <w:trHeight w:val="300"/>
        </w:trPr>
        <w:tc>
          <w:tcPr>
            <w:tcW w:w="1290" w:type="dxa"/>
            <w:noWrap/>
            <w:vAlign w:val="center"/>
            <w:hideMark/>
          </w:tcPr>
          <w:p w14:paraId="1C4000F4" w14:textId="512650F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П0042</w:t>
            </w:r>
          </w:p>
        </w:tc>
        <w:tc>
          <w:tcPr>
            <w:tcW w:w="8741" w:type="dxa"/>
            <w:noWrap/>
            <w:vAlign w:val="bottom"/>
            <w:hideMark/>
          </w:tcPr>
          <w:p w14:paraId="5E715606" w14:textId="7603FBD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Переводчик-дактилолог</w:t>
            </w:r>
          </w:p>
        </w:tc>
      </w:tr>
      <w:tr w:rsidR="00AA1CEE" w:rsidRPr="00AA1CEE" w14:paraId="601E0E74" w14:textId="77777777" w:rsidTr="00202C19">
        <w:trPr>
          <w:trHeight w:val="300"/>
        </w:trPr>
        <w:tc>
          <w:tcPr>
            <w:tcW w:w="1290" w:type="dxa"/>
            <w:noWrap/>
            <w:vAlign w:val="center"/>
            <w:hideMark/>
          </w:tcPr>
          <w:p w14:paraId="782C0A4B" w14:textId="794BB07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П0043</w:t>
            </w:r>
          </w:p>
        </w:tc>
        <w:tc>
          <w:tcPr>
            <w:tcW w:w="8741" w:type="dxa"/>
            <w:noWrap/>
            <w:vAlign w:val="bottom"/>
            <w:hideMark/>
          </w:tcPr>
          <w:p w14:paraId="4C93E0A6" w14:textId="6C05DB5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Передатчик</w:t>
            </w:r>
          </w:p>
        </w:tc>
      </w:tr>
      <w:tr w:rsidR="00AA1CEE" w:rsidRPr="00AA1CEE" w14:paraId="012EC6C5" w14:textId="77777777" w:rsidTr="00202C19">
        <w:trPr>
          <w:trHeight w:val="300"/>
        </w:trPr>
        <w:tc>
          <w:tcPr>
            <w:tcW w:w="1290" w:type="dxa"/>
            <w:noWrap/>
            <w:vAlign w:val="center"/>
            <w:hideMark/>
          </w:tcPr>
          <w:p w14:paraId="7C1D6349" w14:textId="43DB253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П0044</w:t>
            </w:r>
          </w:p>
        </w:tc>
        <w:tc>
          <w:tcPr>
            <w:tcW w:w="8741" w:type="dxa"/>
            <w:noWrap/>
            <w:vAlign w:val="bottom"/>
            <w:hideMark/>
          </w:tcPr>
          <w:p w14:paraId="0E76DDFC" w14:textId="5FFA1D5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Переплетчик</w:t>
            </w:r>
          </w:p>
        </w:tc>
      </w:tr>
      <w:tr w:rsidR="00AA1CEE" w:rsidRPr="00AA1CEE" w14:paraId="17E1E96F" w14:textId="77777777" w:rsidTr="00202C19">
        <w:trPr>
          <w:trHeight w:val="300"/>
        </w:trPr>
        <w:tc>
          <w:tcPr>
            <w:tcW w:w="1290" w:type="dxa"/>
            <w:noWrap/>
            <w:vAlign w:val="center"/>
            <w:hideMark/>
          </w:tcPr>
          <w:p w14:paraId="7A8C2C35" w14:textId="21E78FE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П0045</w:t>
            </w:r>
          </w:p>
        </w:tc>
        <w:tc>
          <w:tcPr>
            <w:tcW w:w="8741" w:type="dxa"/>
            <w:noWrap/>
            <w:vAlign w:val="bottom"/>
            <w:hideMark/>
          </w:tcPr>
          <w:p w14:paraId="6E88F9BE" w14:textId="1E6ACCE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Переплетчик документов</w:t>
            </w:r>
          </w:p>
        </w:tc>
      </w:tr>
      <w:tr w:rsidR="00AA1CEE" w:rsidRPr="00AA1CEE" w14:paraId="7CB48FA5" w14:textId="77777777" w:rsidTr="00202C19">
        <w:trPr>
          <w:trHeight w:val="300"/>
        </w:trPr>
        <w:tc>
          <w:tcPr>
            <w:tcW w:w="1290" w:type="dxa"/>
            <w:noWrap/>
            <w:vAlign w:val="center"/>
            <w:hideMark/>
          </w:tcPr>
          <w:p w14:paraId="50C50118" w14:textId="4C78441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П0046</w:t>
            </w:r>
          </w:p>
        </w:tc>
        <w:tc>
          <w:tcPr>
            <w:tcW w:w="8741" w:type="dxa"/>
            <w:noWrap/>
            <w:vAlign w:val="bottom"/>
            <w:hideMark/>
          </w:tcPr>
          <w:p w14:paraId="30C7D148" w14:textId="70AF0FD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Печатник</w:t>
            </w:r>
          </w:p>
        </w:tc>
      </w:tr>
      <w:tr w:rsidR="00AA1CEE" w:rsidRPr="00AA1CEE" w14:paraId="11CAA4EF" w14:textId="77777777" w:rsidTr="00202C19">
        <w:trPr>
          <w:trHeight w:val="300"/>
        </w:trPr>
        <w:tc>
          <w:tcPr>
            <w:tcW w:w="1290" w:type="dxa"/>
            <w:noWrap/>
            <w:vAlign w:val="center"/>
            <w:hideMark/>
          </w:tcPr>
          <w:p w14:paraId="35F79AA3" w14:textId="47E96F4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П0047</w:t>
            </w:r>
          </w:p>
        </w:tc>
        <w:tc>
          <w:tcPr>
            <w:tcW w:w="8741" w:type="dxa"/>
            <w:noWrap/>
            <w:vAlign w:val="bottom"/>
            <w:hideMark/>
          </w:tcPr>
          <w:p w14:paraId="76F4360E" w14:textId="754F9EB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Печатник высокой печати</w:t>
            </w:r>
          </w:p>
        </w:tc>
      </w:tr>
      <w:tr w:rsidR="00AA1CEE" w:rsidRPr="00AA1CEE" w14:paraId="7049DE5D" w14:textId="77777777" w:rsidTr="00202C19">
        <w:trPr>
          <w:trHeight w:val="300"/>
        </w:trPr>
        <w:tc>
          <w:tcPr>
            <w:tcW w:w="1290" w:type="dxa"/>
            <w:noWrap/>
            <w:vAlign w:val="center"/>
            <w:hideMark/>
          </w:tcPr>
          <w:p w14:paraId="2626233E" w14:textId="2755FA9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П0048</w:t>
            </w:r>
          </w:p>
        </w:tc>
        <w:tc>
          <w:tcPr>
            <w:tcW w:w="8741" w:type="dxa"/>
            <w:noWrap/>
            <w:vAlign w:val="bottom"/>
            <w:hideMark/>
          </w:tcPr>
          <w:p w14:paraId="2022C0C4" w14:textId="4039E73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Печатник плоской печати</w:t>
            </w:r>
          </w:p>
        </w:tc>
      </w:tr>
      <w:tr w:rsidR="00AA1CEE" w:rsidRPr="00AA1CEE" w14:paraId="042128A2" w14:textId="77777777" w:rsidTr="00202C19">
        <w:trPr>
          <w:trHeight w:val="300"/>
        </w:trPr>
        <w:tc>
          <w:tcPr>
            <w:tcW w:w="1290" w:type="dxa"/>
            <w:noWrap/>
            <w:vAlign w:val="center"/>
            <w:hideMark/>
          </w:tcPr>
          <w:p w14:paraId="5CE49AB5" w14:textId="2B63531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П0049</w:t>
            </w:r>
          </w:p>
        </w:tc>
        <w:tc>
          <w:tcPr>
            <w:tcW w:w="8741" w:type="dxa"/>
            <w:noWrap/>
            <w:vAlign w:val="bottom"/>
            <w:hideMark/>
          </w:tcPr>
          <w:p w14:paraId="490FF46F" w14:textId="3BED512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Печатник субтитрования</w:t>
            </w:r>
          </w:p>
        </w:tc>
      </w:tr>
      <w:tr w:rsidR="00AA1CEE" w:rsidRPr="00AA1CEE" w14:paraId="3B411355" w14:textId="77777777" w:rsidTr="00202C19">
        <w:trPr>
          <w:trHeight w:val="300"/>
        </w:trPr>
        <w:tc>
          <w:tcPr>
            <w:tcW w:w="1290" w:type="dxa"/>
            <w:noWrap/>
            <w:vAlign w:val="center"/>
            <w:hideMark/>
          </w:tcPr>
          <w:p w14:paraId="07208E52" w14:textId="0194DF5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П0050</w:t>
            </w:r>
          </w:p>
        </w:tc>
        <w:tc>
          <w:tcPr>
            <w:tcW w:w="8741" w:type="dxa"/>
            <w:noWrap/>
            <w:vAlign w:val="bottom"/>
            <w:hideMark/>
          </w:tcPr>
          <w:p w14:paraId="07008D80" w14:textId="363B1D7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Печник</w:t>
            </w:r>
          </w:p>
        </w:tc>
      </w:tr>
      <w:tr w:rsidR="00AA1CEE" w:rsidRPr="00AA1CEE" w14:paraId="7F2C1DCC" w14:textId="77777777" w:rsidTr="00202C19">
        <w:trPr>
          <w:trHeight w:val="300"/>
        </w:trPr>
        <w:tc>
          <w:tcPr>
            <w:tcW w:w="1290" w:type="dxa"/>
            <w:noWrap/>
            <w:vAlign w:val="center"/>
            <w:hideMark/>
          </w:tcPr>
          <w:p w14:paraId="4A8F87AF" w14:textId="4271253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П0051</w:t>
            </w:r>
          </w:p>
        </w:tc>
        <w:tc>
          <w:tcPr>
            <w:tcW w:w="8741" w:type="dxa"/>
            <w:noWrap/>
            <w:vAlign w:val="bottom"/>
            <w:hideMark/>
          </w:tcPr>
          <w:p w14:paraId="7F551C50" w14:textId="62F3601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Печник 3 разряда</w:t>
            </w:r>
          </w:p>
        </w:tc>
      </w:tr>
      <w:tr w:rsidR="00AA1CEE" w:rsidRPr="00AA1CEE" w14:paraId="0CBA1AC7" w14:textId="77777777" w:rsidTr="00202C19">
        <w:trPr>
          <w:trHeight w:val="300"/>
        </w:trPr>
        <w:tc>
          <w:tcPr>
            <w:tcW w:w="1290" w:type="dxa"/>
            <w:noWrap/>
            <w:vAlign w:val="center"/>
            <w:hideMark/>
          </w:tcPr>
          <w:p w14:paraId="5A801B29" w14:textId="7DAE33A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П0052</w:t>
            </w:r>
          </w:p>
        </w:tc>
        <w:tc>
          <w:tcPr>
            <w:tcW w:w="8741" w:type="dxa"/>
            <w:noWrap/>
            <w:vAlign w:val="bottom"/>
            <w:hideMark/>
          </w:tcPr>
          <w:p w14:paraId="7F9EDE10" w14:textId="1B59E89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Пилот-инспектор</w:t>
            </w:r>
          </w:p>
        </w:tc>
      </w:tr>
      <w:tr w:rsidR="00AA1CEE" w:rsidRPr="00AA1CEE" w14:paraId="10384FA0" w14:textId="77777777" w:rsidTr="00202C19">
        <w:trPr>
          <w:trHeight w:val="300"/>
        </w:trPr>
        <w:tc>
          <w:tcPr>
            <w:tcW w:w="1290" w:type="dxa"/>
            <w:noWrap/>
            <w:vAlign w:val="center"/>
            <w:hideMark/>
          </w:tcPr>
          <w:p w14:paraId="5AA20DA5" w14:textId="221ED5E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П0053</w:t>
            </w:r>
          </w:p>
        </w:tc>
        <w:tc>
          <w:tcPr>
            <w:tcW w:w="8741" w:type="dxa"/>
            <w:noWrap/>
            <w:vAlign w:val="bottom"/>
            <w:hideMark/>
          </w:tcPr>
          <w:p w14:paraId="15F26C7A" w14:textId="0CB9E43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Пилот-инструктор</w:t>
            </w:r>
          </w:p>
        </w:tc>
      </w:tr>
      <w:tr w:rsidR="00AA1CEE" w:rsidRPr="00AA1CEE" w14:paraId="38CD5311" w14:textId="77777777" w:rsidTr="00202C19">
        <w:trPr>
          <w:trHeight w:val="300"/>
        </w:trPr>
        <w:tc>
          <w:tcPr>
            <w:tcW w:w="1290" w:type="dxa"/>
            <w:noWrap/>
            <w:vAlign w:val="center"/>
            <w:hideMark/>
          </w:tcPr>
          <w:p w14:paraId="5B5375A7" w14:textId="46B325A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П0054</w:t>
            </w:r>
          </w:p>
        </w:tc>
        <w:tc>
          <w:tcPr>
            <w:tcW w:w="8741" w:type="dxa"/>
            <w:noWrap/>
            <w:vAlign w:val="bottom"/>
            <w:hideMark/>
          </w:tcPr>
          <w:p w14:paraId="2BD58147" w14:textId="648C2FA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Пилот-стажер</w:t>
            </w:r>
          </w:p>
        </w:tc>
      </w:tr>
      <w:tr w:rsidR="00AA1CEE" w:rsidRPr="00AA1CEE" w14:paraId="5F68EC48" w14:textId="77777777" w:rsidTr="00202C19">
        <w:trPr>
          <w:trHeight w:val="300"/>
        </w:trPr>
        <w:tc>
          <w:tcPr>
            <w:tcW w:w="1290" w:type="dxa"/>
            <w:noWrap/>
            <w:vAlign w:val="center"/>
            <w:hideMark/>
          </w:tcPr>
          <w:p w14:paraId="37F87796" w14:textId="38D883F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П0055</w:t>
            </w:r>
          </w:p>
        </w:tc>
        <w:tc>
          <w:tcPr>
            <w:tcW w:w="8741" w:type="dxa"/>
            <w:noWrap/>
            <w:vAlign w:val="bottom"/>
            <w:hideMark/>
          </w:tcPr>
          <w:p w14:paraId="5210891D" w14:textId="1CEBBDE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Пиротехник</w:t>
            </w:r>
          </w:p>
        </w:tc>
      </w:tr>
      <w:tr w:rsidR="00AA1CEE" w:rsidRPr="00AA1CEE" w14:paraId="307EB278" w14:textId="77777777" w:rsidTr="00202C19">
        <w:trPr>
          <w:trHeight w:val="300"/>
        </w:trPr>
        <w:tc>
          <w:tcPr>
            <w:tcW w:w="1290" w:type="dxa"/>
            <w:noWrap/>
            <w:vAlign w:val="center"/>
            <w:hideMark/>
          </w:tcPr>
          <w:p w14:paraId="573D82B0" w14:textId="294AB96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П0056</w:t>
            </w:r>
          </w:p>
        </w:tc>
        <w:tc>
          <w:tcPr>
            <w:tcW w:w="8741" w:type="dxa"/>
            <w:noWrap/>
            <w:vAlign w:val="bottom"/>
            <w:hideMark/>
          </w:tcPr>
          <w:p w14:paraId="6DCB6F6E" w14:textId="27C0463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Плавильщик</w:t>
            </w:r>
          </w:p>
        </w:tc>
      </w:tr>
      <w:tr w:rsidR="00AA1CEE" w:rsidRPr="00AA1CEE" w14:paraId="22F219C3" w14:textId="77777777" w:rsidTr="00202C19">
        <w:trPr>
          <w:trHeight w:val="300"/>
        </w:trPr>
        <w:tc>
          <w:tcPr>
            <w:tcW w:w="1290" w:type="dxa"/>
            <w:noWrap/>
            <w:vAlign w:val="center"/>
            <w:hideMark/>
          </w:tcPr>
          <w:p w14:paraId="07916177" w14:textId="68DB7C9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П0057</w:t>
            </w:r>
          </w:p>
        </w:tc>
        <w:tc>
          <w:tcPr>
            <w:tcW w:w="8741" w:type="dxa"/>
            <w:noWrap/>
            <w:vAlign w:val="bottom"/>
            <w:hideMark/>
          </w:tcPr>
          <w:p w14:paraId="6F54CAB9" w14:textId="47CC4B3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Планшетист</w:t>
            </w:r>
          </w:p>
        </w:tc>
      </w:tr>
      <w:tr w:rsidR="00AA1CEE" w:rsidRPr="00AA1CEE" w14:paraId="53945214" w14:textId="77777777" w:rsidTr="00202C19">
        <w:trPr>
          <w:trHeight w:val="300"/>
        </w:trPr>
        <w:tc>
          <w:tcPr>
            <w:tcW w:w="1290" w:type="dxa"/>
            <w:noWrap/>
            <w:vAlign w:val="center"/>
            <w:hideMark/>
          </w:tcPr>
          <w:p w14:paraId="3CD31FBD" w14:textId="65715F5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П0058</w:t>
            </w:r>
          </w:p>
        </w:tc>
        <w:tc>
          <w:tcPr>
            <w:tcW w:w="8741" w:type="dxa"/>
            <w:noWrap/>
            <w:vAlign w:val="bottom"/>
            <w:hideMark/>
          </w:tcPr>
          <w:p w14:paraId="0A755D98" w14:textId="2E769BC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Плотник</w:t>
            </w:r>
          </w:p>
        </w:tc>
      </w:tr>
      <w:tr w:rsidR="00AA1CEE" w:rsidRPr="00AA1CEE" w14:paraId="69E7C515" w14:textId="77777777" w:rsidTr="00202C19">
        <w:trPr>
          <w:trHeight w:val="300"/>
        </w:trPr>
        <w:tc>
          <w:tcPr>
            <w:tcW w:w="1290" w:type="dxa"/>
            <w:noWrap/>
            <w:vAlign w:val="center"/>
            <w:hideMark/>
          </w:tcPr>
          <w:p w14:paraId="7C1DBC81" w14:textId="5C27F1F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П0059</w:t>
            </w:r>
          </w:p>
        </w:tc>
        <w:tc>
          <w:tcPr>
            <w:tcW w:w="8741" w:type="dxa"/>
            <w:noWrap/>
            <w:vAlign w:val="bottom"/>
            <w:hideMark/>
          </w:tcPr>
          <w:p w14:paraId="1BD588A4" w14:textId="771E121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Плотник 1 разряда</w:t>
            </w:r>
          </w:p>
        </w:tc>
      </w:tr>
      <w:tr w:rsidR="00AA1CEE" w:rsidRPr="00AA1CEE" w14:paraId="22A4B290" w14:textId="77777777" w:rsidTr="00202C19">
        <w:trPr>
          <w:trHeight w:val="300"/>
        </w:trPr>
        <w:tc>
          <w:tcPr>
            <w:tcW w:w="1290" w:type="dxa"/>
            <w:noWrap/>
            <w:vAlign w:val="center"/>
            <w:hideMark/>
          </w:tcPr>
          <w:p w14:paraId="7B8097BC" w14:textId="2AD1056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П0060</w:t>
            </w:r>
          </w:p>
        </w:tc>
        <w:tc>
          <w:tcPr>
            <w:tcW w:w="8741" w:type="dxa"/>
            <w:noWrap/>
            <w:vAlign w:val="bottom"/>
            <w:hideMark/>
          </w:tcPr>
          <w:p w14:paraId="0F49F0B9" w14:textId="3F96D03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Плотник 2 разряда</w:t>
            </w:r>
          </w:p>
        </w:tc>
      </w:tr>
      <w:tr w:rsidR="00AA1CEE" w:rsidRPr="00AA1CEE" w14:paraId="39157E3A" w14:textId="77777777" w:rsidTr="00202C19">
        <w:trPr>
          <w:trHeight w:val="300"/>
        </w:trPr>
        <w:tc>
          <w:tcPr>
            <w:tcW w:w="1290" w:type="dxa"/>
            <w:noWrap/>
            <w:vAlign w:val="center"/>
            <w:hideMark/>
          </w:tcPr>
          <w:p w14:paraId="2363117C" w14:textId="22AA646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П0061</w:t>
            </w:r>
          </w:p>
        </w:tc>
        <w:tc>
          <w:tcPr>
            <w:tcW w:w="8741" w:type="dxa"/>
            <w:noWrap/>
            <w:vAlign w:val="bottom"/>
            <w:hideMark/>
          </w:tcPr>
          <w:p w14:paraId="2AA28D5A" w14:textId="411E603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Плотник 3 разряда</w:t>
            </w:r>
          </w:p>
        </w:tc>
      </w:tr>
      <w:tr w:rsidR="00AA1CEE" w:rsidRPr="00AA1CEE" w14:paraId="0BCAB271" w14:textId="77777777" w:rsidTr="00202C19">
        <w:trPr>
          <w:trHeight w:val="300"/>
        </w:trPr>
        <w:tc>
          <w:tcPr>
            <w:tcW w:w="1290" w:type="dxa"/>
            <w:noWrap/>
            <w:vAlign w:val="center"/>
            <w:hideMark/>
          </w:tcPr>
          <w:p w14:paraId="08984A52" w14:textId="4393E6F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П0062</w:t>
            </w:r>
          </w:p>
        </w:tc>
        <w:tc>
          <w:tcPr>
            <w:tcW w:w="8741" w:type="dxa"/>
            <w:noWrap/>
            <w:vAlign w:val="bottom"/>
            <w:hideMark/>
          </w:tcPr>
          <w:p w14:paraId="5567D7B2" w14:textId="31DDD1B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Плотник 4 разряда</w:t>
            </w:r>
          </w:p>
        </w:tc>
      </w:tr>
      <w:tr w:rsidR="00AA1CEE" w:rsidRPr="00AA1CEE" w14:paraId="7200F904" w14:textId="77777777" w:rsidTr="00202C19">
        <w:trPr>
          <w:trHeight w:val="300"/>
        </w:trPr>
        <w:tc>
          <w:tcPr>
            <w:tcW w:w="1290" w:type="dxa"/>
            <w:noWrap/>
            <w:vAlign w:val="center"/>
            <w:hideMark/>
          </w:tcPr>
          <w:p w14:paraId="7A2C464E" w14:textId="76C13CB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П0063</w:t>
            </w:r>
          </w:p>
        </w:tc>
        <w:tc>
          <w:tcPr>
            <w:tcW w:w="8741" w:type="dxa"/>
            <w:noWrap/>
            <w:vAlign w:val="bottom"/>
            <w:hideMark/>
          </w:tcPr>
          <w:p w14:paraId="0F921374" w14:textId="1B5405D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Плотник 5 разряда</w:t>
            </w:r>
          </w:p>
        </w:tc>
      </w:tr>
      <w:tr w:rsidR="00AA1CEE" w:rsidRPr="00AA1CEE" w14:paraId="557890F4" w14:textId="77777777" w:rsidTr="00202C19">
        <w:trPr>
          <w:trHeight w:val="300"/>
        </w:trPr>
        <w:tc>
          <w:tcPr>
            <w:tcW w:w="1290" w:type="dxa"/>
            <w:noWrap/>
            <w:vAlign w:val="center"/>
            <w:hideMark/>
          </w:tcPr>
          <w:p w14:paraId="2A5E1148" w14:textId="0B259E4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П0064</w:t>
            </w:r>
          </w:p>
        </w:tc>
        <w:tc>
          <w:tcPr>
            <w:tcW w:w="8741" w:type="dxa"/>
            <w:noWrap/>
            <w:vAlign w:val="bottom"/>
            <w:hideMark/>
          </w:tcPr>
          <w:p w14:paraId="75C9B02C" w14:textId="4EB3FF6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Плотник 6 разряда</w:t>
            </w:r>
          </w:p>
        </w:tc>
      </w:tr>
      <w:tr w:rsidR="00AA1CEE" w:rsidRPr="00AA1CEE" w14:paraId="2D5E0C43" w14:textId="77777777" w:rsidTr="00202C19">
        <w:trPr>
          <w:trHeight w:val="300"/>
        </w:trPr>
        <w:tc>
          <w:tcPr>
            <w:tcW w:w="1290" w:type="dxa"/>
            <w:noWrap/>
            <w:vAlign w:val="center"/>
            <w:hideMark/>
          </w:tcPr>
          <w:p w14:paraId="0D5DBBFB" w14:textId="787E0E9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П0065</w:t>
            </w:r>
          </w:p>
        </w:tc>
        <w:tc>
          <w:tcPr>
            <w:tcW w:w="8741" w:type="dxa"/>
            <w:noWrap/>
            <w:vAlign w:val="bottom"/>
            <w:hideMark/>
          </w:tcPr>
          <w:p w14:paraId="60014FC4" w14:textId="3AA325E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Плотник 7 разряда</w:t>
            </w:r>
          </w:p>
        </w:tc>
      </w:tr>
      <w:tr w:rsidR="00AA1CEE" w:rsidRPr="00AA1CEE" w14:paraId="34AB2701" w14:textId="77777777" w:rsidTr="00202C19">
        <w:trPr>
          <w:trHeight w:val="300"/>
        </w:trPr>
        <w:tc>
          <w:tcPr>
            <w:tcW w:w="1290" w:type="dxa"/>
            <w:noWrap/>
            <w:vAlign w:val="center"/>
            <w:hideMark/>
          </w:tcPr>
          <w:p w14:paraId="0C093C10" w14:textId="1B816E6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П0066</w:t>
            </w:r>
          </w:p>
        </w:tc>
        <w:tc>
          <w:tcPr>
            <w:tcW w:w="8741" w:type="dxa"/>
            <w:noWrap/>
            <w:vAlign w:val="bottom"/>
            <w:hideMark/>
          </w:tcPr>
          <w:p w14:paraId="5951DD7F" w14:textId="79A551A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Плотник 9 разряда</w:t>
            </w:r>
          </w:p>
        </w:tc>
      </w:tr>
      <w:tr w:rsidR="00AA1CEE" w:rsidRPr="00AA1CEE" w14:paraId="0C59C7BD" w14:textId="77777777" w:rsidTr="00202C19">
        <w:trPr>
          <w:trHeight w:val="300"/>
        </w:trPr>
        <w:tc>
          <w:tcPr>
            <w:tcW w:w="1290" w:type="dxa"/>
            <w:noWrap/>
            <w:vAlign w:val="center"/>
            <w:hideMark/>
          </w:tcPr>
          <w:p w14:paraId="25043159" w14:textId="1B3FA66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П0067</w:t>
            </w:r>
          </w:p>
        </w:tc>
        <w:tc>
          <w:tcPr>
            <w:tcW w:w="8741" w:type="dxa"/>
            <w:noWrap/>
            <w:vAlign w:val="bottom"/>
            <w:hideMark/>
          </w:tcPr>
          <w:p w14:paraId="2CE5F0F6" w14:textId="5F6222B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Повар</w:t>
            </w:r>
          </w:p>
        </w:tc>
      </w:tr>
      <w:tr w:rsidR="00AA1CEE" w:rsidRPr="00AA1CEE" w14:paraId="740B928C" w14:textId="77777777" w:rsidTr="00202C19">
        <w:trPr>
          <w:trHeight w:val="300"/>
        </w:trPr>
        <w:tc>
          <w:tcPr>
            <w:tcW w:w="1290" w:type="dxa"/>
            <w:noWrap/>
            <w:vAlign w:val="center"/>
            <w:hideMark/>
          </w:tcPr>
          <w:p w14:paraId="6B50643E" w14:textId="0EC2614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П0068</w:t>
            </w:r>
          </w:p>
        </w:tc>
        <w:tc>
          <w:tcPr>
            <w:tcW w:w="8741" w:type="dxa"/>
            <w:noWrap/>
            <w:vAlign w:val="bottom"/>
            <w:hideMark/>
          </w:tcPr>
          <w:p w14:paraId="06227C6A" w14:textId="7800A08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Повар 1 разряда</w:t>
            </w:r>
          </w:p>
        </w:tc>
      </w:tr>
      <w:tr w:rsidR="00AA1CEE" w:rsidRPr="00AA1CEE" w14:paraId="5C3FBBD3" w14:textId="77777777" w:rsidTr="00202C19">
        <w:trPr>
          <w:trHeight w:val="300"/>
        </w:trPr>
        <w:tc>
          <w:tcPr>
            <w:tcW w:w="1290" w:type="dxa"/>
            <w:noWrap/>
            <w:vAlign w:val="center"/>
            <w:hideMark/>
          </w:tcPr>
          <w:p w14:paraId="7B01ECDB" w14:textId="5DA8CD8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П0069</w:t>
            </w:r>
          </w:p>
        </w:tc>
        <w:tc>
          <w:tcPr>
            <w:tcW w:w="8741" w:type="dxa"/>
            <w:noWrap/>
            <w:vAlign w:val="bottom"/>
            <w:hideMark/>
          </w:tcPr>
          <w:p w14:paraId="13E89242" w14:textId="2B805AB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Повар 10 разряда</w:t>
            </w:r>
          </w:p>
        </w:tc>
      </w:tr>
      <w:tr w:rsidR="00AA1CEE" w:rsidRPr="00AA1CEE" w14:paraId="65184A3D" w14:textId="77777777" w:rsidTr="00202C19">
        <w:trPr>
          <w:trHeight w:val="300"/>
        </w:trPr>
        <w:tc>
          <w:tcPr>
            <w:tcW w:w="1290" w:type="dxa"/>
            <w:noWrap/>
            <w:vAlign w:val="center"/>
            <w:hideMark/>
          </w:tcPr>
          <w:p w14:paraId="1415834B" w14:textId="1CFF6BF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П0070</w:t>
            </w:r>
          </w:p>
        </w:tc>
        <w:tc>
          <w:tcPr>
            <w:tcW w:w="8741" w:type="dxa"/>
            <w:noWrap/>
            <w:vAlign w:val="bottom"/>
            <w:hideMark/>
          </w:tcPr>
          <w:p w14:paraId="185A8E78" w14:textId="7AA6E46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Повар 2 разряда</w:t>
            </w:r>
          </w:p>
        </w:tc>
      </w:tr>
      <w:tr w:rsidR="00AA1CEE" w:rsidRPr="00AA1CEE" w14:paraId="6F0442F1" w14:textId="77777777" w:rsidTr="00202C19">
        <w:trPr>
          <w:trHeight w:val="300"/>
        </w:trPr>
        <w:tc>
          <w:tcPr>
            <w:tcW w:w="1290" w:type="dxa"/>
            <w:noWrap/>
            <w:vAlign w:val="center"/>
            <w:hideMark/>
          </w:tcPr>
          <w:p w14:paraId="6FE4EC49" w14:textId="39BD926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П0071</w:t>
            </w:r>
          </w:p>
        </w:tc>
        <w:tc>
          <w:tcPr>
            <w:tcW w:w="8741" w:type="dxa"/>
            <w:noWrap/>
            <w:vAlign w:val="bottom"/>
            <w:hideMark/>
          </w:tcPr>
          <w:p w14:paraId="3C499C77" w14:textId="7033E01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Повар 3 разряда</w:t>
            </w:r>
          </w:p>
        </w:tc>
      </w:tr>
      <w:tr w:rsidR="00AA1CEE" w:rsidRPr="00AA1CEE" w14:paraId="2A4231AA" w14:textId="77777777" w:rsidTr="00202C19">
        <w:trPr>
          <w:trHeight w:val="300"/>
        </w:trPr>
        <w:tc>
          <w:tcPr>
            <w:tcW w:w="1290" w:type="dxa"/>
            <w:noWrap/>
            <w:vAlign w:val="center"/>
            <w:hideMark/>
          </w:tcPr>
          <w:p w14:paraId="1188FCDB" w14:textId="627F339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П0072</w:t>
            </w:r>
          </w:p>
        </w:tc>
        <w:tc>
          <w:tcPr>
            <w:tcW w:w="8741" w:type="dxa"/>
            <w:noWrap/>
            <w:vAlign w:val="bottom"/>
            <w:hideMark/>
          </w:tcPr>
          <w:p w14:paraId="4F592736" w14:textId="1206F89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Повар 4 разряда</w:t>
            </w:r>
          </w:p>
        </w:tc>
      </w:tr>
      <w:tr w:rsidR="00AA1CEE" w:rsidRPr="00AA1CEE" w14:paraId="657EDB44" w14:textId="77777777" w:rsidTr="00202C19">
        <w:trPr>
          <w:trHeight w:val="300"/>
        </w:trPr>
        <w:tc>
          <w:tcPr>
            <w:tcW w:w="1290" w:type="dxa"/>
            <w:noWrap/>
            <w:vAlign w:val="center"/>
            <w:hideMark/>
          </w:tcPr>
          <w:p w14:paraId="48780194" w14:textId="0C2E111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П0073</w:t>
            </w:r>
          </w:p>
        </w:tc>
        <w:tc>
          <w:tcPr>
            <w:tcW w:w="8741" w:type="dxa"/>
            <w:noWrap/>
            <w:vAlign w:val="bottom"/>
            <w:hideMark/>
          </w:tcPr>
          <w:p w14:paraId="3EE154CC" w14:textId="0501793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Повар 5 разряда</w:t>
            </w:r>
          </w:p>
        </w:tc>
      </w:tr>
      <w:tr w:rsidR="00AA1CEE" w:rsidRPr="00AA1CEE" w14:paraId="18204B63" w14:textId="77777777" w:rsidTr="00202C19">
        <w:trPr>
          <w:trHeight w:val="300"/>
        </w:trPr>
        <w:tc>
          <w:tcPr>
            <w:tcW w:w="1290" w:type="dxa"/>
            <w:noWrap/>
            <w:vAlign w:val="center"/>
            <w:hideMark/>
          </w:tcPr>
          <w:p w14:paraId="4EAEB2A4" w14:textId="50A5284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П0074</w:t>
            </w:r>
          </w:p>
        </w:tc>
        <w:tc>
          <w:tcPr>
            <w:tcW w:w="8741" w:type="dxa"/>
            <w:noWrap/>
            <w:vAlign w:val="bottom"/>
            <w:hideMark/>
          </w:tcPr>
          <w:p w14:paraId="1F082FD9" w14:textId="750E5D3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Повар 6 разряда</w:t>
            </w:r>
          </w:p>
        </w:tc>
      </w:tr>
      <w:tr w:rsidR="00AA1CEE" w:rsidRPr="00AA1CEE" w14:paraId="530DBC58" w14:textId="77777777" w:rsidTr="00202C19">
        <w:trPr>
          <w:trHeight w:val="300"/>
        </w:trPr>
        <w:tc>
          <w:tcPr>
            <w:tcW w:w="1290" w:type="dxa"/>
            <w:noWrap/>
            <w:vAlign w:val="center"/>
            <w:hideMark/>
          </w:tcPr>
          <w:p w14:paraId="29F8C73E" w14:textId="0F42EBC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П0075</w:t>
            </w:r>
          </w:p>
        </w:tc>
        <w:tc>
          <w:tcPr>
            <w:tcW w:w="8741" w:type="dxa"/>
            <w:noWrap/>
            <w:vAlign w:val="bottom"/>
            <w:hideMark/>
          </w:tcPr>
          <w:p w14:paraId="48006ACB" w14:textId="0CC4083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Повар 7 разряда</w:t>
            </w:r>
          </w:p>
        </w:tc>
      </w:tr>
      <w:tr w:rsidR="00AA1CEE" w:rsidRPr="00AA1CEE" w14:paraId="534A531D" w14:textId="77777777" w:rsidTr="00202C19">
        <w:trPr>
          <w:trHeight w:val="300"/>
        </w:trPr>
        <w:tc>
          <w:tcPr>
            <w:tcW w:w="1290" w:type="dxa"/>
            <w:noWrap/>
            <w:vAlign w:val="center"/>
            <w:hideMark/>
          </w:tcPr>
          <w:p w14:paraId="50FF6A90" w14:textId="630AF8D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П0076</w:t>
            </w:r>
          </w:p>
        </w:tc>
        <w:tc>
          <w:tcPr>
            <w:tcW w:w="8741" w:type="dxa"/>
            <w:noWrap/>
            <w:vAlign w:val="bottom"/>
            <w:hideMark/>
          </w:tcPr>
          <w:p w14:paraId="71A7F40C" w14:textId="1EFC2B9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Повар 9 разряда</w:t>
            </w:r>
          </w:p>
        </w:tc>
      </w:tr>
      <w:tr w:rsidR="00AA1CEE" w:rsidRPr="00AA1CEE" w14:paraId="151ACEBA" w14:textId="77777777" w:rsidTr="00202C19">
        <w:trPr>
          <w:trHeight w:val="300"/>
        </w:trPr>
        <w:tc>
          <w:tcPr>
            <w:tcW w:w="1290" w:type="dxa"/>
            <w:noWrap/>
            <w:vAlign w:val="center"/>
            <w:hideMark/>
          </w:tcPr>
          <w:p w14:paraId="656368CF" w14:textId="6A99FFA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П0077</w:t>
            </w:r>
          </w:p>
        </w:tc>
        <w:tc>
          <w:tcPr>
            <w:tcW w:w="8741" w:type="dxa"/>
            <w:noWrap/>
            <w:vAlign w:val="bottom"/>
            <w:hideMark/>
          </w:tcPr>
          <w:p w14:paraId="31B8AEE8" w14:textId="55C91E7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Повар детского питания</w:t>
            </w:r>
          </w:p>
        </w:tc>
      </w:tr>
      <w:tr w:rsidR="00AA1CEE" w:rsidRPr="00AA1CEE" w14:paraId="1182099C" w14:textId="77777777" w:rsidTr="00202C19">
        <w:trPr>
          <w:trHeight w:val="300"/>
        </w:trPr>
        <w:tc>
          <w:tcPr>
            <w:tcW w:w="1290" w:type="dxa"/>
            <w:noWrap/>
            <w:vAlign w:val="center"/>
            <w:hideMark/>
          </w:tcPr>
          <w:p w14:paraId="4079843F" w14:textId="312B393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П0078</w:t>
            </w:r>
          </w:p>
        </w:tc>
        <w:tc>
          <w:tcPr>
            <w:tcW w:w="8741" w:type="dxa"/>
            <w:noWrap/>
            <w:vAlign w:val="bottom"/>
            <w:hideMark/>
          </w:tcPr>
          <w:p w14:paraId="10D33417" w14:textId="20412F1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Подборщик расцветок искусственных зубов</w:t>
            </w:r>
          </w:p>
        </w:tc>
      </w:tr>
      <w:tr w:rsidR="00AA1CEE" w:rsidRPr="00AA1CEE" w14:paraId="520FE427" w14:textId="77777777" w:rsidTr="00202C19">
        <w:trPr>
          <w:trHeight w:val="300"/>
        </w:trPr>
        <w:tc>
          <w:tcPr>
            <w:tcW w:w="1290" w:type="dxa"/>
            <w:noWrap/>
            <w:vAlign w:val="center"/>
            <w:hideMark/>
          </w:tcPr>
          <w:p w14:paraId="44B76270" w14:textId="4244BF9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П0079</w:t>
            </w:r>
          </w:p>
        </w:tc>
        <w:tc>
          <w:tcPr>
            <w:tcW w:w="8741" w:type="dxa"/>
            <w:noWrap/>
            <w:vAlign w:val="bottom"/>
            <w:hideMark/>
          </w:tcPr>
          <w:p w14:paraId="4A484871" w14:textId="075CEDB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Подготовитель белья для глажения</w:t>
            </w:r>
          </w:p>
        </w:tc>
      </w:tr>
      <w:tr w:rsidR="00AA1CEE" w:rsidRPr="00AA1CEE" w14:paraId="6FEDCD95" w14:textId="77777777" w:rsidTr="00202C19">
        <w:trPr>
          <w:trHeight w:val="300"/>
        </w:trPr>
        <w:tc>
          <w:tcPr>
            <w:tcW w:w="1290" w:type="dxa"/>
            <w:noWrap/>
            <w:vAlign w:val="center"/>
            <w:hideMark/>
          </w:tcPr>
          <w:p w14:paraId="46B0827C" w14:textId="3E6EA83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П0080</w:t>
            </w:r>
          </w:p>
        </w:tc>
        <w:tc>
          <w:tcPr>
            <w:tcW w:w="8741" w:type="dxa"/>
            <w:noWrap/>
            <w:vAlign w:val="bottom"/>
            <w:hideMark/>
          </w:tcPr>
          <w:p w14:paraId="7C8AB279" w14:textId="3049AA4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Подготовитель пищевого сырья и материалов</w:t>
            </w:r>
          </w:p>
        </w:tc>
      </w:tr>
      <w:tr w:rsidR="00AA1CEE" w:rsidRPr="00AA1CEE" w14:paraId="3DCA1420" w14:textId="77777777" w:rsidTr="00202C19">
        <w:trPr>
          <w:trHeight w:val="300"/>
        </w:trPr>
        <w:tc>
          <w:tcPr>
            <w:tcW w:w="1290" w:type="dxa"/>
            <w:noWrap/>
            <w:vAlign w:val="center"/>
            <w:hideMark/>
          </w:tcPr>
          <w:p w14:paraId="10F4B01D" w14:textId="053A09C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П0081</w:t>
            </w:r>
          </w:p>
        </w:tc>
        <w:tc>
          <w:tcPr>
            <w:tcW w:w="8741" w:type="dxa"/>
            <w:noWrap/>
            <w:vAlign w:val="bottom"/>
            <w:hideMark/>
          </w:tcPr>
          <w:p w14:paraId="1614FA11" w14:textId="7FF06AB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Подготовщик исходного материала</w:t>
            </w:r>
          </w:p>
        </w:tc>
      </w:tr>
      <w:tr w:rsidR="00AA1CEE" w:rsidRPr="00AA1CEE" w14:paraId="3665628E" w14:textId="77777777" w:rsidTr="00202C19">
        <w:trPr>
          <w:trHeight w:val="300"/>
        </w:trPr>
        <w:tc>
          <w:tcPr>
            <w:tcW w:w="1290" w:type="dxa"/>
            <w:noWrap/>
            <w:vAlign w:val="center"/>
            <w:hideMark/>
          </w:tcPr>
          <w:p w14:paraId="0C72E113" w14:textId="046458F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П0082</w:t>
            </w:r>
          </w:p>
        </w:tc>
        <w:tc>
          <w:tcPr>
            <w:tcW w:w="8741" w:type="dxa"/>
            <w:noWrap/>
            <w:vAlign w:val="bottom"/>
            <w:hideMark/>
          </w:tcPr>
          <w:p w14:paraId="2E315A63" w14:textId="1C51C62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Подготовщик основы для мультипликационных рисунков</w:t>
            </w:r>
          </w:p>
        </w:tc>
      </w:tr>
      <w:tr w:rsidR="00AA1CEE" w:rsidRPr="00AA1CEE" w14:paraId="005636A8" w14:textId="77777777" w:rsidTr="00202C19">
        <w:trPr>
          <w:trHeight w:val="300"/>
        </w:trPr>
        <w:tc>
          <w:tcPr>
            <w:tcW w:w="1290" w:type="dxa"/>
            <w:noWrap/>
            <w:vAlign w:val="center"/>
            <w:hideMark/>
          </w:tcPr>
          <w:p w14:paraId="6A82AC36" w14:textId="2967D33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П0083</w:t>
            </w:r>
          </w:p>
        </w:tc>
        <w:tc>
          <w:tcPr>
            <w:tcW w:w="8741" w:type="dxa"/>
            <w:noWrap/>
            <w:vAlign w:val="bottom"/>
            <w:hideMark/>
          </w:tcPr>
          <w:p w14:paraId="32159086" w14:textId="0C1D42E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Подсобный рабочий</w:t>
            </w:r>
          </w:p>
        </w:tc>
      </w:tr>
      <w:tr w:rsidR="00AA1CEE" w:rsidRPr="00AA1CEE" w14:paraId="22068548" w14:textId="77777777" w:rsidTr="00202C19">
        <w:trPr>
          <w:trHeight w:val="300"/>
        </w:trPr>
        <w:tc>
          <w:tcPr>
            <w:tcW w:w="1290" w:type="dxa"/>
            <w:noWrap/>
            <w:vAlign w:val="center"/>
            <w:hideMark/>
          </w:tcPr>
          <w:p w14:paraId="067B7392" w14:textId="019FE24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П0084</w:t>
            </w:r>
          </w:p>
        </w:tc>
        <w:tc>
          <w:tcPr>
            <w:tcW w:w="8741" w:type="dxa"/>
            <w:noWrap/>
            <w:vAlign w:val="bottom"/>
            <w:hideMark/>
          </w:tcPr>
          <w:p w14:paraId="490D65C8" w14:textId="36B5D3A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Подсобный рабочий 1 разряда</w:t>
            </w:r>
          </w:p>
        </w:tc>
      </w:tr>
      <w:tr w:rsidR="00AA1CEE" w:rsidRPr="00AA1CEE" w14:paraId="337E093D" w14:textId="77777777" w:rsidTr="00202C19">
        <w:trPr>
          <w:trHeight w:val="300"/>
        </w:trPr>
        <w:tc>
          <w:tcPr>
            <w:tcW w:w="1290" w:type="dxa"/>
            <w:noWrap/>
            <w:vAlign w:val="center"/>
            <w:hideMark/>
          </w:tcPr>
          <w:p w14:paraId="6F33E3C2" w14:textId="2192FF6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П0085</w:t>
            </w:r>
          </w:p>
        </w:tc>
        <w:tc>
          <w:tcPr>
            <w:tcW w:w="8741" w:type="dxa"/>
            <w:noWrap/>
            <w:vAlign w:val="bottom"/>
            <w:hideMark/>
          </w:tcPr>
          <w:p w14:paraId="34B58A0E" w14:textId="3B33A63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Подсобный рабочий 2 разряда</w:t>
            </w:r>
          </w:p>
        </w:tc>
      </w:tr>
      <w:tr w:rsidR="00AA1CEE" w:rsidRPr="00AA1CEE" w14:paraId="30D2EC99" w14:textId="77777777" w:rsidTr="00202C19">
        <w:trPr>
          <w:trHeight w:val="300"/>
        </w:trPr>
        <w:tc>
          <w:tcPr>
            <w:tcW w:w="1290" w:type="dxa"/>
            <w:noWrap/>
            <w:vAlign w:val="center"/>
            <w:hideMark/>
          </w:tcPr>
          <w:p w14:paraId="05352DF3" w14:textId="61D20DD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П0086</w:t>
            </w:r>
          </w:p>
        </w:tc>
        <w:tc>
          <w:tcPr>
            <w:tcW w:w="8741" w:type="dxa"/>
            <w:noWrap/>
            <w:vAlign w:val="bottom"/>
            <w:hideMark/>
          </w:tcPr>
          <w:p w14:paraId="64306D03" w14:textId="2D1A4CB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Пожарный</w:t>
            </w:r>
          </w:p>
        </w:tc>
      </w:tr>
      <w:tr w:rsidR="00AA1CEE" w:rsidRPr="00AA1CEE" w14:paraId="5E9F8B4B" w14:textId="77777777" w:rsidTr="00202C19">
        <w:trPr>
          <w:trHeight w:val="300"/>
        </w:trPr>
        <w:tc>
          <w:tcPr>
            <w:tcW w:w="1290" w:type="dxa"/>
            <w:noWrap/>
            <w:vAlign w:val="center"/>
            <w:hideMark/>
          </w:tcPr>
          <w:p w14:paraId="26CB81A0" w14:textId="7AFCF42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П0087</w:t>
            </w:r>
          </w:p>
        </w:tc>
        <w:tc>
          <w:tcPr>
            <w:tcW w:w="8741" w:type="dxa"/>
            <w:noWrap/>
            <w:vAlign w:val="bottom"/>
            <w:hideMark/>
          </w:tcPr>
          <w:p w14:paraId="68389B02" w14:textId="2A83D94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Пожарный 4 разряда</w:t>
            </w:r>
          </w:p>
        </w:tc>
      </w:tr>
      <w:tr w:rsidR="00AA1CEE" w:rsidRPr="00AA1CEE" w14:paraId="3219AA3C" w14:textId="77777777" w:rsidTr="00202C19">
        <w:trPr>
          <w:trHeight w:val="300"/>
        </w:trPr>
        <w:tc>
          <w:tcPr>
            <w:tcW w:w="1290" w:type="dxa"/>
            <w:noWrap/>
            <w:vAlign w:val="center"/>
            <w:hideMark/>
          </w:tcPr>
          <w:p w14:paraId="29AFA7D8" w14:textId="369BB9E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П0088</w:t>
            </w:r>
          </w:p>
        </w:tc>
        <w:tc>
          <w:tcPr>
            <w:tcW w:w="8741" w:type="dxa"/>
            <w:noWrap/>
            <w:vAlign w:val="bottom"/>
            <w:hideMark/>
          </w:tcPr>
          <w:p w14:paraId="52C6DD03" w14:textId="3BD8A4B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Полевод</w:t>
            </w:r>
          </w:p>
        </w:tc>
      </w:tr>
      <w:tr w:rsidR="00AA1CEE" w:rsidRPr="00AA1CEE" w14:paraId="06C20034" w14:textId="77777777" w:rsidTr="00202C19">
        <w:trPr>
          <w:trHeight w:val="300"/>
        </w:trPr>
        <w:tc>
          <w:tcPr>
            <w:tcW w:w="1290" w:type="dxa"/>
            <w:noWrap/>
            <w:vAlign w:val="center"/>
            <w:hideMark/>
          </w:tcPr>
          <w:p w14:paraId="1DA49A16" w14:textId="5727439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П0089</w:t>
            </w:r>
          </w:p>
        </w:tc>
        <w:tc>
          <w:tcPr>
            <w:tcW w:w="8741" w:type="dxa"/>
            <w:noWrap/>
            <w:vAlign w:val="bottom"/>
            <w:hideMark/>
          </w:tcPr>
          <w:p w14:paraId="4EB8131C" w14:textId="53DC1DA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Полировщик</w:t>
            </w:r>
          </w:p>
        </w:tc>
      </w:tr>
      <w:tr w:rsidR="00AA1CEE" w:rsidRPr="00AA1CEE" w14:paraId="31C17659" w14:textId="77777777" w:rsidTr="00202C19">
        <w:trPr>
          <w:trHeight w:val="300"/>
        </w:trPr>
        <w:tc>
          <w:tcPr>
            <w:tcW w:w="1290" w:type="dxa"/>
            <w:noWrap/>
            <w:vAlign w:val="center"/>
            <w:hideMark/>
          </w:tcPr>
          <w:p w14:paraId="5B8E7500" w14:textId="7C7679B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П0090</w:t>
            </w:r>
          </w:p>
        </w:tc>
        <w:tc>
          <w:tcPr>
            <w:tcW w:w="8741" w:type="dxa"/>
            <w:noWrap/>
            <w:vAlign w:val="bottom"/>
            <w:hideMark/>
          </w:tcPr>
          <w:p w14:paraId="032B5DFD" w14:textId="76B5BD9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Полировщик 5 разряда</w:t>
            </w:r>
          </w:p>
        </w:tc>
      </w:tr>
      <w:tr w:rsidR="00AA1CEE" w:rsidRPr="00AA1CEE" w14:paraId="307BC705" w14:textId="77777777" w:rsidTr="00202C19">
        <w:trPr>
          <w:trHeight w:val="300"/>
        </w:trPr>
        <w:tc>
          <w:tcPr>
            <w:tcW w:w="1290" w:type="dxa"/>
            <w:noWrap/>
            <w:vAlign w:val="center"/>
            <w:hideMark/>
          </w:tcPr>
          <w:p w14:paraId="65E5FA17" w14:textId="03185B1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П0091</w:t>
            </w:r>
          </w:p>
        </w:tc>
        <w:tc>
          <w:tcPr>
            <w:tcW w:w="8741" w:type="dxa"/>
            <w:noWrap/>
            <w:vAlign w:val="bottom"/>
            <w:hideMark/>
          </w:tcPr>
          <w:p w14:paraId="42B83952" w14:textId="43F0CF4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Полировщик музыкальных инструментов</w:t>
            </w:r>
          </w:p>
        </w:tc>
      </w:tr>
      <w:tr w:rsidR="00AA1CEE" w:rsidRPr="00AA1CEE" w14:paraId="1B7B9F19" w14:textId="77777777" w:rsidTr="00202C19">
        <w:trPr>
          <w:trHeight w:val="300"/>
        </w:trPr>
        <w:tc>
          <w:tcPr>
            <w:tcW w:w="1290" w:type="dxa"/>
            <w:noWrap/>
            <w:vAlign w:val="center"/>
            <w:hideMark/>
          </w:tcPr>
          <w:p w14:paraId="178EE88E" w14:textId="31D0D7C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П0092</w:t>
            </w:r>
          </w:p>
        </w:tc>
        <w:tc>
          <w:tcPr>
            <w:tcW w:w="8741" w:type="dxa"/>
            <w:noWrap/>
            <w:vAlign w:val="bottom"/>
            <w:hideMark/>
          </w:tcPr>
          <w:p w14:paraId="607C4BFA" w14:textId="73BFADF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Полотер</w:t>
            </w:r>
          </w:p>
        </w:tc>
      </w:tr>
      <w:tr w:rsidR="00AA1CEE" w:rsidRPr="00AA1CEE" w14:paraId="63869BBE" w14:textId="77777777" w:rsidTr="00202C19">
        <w:trPr>
          <w:trHeight w:val="300"/>
        </w:trPr>
        <w:tc>
          <w:tcPr>
            <w:tcW w:w="1290" w:type="dxa"/>
            <w:noWrap/>
            <w:vAlign w:val="center"/>
            <w:hideMark/>
          </w:tcPr>
          <w:p w14:paraId="70933D6C" w14:textId="523BAD6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П0093</w:t>
            </w:r>
          </w:p>
        </w:tc>
        <w:tc>
          <w:tcPr>
            <w:tcW w:w="8741" w:type="dxa"/>
            <w:noWrap/>
            <w:vAlign w:val="bottom"/>
            <w:hideMark/>
          </w:tcPr>
          <w:p w14:paraId="5BA8530A" w14:textId="3D83F52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архивариуса</w:t>
            </w:r>
          </w:p>
        </w:tc>
      </w:tr>
      <w:tr w:rsidR="00AA1CEE" w:rsidRPr="00AA1CEE" w14:paraId="1C694FC6" w14:textId="77777777" w:rsidTr="00202C19">
        <w:trPr>
          <w:trHeight w:val="300"/>
        </w:trPr>
        <w:tc>
          <w:tcPr>
            <w:tcW w:w="1290" w:type="dxa"/>
            <w:noWrap/>
            <w:vAlign w:val="center"/>
            <w:hideMark/>
          </w:tcPr>
          <w:p w14:paraId="3E11C48E" w14:textId="485EE88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П0094</w:t>
            </w:r>
          </w:p>
        </w:tc>
        <w:tc>
          <w:tcPr>
            <w:tcW w:w="8741" w:type="dxa"/>
            <w:noWrap/>
            <w:vAlign w:val="bottom"/>
            <w:hideMark/>
          </w:tcPr>
          <w:p w14:paraId="4AAE5114" w14:textId="5928509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бухгалтера</w:t>
            </w:r>
          </w:p>
        </w:tc>
      </w:tr>
      <w:tr w:rsidR="00AA1CEE" w:rsidRPr="00AA1CEE" w14:paraId="58B61C48" w14:textId="77777777" w:rsidTr="00202C19">
        <w:trPr>
          <w:trHeight w:val="300"/>
        </w:trPr>
        <w:tc>
          <w:tcPr>
            <w:tcW w:w="1290" w:type="dxa"/>
            <w:noWrap/>
            <w:vAlign w:val="center"/>
            <w:hideMark/>
          </w:tcPr>
          <w:p w14:paraId="0F261ACD" w14:textId="36410B3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П0095</w:t>
            </w:r>
          </w:p>
        </w:tc>
        <w:tc>
          <w:tcPr>
            <w:tcW w:w="8741" w:type="dxa"/>
            <w:noWrap/>
            <w:vAlign w:val="bottom"/>
            <w:hideMark/>
          </w:tcPr>
          <w:p w14:paraId="43DEE2F8" w14:textId="0AAF268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воспитателя</w:t>
            </w:r>
          </w:p>
        </w:tc>
      </w:tr>
      <w:tr w:rsidR="00AA1CEE" w:rsidRPr="00AA1CEE" w14:paraId="708CA4CE" w14:textId="77777777" w:rsidTr="00202C19">
        <w:trPr>
          <w:trHeight w:val="300"/>
        </w:trPr>
        <w:tc>
          <w:tcPr>
            <w:tcW w:w="1290" w:type="dxa"/>
            <w:noWrap/>
            <w:vAlign w:val="center"/>
            <w:hideMark/>
          </w:tcPr>
          <w:p w14:paraId="5D67EE57" w14:textId="3F130C3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П0096</w:t>
            </w:r>
          </w:p>
        </w:tc>
        <w:tc>
          <w:tcPr>
            <w:tcW w:w="8741" w:type="dxa"/>
            <w:noWrap/>
            <w:vAlign w:val="bottom"/>
            <w:hideMark/>
          </w:tcPr>
          <w:p w14:paraId="772F66EE" w14:textId="35DAF36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врача</w:t>
            </w:r>
          </w:p>
        </w:tc>
      </w:tr>
      <w:tr w:rsidR="00AA1CEE" w:rsidRPr="00AA1CEE" w14:paraId="3B53810F" w14:textId="77777777" w:rsidTr="00202C19">
        <w:trPr>
          <w:trHeight w:val="300"/>
        </w:trPr>
        <w:tc>
          <w:tcPr>
            <w:tcW w:w="1290" w:type="dxa"/>
            <w:noWrap/>
            <w:vAlign w:val="center"/>
            <w:hideMark/>
          </w:tcPr>
          <w:p w14:paraId="5E9B65B3" w14:textId="6CDD4E6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П0097</w:t>
            </w:r>
          </w:p>
        </w:tc>
        <w:tc>
          <w:tcPr>
            <w:tcW w:w="8741" w:type="dxa"/>
            <w:noWrap/>
            <w:vAlign w:val="bottom"/>
            <w:hideMark/>
          </w:tcPr>
          <w:p w14:paraId="0A996F67" w14:textId="40BA77E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врача-паразитолога</w:t>
            </w:r>
          </w:p>
        </w:tc>
      </w:tr>
      <w:tr w:rsidR="00AA1CEE" w:rsidRPr="00AA1CEE" w14:paraId="06131F4A" w14:textId="77777777" w:rsidTr="00202C19">
        <w:trPr>
          <w:trHeight w:val="300"/>
        </w:trPr>
        <w:tc>
          <w:tcPr>
            <w:tcW w:w="1290" w:type="dxa"/>
            <w:noWrap/>
            <w:vAlign w:val="center"/>
            <w:hideMark/>
          </w:tcPr>
          <w:p w14:paraId="0D8AF099" w14:textId="5E99673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П0098</w:t>
            </w:r>
          </w:p>
        </w:tc>
        <w:tc>
          <w:tcPr>
            <w:tcW w:w="8741" w:type="dxa"/>
            <w:noWrap/>
            <w:vAlign w:val="bottom"/>
            <w:hideMark/>
          </w:tcPr>
          <w:p w14:paraId="263CD063" w14:textId="5CC34C8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главного балетмейстера</w:t>
            </w:r>
          </w:p>
        </w:tc>
      </w:tr>
      <w:tr w:rsidR="00AA1CEE" w:rsidRPr="00AA1CEE" w14:paraId="25D072A0" w14:textId="77777777" w:rsidTr="00202C19">
        <w:trPr>
          <w:trHeight w:val="300"/>
        </w:trPr>
        <w:tc>
          <w:tcPr>
            <w:tcW w:w="1290" w:type="dxa"/>
            <w:noWrap/>
            <w:vAlign w:val="center"/>
            <w:hideMark/>
          </w:tcPr>
          <w:p w14:paraId="26A40BA3" w14:textId="4A0DDAD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П0100</w:t>
            </w:r>
          </w:p>
        </w:tc>
        <w:tc>
          <w:tcPr>
            <w:tcW w:w="8741" w:type="dxa"/>
            <w:noWrap/>
            <w:vAlign w:val="bottom"/>
            <w:hideMark/>
          </w:tcPr>
          <w:p w14:paraId="7E5F3711" w14:textId="327D8ED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главного бухгалтера</w:t>
            </w:r>
          </w:p>
        </w:tc>
      </w:tr>
      <w:tr w:rsidR="00AA1CEE" w:rsidRPr="00AA1CEE" w14:paraId="0C63E055" w14:textId="77777777" w:rsidTr="00202C19">
        <w:trPr>
          <w:trHeight w:val="300"/>
        </w:trPr>
        <w:tc>
          <w:tcPr>
            <w:tcW w:w="1290" w:type="dxa"/>
            <w:noWrap/>
            <w:vAlign w:val="center"/>
            <w:hideMark/>
          </w:tcPr>
          <w:p w14:paraId="48CA29BC" w14:textId="751EADF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П0101</w:t>
            </w:r>
          </w:p>
        </w:tc>
        <w:tc>
          <w:tcPr>
            <w:tcW w:w="8741" w:type="dxa"/>
            <w:noWrap/>
            <w:vAlign w:val="bottom"/>
            <w:hideMark/>
          </w:tcPr>
          <w:p w14:paraId="0EAFE153" w14:textId="0E19B09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главного дирижера</w:t>
            </w:r>
          </w:p>
        </w:tc>
      </w:tr>
      <w:tr w:rsidR="00AA1CEE" w:rsidRPr="00AA1CEE" w14:paraId="3F202602" w14:textId="77777777" w:rsidTr="00202C19">
        <w:trPr>
          <w:trHeight w:val="300"/>
        </w:trPr>
        <w:tc>
          <w:tcPr>
            <w:tcW w:w="1290" w:type="dxa"/>
            <w:noWrap/>
            <w:vAlign w:val="center"/>
            <w:hideMark/>
          </w:tcPr>
          <w:p w14:paraId="6EA1D2AD" w14:textId="232E347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П0102</w:t>
            </w:r>
          </w:p>
        </w:tc>
        <w:tc>
          <w:tcPr>
            <w:tcW w:w="8741" w:type="dxa"/>
            <w:noWrap/>
            <w:vAlign w:val="bottom"/>
            <w:hideMark/>
          </w:tcPr>
          <w:p w14:paraId="511C20B8" w14:textId="0664BE8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главного инженера</w:t>
            </w:r>
          </w:p>
        </w:tc>
      </w:tr>
      <w:tr w:rsidR="00AA1CEE" w:rsidRPr="00AA1CEE" w14:paraId="1EB5178E" w14:textId="77777777" w:rsidTr="00202C19">
        <w:trPr>
          <w:trHeight w:val="300"/>
        </w:trPr>
        <w:tc>
          <w:tcPr>
            <w:tcW w:w="1290" w:type="dxa"/>
            <w:noWrap/>
            <w:vAlign w:val="center"/>
            <w:hideMark/>
          </w:tcPr>
          <w:p w14:paraId="4F5EFB89" w14:textId="2CAECA7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П0103</w:t>
            </w:r>
          </w:p>
        </w:tc>
        <w:tc>
          <w:tcPr>
            <w:tcW w:w="8741" w:type="dxa"/>
            <w:noWrap/>
            <w:vAlign w:val="bottom"/>
            <w:hideMark/>
          </w:tcPr>
          <w:p w14:paraId="09E48453" w14:textId="48BE92D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главного редактора</w:t>
            </w:r>
          </w:p>
        </w:tc>
      </w:tr>
      <w:tr w:rsidR="00AA1CEE" w:rsidRPr="00AA1CEE" w14:paraId="6C93298A" w14:textId="77777777" w:rsidTr="00202C19">
        <w:trPr>
          <w:trHeight w:val="300"/>
        </w:trPr>
        <w:tc>
          <w:tcPr>
            <w:tcW w:w="1290" w:type="dxa"/>
            <w:noWrap/>
            <w:vAlign w:val="center"/>
            <w:hideMark/>
          </w:tcPr>
          <w:p w14:paraId="24556D4B" w14:textId="3F1AA16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П0104</w:t>
            </w:r>
          </w:p>
        </w:tc>
        <w:tc>
          <w:tcPr>
            <w:tcW w:w="8741" w:type="dxa"/>
            <w:noWrap/>
            <w:vAlign w:val="bottom"/>
            <w:hideMark/>
          </w:tcPr>
          <w:p w14:paraId="7C4E8D64" w14:textId="06C5BBB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главного режиссера</w:t>
            </w:r>
          </w:p>
        </w:tc>
      </w:tr>
      <w:tr w:rsidR="00AA1CEE" w:rsidRPr="00AA1CEE" w14:paraId="548EB093" w14:textId="77777777" w:rsidTr="00202C19">
        <w:trPr>
          <w:trHeight w:val="300"/>
        </w:trPr>
        <w:tc>
          <w:tcPr>
            <w:tcW w:w="1290" w:type="dxa"/>
            <w:noWrap/>
            <w:vAlign w:val="center"/>
            <w:hideMark/>
          </w:tcPr>
          <w:p w14:paraId="64AD88D8" w14:textId="5630CFD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П0105</w:t>
            </w:r>
          </w:p>
        </w:tc>
        <w:tc>
          <w:tcPr>
            <w:tcW w:w="8741" w:type="dxa"/>
            <w:noWrap/>
            <w:vAlign w:val="bottom"/>
            <w:hideMark/>
          </w:tcPr>
          <w:p w14:paraId="7067AE18" w14:textId="79BEF6F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главного ученого секретаря</w:t>
            </w:r>
          </w:p>
        </w:tc>
      </w:tr>
      <w:tr w:rsidR="00AA1CEE" w:rsidRPr="00AA1CEE" w14:paraId="7368C416" w14:textId="77777777" w:rsidTr="00202C19">
        <w:trPr>
          <w:trHeight w:val="300"/>
        </w:trPr>
        <w:tc>
          <w:tcPr>
            <w:tcW w:w="1290" w:type="dxa"/>
            <w:noWrap/>
            <w:vAlign w:val="center"/>
            <w:hideMark/>
          </w:tcPr>
          <w:p w14:paraId="0118D9CA" w14:textId="1335FFF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П0106</w:t>
            </w:r>
          </w:p>
        </w:tc>
        <w:tc>
          <w:tcPr>
            <w:tcW w:w="8741" w:type="dxa"/>
            <w:noWrap/>
            <w:vAlign w:val="bottom"/>
            <w:hideMark/>
          </w:tcPr>
          <w:p w14:paraId="3167BA74" w14:textId="3138E16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декана</w:t>
            </w:r>
          </w:p>
        </w:tc>
      </w:tr>
      <w:tr w:rsidR="00AA1CEE" w:rsidRPr="00AA1CEE" w14:paraId="6DE6ECE3" w14:textId="77777777" w:rsidTr="00202C19">
        <w:trPr>
          <w:trHeight w:val="300"/>
        </w:trPr>
        <w:tc>
          <w:tcPr>
            <w:tcW w:w="1290" w:type="dxa"/>
            <w:noWrap/>
            <w:vAlign w:val="center"/>
            <w:hideMark/>
          </w:tcPr>
          <w:p w14:paraId="1537846E" w14:textId="7E147D2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П0107</w:t>
            </w:r>
          </w:p>
        </w:tc>
        <w:tc>
          <w:tcPr>
            <w:tcW w:w="8741" w:type="dxa"/>
            <w:noWrap/>
            <w:vAlign w:val="bottom"/>
            <w:hideMark/>
          </w:tcPr>
          <w:p w14:paraId="0DE03892" w14:textId="4611223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делопроизводителя</w:t>
            </w:r>
          </w:p>
        </w:tc>
      </w:tr>
      <w:tr w:rsidR="00AA1CEE" w:rsidRPr="00AA1CEE" w14:paraId="15C36B11" w14:textId="77777777" w:rsidTr="00202C19">
        <w:trPr>
          <w:trHeight w:val="300"/>
        </w:trPr>
        <w:tc>
          <w:tcPr>
            <w:tcW w:w="1290" w:type="dxa"/>
            <w:noWrap/>
            <w:vAlign w:val="center"/>
            <w:hideMark/>
          </w:tcPr>
          <w:p w14:paraId="4F1AB4FA" w14:textId="23AC30C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П0108</w:t>
            </w:r>
          </w:p>
        </w:tc>
        <w:tc>
          <w:tcPr>
            <w:tcW w:w="8741" w:type="dxa"/>
            <w:noWrap/>
            <w:vAlign w:val="bottom"/>
            <w:hideMark/>
          </w:tcPr>
          <w:p w14:paraId="4E9DC60B" w14:textId="587304E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директора</w:t>
            </w:r>
          </w:p>
        </w:tc>
      </w:tr>
      <w:tr w:rsidR="00AA1CEE" w:rsidRPr="00AA1CEE" w14:paraId="0627F948" w14:textId="77777777" w:rsidTr="00202C19">
        <w:trPr>
          <w:trHeight w:val="300"/>
        </w:trPr>
        <w:tc>
          <w:tcPr>
            <w:tcW w:w="1290" w:type="dxa"/>
            <w:noWrap/>
            <w:vAlign w:val="center"/>
            <w:hideMark/>
          </w:tcPr>
          <w:p w14:paraId="04EF2134" w14:textId="48FC048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П0109</w:t>
            </w:r>
          </w:p>
        </w:tc>
        <w:tc>
          <w:tcPr>
            <w:tcW w:w="8741" w:type="dxa"/>
            <w:noWrap/>
            <w:vAlign w:val="bottom"/>
            <w:hideMark/>
          </w:tcPr>
          <w:p w14:paraId="64D979F1" w14:textId="19DAF2E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заведующего пищеблоком</w:t>
            </w:r>
          </w:p>
        </w:tc>
      </w:tr>
      <w:tr w:rsidR="00AA1CEE" w:rsidRPr="00AA1CEE" w14:paraId="6354DC6D" w14:textId="77777777" w:rsidTr="00202C19">
        <w:trPr>
          <w:trHeight w:val="300"/>
        </w:trPr>
        <w:tc>
          <w:tcPr>
            <w:tcW w:w="1290" w:type="dxa"/>
            <w:noWrap/>
            <w:vAlign w:val="center"/>
            <w:hideMark/>
          </w:tcPr>
          <w:p w14:paraId="4692F3C1" w14:textId="6BAB97C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П0110</w:t>
            </w:r>
          </w:p>
        </w:tc>
        <w:tc>
          <w:tcPr>
            <w:tcW w:w="8741" w:type="dxa"/>
            <w:noWrap/>
            <w:vAlign w:val="bottom"/>
            <w:hideMark/>
          </w:tcPr>
          <w:p w14:paraId="0E9E2096" w14:textId="41A52D6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заведующего хозяйством</w:t>
            </w:r>
          </w:p>
        </w:tc>
      </w:tr>
      <w:tr w:rsidR="00AA1CEE" w:rsidRPr="00AA1CEE" w14:paraId="67AF7893" w14:textId="77777777" w:rsidTr="00202C19">
        <w:trPr>
          <w:trHeight w:val="300"/>
        </w:trPr>
        <w:tc>
          <w:tcPr>
            <w:tcW w:w="1290" w:type="dxa"/>
            <w:noWrap/>
            <w:vAlign w:val="center"/>
            <w:hideMark/>
          </w:tcPr>
          <w:p w14:paraId="49993BCE" w14:textId="4FE4923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П0111</w:t>
            </w:r>
          </w:p>
        </w:tc>
        <w:tc>
          <w:tcPr>
            <w:tcW w:w="8741" w:type="dxa"/>
            <w:noWrap/>
            <w:vAlign w:val="bottom"/>
            <w:hideMark/>
          </w:tcPr>
          <w:p w14:paraId="1698317E" w14:textId="0C3B464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капитана</w:t>
            </w:r>
          </w:p>
        </w:tc>
      </w:tr>
      <w:tr w:rsidR="00AA1CEE" w:rsidRPr="00AA1CEE" w14:paraId="32F18347" w14:textId="77777777" w:rsidTr="00202C19">
        <w:trPr>
          <w:trHeight w:val="300"/>
        </w:trPr>
        <w:tc>
          <w:tcPr>
            <w:tcW w:w="1290" w:type="dxa"/>
            <w:noWrap/>
            <w:vAlign w:val="center"/>
            <w:hideMark/>
          </w:tcPr>
          <w:p w14:paraId="51B19C62" w14:textId="74CCC2D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П0112</w:t>
            </w:r>
          </w:p>
        </w:tc>
        <w:tc>
          <w:tcPr>
            <w:tcW w:w="8741" w:type="dxa"/>
            <w:noWrap/>
            <w:vAlign w:val="bottom"/>
            <w:hideMark/>
          </w:tcPr>
          <w:p w14:paraId="25C9348B" w14:textId="3140E71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контрактного управляющего</w:t>
            </w:r>
          </w:p>
        </w:tc>
      </w:tr>
      <w:tr w:rsidR="00AA1CEE" w:rsidRPr="00AA1CEE" w14:paraId="1D2F4E87" w14:textId="77777777" w:rsidTr="00202C19">
        <w:trPr>
          <w:trHeight w:val="300"/>
        </w:trPr>
        <w:tc>
          <w:tcPr>
            <w:tcW w:w="1290" w:type="dxa"/>
            <w:noWrap/>
            <w:vAlign w:val="center"/>
            <w:hideMark/>
          </w:tcPr>
          <w:p w14:paraId="7645F8E8" w14:textId="4B7A82D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П0113</w:t>
            </w:r>
          </w:p>
        </w:tc>
        <w:tc>
          <w:tcPr>
            <w:tcW w:w="8741" w:type="dxa"/>
            <w:noWrap/>
            <w:vAlign w:val="bottom"/>
            <w:hideMark/>
          </w:tcPr>
          <w:p w14:paraId="756ACC5F" w14:textId="3DA4CC2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мастера</w:t>
            </w:r>
          </w:p>
        </w:tc>
      </w:tr>
      <w:tr w:rsidR="00AA1CEE" w:rsidRPr="00AA1CEE" w14:paraId="45F9BD7D" w14:textId="77777777" w:rsidTr="00202C19">
        <w:trPr>
          <w:trHeight w:val="300"/>
        </w:trPr>
        <w:tc>
          <w:tcPr>
            <w:tcW w:w="1290" w:type="dxa"/>
            <w:noWrap/>
            <w:vAlign w:val="center"/>
            <w:hideMark/>
          </w:tcPr>
          <w:p w14:paraId="3AE447D1" w14:textId="762DFA7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П0114</w:t>
            </w:r>
          </w:p>
        </w:tc>
        <w:tc>
          <w:tcPr>
            <w:tcW w:w="8741" w:type="dxa"/>
            <w:noWrap/>
            <w:vAlign w:val="bottom"/>
            <w:hideMark/>
          </w:tcPr>
          <w:p w14:paraId="62A3EE4C" w14:textId="6E4F03D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научного руководителя</w:t>
            </w:r>
          </w:p>
        </w:tc>
      </w:tr>
      <w:tr w:rsidR="00AA1CEE" w:rsidRPr="00AA1CEE" w14:paraId="4DFA9004" w14:textId="77777777" w:rsidTr="00202C19">
        <w:trPr>
          <w:trHeight w:val="300"/>
        </w:trPr>
        <w:tc>
          <w:tcPr>
            <w:tcW w:w="1290" w:type="dxa"/>
            <w:noWrap/>
            <w:vAlign w:val="center"/>
            <w:hideMark/>
          </w:tcPr>
          <w:p w14:paraId="18E7431F" w14:textId="345CE77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П0115</w:t>
            </w:r>
          </w:p>
        </w:tc>
        <w:tc>
          <w:tcPr>
            <w:tcW w:w="8741" w:type="dxa"/>
            <w:noWrap/>
            <w:vAlign w:val="bottom"/>
            <w:hideMark/>
          </w:tcPr>
          <w:p w14:paraId="7B06C683" w14:textId="029C6C9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начальника</w:t>
            </w:r>
          </w:p>
        </w:tc>
      </w:tr>
      <w:tr w:rsidR="00AA1CEE" w:rsidRPr="00AA1CEE" w14:paraId="2E9E932D" w14:textId="77777777" w:rsidTr="00202C19">
        <w:trPr>
          <w:trHeight w:val="300"/>
        </w:trPr>
        <w:tc>
          <w:tcPr>
            <w:tcW w:w="1290" w:type="dxa"/>
            <w:noWrap/>
            <w:vAlign w:val="center"/>
            <w:hideMark/>
          </w:tcPr>
          <w:p w14:paraId="2073D008" w14:textId="7F7ED20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П0116</w:t>
            </w:r>
          </w:p>
        </w:tc>
        <w:tc>
          <w:tcPr>
            <w:tcW w:w="8741" w:type="dxa"/>
            <w:noWrap/>
            <w:vAlign w:val="bottom"/>
            <w:hideMark/>
          </w:tcPr>
          <w:p w14:paraId="16008FEF" w14:textId="4B80A3F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ответственного секретаря</w:t>
            </w:r>
          </w:p>
        </w:tc>
      </w:tr>
      <w:tr w:rsidR="00AA1CEE" w:rsidRPr="00AA1CEE" w14:paraId="47D54388" w14:textId="77777777" w:rsidTr="00202C19">
        <w:trPr>
          <w:trHeight w:val="300"/>
        </w:trPr>
        <w:tc>
          <w:tcPr>
            <w:tcW w:w="1290" w:type="dxa"/>
            <w:noWrap/>
            <w:vAlign w:val="center"/>
            <w:hideMark/>
          </w:tcPr>
          <w:p w14:paraId="1480E68A" w14:textId="53843A7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П0117</w:t>
            </w:r>
          </w:p>
        </w:tc>
        <w:tc>
          <w:tcPr>
            <w:tcW w:w="8741" w:type="dxa"/>
            <w:noWrap/>
            <w:vAlign w:val="bottom"/>
            <w:hideMark/>
          </w:tcPr>
          <w:p w14:paraId="3018F0A9" w14:textId="00DA3BC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официанта</w:t>
            </w:r>
          </w:p>
        </w:tc>
      </w:tr>
      <w:tr w:rsidR="00AA1CEE" w:rsidRPr="00AA1CEE" w14:paraId="2B63783A" w14:textId="77777777" w:rsidTr="00202C19">
        <w:trPr>
          <w:trHeight w:val="300"/>
        </w:trPr>
        <w:tc>
          <w:tcPr>
            <w:tcW w:w="1290" w:type="dxa"/>
            <w:noWrap/>
            <w:vAlign w:val="center"/>
            <w:hideMark/>
          </w:tcPr>
          <w:p w14:paraId="5B8CA4D3" w14:textId="0D7C46A4" w:rsidR="00202C19" w:rsidRPr="00AA1CEE" w:rsidRDefault="00A60EEA" w:rsidP="00E262AB">
            <w:pPr>
              <w:widowControl w:val="0"/>
              <w:jc w:val="center"/>
              <w:rPr>
                <w:rFonts w:ascii="Times New Roman" w:hAnsi="Times New Roman" w:cs="Times New Roman"/>
              </w:rPr>
            </w:pPr>
            <w:r>
              <w:rPr>
                <w:rFonts w:ascii="Times New Roman" w:hAnsi="Times New Roman" w:cs="Times New Roman"/>
              </w:rPr>
              <w:t>П</w:t>
            </w:r>
            <w:r w:rsidR="00202C19" w:rsidRPr="00AA1CEE">
              <w:rPr>
                <w:rFonts w:ascii="Times New Roman" w:hAnsi="Times New Roman" w:cs="Times New Roman"/>
              </w:rPr>
              <w:t>0118</w:t>
            </w:r>
          </w:p>
        </w:tc>
        <w:tc>
          <w:tcPr>
            <w:tcW w:w="8741" w:type="dxa"/>
            <w:noWrap/>
            <w:vAlign w:val="bottom"/>
            <w:hideMark/>
          </w:tcPr>
          <w:p w14:paraId="3D9C2C7C" w14:textId="2AD50FA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первого проректора</w:t>
            </w:r>
          </w:p>
        </w:tc>
      </w:tr>
      <w:tr w:rsidR="00AA1CEE" w:rsidRPr="00AA1CEE" w14:paraId="62C86E20" w14:textId="77777777" w:rsidTr="00202C19">
        <w:trPr>
          <w:trHeight w:val="300"/>
        </w:trPr>
        <w:tc>
          <w:tcPr>
            <w:tcW w:w="1290" w:type="dxa"/>
            <w:noWrap/>
            <w:vAlign w:val="center"/>
            <w:hideMark/>
          </w:tcPr>
          <w:p w14:paraId="2208011E" w14:textId="24113C9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П0119</w:t>
            </w:r>
          </w:p>
        </w:tc>
        <w:tc>
          <w:tcPr>
            <w:tcW w:w="8741" w:type="dxa"/>
            <w:noWrap/>
            <w:vAlign w:val="bottom"/>
            <w:hideMark/>
          </w:tcPr>
          <w:p w14:paraId="281FB0A5" w14:textId="2ACA327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по уходу</w:t>
            </w:r>
          </w:p>
        </w:tc>
      </w:tr>
      <w:tr w:rsidR="00AA1CEE" w:rsidRPr="00AA1CEE" w14:paraId="2FBD83E9" w14:textId="77777777" w:rsidTr="00202C19">
        <w:trPr>
          <w:trHeight w:val="300"/>
        </w:trPr>
        <w:tc>
          <w:tcPr>
            <w:tcW w:w="1290" w:type="dxa"/>
            <w:noWrap/>
            <w:vAlign w:val="center"/>
            <w:hideMark/>
          </w:tcPr>
          <w:p w14:paraId="3E35A6B4" w14:textId="14B11D9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П0120</w:t>
            </w:r>
          </w:p>
        </w:tc>
        <w:tc>
          <w:tcPr>
            <w:tcW w:w="8741" w:type="dxa"/>
            <w:noWrap/>
            <w:vAlign w:val="bottom"/>
            <w:hideMark/>
          </w:tcPr>
          <w:p w14:paraId="2B492281" w14:textId="33F1CC6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по хозяйству</w:t>
            </w:r>
          </w:p>
        </w:tc>
      </w:tr>
      <w:tr w:rsidR="00AA1CEE" w:rsidRPr="00AA1CEE" w14:paraId="20F57A24" w14:textId="77777777" w:rsidTr="00202C19">
        <w:trPr>
          <w:trHeight w:val="300"/>
        </w:trPr>
        <w:tc>
          <w:tcPr>
            <w:tcW w:w="1290" w:type="dxa"/>
            <w:noWrap/>
            <w:vAlign w:val="center"/>
            <w:hideMark/>
          </w:tcPr>
          <w:p w14:paraId="147A3B58" w14:textId="3818A95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П0121</w:t>
            </w:r>
          </w:p>
        </w:tc>
        <w:tc>
          <w:tcPr>
            <w:tcW w:w="8741" w:type="dxa"/>
            <w:noWrap/>
            <w:vAlign w:val="bottom"/>
            <w:hideMark/>
          </w:tcPr>
          <w:p w14:paraId="30434D33" w14:textId="7E426EB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повара</w:t>
            </w:r>
          </w:p>
        </w:tc>
      </w:tr>
      <w:tr w:rsidR="00AA1CEE" w:rsidRPr="00AA1CEE" w14:paraId="04BB97F1" w14:textId="77777777" w:rsidTr="00202C19">
        <w:trPr>
          <w:trHeight w:val="300"/>
        </w:trPr>
        <w:tc>
          <w:tcPr>
            <w:tcW w:w="1290" w:type="dxa"/>
            <w:noWrap/>
            <w:vAlign w:val="center"/>
            <w:hideMark/>
          </w:tcPr>
          <w:p w14:paraId="045B7E0A" w14:textId="565FCA3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П0122</w:t>
            </w:r>
          </w:p>
        </w:tc>
        <w:tc>
          <w:tcPr>
            <w:tcW w:w="8741" w:type="dxa"/>
            <w:noWrap/>
            <w:vAlign w:val="bottom"/>
            <w:hideMark/>
          </w:tcPr>
          <w:p w14:paraId="44FEF9A2" w14:textId="4BFA2B2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проректора</w:t>
            </w:r>
          </w:p>
        </w:tc>
      </w:tr>
      <w:tr w:rsidR="00AA1CEE" w:rsidRPr="00AA1CEE" w14:paraId="0A9DD625" w14:textId="77777777" w:rsidTr="00202C19">
        <w:trPr>
          <w:trHeight w:val="300"/>
        </w:trPr>
        <w:tc>
          <w:tcPr>
            <w:tcW w:w="1290" w:type="dxa"/>
            <w:noWrap/>
            <w:vAlign w:val="center"/>
            <w:hideMark/>
          </w:tcPr>
          <w:p w14:paraId="2BC0B518" w14:textId="0A2E254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П0123</w:t>
            </w:r>
          </w:p>
        </w:tc>
        <w:tc>
          <w:tcPr>
            <w:tcW w:w="8741" w:type="dxa"/>
            <w:noWrap/>
            <w:vAlign w:val="bottom"/>
            <w:hideMark/>
          </w:tcPr>
          <w:p w14:paraId="1AF02A92" w14:textId="1250048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режиссера</w:t>
            </w:r>
          </w:p>
        </w:tc>
      </w:tr>
      <w:tr w:rsidR="00AA1CEE" w:rsidRPr="00AA1CEE" w14:paraId="4927FB2A" w14:textId="77777777" w:rsidTr="00202C19">
        <w:trPr>
          <w:trHeight w:val="300"/>
        </w:trPr>
        <w:tc>
          <w:tcPr>
            <w:tcW w:w="1290" w:type="dxa"/>
            <w:noWrap/>
            <w:vAlign w:val="center"/>
            <w:hideMark/>
          </w:tcPr>
          <w:p w14:paraId="642CF845" w14:textId="4BA21DE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П0124</w:t>
            </w:r>
          </w:p>
        </w:tc>
        <w:tc>
          <w:tcPr>
            <w:tcW w:w="8741" w:type="dxa"/>
            <w:noWrap/>
            <w:vAlign w:val="bottom"/>
            <w:hideMark/>
          </w:tcPr>
          <w:p w14:paraId="2C3D5D10" w14:textId="5C680C3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ректора</w:t>
            </w:r>
          </w:p>
        </w:tc>
      </w:tr>
      <w:tr w:rsidR="00AA1CEE" w:rsidRPr="00AA1CEE" w14:paraId="2EB47A5E" w14:textId="77777777" w:rsidTr="00202C19">
        <w:trPr>
          <w:trHeight w:val="300"/>
        </w:trPr>
        <w:tc>
          <w:tcPr>
            <w:tcW w:w="1290" w:type="dxa"/>
            <w:noWrap/>
            <w:vAlign w:val="center"/>
            <w:hideMark/>
          </w:tcPr>
          <w:p w14:paraId="1DDB579F" w14:textId="4D278CD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П0125</w:t>
            </w:r>
          </w:p>
        </w:tc>
        <w:tc>
          <w:tcPr>
            <w:tcW w:w="8741" w:type="dxa"/>
            <w:noWrap/>
            <w:vAlign w:val="bottom"/>
            <w:hideMark/>
          </w:tcPr>
          <w:p w14:paraId="02BD2EAE" w14:textId="58BAE1A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садовника</w:t>
            </w:r>
          </w:p>
        </w:tc>
      </w:tr>
      <w:tr w:rsidR="00AA1CEE" w:rsidRPr="00AA1CEE" w14:paraId="6361ED0C" w14:textId="77777777" w:rsidTr="00202C19">
        <w:trPr>
          <w:trHeight w:val="300"/>
        </w:trPr>
        <w:tc>
          <w:tcPr>
            <w:tcW w:w="1290" w:type="dxa"/>
            <w:noWrap/>
            <w:vAlign w:val="center"/>
            <w:hideMark/>
          </w:tcPr>
          <w:p w14:paraId="5CC7219F" w14:textId="7736C63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П0126</w:t>
            </w:r>
          </w:p>
        </w:tc>
        <w:tc>
          <w:tcPr>
            <w:tcW w:w="8741" w:type="dxa"/>
            <w:noWrap/>
            <w:vAlign w:val="bottom"/>
            <w:hideMark/>
          </w:tcPr>
          <w:p w14:paraId="5E61A774" w14:textId="044216C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тренера по программированию</w:t>
            </w:r>
          </w:p>
        </w:tc>
      </w:tr>
      <w:tr w:rsidR="00AA1CEE" w:rsidRPr="00AA1CEE" w14:paraId="739136EC" w14:textId="77777777" w:rsidTr="00202C19">
        <w:trPr>
          <w:trHeight w:val="300"/>
        </w:trPr>
        <w:tc>
          <w:tcPr>
            <w:tcW w:w="1290" w:type="dxa"/>
            <w:noWrap/>
            <w:vAlign w:val="center"/>
            <w:hideMark/>
          </w:tcPr>
          <w:p w14:paraId="3ECFD261" w14:textId="4BF37C0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П0127</w:t>
            </w:r>
          </w:p>
        </w:tc>
        <w:tc>
          <w:tcPr>
            <w:tcW w:w="8741" w:type="dxa"/>
            <w:noWrap/>
            <w:vAlign w:val="bottom"/>
            <w:hideMark/>
          </w:tcPr>
          <w:p w14:paraId="45C6B817" w14:textId="749D9A2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художественного руководителя</w:t>
            </w:r>
          </w:p>
        </w:tc>
      </w:tr>
      <w:tr w:rsidR="00AA1CEE" w:rsidRPr="00AA1CEE" w14:paraId="62065344" w14:textId="77777777" w:rsidTr="00202C19">
        <w:trPr>
          <w:trHeight w:val="300"/>
        </w:trPr>
        <w:tc>
          <w:tcPr>
            <w:tcW w:w="1290" w:type="dxa"/>
            <w:noWrap/>
            <w:vAlign w:val="center"/>
            <w:hideMark/>
          </w:tcPr>
          <w:p w14:paraId="24F50382" w14:textId="21590B1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П0128</w:t>
            </w:r>
          </w:p>
        </w:tc>
        <w:tc>
          <w:tcPr>
            <w:tcW w:w="8741" w:type="dxa"/>
            <w:noWrap/>
            <w:vAlign w:val="bottom"/>
            <w:hideMark/>
          </w:tcPr>
          <w:p w14:paraId="66944ACC" w14:textId="0104F8A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цветовода-озеленителя</w:t>
            </w:r>
          </w:p>
        </w:tc>
      </w:tr>
      <w:tr w:rsidR="00AA1CEE" w:rsidRPr="00AA1CEE" w14:paraId="3AA5D7BE" w14:textId="77777777" w:rsidTr="00202C19">
        <w:trPr>
          <w:trHeight w:val="300"/>
        </w:trPr>
        <w:tc>
          <w:tcPr>
            <w:tcW w:w="1290" w:type="dxa"/>
            <w:noWrap/>
            <w:vAlign w:val="center"/>
            <w:hideMark/>
          </w:tcPr>
          <w:p w14:paraId="27B54BC5" w14:textId="1144E86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П0129</w:t>
            </w:r>
          </w:p>
        </w:tc>
        <w:tc>
          <w:tcPr>
            <w:tcW w:w="8741" w:type="dxa"/>
            <w:noWrap/>
            <w:vAlign w:val="bottom"/>
            <w:hideMark/>
          </w:tcPr>
          <w:p w14:paraId="712885E7" w14:textId="3568E88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электромеханика</w:t>
            </w:r>
          </w:p>
        </w:tc>
      </w:tr>
      <w:tr w:rsidR="00AA1CEE" w:rsidRPr="00AA1CEE" w14:paraId="120CC9D6" w14:textId="77777777" w:rsidTr="00202C19">
        <w:trPr>
          <w:trHeight w:val="300"/>
        </w:trPr>
        <w:tc>
          <w:tcPr>
            <w:tcW w:w="1290" w:type="dxa"/>
            <w:noWrap/>
            <w:vAlign w:val="center"/>
            <w:hideMark/>
          </w:tcPr>
          <w:p w14:paraId="0752725D" w14:textId="3DBBFF3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П0130</w:t>
            </w:r>
          </w:p>
        </w:tc>
        <w:tc>
          <w:tcPr>
            <w:tcW w:w="8741" w:type="dxa"/>
            <w:noWrap/>
            <w:vAlign w:val="bottom"/>
            <w:hideMark/>
          </w:tcPr>
          <w:p w14:paraId="00FA0134" w14:textId="1BDB10E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энтомолога</w:t>
            </w:r>
          </w:p>
        </w:tc>
      </w:tr>
      <w:tr w:rsidR="00AA1CEE" w:rsidRPr="00AA1CEE" w14:paraId="7040E122" w14:textId="77777777" w:rsidTr="00202C19">
        <w:trPr>
          <w:trHeight w:val="300"/>
        </w:trPr>
        <w:tc>
          <w:tcPr>
            <w:tcW w:w="1290" w:type="dxa"/>
            <w:noWrap/>
            <w:vAlign w:val="center"/>
            <w:hideMark/>
          </w:tcPr>
          <w:p w14:paraId="0FA7D516" w14:textId="06A4251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П0131</w:t>
            </w:r>
          </w:p>
        </w:tc>
        <w:tc>
          <w:tcPr>
            <w:tcW w:w="8741" w:type="dxa"/>
            <w:noWrap/>
            <w:vAlign w:val="bottom"/>
            <w:hideMark/>
          </w:tcPr>
          <w:p w14:paraId="34A670C4" w14:textId="61FA797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эпидемиолога</w:t>
            </w:r>
          </w:p>
        </w:tc>
      </w:tr>
      <w:tr w:rsidR="00AA1CEE" w:rsidRPr="00AA1CEE" w14:paraId="399EE37D" w14:textId="77777777" w:rsidTr="00202C19">
        <w:trPr>
          <w:trHeight w:val="300"/>
        </w:trPr>
        <w:tc>
          <w:tcPr>
            <w:tcW w:w="1290" w:type="dxa"/>
            <w:noWrap/>
            <w:vAlign w:val="center"/>
            <w:hideMark/>
          </w:tcPr>
          <w:p w14:paraId="0409DA51" w14:textId="253280E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П0132</w:t>
            </w:r>
          </w:p>
        </w:tc>
        <w:tc>
          <w:tcPr>
            <w:tcW w:w="8741" w:type="dxa"/>
            <w:noWrap/>
            <w:vAlign w:val="bottom"/>
            <w:hideMark/>
          </w:tcPr>
          <w:p w14:paraId="09090203" w14:textId="3036E47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юрисконсульта</w:t>
            </w:r>
          </w:p>
        </w:tc>
      </w:tr>
      <w:tr w:rsidR="00AA1CEE" w:rsidRPr="00AA1CEE" w14:paraId="79DC1E56" w14:textId="77777777" w:rsidTr="00202C19">
        <w:trPr>
          <w:trHeight w:val="300"/>
        </w:trPr>
        <w:tc>
          <w:tcPr>
            <w:tcW w:w="1290" w:type="dxa"/>
            <w:noWrap/>
            <w:vAlign w:val="center"/>
            <w:hideMark/>
          </w:tcPr>
          <w:p w14:paraId="1F8A074E" w14:textId="6A3E1CD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П0133</w:t>
            </w:r>
          </w:p>
        </w:tc>
        <w:tc>
          <w:tcPr>
            <w:tcW w:w="8741" w:type="dxa"/>
            <w:noWrap/>
            <w:vAlign w:val="bottom"/>
            <w:hideMark/>
          </w:tcPr>
          <w:p w14:paraId="0D470D76" w14:textId="431EC70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Помощник юриста</w:t>
            </w:r>
          </w:p>
        </w:tc>
      </w:tr>
      <w:tr w:rsidR="00AA1CEE" w:rsidRPr="00AA1CEE" w14:paraId="5A4B0C6E" w14:textId="77777777" w:rsidTr="00202C19">
        <w:trPr>
          <w:trHeight w:val="300"/>
        </w:trPr>
        <w:tc>
          <w:tcPr>
            <w:tcW w:w="1290" w:type="dxa"/>
            <w:noWrap/>
            <w:vAlign w:val="center"/>
            <w:hideMark/>
          </w:tcPr>
          <w:p w14:paraId="0C84CB79" w14:textId="7874E70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П0134</w:t>
            </w:r>
          </w:p>
        </w:tc>
        <w:tc>
          <w:tcPr>
            <w:tcW w:w="8741" w:type="dxa"/>
            <w:noWrap/>
            <w:vAlign w:val="bottom"/>
            <w:hideMark/>
          </w:tcPr>
          <w:p w14:paraId="5D7E8898" w14:textId="4B66ED2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Портной</w:t>
            </w:r>
          </w:p>
        </w:tc>
      </w:tr>
      <w:tr w:rsidR="00AA1CEE" w:rsidRPr="00AA1CEE" w14:paraId="787F3A04" w14:textId="77777777" w:rsidTr="00202C19">
        <w:trPr>
          <w:trHeight w:val="300"/>
        </w:trPr>
        <w:tc>
          <w:tcPr>
            <w:tcW w:w="1290" w:type="dxa"/>
            <w:noWrap/>
            <w:vAlign w:val="center"/>
            <w:hideMark/>
          </w:tcPr>
          <w:p w14:paraId="0C28B04E" w14:textId="22395B5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П0135</w:t>
            </w:r>
          </w:p>
        </w:tc>
        <w:tc>
          <w:tcPr>
            <w:tcW w:w="8741" w:type="dxa"/>
            <w:noWrap/>
            <w:vAlign w:val="bottom"/>
            <w:hideMark/>
          </w:tcPr>
          <w:p w14:paraId="100059BC" w14:textId="648C125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Портной 6 разряда</w:t>
            </w:r>
          </w:p>
        </w:tc>
      </w:tr>
      <w:tr w:rsidR="00AA1CEE" w:rsidRPr="00AA1CEE" w14:paraId="3FF3E1A9" w14:textId="77777777" w:rsidTr="00202C19">
        <w:trPr>
          <w:trHeight w:val="300"/>
        </w:trPr>
        <w:tc>
          <w:tcPr>
            <w:tcW w:w="1290" w:type="dxa"/>
            <w:noWrap/>
            <w:vAlign w:val="center"/>
            <w:hideMark/>
          </w:tcPr>
          <w:p w14:paraId="43E1988C" w14:textId="7B2983B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П0136</w:t>
            </w:r>
          </w:p>
        </w:tc>
        <w:tc>
          <w:tcPr>
            <w:tcW w:w="8741" w:type="dxa"/>
            <w:noWrap/>
            <w:vAlign w:val="bottom"/>
            <w:hideMark/>
          </w:tcPr>
          <w:p w14:paraId="40A61EAE" w14:textId="0ABAD58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Постановщик</w:t>
            </w:r>
          </w:p>
        </w:tc>
      </w:tr>
      <w:tr w:rsidR="00AA1CEE" w:rsidRPr="00AA1CEE" w14:paraId="25AA9A65" w14:textId="77777777" w:rsidTr="00202C19">
        <w:trPr>
          <w:trHeight w:val="300"/>
        </w:trPr>
        <w:tc>
          <w:tcPr>
            <w:tcW w:w="1290" w:type="dxa"/>
            <w:noWrap/>
            <w:vAlign w:val="center"/>
            <w:hideMark/>
          </w:tcPr>
          <w:p w14:paraId="0A24F22E" w14:textId="2FF0769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П0137</w:t>
            </w:r>
          </w:p>
        </w:tc>
        <w:tc>
          <w:tcPr>
            <w:tcW w:w="8741" w:type="dxa"/>
            <w:noWrap/>
            <w:vAlign w:val="bottom"/>
            <w:hideMark/>
          </w:tcPr>
          <w:p w14:paraId="466B83C3" w14:textId="092155A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Постижер</w:t>
            </w:r>
          </w:p>
        </w:tc>
      </w:tr>
      <w:tr w:rsidR="00AA1CEE" w:rsidRPr="00AA1CEE" w14:paraId="48AC92A2" w14:textId="77777777" w:rsidTr="00202C19">
        <w:trPr>
          <w:trHeight w:val="300"/>
        </w:trPr>
        <w:tc>
          <w:tcPr>
            <w:tcW w:w="1290" w:type="dxa"/>
            <w:noWrap/>
            <w:vAlign w:val="center"/>
            <w:hideMark/>
          </w:tcPr>
          <w:p w14:paraId="1CF1E445" w14:textId="72954BA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П0138</w:t>
            </w:r>
          </w:p>
        </w:tc>
        <w:tc>
          <w:tcPr>
            <w:tcW w:w="8741" w:type="dxa"/>
            <w:noWrap/>
            <w:vAlign w:val="bottom"/>
            <w:hideMark/>
          </w:tcPr>
          <w:p w14:paraId="06CEDACD" w14:textId="3A3E210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Посыльный</w:t>
            </w:r>
          </w:p>
        </w:tc>
      </w:tr>
      <w:tr w:rsidR="00AA1CEE" w:rsidRPr="00AA1CEE" w14:paraId="3E37DABB" w14:textId="77777777" w:rsidTr="00202C19">
        <w:trPr>
          <w:trHeight w:val="300"/>
        </w:trPr>
        <w:tc>
          <w:tcPr>
            <w:tcW w:w="1290" w:type="dxa"/>
            <w:noWrap/>
            <w:vAlign w:val="center"/>
            <w:hideMark/>
          </w:tcPr>
          <w:p w14:paraId="1F82387B" w14:textId="5072784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П0139</w:t>
            </w:r>
          </w:p>
        </w:tc>
        <w:tc>
          <w:tcPr>
            <w:tcW w:w="8741" w:type="dxa"/>
            <w:noWrap/>
            <w:vAlign w:val="bottom"/>
            <w:hideMark/>
          </w:tcPr>
          <w:p w14:paraId="61BD822D" w14:textId="1115CFF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Прачка</w:t>
            </w:r>
          </w:p>
        </w:tc>
      </w:tr>
      <w:tr w:rsidR="00AA1CEE" w:rsidRPr="00AA1CEE" w14:paraId="1F058DBB" w14:textId="77777777" w:rsidTr="00202C19">
        <w:trPr>
          <w:trHeight w:val="300"/>
        </w:trPr>
        <w:tc>
          <w:tcPr>
            <w:tcW w:w="1290" w:type="dxa"/>
            <w:noWrap/>
            <w:vAlign w:val="center"/>
            <w:hideMark/>
          </w:tcPr>
          <w:p w14:paraId="7FCEFE5D" w14:textId="3BCBC79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П0140</w:t>
            </w:r>
          </w:p>
        </w:tc>
        <w:tc>
          <w:tcPr>
            <w:tcW w:w="8741" w:type="dxa"/>
            <w:noWrap/>
            <w:vAlign w:val="bottom"/>
            <w:hideMark/>
          </w:tcPr>
          <w:p w14:paraId="43012C19" w14:textId="06DAA11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Председатель</w:t>
            </w:r>
          </w:p>
        </w:tc>
      </w:tr>
      <w:tr w:rsidR="00AA1CEE" w:rsidRPr="00AA1CEE" w14:paraId="5F8770BE" w14:textId="77777777" w:rsidTr="00202C19">
        <w:trPr>
          <w:trHeight w:val="300"/>
        </w:trPr>
        <w:tc>
          <w:tcPr>
            <w:tcW w:w="1290" w:type="dxa"/>
            <w:noWrap/>
            <w:vAlign w:val="center"/>
            <w:hideMark/>
          </w:tcPr>
          <w:p w14:paraId="331AFFD3" w14:textId="5759FF3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П0141</w:t>
            </w:r>
          </w:p>
        </w:tc>
        <w:tc>
          <w:tcPr>
            <w:tcW w:w="8741" w:type="dxa"/>
            <w:noWrap/>
            <w:vAlign w:val="bottom"/>
            <w:hideMark/>
          </w:tcPr>
          <w:p w14:paraId="2DD500AB" w14:textId="35F5C88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Председатель комиссии</w:t>
            </w:r>
          </w:p>
        </w:tc>
      </w:tr>
      <w:tr w:rsidR="00AA1CEE" w:rsidRPr="00AA1CEE" w14:paraId="03324478" w14:textId="77777777" w:rsidTr="00202C19">
        <w:trPr>
          <w:trHeight w:val="300"/>
        </w:trPr>
        <w:tc>
          <w:tcPr>
            <w:tcW w:w="1290" w:type="dxa"/>
            <w:noWrap/>
            <w:vAlign w:val="center"/>
            <w:hideMark/>
          </w:tcPr>
          <w:p w14:paraId="69FD13F2" w14:textId="0674B1B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П0142</w:t>
            </w:r>
          </w:p>
        </w:tc>
        <w:tc>
          <w:tcPr>
            <w:tcW w:w="8741" w:type="dxa"/>
            <w:noWrap/>
            <w:vAlign w:val="bottom"/>
            <w:hideMark/>
          </w:tcPr>
          <w:p w14:paraId="2CF30C79" w14:textId="5649017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Председатель совета молодежного научного общества</w:t>
            </w:r>
          </w:p>
        </w:tc>
      </w:tr>
      <w:tr w:rsidR="00AA1CEE" w:rsidRPr="00AA1CEE" w14:paraId="54FB9546" w14:textId="77777777" w:rsidTr="00202C19">
        <w:trPr>
          <w:trHeight w:val="300"/>
        </w:trPr>
        <w:tc>
          <w:tcPr>
            <w:tcW w:w="1290" w:type="dxa"/>
            <w:noWrap/>
            <w:vAlign w:val="center"/>
            <w:hideMark/>
          </w:tcPr>
          <w:p w14:paraId="3A796026" w14:textId="74D9C37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П0143</w:t>
            </w:r>
          </w:p>
        </w:tc>
        <w:tc>
          <w:tcPr>
            <w:tcW w:w="8741" w:type="dxa"/>
            <w:noWrap/>
            <w:vAlign w:val="bottom"/>
            <w:hideMark/>
          </w:tcPr>
          <w:p w14:paraId="5D6A6041" w14:textId="08AF3DC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Председатель спортивного клуба</w:t>
            </w:r>
          </w:p>
        </w:tc>
      </w:tr>
      <w:tr w:rsidR="00AA1CEE" w:rsidRPr="00AA1CEE" w14:paraId="79A9E190" w14:textId="77777777" w:rsidTr="00202C19">
        <w:trPr>
          <w:trHeight w:val="300"/>
        </w:trPr>
        <w:tc>
          <w:tcPr>
            <w:tcW w:w="1290" w:type="dxa"/>
            <w:noWrap/>
            <w:vAlign w:val="center"/>
            <w:hideMark/>
          </w:tcPr>
          <w:p w14:paraId="529A7B57" w14:textId="06ED862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П0144</w:t>
            </w:r>
          </w:p>
        </w:tc>
        <w:tc>
          <w:tcPr>
            <w:tcW w:w="8741" w:type="dxa"/>
            <w:noWrap/>
            <w:vAlign w:val="bottom"/>
            <w:hideMark/>
          </w:tcPr>
          <w:p w14:paraId="0B7A9B70" w14:textId="11143F0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Председатель экспертного совета</w:t>
            </w:r>
          </w:p>
        </w:tc>
      </w:tr>
      <w:tr w:rsidR="00AA1CEE" w:rsidRPr="00AA1CEE" w14:paraId="22F98FEC" w14:textId="77777777" w:rsidTr="00202C19">
        <w:trPr>
          <w:trHeight w:val="300"/>
        </w:trPr>
        <w:tc>
          <w:tcPr>
            <w:tcW w:w="1290" w:type="dxa"/>
            <w:noWrap/>
            <w:vAlign w:val="center"/>
            <w:hideMark/>
          </w:tcPr>
          <w:p w14:paraId="053F5544" w14:textId="00E7B9D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П0145</w:t>
            </w:r>
          </w:p>
        </w:tc>
        <w:tc>
          <w:tcPr>
            <w:tcW w:w="8741" w:type="dxa"/>
            <w:noWrap/>
            <w:vAlign w:val="bottom"/>
            <w:hideMark/>
          </w:tcPr>
          <w:p w14:paraId="69B6C03B" w14:textId="59AFAA4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Представитель</w:t>
            </w:r>
          </w:p>
        </w:tc>
      </w:tr>
      <w:tr w:rsidR="00AA1CEE" w:rsidRPr="00AA1CEE" w14:paraId="4F2944E6" w14:textId="77777777" w:rsidTr="00202C19">
        <w:trPr>
          <w:trHeight w:val="300"/>
        </w:trPr>
        <w:tc>
          <w:tcPr>
            <w:tcW w:w="1290" w:type="dxa"/>
            <w:noWrap/>
            <w:vAlign w:val="center"/>
            <w:hideMark/>
          </w:tcPr>
          <w:p w14:paraId="5B130735" w14:textId="655005F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П0146</w:t>
            </w:r>
          </w:p>
        </w:tc>
        <w:tc>
          <w:tcPr>
            <w:tcW w:w="8741" w:type="dxa"/>
            <w:noWrap/>
            <w:vAlign w:val="bottom"/>
            <w:hideMark/>
          </w:tcPr>
          <w:p w14:paraId="0408581F" w14:textId="5788BDB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Представитель домового хозяйства</w:t>
            </w:r>
          </w:p>
        </w:tc>
      </w:tr>
      <w:tr w:rsidR="00AA1CEE" w:rsidRPr="00AA1CEE" w14:paraId="07BCF755" w14:textId="77777777" w:rsidTr="00202C19">
        <w:trPr>
          <w:trHeight w:val="300"/>
        </w:trPr>
        <w:tc>
          <w:tcPr>
            <w:tcW w:w="1290" w:type="dxa"/>
            <w:noWrap/>
            <w:vAlign w:val="center"/>
            <w:hideMark/>
          </w:tcPr>
          <w:p w14:paraId="7D4508C3" w14:textId="1C22094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П0147</w:t>
            </w:r>
          </w:p>
        </w:tc>
        <w:tc>
          <w:tcPr>
            <w:tcW w:w="8741" w:type="dxa"/>
            <w:noWrap/>
            <w:vAlign w:val="bottom"/>
            <w:hideMark/>
          </w:tcPr>
          <w:p w14:paraId="5C6E1F8B" w14:textId="31E609D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Президент</w:t>
            </w:r>
          </w:p>
        </w:tc>
      </w:tr>
      <w:tr w:rsidR="00AA1CEE" w:rsidRPr="00AA1CEE" w14:paraId="13243294" w14:textId="77777777" w:rsidTr="00202C19">
        <w:trPr>
          <w:trHeight w:val="300"/>
        </w:trPr>
        <w:tc>
          <w:tcPr>
            <w:tcW w:w="1290" w:type="dxa"/>
            <w:noWrap/>
            <w:vAlign w:val="center"/>
            <w:hideMark/>
          </w:tcPr>
          <w:p w14:paraId="77693791" w14:textId="0184439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П0148</w:t>
            </w:r>
          </w:p>
        </w:tc>
        <w:tc>
          <w:tcPr>
            <w:tcW w:w="8741" w:type="dxa"/>
            <w:noWrap/>
            <w:vAlign w:val="bottom"/>
            <w:hideMark/>
          </w:tcPr>
          <w:p w14:paraId="1A859EA7" w14:textId="196BED1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Препаратор</w:t>
            </w:r>
          </w:p>
        </w:tc>
      </w:tr>
      <w:tr w:rsidR="00AA1CEE" w:rsidRPr="00AA1CEE" w14:paraId="54D2D647" w14:textId="77777777" w:rsidTr="00202C19">
        <w:trPr>
          <w:trHeight w:val="300"/>
        </w:trPr>
        <w:tc>
          <w:tcPr>
            <w:tcW w:w="1290" w:type="dxa"/>
            <w:noWrap/>
            <w:vAlign w:val="center"/>
            <w:hideMark/>
          </w:tcPr>
          <w:p w14:paraId="6EB51D4C" w14:textId="7708F63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П0149</w:t>
            </w:r>
          </w:p>
        </w:tc>
        <w:tc>
          <w:tcPr>
            <w:tcW w:w="8741" w:type="dxa"/>
            <w:noWrap/>
            <w:vAlign w:val="bottom"/>
            <w:hideMark/>
          </w:tcPr>
          <w:p w14:paraId="3531DC07" w14:textId="0C20D28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Препаратор биологических объектов</w:t>
            </w:r>
          </w:p>
        </w:tc>
      </w:tr>
      <w:tr w:rsidR="00AA1CEE" w:rsidRPr="00AA1CEE" w14:paraId="5CEE320E" w14:textId="77777777" w:rsidTr="00202C19">
        <w:trPr>
          <w:trHeight w:val="300"/>
        </w:trPr>
        <w:tc>
          <w:tcPr>
            <w:tcW w:w="1290" w:type="dxa"/>
            <w:noWrap/>
            <w:vAlign w:val="center"/>
            <w:hideMark/>
          </w:tcPr>
          <w:p w14:paraId="3773448D" w14:textId="2A4D90A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П0150</w:t>
            </w:r>
          </w:p>
        </w:tc>
        <w:tc>
          <w:tcPr>
            <w:tcW w:w="8741" w:type="dxa"/>
            <w:noWrap/>
            <w:vAlign w:val="bottom"/>
            <w:hideMark/>
          </w:tcPr>
          <w:p w14:paraId="5C199822" w14:textId="71A351D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Преподаватель</w:t>
            </w:r>
          </w:p>
        </w:tc>
      </w:tr>
      <w:tr w:rsidR="00AA1CEE" w:rsidRPr="00AA1CEE" w14:paraId="247A3BDA" w14:textId="77777777" w:rsidTr="00202C19">
        <w:trPr>
          <w:trHeight w:val="300"/>
        </w:trPr>
        <w:tc>
          <w:tcPr>
            <w:tcW w:w="1290" w:type="dxa"/>
            <w:noWrap/>
            <w:vAlign w:val="center"/>
            <w:hideMark/>
          </w:tcPr>
          <w:p w14:paraId="39033DE5" w14:textId="50B1526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П0151</w:t>
            </w:r>
          </w:p>
        </w:tc>
        <w:tc>
          <w:tcPr>
            <w:tcW w:w="8741" w:type="dxa"/>
            <w:noWrap/>
            <w:vAlign w:val="bottom"/>
            <w:hideMark/>
          </w:tcPr>
          <w:p w14:paraId="4C6A48DE" w14:textId="2BF66D5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Преподаватель-организатор основ безопасности жизнедеятельности</w:t>
            </w:r>
          </w:p>
        </w:tc>
      </w:tr>
      <w:tr w:rsidR="00AA1CEE" w:rsidRPr="00AA1CEE" w14:paraId="3454C740" w14:textId="77777777" w:rsidTr="00202C19">
        <w:trPr>
          <w:trHeight w:val="300"/>
        </w:trPr>
        <w:tc>
          <w:tcPr>
            <w:tcW w:w="1290" w:type="dxa"/>
            <w:noWrap/>
            <w:vAlign w:val="center"/>
            <w:hideMark/>
          </w:tcPr>
          <w:p w14:paraId="0056CD73" w14:textId="0FF860E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П0152</w:t>
            </w:r>
          </w:p>
        </w:tc>
        <w:tc>
          <w:tcPr>
            <w:tcW w:w="8741" w:type="dxa"/>
            <w:noWrap/>
            <w:vAlign w:val="bottom"/>
            <w:hideMark/>
          </w:tcPr>
          <w:p w14:paraId="1D14718C" w14:textId="2F7A3422"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Прессовщик</w:t>
            </w:r>
          </w:p>
        </w:tc>
      </w:tr>
      <w:tr w:rsidR="00AA1CEE" w:rsidRPr="00AA1CEE" w14:paraId="3F474F87" w14:textId="77777777" w:rsidTr="00202C19">
        <w:trPr>
          <w:trHeight w:val="300"/>
        </w:trPr>
        <w:tc>
          <w:tcPr>
            <w:tcW w:w="1290" w:type="dxa"/>
            <w:noWrap/>
            <w:vAlign w:val="center"/>
            <w:hideMark/>
          </w:tcPr>
          <w:p w14:paraId="336CBDBD" w14:textId="62B9EB8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П0153</w:t>
            </w:r>
          </w:p>
        </w:tc>
        <w:tc>
          <w:tcPr>
            <w:tcW w:w="8741" w:type="dxa"/>
            <w:noWrap/>
            <w:vAlign w:val="bottom"/>
            <w:hideMark/>
          </w:tcPr>
          <w:p w14:paraId="6DB7CD2E" w14:textId="22A829D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Прессовщик изделий из пластмасс</w:t>
            </w:r>
          </w:p>
        </w:tc>
      </w:tr>
      <w:tr w:rsidR="00AA1CEE" w:rsidRPr="00AA1CEE" w14:paraId="28D92422" w14:textId="77777777" w:rsidTr="00202C19">
        <w:trPr>
          <w:trHeight w:val="300"/>
        </w:trPr>
        <w:tc>
          <w:tcPr>
            <w:tcW w:w="1290" w:type="dxa"/>
            <w:noWrap/>
            <w:vAlign w:val="center"/>
            <w:hideMark/>
          </w:tcPr>
          <w:p w14:paraId="2DC2C496" w14:textId="362BA1A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П0154</w:t>
            </w:r>
          </w:p>
        </w:tc>
        <w:tc>
          <w:tcPr>
            <w:tcW w:w="8741" w:type="dxa"/>
            <w:noWrap/>
            <w:vAlign w:val="bottom"/>
            <w:hideMark/>
          </w:tcPr>
          <w:p w14:paraId="23FC8077" w14:textId="13B1ABC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Прессовщик отходов</w:t>
            </w:r>
          </w:p>
        </w:tc>
      </w:tr>
      <w:tr w:rsidR="00AA1CEE" w:rsidRPr="00AA1CEE" w14:paraId="1181795A" w14:textId="77777777" w:rsidTr="00202C19">
        <w:trPr>
          <w:trHeight w:val="300"/>
        </w:trPr>
        <w:tc>
          <w:tcPr>
            <w:tcW w:w="1290" w:type="dxa"/>
            <w:noWrap/>
            <w:vAlign w:val="center"/>
            <w:hideMark/>
          </w:tcPr>
          <w:p w14:paraId="2D4BEA18" w14:textId="1288D6E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П0155</w:t>
            </w:r>
          </w:p>
        </w:tc>
        <w:tc>
          <w:tcPr>
            <w:tcW w:w="8741" w:type="dxa"/>
            <w:noWrap/>
            <w:vAlign w:val="bottom"/>
            <w:hideMark/>
          </w:tcPr>
          <w:p w14:paraId="546067F8" w14:textId="2B36C86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Пресс-секретарь</w:t>
            </w:r>
          </w:p>
        </w:tc>
      </w:tr>
      <w:tr w:rsidR="00AA1CEE" w:rsidRPr="00AA1CEE" w14:paraId="39CBAA74" w14:textId="77777777" w:rsidTr="00202C19">
        <w:trPr>
          <w:trHeight w:val="300"/>
        </w:trPr>
        <w:tc>
          <w:tcPr>
            <w:tcW w:w="1290" w:type="dxa"/>
            <w:noWrap/>
            <w:vAlign w:val="center"/>
            <w:hideMark/>
          </w:tcPr>
          <w:p w14:paraId="2F192685" w14:textId="2D0F4FC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П0156</w:t>
            </w:r>
          </w:p>
        </w:tc>
        <w:tc>
          <w:tcPr>
            <w:tcW w:w="8741" w:type="dxa"/>
            <w:noWrap/>
            <w:vAlign w:val="bottom"/>
            <w:hideMark/>
          </w:tcPr>
          <w:p w14:paraId="72E79853" w14:textId="53C4A04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Приборист</w:t>
            </w:r>
          </w:p>
        </w:tc>
      </w:tr>
      <w:tr w:rsidR="00AA1CEE" w:rsidRPr="00AA1CEE" w14:paraId="644ECCF2" w14:textId="77777777" w:rsidTr="00202C19">
        <w:trPr>
          <w:trHeight w:val="300"/>
        </w:trPr>
        <w:tc>
          <w:tcPr>
            <w:tcW w:w="1290" w:type="dxa"/>
            <w:noWrap/>
            <w:vAlign w:val="center"/>
            <w:hideMark/>
          </w:tcPr>
          <w:p w14:paraId="5556F92F" w14:textId="6283457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П0157</w:t>
            </w:r>
          </w:p>
        </w:tc>
        <w:tc>
          <w:tcPr>
            <w:tcW w:w="8741" w:type="dxa"/>
            <w:noWrap/>
            <w:vAlign w:val="bottom"/>
            <w:hideMark/>
          </w:tcPr>
          <w:p w14:paraId="04A26023" w14:textId="67F405C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Приготовитель кормов</w:t>
            </w:r>
          </w:p>
        </w:tc>
      </w:tr>
      <w:tr w:rsidR="00AA1CEE" w:rsidRPr="00AA1CEE" w14:paraId="0372B05E" w14:textId="77777777" w:rsidTr="00202C19">
        <w:trPr>
          <w:trHeight w:val="300"/>
        </w:trPr>
        <w:tc>
          <w:tcPr>
            <w:tcW w:w="1290" w:type="dxa"/>
            <w:noWrap/>
            <w:vAlign w:val="center"/>
            <w:hideMark/>
          </w:tcPr>
          <w:p w14:paraId="3E193C87" w14:textId="515A87E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П0158</w:t>
            </w:r>
          </w:p>
        </w:tc>
        <w:tc>
          <w:tcPr>
            <w:tcW w:w="8741" w:type="dxa"/>
            <w:noWrap/>
            <w:vAlign w:val="bottom"/>
            <w:hideMark/>
          </w:tcPr>
          <w:p w14:paraId="6933CDFF" w14:textId="74612EB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Приготовитель напитков</w:t>
            </w:r>
          </w:p>
        </w:tc>
      </w:tr>
      <w:tr w:rsidR="00AA1CEE" w:rsidRPr="00AA1CEE" w14:paraId="1A15D439" w14:textId="77777777" w:rsidTr="00202C19">
        <w:trPr>
          <w:trHeight w:val="300"/>
        </w:trPr>
        <w:tc>
          <w:tcPr>
            <w:tcW w:w="1290" w:type="dxa"/>
            <w:noWrap/>
            <w:vAlign w:val="center"/>
            <w:hideMark/>
          </w:tcPr>
          <w:p w14:paraId="61E4BBDF" w14:textId="51A13F8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П0159</w:t>
            </w:r>
          </w:p>
        </w:tc>
        <w:tc>
          <w:tcPr>
            <w:tcW w:w="8741" w:type="dxa"/>
            <w:noWrap/>
            <w:vAlign w:val="bottom"/>
            <w:hideMark/>
          </w:tcPr>
          <w:p w14:paraId="1F083CEB" w14:textId="69C8707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Приемщик</w:t>
            </w:r>
          </w:p>
        </w:tc>
      </w:tr>
      <w:tr w:rsidR="00AA1CEE" w:rsidRPr="00AA1CEE" w14:paraId="3D292553" w14:textId="77777777" w:rsidTr="00202C19">
        <w:trPr>
          <w:trHeight w:val="300"/>
        </w:trPr>
        <w:tc>
          <w:tcPr>
            <w:tcW w:w="1290" w:type="dxa"/>
            <w:noWrap/>
            <w:vAlign w:val="center"/>
            <w:hideMark/>
          </w:tcPr>
          <w:p w14:paraId="527B41CF" w14:textId="276B268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П0160</w:t>
            </w:r>
          </w:p>
        </w:tc>
        <w:tc>
          <w:tcPr>
            <w:tcW w:w="8741" w:type="dxa"/>
            <w:noWrap/>
            <w:vAlign w:val="bottom"/>
            <w:hideMark/>
          </w:tcPr>
          <w:p w14:paraId="5D987764" w14:textId="4DB1E0B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Приемщик баллонов</w:t>
            </w:r>
          </w:p>
        </w:tc>
      </w:tr>
      <w:tr w:rsidR="00AA1CEE" w:rsidRPr="00AA1CEE" w14:paraId="3F056FFC" w14:textId="77777777" w:rsidTr="00202C19">
        <w:trPr>
          <w:trHeight w:val="300"/>
        </w:trPr>
        <w:tc>
          <w:tcPr>
            <w:tcW w:w="1290" w:type="dxa"/>
            <w:noWrap/>
            <w:vAlign w:val="center"/>
            <w:hideMark/>
          </w:tcPr>
          <w:p w14:paraId="6E89AD80" w14:textId="569A3C9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П0161</w:t>
            </w:r>
          </w:p>
        </w:tc>
        <w:tc>
          <w:tcPr>
            <w:tcW w:w="8741" w:type="dxa"/>
            <w:noWrap/>
            <w:vAlign w:val="bottom"/>
            <w:hideMark/>
          </w:tcPr>
          <w:p w14:paraId="32D20B3A" w14:textId="49F6A25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Приемщик заказов</w:t>
            </w:r>
          </w:p>
        </w:tc>
      </w:tr>
      <w:tr w:rsidR="00AA1CEE" w:rsidRPr="00AA1CEE" w14:paraId="06ED8EFF" w14:textId="77777777" w:rsidTr="00202C19">
        <w:trPr>
          <w:trHeight w:val="300"/>
        </w:trPr>
        <w:tc>
          <w:tcPr>
            <w:tcW w:w="1290" w:type="dxa"/>
            <w:noWrap/>
            <w:vAlign w:val="center"/>
            <w:hideMark/>
          </w:tcPr>
          <w:p w14:paraId="4EA5EE10" w14:textId="7E270D5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П0162</w:t>
            </w:r>
          </w:p>
        </w:tc>
        <w:tc>
          <w:tcPr>
            <w:tcW w:w="8741" w:type="dxa"/>
            <w:noWrap/>
            <w:vAlign w:val="bottom"/>
            <w:hideMark/>
          </w:tcPr>
          <w:p w14:paraId="4EAABBA5" w14:textId="0A4CE5E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Приемщик заказов 2 разряда</w:t>
            </w:r>
          </w:p>
        </w:tc>
      </w:tr>
      <w:tr w:rsidR="00AA1CEE" w:rsidRPr="00AA1CEE" w14:paraId="4B6C1A8F" w14:textId="77777777" w:rsidTr="00202C19">
        <w:trPr>
          <w:trHeight w:val="300"/>
        </w:trPr>
        <w:tc>
          <w:tcPr>
            <w:tcW w:w="1290" w:type="dxa"/>
            <w:noWrap/>
            <w:vAlign w:val="center"/>
            <w:hideMark/>
          </w:tcPr>
          <w:p w14:paraId="62938F3F" w14:textId="4BABA91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П0163</w:t>
            </w:r>
          </w:p>
        </w:tc>
        <w:tc>
          <w:tcPr>
            <w:tcW w:w="8741" w:type="dxa"/>
            <w:noWrap/>
            <w:vAlign w:val="bottom"/>
            <w:hideMark/>
          </w:tcPr>
          <w:p w14:paraId="51EB5015" w14:textId="7861271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Приемщик пункта проката</w:t>
            </w:r>
          </w:p>
        </w:tc>
      </w:tr>
      <w:tr w:rsidR="00AA1CEE" w:rsidRPr="00AA1CEE" w14:paraId="0365A6F5" w14:textId="77777777" w:rsidTr="00202C19">
        <w:trPr>
          <w:trHeight w:val="300"/>
        </w:trPr>
        <w:tc>
          <w:tcPr>
            <w:tcW w:w="1290" w:type="dxa"/>
            <w:noWrap/>
            <w:vAlign w:val="center"/>
            <w:hideMark/>
          </w:tcPr>
          <w:p w14:paraId="0D43AD21" w14:textId="206639A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П0164</w:t>
            </w:r>
          </w:p>
        </w:tc>
        <w:tc>
          <w:tcPr>
            <w:tcW w:w="8741" w:type="dxa"/>
            <w:noWrap/>
            <w:vAlign w:val="bottom"/>
            <w:hideMark/>
          </w:tcPr>
          <w:p w14:paraId="785581E8" w14:textId="6294AB5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Приемщик пункта проката 2 разряда</w:t>
            </w:r>
          </w:p>
        </w:tc>
      </w:tr>
      <w:tr w:rsidR="00AA1CEE" w:rsidRPr="00AA1CEE" w14:paraId="274921D3" w14:textId="77777777" w:rsidTr="00202C19">
        <w:trPr>
          <w:trHeight w:val="300"/>
        </w:trPr>
        <w:tc>
          <w:tcPr>
            <w:tcW w:w="1290" w:type="dxa"/>
            <w:noWrap/>
            <w:vAlign w:val="center"/>
            <w:hideMark/>
          </w:tcPr>
          <w:p w14:paraId="6DC2BA47" w14:textId="1CD41EE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П0165</w:t>
            </w:r>
          </w:p>
        </w:tc>
        <w:tc>
          <w:tcPr>
            <w:tcW w:w="8741" w:type="dxa"/>
            <w:noWrap/>
            <w:vAlign w:val="bottom"/>
            <w:hideMark/>
          </w:tcPr>
          <w:p w14:paraId="62711540" w14:textId="1AE52A5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Приемщик товаров</w:t>
            </w:r>
          </w:p>
        </w:tc>
      </w:tr>
      <w:tr w:rsidR="00AA1CEE" w:rsidRPr="00AA1CEE" w14:paraId="624B58A1" w14:textId="77777777" w:rsidTr="00202C19">
        <w:trPr>
          <w:trHeight w:val="300"/>
        </w:trPr>
        <w:tc>
          <w:tcPr>
            <w:tcW w:w="1290" w:type="dxa"/>
            <w:noWrap/>
            <w:vAlign w:val="center"/>
            <w:hideMark/>
          </w:tcPr>
          <w:p w14:paraId="3BA372DF" w14:textId="693F5C1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П0166</w:t>
            </w:r>
          </w:p>
        </w:tc>
        <w:tc>
          <w:tcPr>
            <w:tcW w:w="8741" w:type="dxa"/>
            <w:noWrap/>
            <w:vAlign w:val="bottom"/>
            <w:hideMark/>
          </w:tcPr>
          <w:p w14:paraId="087A98FA" w14:textId="08863C2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Приемщик-отправитель</w:t>
            </w:r>
          </w:p>
        </w:tc>
      </w:tr>
      <w:tr w:rsidR="00AA1CEE" w:rsidRPr="00AA1CEE" w14:paraId="11A11CEE" w14:textId="77777777" w:rsidTr="00202C19">
        <w:trPr>
          <w:trHeight w:val="300"/>
        </w:trPr>
        <w:tc>
          <w:tcPr>
            <w:tcW w:w="1290" w:type="dxa"/>
            <w:noWrap/>
            <w:vAlign w:val="center"/>
            <w:hideMark/>
          </w:tcPr>
          <w:p w14:paraId="7F93FFF6" w14:textId="633ADEC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П0167</w:t>
            </w:r>
          </w:p>
        </w:tc>
        <w:tc>
          <w:tcPr>
            <w:tcW w:w="8741" w:type="dxa"/>
            <w:noWrap/>
            <w:vAlign w:val="bottom"/>
            <w:hideMark/>
          </w:tcPr>
          <w:p w14:paraId="6BCF7AA6" w14:textId="309A203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Приемщик-сдатчик пищевой продукции</w:t>
            </w:r>
          </w:p>
        </w:tc>
      </w:tr>
      <w:tr w:rsidR="00AA1CEE" w:rsidRPr="00AA1CEE" w14:paraId="0F5AF7A3" w14:textId="77777777" w:rsidTr="00202C19">
        <w:trPr>
          <w:trHeight w:val="300"/>
        </w:trPr>
        <w:tc>
          <w:tcPr>
            <w:tcW w:w="1290" w:type="dxa"/>
            <w:noWrap/>
            <w:vAlign w:val="center"/>
            <w:hideMark/>
          </w:tcPr>
          <w:p w14:paraId="6CDF9C37" w14:textId="57722B4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П0168</w:t>
            </w:r>
          </w:p>
        </w:tc>
        <w:tc>
          <w:tcPr>
            <w:tcW w:w="8741" w:type="dxa"/>
            <w:noWrap/>
            <w:vAlign w:val="bottom"/>
            <w:hideMark/>
          </w:tcPr>
          <w:p w14:paraId="5978EE4D" w14:textId="71A1FDF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Пробоотборщик</w:t>
            </w:r>
          </w:p>
        </w:tc>
      </w:tr>
      <w:tr w:rsidR="00AA1CEE" w:rsidRPr="00AA1CEE" w14:paraId="0432AD5E" w14:textId="77777777" w:rsidTr="00202C19">
        <w:trPr>
          <w:trHeight w:val="300"/>
        </w:trPr>
        <w:tc>
          <w:tcPr>
            <w:tcW w:w="1290" w:type="dxa"/>
            <w:noWrap/>
            <w:vAlign w:val="center"/>
            <w:hideMark/>
          </w:tcPr>
          <w:p w14:paraId="2FDADEC4" w14:textId="577640C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П0169</w:t>
            </w:r>
          </w:p>
        </w:tc>
        <w:tc>
          <w:tcPr>
            <w:tcW w:w="8741" w:type="dxa"/>
            <w:noWrap/>
            <w:vAlign w:val="bottom"/>
            <w:hideMark/>
          </w:tcPr>
          <w:p w14:paraId="7AA0C1AB" w14:textId="397DAE4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Провизор</w:t>
            </w:r>
          </w:p>
        </w:tc>
      </w:tr>
      <w:tr w:rsidR="00AA1CEE" w:rsidRPr="00AA1CEE" w14:paraId="3FFE0B08" w14:textId="77777777" w:rsidTr="00202C19">
        <w:trPr>
          <w:trHeight w:val="300"/>
        </w:trPr>
        <w:tc>
          <w:tcPr>
            <w:tcW w:w="1290" w:type="dxa"/>
            <w:noWrap/>
            <w:vAlign w:val="center"/>
            <w:hideMark/>
          </w:tcPr>
          <w:p w14:paraId="2731A65F" w14:textId="3674C26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П0170</w:t>
            </w:r>
          </w:p>
        </w:tc>
        <w:tc>
          <w:tcPr>
            <w:tcW w:w="8741" w:type="dxa"/>
            <w:noWrap/>
            <w:vAlign w:val="bottom"/>
            <w:hideMark/>
          </w:tcPr>
          <w:p w14:paraId="36C85F55" w14:textId="638DDFC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Провизор-аналитик</w:t>
            </w:r>
          </w:p>
        </w:tc>
      </w:tr>
      <w:tr w:rsidR="00AA1CEE" w:rsidRPr="00AA1CEE" w14:paraId="66761473" w14:textId="77777777" w:rsidTr="00202C19">
        <w:trPr>
          <w:trHeight w:val="300"/>
        </w:trPr>
        <w:tc>
          <w:tcPr>
            <w:tcW w:w="1290" w:type="dxa"/>
            <w:noWrap/>
            <w:vAlign w:val="center"/>
            <w:hideMark/>
          </w:tcPr>
          <w:p w14:paraId="0FFA12DE" w14:textId="78BC669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П0171</w:t>
            </w:r>
          </w:p>
        </w:tc>
        <w:tc>
          <w:tcPr>
            <w:tcW w:w="8741" w:type="dxa"/>
            <w:noWrap/>
            <w:vAlign w:val="bottom"/>
            <w:hideMark/>
          </w:tcPr>
          <w:p w14:paraId="07B283C7" w14:textId="6293406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Провизор-стажер</w:t>
            </w:r>
          </w:p>
        </w:tc>
      </w:tr>
      <w:tr w:rsidR="00AA1CEE" w:rsidRPr="00AA1CEE" w14:paraId="213DECF1" w14:textId="77777777" w:rsidTr="00202C19">
        <w:trPr>
          <w:trHeight w:val="300"/>
        </w:trPr>
        <w:tc>
          <w:tcPr>
            <w:tcW w:w="1290" w:type="dxa"/>
            <w:noWrap/>
            <w:vAlign w:val="center"/>
            <w:hideMark/>
          </w:tcPr>
          <w:p w14:paraId="5AFB7198" w14:textId="05D39AD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П0172</w:t>
            </w:r>
          </w:p>
        </w:tc>
        <w:tc>
          <w:tcPr>
            <w:tcW w:w="8741" w:type="dxa"/>
            <w:noWrap/>
            <w:vAlign w:val="bottom"/>
            <w:hideMark/>
          </w:tcPr>
          <w:p w14:paraId="7B41AAAF" w14:textId="54A88BC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Провизор-технолог</w:t>
            </w:r>
          </w:p>
        </w:tc>
      </w:tr>
      <w:tr w:rsidR="00AA1CEE" w:rsidRPr="00AA1CEE" w14:paraId="235C003B" w14:textId="77777777" w:rsidTr="00202C19">
        <w:trPr>
          <w:trHeight w:val="300"/>
        </w:trPr>
        <w:tc>
          <w:tcPr>
            <w:tcW w:w="1290" w:type="dxa"/>
            <w:noWrap/>
            <w:vAlign w:val="center"/>
            <w:hideMark/>
          </w:tcPr>
          <w:p w14:paraId="5FB7ACA5" w14:textId="5FD9CA1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П0173</w:t>
            </w:r>
          </w:p>
        </w:tc>
        <w:tc>
          <w:tcPr>
            <w:tcW w:w="8741" w:type="dxa"/>
            <w:noWrap/>
            <w:vAlign w:val="bottom"/>
            <w:hideMark/>
          </w:tcPr>
          <w:p w14:paraId="246720A4" w14:textId="1E88F8E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Проводник</w:t>
            </w:r>
          </w:p>
        </w:tc>
      </w:tr>
      <w:tr w:rsidR="00AA1CEE" w:rsidRPr="00AA1CEE" w14:paraId="402EF301" w14:textId="77777777" w:rsidTr="00202C19">
        <w:trPr>
          <w:trHeight w:val="300"/>
        </w:trPr>
        <w:tc>
          <w:tcPr>
            <w:tcW w:w="1290" w:type="dxa"/>
            <w:noWrap/>
            <w:vAlign w:val="center"/>
            <w:hideMark/>
          </w:tcPr>
          <w:p w14:paraId="1B81AA4F" w14:textId="291F06D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П0174</w:t>
            </w:r>
          </w:p>
        </w:tc>
        <w:tc>
          <w:tcPr>
            <w:tcW w:w="8741" w:type="dxa"/>
            <w:noWrap/>
            <w:vAlign w:val="bottom"/>
            <w:hideMark/>
          </w:tcPr>
          <w:p w14:paraId="586F4821" w14:textId="69BA13F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Проводник пассажирского вагона</w:t>
            </w:r>
          </w:p>
        </w:tc>
      </w:tr>
      <w:tr w:rsidR="00AA1CEE" w:rsidRPr="00AA1CEE" w14:paraId="090A2C84" w14:textId="77777777" w:rsidTr="00202C19">
        <w:trPr>
          <w:trHeight w:val="300"/>
        </w:trPr>
        <w:tc>
          <w:tcPr>
            <w:tcW w:w="1290" w:type="dxa"/>
            <w:noWrap/>
            <w:vAlign w:val="center"/>
            <w:hideMark/>
          </w:tcPr>
          <w:p w14:paraId="642D3F1C" w14:textId="4B5171D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П0175</w:t>
            </w:r>
          </w:p>
        </w:tc>
        <w:tc>
          <w:tcPr>
            <w:tcW w:w="8741" w:type="dxa"/>
            <w:noWrap/>
            <w:vAlign w:val="bottom"/>
            <w:hideMark/>
          </w:tcPr>
          <w:p w14:paraId="36DAF588" w14:textId="1CE4F2A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Программист</w:t>
            </w:r>
          </w:p>
        </w:tc>
      </w:tr>
      <w:tr w:rsidR="00AA1CEE" w:rsidRPr="00AA1CEE" w14:paraId="69C4D63F" w14:textId="77777777" w:rsidTr="00202C19">
        <w:trPr>
          <w:trHeight w:val="300"/>
        </w:trPr>
        <w:tc>
          <w:tcPr>
            <w:tcW w:w="1290" w:type="dxa"/>
            <w:noWrap/>
            <w:vAlign w:val="center"/>
            <w:hideMark/>
          </w:tcPr>
          <w:p w14:paraId="665A69B7" w14:textId="3C015A4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П0176</w:t>
            </w:r>
          </w:p>
        </w:tc>
        <w:tc>
          <w:tcPr>
            <w:tcW w:w="8741" w:type="dxa"/>
            <w:noWrap/>
            <w:vAlign w:val="bottom"/>
            <w:hideMark/>
          </w:tcPr>
          <w:p w14:paraId="3596804D" w14:textId="5915665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Программист 1 категории</w:t>
            </w:r>
          </w:p>
        </w:tc>
      </w:tr>
      <w:tr w:rsidR="00AA1CEE" w:rsidRPr="00AA1CEE" w14:paraId="687B79F6" w14:textId="77777777" w:rsidTr="00202C19">
        <w:trPr>
          <w:trHeight w:val="300"/>
        </w:trPr>
        <w:tc>
          <w:tcPr>
            <w:tcW w:w="1290" w:type="dxa"/>
            <w:noWrap/>
            <w:vAlign w:val="center"/>
            <w:hideMark/>
          </w:tcPr>
          <w:p w14:paraId="3F5C2BA5" w14:textId="4929804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П0177</w:t>
            </w:r>
          </w:p>
        </w:tc>
        <w:tc>
          <w:tcPr>
            <w:tcW w:w="8741" w:type="dxa"/>
            <w:noWrap/>
            <w:vAlign w:val="bottom"/>
            <w:hideMark/>
          </w:tcPr>
          <w:p w14:paraId="4E031CFA" w14:textId="676FCE2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Программист 2 категории</w:t>
            </w:r>
          </w:p>
        </w:tc>
      </w:tr>
      <w:tr w:rsidR="00AA1CEE" w:rsidRPr="00AA1CEE" w14:paraId="0E8A6B9B" w14:textId="77777777" w:rsidTr="00202C19">
        <w:trPr>
          <w:trHeight w:val="300"/>
        </w:trPr>
        <w:tc>
          <w:tcPr>
            <w:tcW w:w="1290" w:type="dxa"/>
            <w:noWrap/>
            <w:vAlign w:val="center"/>
            <w:hideMark/>
          </w:tcPr>
          <w:p w14:paraId="6402B5B8" w14:textId="26FAF64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П0178</w:t>
            </w:r>
          </w:p>
        </w:tc>
        <w:tc>
          <w:tcPr>
            <w:tcW w:w="8741" w:type="dxa"/>
            <w:noWrap/>
            <w:vAlign w:val="bottom"/>
            <w:hideMark/>
          </w:tcPr>
          <w:p w14:paraId="57024E80" w14:textId="321F889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Программист 3 категории</w:t>
            </w:r>
          </w:p>
        </w:tc>
      </w:tr>
      <w:tr w:rsidR="00AA1CEE" w:rsidRPr="00AA1CEE" w14:paraId="560D7F30" w14:textId="77777777" w:rsidTr="00202C19">
        <w:trPr>
          <w:trHeight w:val="300"/>
        </w:trPr>
        <w:tc>
          <w:tcPr>
            <w:tcW w:w="1290" w:type="dxa"/>
            <w:noWrap/>
            <w:vAlign w:val="center"/>
            <w:hideMark/>
          </w:tcPr>
          <w:p w14:paraId="6F4ECA62" w14:textId="7B3EA37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П0179</w:t>
            </w:r>
          </w:p>
        </w:tc>
        <w:tc>
          <w:tcPr>
            <w:tcW w:w="8741" w:type="dxa"/>
            <w:noWrap/>
            <w:vAlign w:val="bottom"/>
            <w:hideMark/>
          </w:tcPr>
          <w:p w14:paraId="3CB710D5" w14:textId="2EE0061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Продавец</w:t>
            </w:r>
          </w:p>
        </w:tc>
      </w:tr>
      <w:tr w:rsidR="00AA1CEE" w:rsidRPr="00AA1CEE" w14:paraId="7488CA14" w14:textId="77777777" w:rsidTr="00202C19">
        <w:trPr>
          <w:trHeight w:val="300"/>
        </w:trPr>
        <w:tc>
          <w:tcPr>
            <w:tcW w:w="1290" w:type="dxa"/>
            <w:noWrap/>
            <w:vAlign w:val="center"/>
            <w:hideMark/>
          </w:tcPr>
          <w:p w14:paraId="5ED53D09" w14:textId="1184CFA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П0180</w:t>
            </w:r>
          </w:p>
        </w:tc>
        <w:tc>
          <w:tcPr>
            <w:tcW w:w="8741" w:type="dxa"/>
            <w:noWrap/>
            <w:vAlign w:val="bottom"/>
            <w:hideMark/>
          </w:tcPr>
          <w:p w14:paraId="359371FD" w14:textId="45C3519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Продавец непродовольственных товаров</w:t>
            </w:r>
          </w:p>
        </w:tc>
      </w:tr>
      <w:tr w:rsidR="00AA1CEE" w:rsidRPr="00AA1CEE" w14:paraId="68AA4D2C" w14:textId="77777777" w:rsidTr="00202C19">
        <w:trPr>
          <w:trHeight w:val="300"/>
        </w:trPr>
        <w:tc>
          <w:tcPr>
            <w:tcW w:w="1290" w:type="dxa"/>
            <w:noWrap/>
            <w:vAlign w:val="center"/>
            <w:hideMark/>
          </w:tcPr>
          <w:p w14:paraId="3EBD52EF" w14:textId="4EDC93A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П0181</w:t>
            </w:r>
          </w:p>
        </w:tc>
        <w:tc>
          <w:tcPr>
            <w:tcW w:w="8741" w:type="dxa"/>
            <w:noWrap/>
            <w:vAlign w:val="bottom"/>
            <w:hideMark/>
          </w:tcPr>
          <w:p w14:paraId="0023636F" w14:textId="31D1F47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Продавец оптики</w:t>
            </w:r>
          </w:p>
        </w:tc>
      </w:tr>
      <w:tr w:rsidR="00AA1CEE" w:rsidRPr="00AA1CEE" w14:paraId="691D5BC9" w14:textId="77777777" w:rsidTr="00202C19">
        <w:trPr>
          <w:trHeight w:val="300"/>
        </w:trPr>
        <w:tc>
          <w:tcPr>
            <w:tcW w:w="1290" w:type="dxa"/>
            <w:noWrap/>
            <w:vAlign w:val="center"/>
            <w:hideMark/>
          </w:tcPr>
          <w:p w14:paraId="685F857F" w14:textId="41FA471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П0182</w:t>
            </w:r>
          </w:p>
        </w:tc>
        <w:tc>
          <w:tcPr>
            <w:tcW w:w="8741" w:type="dxa"/>
            <w:noWrap/>
            <w:vAlign w:val="bottom"/>
            <w:hideMark/>
          </w:tcPr>
          <w:p w14:paraId="339152AC" w14:textId="59CF90A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Продавец продовольственных товаров</w:t>
            </w:r>
          </w:p>
        </w:tc>
      </w:tr>
      <w:tr w:rsidR="00AA1CEE" w:rsidRPr="00AA1CEE" w14:paraId="65655FE2" w14:textId="77777777" w:rsidTr="00202C19">
        <w:trPr>
          <w:trHeight w:val="300"/>
        </w:trPr>
        <w:tc>
          <w:tcPr>
            <w:tcW w:w="1290" w:type="dxa"/>
            <w:noWrap/>
            <w:vAlign w:val="center"/>
            <w:hideMark/>
          </w:tcPr>
          <w:p w14:paraId="26571CEA" w14:textId="29F71BA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П0183</w:t>
            </w:r>
          </w:p>
        </w:tc>
        <w:tc>
          <w:tcPr>
            <w:tcW w:w="8741" w:type="dxa"/>
            <w:noWrap/>
            <w:vAlign w:val="bottom"/>
            <w:hideMark/>
          </w:tcPr>
          <w:p w14:paraId="76FD1040" w14:textId="7D69183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Продюсер</w:t>
            </w:r>
          </w:p>
        </w:tc>
      </w:tr>
      <w:tr w:rsidR="00AA1CEE" w:rsidRPr="00AA1CEE" w14:paraId="717B3C62" w14:textId="77777777" w:rsidTr="00202C19">
        <w:trPr>
          <w:trHeight w:val="300"/>
        </w:trPr>
        <w:tc>
          <w:tcPr>
            <w:tcW w:w="1290" w:type="dxa"/>
            <w:noWrap/>
            <w:vAlign w:val="center"/>
            <w:hideMark/>
          </w:tcPr>
          <w:p w14:paraId="7D1C4BDF" w14:textId="29988B2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П0184</w:t>
            </w:r>
          </w:p>
        </w:tc>
        <w:tc>
          <w:tcPr>
            <w:tcW w:w="8741" w:type="dxa"/>
            <w:noWrap/>
            <w:vAlign w:val="bottom"/>
            <w:hideMark/>
          </w:tcPr>
          <w:p w14:paraId="4197A3FF" w14:textId="4493C88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Производитель работ</w:t>
            </w:r>
          </w:p>
        </w:tc>
      </w:tr>
      <w:tr w:rsidR="00AA1CEE" w:rsidRPr="00AA1CEE" w14:paraId="16DC92FA" w14:textId="77777777" w:rsidTr="00202C19">
        <w:trPr>
          <w:trHeight w:val="300"/>
        </w:trPr>
        <w:tc>
          <w:tcPr>
            <w:tcW w:w="1290" w:type="dxa"/>
            <w:noWrap/>
            <w:vAlign w:val="center"/>
            <w:hideMark/>
          </w:tcPr>
          <w:p w14:paraId="1FC87822" w14:textId="67F4E23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П0185</w:t>
            </w:r>
          </w:p>
        </w:tc>
        <w:tc>
          <w:tcPr>
            <w:tcW w:w="8741" w:type="dxa"/>
            <w:noWrap/>
            <w:vAlign w:val="bottom"/>
            <w:hideMark/>
          </w:tcPr>
          <w:p w14:paraId="68B585D8" w14:textId="119487B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Промывщик деталей и узлов</w:t>
            </w:r>
          </w:p>
        </w:tc>
      </w:tr>
      <w:tr w:rsidR="00AA1CEE" w:rsidRPr="00AA1CEE" w14:paraId="1D530C4D" w14:textId="77777777" w:rsidTr="00202C19">
        <w:trPr>
          <w:trHeight w:val="300"/>
        </w:trPr>
        <w:tc>
          <w:tcPr>
            <w:tcW w:w="1290" w:type="dxa"/>
            <w:noWrap/>
            <w:vAlign w:val="center"/>
            <w:hideMark/>
          </w:tcPr>
          <w:p w14:paraId="26FF3CB1" w14:textId="3C3213E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П0186</w:t>
            </w:r>
          </w:p>
        </w:tc>
        <w:tc>
          <w:tcPr>
            <w:tcW w:w="8741" w:type="dxa"/>
            <w:noWrap/>
            <w:vAlign w:val="bottom"/>
            <w:hideMark/>
          </w:tcPr>
          <w:p w14:paraId="28C80ACC" w14:textId="5C53660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Пропитчик</w:t>
            </w:r>
          </w:p>
        </w:tc>
      </w:tr>
      <w:tr w:rsidR="00AA1CEE" w:rsidRPr="00AA1CEE" w14:paraId="666C74E2" w14:textId="77777777" w:rsidTr="00202C19">
        <w:trPr>
          <w:trHeight w:val="300"/>
        </w:trPr>
        <w:tc>
          <w:tcPr>
            <w:tcW w:w="1290" w:type="dxa"/>
            <w:noWrap/>
            <w:vAlign w:val="center"/>
            <w:hideMark/>
          </w:tcPr>
          <w:p w14:paraId="160BB7CC" w14:textId="04520CB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П0187</w:t>
            </w:r>
          </w:p>
        </w:tc>
        <w:tc>
          <w:tcPr>
            <w:tcW w:w="8741" w:type="dxa"/>
            <w:noWrap/>
            <w:vAlign w:val="bottom"/>
            <w:hideMark/>
          </w:tcPr>
          <w:p w14:paraId="5A96CE12" w14:textId="345BD9A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Пропитчик по огнезащитной пропитке 2 разряда</w:t>
            </w:r>
          </w:p>
        </w:tc>
      </w:tr>
      <w:tr w:rsidR="00AA1CEE" w:rsidRPr="00AA1CEE" w14:paraId="53BB5194" w14:textId="77777777" w:rsidTr="00202C19">
        <w:trPr>
          <w:trHeight w:val="300"/>
        </w:trPr>
        <w:tc>
          <w:tcPr>
            <w:tcW w:w="1290" w:type="dxa"/>
            <w:noWrap/>
            <w:vAlign w:val="center"/>
            <w:hideMark/>
          </w:tcPr>
          <w:p w14:paraId="69CCF4F7" w14:textId="7037800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П0188</w:t>
            </w:r>
          </w:p>
        </w:tc>
        <w:tc>
          <w:tcPr>
            <w:tcW w:w="8741" w:type="dxa"/>
            <w:noWrap/>
            <w:vAlign w:val="bottom"/>
            <w:hideMark/>
          </w:tcPr>
          <w:p w14:paraId="76DE9306" w14:textId="2D35F14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Пропитчик по огнезащитной пропитке 3 разряда</w:t>
            </w:r>
          </w:p>
        </w:tc>
      </w:tr>
      <w:tr w:rsidR="00AA1CEE" w:rsidRPr="00AA1CEE" w14:paraId="540843C2" w14:textId="77777777" w:rsidTr="00202C19">
        <w:trPr>
          <w:trHeight w:val="300"/>
        </w:trPr>
        <w:tc>
          <w:tcPr>
            <w:tcW w:w="1290" w:type="dxa"/>
            <w:noWrap/>
            <w:vAlign w:val="center"/>
            <w:hideMark/>
          </w:tcPr>
          <w:p w14:paraId="5435731B" w14:textId="13B035E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П0189</w:t>
            </w:r>
          </w:p>
        </w:tc>
        <w:tc>
          <w:tcPr>
            <w:tcW w:w="8741" w:type="dxa"/>
            <w:noWrap/>
            <w:vAlign w:val="bottom"/>
            <w:hideMark/>
          </w:tcPr>
          <w:p w14:paraId="218DB292" w14:textId="3EACAA2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Пропитчик по огнезащитной пропитке 4 разряда</w:t>
            </w:r>
          </w:p>
        </w:tc>
      </w:tr>
      <w:tr w:rsidR="00AA1CEE" w:rsidRPr="00AA1CEE" w14:paraId="08D78260" w14:textId="77777777" w:rsidTr="00202C19">
        <w:trPr>
          <w:trHeight w:val="300"/>
        </w:trPr>
        <w:tc>
          <w:tcPr>
            <w:tcW w:w="1290" w:type="dxa"/>
            <w:noWrap/>
            <w:vAlign w:val="center"/>
            <w:hideMark/>
          </w:tcPr>
          <w:p w14:paraId="5C1C5692" w14:textId="349ABB8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П0190</w:t>
            </w:r>
          </w:p>
        </w:tc>
        <w:tc>
          <w:tcPr>
            <w:tcW w:w="8741" w:type="dxa"/>
            <w:noWrap/>
            <w:vAlign w:val="bottom"/>
            <w:hideMark/>
          </w:tcPr>
          <w:p w14:paraId="46320ADC" w14:textId="4B3B3F6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Пропитчик электротехнических изделий</w:t>
            </w:r>
          </w:p>
        </w:tc>
      </w:tr>
      <w:tr w:rsidR="00AA1CEE" w:rsidRPr="00AA1CEE" w14:paraId="65ACEDF2" w14:textId="77777777" w:rsidTr="00202C19">
        <w:trPr>
          <w:trHeight w:val="300"/>
        </w:trPr>
        <w:tc>
          <w:tcPr>
            <w:tcW w:w="1290" w:type="dxa"/>
            <w:noWrap/>
            <w:vAlign w:val="center"/>
            <w:hideMark/>
          </w:tcPr>
          <w:p w14:paraId="4EB1584B" w14:textId="26BB3E9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П0191</w:t>
            </w:r>
          </w:p>
        </w:tc>
        <w:tc>
          <w:tcPr>
            <w:tcW w:w="8741" w:type="dxa"/>
            <w:noWrap/>
            <w:vAlign w:val="bottom"/>
            <w:hideMark/>
          </w:tcPr>
          <w:p w14:paraId="049510AA" w14:textId="09D23FA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Прораб</w:t>
            </w:r>
          </w:p>
        </w:tc>
      </w:tr>
      <w:tr w:rsidR="00AA1CEE" w:rsidRPr="00AA1CEE" w14:paraId="60092468" w14:textId="77777777" w:rsidTr="00202C19">
        <w:trPr>
          <w:trHeight w:val="300"/>
        </w:trPr>
        <w:tc>
          <w:tcPr>
            <w:tcW w:w="1290" w:type="dxa"/>
            <w:noWrap/>
            <w:vAlign w:val="center"/>
            <w:hideMark/>
          </w:tcPr>
          <w:p w14:paraId="363152DA" w14:textId="7169595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П0192</w:t>
            </w:r>
          </w:p>
        </w:tc>
        <w:tc>
          <w:tcPr>
            <w:tcW w:w="8741" w:type="dxa"/>
            <w:noWrap/>
            <w:vAlign w:val="bottom"/>
            <w:hideMark/>
          </w:tcPr>
          <w:p w14:paraId="1D444B4A" w14:textId="20A9FC5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Проректор</w:t>
            </w:r>
          </w:p>
        </w:tc>
      </w:tr>
      <w:tr w:rsidR="00AA1CEE" w:rsidRPr="00AA1CEE" w14:paraId="731B6398" w14:textId="77777777" w:rsidTr="00202C19">
        <w:trPr>
          <w:trHeight w:val="300"/>
        </w:trPr>
        <w:tc>
          <w:tcPr>
            <w:tcW w:w="1290" w:type="dxa"/>
            <w:noWrap/>
            <w:vAlign w:val="center"/>
            <w:hideMark/>
          </w:tcPr>
          <w:p w14:paraId="59C69168" w14:textId="167DA9B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П0193</w:t>
            </w:r>
          </w:p>
        </w:tc>
        <w:tc>
          <w:tcPr>
            <w:tcW w:w="8741" w:type="dxa"/>
            <w:noWrap/>
            <w:vAlign w:val="bottom"/>
            <w:hideMark/>
          </w:tcPr>
          <w:p w14:paraId="31C524A4" w14:textId="586A6C9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Профессор</w:t>
            </w:r>
          </w:p>
        </w:tc>
      </w:tr>
      <w:tr w:rsidR="00AA1CEE" w:rsidRPr="00AA1CEE" w14:paraId="215EAA11" w14:textId="77777777" w:rsidTr="00202C19">
        <w:trPr>
          <w:trHeight w:val="300"/>
        </w:trPr>
        <w:tc>
          <w:tcPr>
            <w:tcW w:w="1290" w:type="dxa"/>
            <w:noWrap/>
            <w:vAlign w:val="center"/>
            <w:hideMark/>
          </w:tcPr>
          <w:p w14:paraId="7CC8AB03" w14:textId="4EE9FFE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П0194</w:t>
            </w:r>
          </w:p>
        </w:tc>
        <w:tc>
          <w:tcPr>
            <w:tcW w:w="8741" w:type="dxa"/>
            <w:noWrap/>
            <w:vAlign w:val="bottom"/>
            <w:hideMark/>
          </w:tcPr>
          <w:p w14:paraId="39558867" w14:textId="645AC9A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Профконсультант</w:t>
            </w:r>
          </w:p>
        </w:tc>
      </w:tr>
      <w:tr w:rsidR="00AA1CEE" w:rsidRPr="00AA1CEE" w14:paraId="6C4A2E6C" w14:textId="77777777" w:rsidTr="00202C19">
        <w:trPr>
          <w:trHeight w:val="300"/>
        </w:trPr>
        <w:tc>
          <w:tcPr>
            <w:tcW w:w="1290" w:type="dxa"/>
            <w:noWrap/>
            <w:vAlign w:val="center"/>
            <w:hideMark/>
          </w:tcPr>
          <w:p w14:paraId="47AF0F10" w14:textId="1051663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П0195</w:t>
            </w:r>
          </w:p>
        </w:tc>
        <w:tc>
          <w:tcPr>
            <w:tcW w:w="8741" w:type="dxa"/>
            <w:noWrap/>
            <w:vAlign w:val="bottom"/>
            <w:hideMark/>
          </w:tcPr>
          <w:p w14:paraId="21E1BE31" w14:textId="13ADAF8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Профконсультант 1 категории</w:t>
            </w:r>
          </w:p>
        </w:tc>
      </w:tr>
      <w:tr w:rsidR="00AA1CEE" w:rsidRPr="00AA1CEE" w14:paraId="659CC8CE" w14:textId="77777777" w:rsidTr="00202C19">
        <w:trPr>
          <w:trHeight w:val="300"/>
        </w:trPr>
        <w:tc>
          <w:tcPr>
            <w:tcW w:w="1290" w:type="dxa"/>
            <w:noWrap/>
            <w:vAlign w:val="center"/>
            <w:hideMark/>
          </w:tcPr>
          <w:p w14:paraId="74E3D027" w14:textId="1861387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П0196</w:t>
            </w:r>
          </w:p>
        </w:tc>
        <w:tc>
          <w:tcPr>
            <w:tcW w:w="8741" w:type="dxa"/>
            <w:noWrap/>
            <w:vAlign w:val="bottom"/>
            <w:hideMark/>
          </w:tcPr>
          <w:p w14:paraId="62B57029" w14:textId="316CA24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Профконсультант 2 категории</w:t>
            </w:r>
          </w:p>
        </w:tc>
      </w:tr>
      <w:tr w:rsidR="00AA1CEE" w:rsidRPr="00AA1CEE" w14:paraId="0B708BD7" w14:textId="77777777" w:rsidTr="00202C19">
        <w:trPr>
          <w:trHeight w:val="300"/>
        </w:trPr>
        <w:tc>
          <w:tcPr>
            <w:tcW w:w="1290" w:type="dxa"/>
            <w:noWrap/>
            <w:vAlign w:val="center"/>
            <w:hideMark/>
          </w:tcPr>
          <w:p w14:paraId="4AD086F7" w14:textId="6889AED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П0197</w:t>
            </w:r>
          </w:p>
        </w:tc>
        <w:tc>
          <w:tcPr>
            <w:tcW w:w="8741" w:type="dxa"/>
            <w:noWrap/>
            <w:vAlign w:val="bottom"/>
            <w:hideMark/>
          </w:tcPr>
          <w:p w14:paraId="3CD67C6F" w14:textId="52C67CA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Проявщик кинопленки</w:t>
            </w:r>
          </w:p>
        </w:tc>
      </w:tr>
      <w:tr w:rsidR="00AA1CEE" w:rsidRPr="00AA1CEE" w14:paraId="4DFA0E5B" w14:textId="77777777" w:rsidTr="00202C19">
        <w:trPr>
          <w:trHeight w:val="300"/>
        </w:trPr>
        <w:tc>
          <w:tcPr>
            <w:tcW w:w="1290" w:type="dxa"/>
            <w:noWrap/>
            <w:vAlign w:val="center"/>
            <w:hideMark/>
          </w:tcPr>
          <w:p w14:paraId="77B15E97" w14:textId="79AF7F4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П0198</w:t>
            </w:r>
          </w:p>
        </w:tc>
        <w:tc>
          <w:tcPr>
            <w:tcW w:w="8741" w:type="dxa"/>
            <w:noWrap/>
            <w:vAlign w:val="bottom"/>
            <w:hideMark/>
          </w:tcPr>
          <w:p w14:paraId="6A86BC7E" w14:textId="2D35F8A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Психолог</w:t>
            </w:r>
          </w:p>
        </w:tc>
      </w:tr>
      <w:tr w:rsidR="00AA1CEE" w:rsidRPr="00AA1CEE" w14:paraId="7D3D3BEA" w14:textId="77777777" w:rsidTr="00202C19">
        <w:trPr>
          <w:trHeight w:val="300"/>
        </w:trPr>
        <w:tc>
          <w:tcPr>
            <w:tcW w:w="1290" w:type="dxa"/>
            <w:noWrap/>
            <w:vAlign w:val="center"/>
            <w:hideMark/>
          </w:tcPr>
          <w:p w14:paraId="0D059812" w14:textId="1BF5D6A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П0199</w:t>
            </w:r>
          </w:p>
        </w:tc>
        <w:tc>
          <w:tcPr>
            <w:tcW w:w="8741" w:type="dxa"/>
            <w:noWrap/>
            <w:vAlign w:val="bottom"/>
            <w:hideMark/>
          </w:tcPr>
          <w:p w14:paraId="2AA7AA4E" w14:textId="1513F8B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Психолог 1 категории</w:t>
            </w:r>
          </w:p>
        </w:tc>
      </w:tr>
      <w:tr w:rsidR="00AA1CEE" w:rsidRPr="00AA1CEE" w14:paraId="454CC459" w14:textId="77777777" w:rsidTr="00202C19">
        <w:trPr>
          <w:trHeight w:val="300"/>
        </w:trPr>
        <w:tc>
          <w:tcPr>
            <w:tcW w:w="1290" w:type="dxa"/>
            <w:noWrap/>
            <w:vAlign w:val="center"/>
            <w:hideMark/>
          </w:tcPr>
          <w:p w14:paraId="31306816" w14:textId="6F6D031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П0200</w:t>
            </w:r>
          </w:p>
        </w:tc>
        <w:tc>
          <w:tcPr>
            <w:tcW w:w="8741" w:type="dxa"/>
            <w:noWrap/>
            <w:vAlign w:val="bottom"/>
            <w:hideMark/>
          </w:tcPr>
          <w:p w14:paraId="2915D302" w14:textId="083D013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Психолог 2 категории</w:t>
            </w:r>
          </w:p>
        </w:tc>
      </w:tr>
      <w:tr w:rsidR="00AA1CEE" w:rsidRPr="00AA1CEE" w14:paraId="561EFE7E" w14:textId="77777777" w:rsidTr="00202C19">
        <w:trPr>
          <w:trHeight w:val="300"/>
        </w:trPr>
        <w:tc>
          <w:tcPr>
            <w:tcW w:w="1290" w:type="dxa"/>
            <w:noWrap/>
            <w:vAlign w:val="center"/>
            <w:hideMark/>
          </w:tcPr>
          <w:p w14:paraId="2D157542" w14:textId="71113DD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П0202</w:t>
            </w:r>
          </w:p>
        </w:tc>
        <w:tc>
          <w:tcPr>
            <w:tcW w:w="8741" w:type="dxa"/>
            <w:noWrap/>
            <w:vAlign w:val="bottom"/>
            <w:hideMark/>
          </w:tcPr>
          <w:p w14:paraId="2B40202C" w14:textId="333FD2B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Птицевод</w:t>
            </w:r>
          </w:p>
        </w:tc>
      </w:tr>
      <w:tr w:rsidR="00AA1CEE" w:rsidRPr="00AA1CEE" w14:paraId="0CB5987C" w14:textId="77777777" w:rsidTr="00202C19">
        <w:trPr>
          <w:trHeight w:val="300"/>
        </w:trPr>
        <w:tc>
          <w:tcPr>
            <w:tcW w:w="1290" w:type="dxa"/>
            <w:noWrap/>
            <w:vAlign w:val="center"/>
            <w:hideMark/>
          </w:tcPr>
          <w:p w14:paraId="7E15FEB0" w14:textId="5A13954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П0203</w:t>
            </w:r>
          </w:p>
        </w:tc>
        <w:tc>
          <w:tcPr>
            <w:tcW w:w="8741" w:type="dxa"/>
            <w:noWrap/>
            <w:vAlign w:val="bottom"/>
            <w:hideMark/>
          </w:tcPr>
          <w:p w14:paraId="2CD89AC1" w14:textId="2C5F23C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Пчеловод</w:t>
            </w:r>
          </w:p>
        </w:tc>
      </w:tr>
      <w:tr w:rsidR="00AA1CEE" w:rsidRPr="00AA1CEE" w14:paraId="3258DE34" w14:textId="77777777" w:rsidTr="00202C19">
        <w:trPr>
          <w:trHeight w:val="300"/>
        </w:trPr>
        <w:tc>
          <w:tcPr>
            <w:tcW w:w="1290" w:type="dxa"/>
            <w:noWrap/>
            <w:vAlign w:val="center"/>
            <w:hideMark/>
          </w:tcPr>
          <w:p w14:paraId="2DA793A1" w14:textId="0086F6D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П0204</w:t>
            </w:r>
          </w:p>
        </w:tc>
        <w:tc>
          <w:tcPr>
            <w:tcW w:w="8741" w:type="dxa"/>
            <w:noWrap/>
            <w:vAlign w:val="bottom"/>
            <w:hideMark/>
          </w:tcPr>
          <w:p w14:paraId="10D76560" w14:textId="11D07B4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Пятновыводчик</w:t>
            </w:r>
          </w:p>
        </w:tc>
      </w:tr>
      <w:tr w:rsidR="00AA1CEE" w:rsidRPr="00AA1CEE" w14:paraId="22C0FE34" w14:textId="77777777" w:rsidTr="00202C19">
        <w:trPr>
          <w:trHeight w:val="300"/>
        </w:trPr>
        <w:tc>
          <w:tcPr>
            <w:tcW w:w="1290" w:type="dxa"/>
            <w:noWrap/>
            <w:vAlign w:val="center"/>
            <w:hideMark/>
          </w:tcPr>
          <w:p w14:paraId="165151ED" w14:textId="2563254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П0205</w:t>
            </w:r>
          </w:p>
        </w:tc>
        <w:tc>
          <w:tcPr>
            <w:tcW w:w="8741" w:type="dxa"/>
            <w:noWrap/>
            <w:vAlign w:val="bottom"/>
            <w:hideMark/>
          </w:tcPr>
          <w:p w14:paraId="48C0AD31" w14:textId="3D5E192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Пятновыводчик 2 разряда</w:t>
            </w:r>
          </w:p>
        </w:tc>
      </w:tr>
      <w:tr w:rsidR="00AA1CEE" w:rsidRPr="00AA1CEE" w14:paraId="25F28F25" w14:textId="77777777" w:rsidTr="00202C19">
        <w:trPr>
          <w:trHeight w:val="300"/>
        </w:trPr>
        <w:tc>
          <w:tcPr>
            <w:tcW w:w="1290" w:type="dxa"/>
            <w:noWrap/>
            <w:vAlign w:val="center"/>
            <w:hideMark/>
          </w:tcPr>
          <w:p w14:paraId="60E4DCB7" w14:textId="784F028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П0206</w:t>
            </w:r>
          </w:p>
        </w:tc>
        <w:tc>
          <w:tcPr>
            <w:tcW w:w="8741" w:type="dxa"/>
            <w:noWrap/>
            <w:vAlign w:val="bottom"/>
            <w:hideMark/>
          </w:tcPr>
          <w:p w14:paraId="46F451CA" w14:textId="1D30BEA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Пятновыводчик 3 разряда</w:t>
            </w:r>
          </w:p>
        </w:tc>
      </w:tr>
      <w:tr w:rsidR="00AA1CEE" w:rsidRPr="00AA1CEE" w14:paraId="5111B89F" w14:textId="77777777" w:rsidTr="00202C19">
        <w:trPr>
          <w:trHeight w:val="300"/>
        </w:trPr>
        <w:tc>
          <w:tcPr>
            <w:tcW w:w="1290" w:type="dxa"/>
            <w:noWrap/>
            <w:vAlign w:val="center"/>
            <w:hideMark/>
          </w:tcPr>
          <w:p w14:paraId="656A5355" w14:textId="2C91A28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П0207</w:t>
            </w:r>
          </w:p>
        </w:tc>
        <w:tc>
          <w:tcPr>
            <w:tcW w:w="8741" w:type="dxa"/>
            <w:noWrap/>
            <w:vAlign w:val="bottom"/>
            <w:hideMark/>
          </w:tcPr>
          <w:p w14:paraId="3B0BDC5D" w14:textId="36D110D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Пятновыводчик 4 разряда</w:t>
            </w:r>
          </w:p>
        </w:tc>
      </w:tr>
      <w:tr w:rsidR="00AA1CEE" w:rsidRPr="00AA1CEE" w14:paraId="78374FD5" w14:textId="77777777" w:rsidTr="00202C19">
        <w:trPr>
          <w:trHeight w:val="300"/>
        </w:trPr>
        <w:tc>
          <w:tcPr>
            <w:tcW w:w="1290" w:type="dxa"/>
            <w:noWrap/>
            <w:vAlign w:val="center"/>
            <w:hideMark/>
          </w:tcPr>
          <w:p w14:paraId="2FE487A0" w14:textId="14A90E2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П0208</w:t>
            </w:r>
          </w:p>
        </w:tc>
        <w:tc>
          <w:tcPr>
            <w:tcW w:w="8741" w:type="dxa"/>
            <w:noWrap/>
            <w:vAlign w:val="bottom"/>
            <w:hideMark/>
          </w:tcPr>
          <w:p w14:paraId="6D33D31F" w14:textId="0706ADB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Пятновыводчик 5 разряда</w:t>
            </w:r>
          </w:p>
        </w:tc>
      </w:tr>
      <w:tr w:rsidR="00AA1CEE" w:rsidRPr="00AA1CEE" w14:paraId="1180AAFF" w14:textId="77777777" w:rsidTr="00202C19">
        <w:trPr>
          <w:trHeight w:val="300"/>
        </w:trPr>
        <w:tc>
          <w:tcPr>
            <w:tcW w:w="1290" w:type="dxa"/>
            <w:noWrap/>
            <w:vAlign w:val="center"/>
            <w:hideMark/>
          </w:tcPr>
          <w:p w14:paraId="7CFE9D14" w14:textId="5FAC379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Р0001</w:t>
            </w:r>
          </w:p>
        </w:tc>
        <w:tc>
          <w:tcPr>
            <w:tcW w:w="8741" w:type="dxa"/>
            <w:noWrap/>
            <w:vAlign w:val="bottom"/>
            <w:hideMark/>
          </w:tcPr>
          <w:p w14:paraId="4EDD0E76" w14:textId="2C79CF6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w:t>
            </w:r>
          </w:p>
        </w:tc>
      </w:tr>
      <w:tr w:rsidR="00AA1CEE" w:rsidRPr="00AA1CEE" w14:paraId="11C01E64" w14:textId="77777777" w:rsidTr="00202C19">
        <w:trPr>
          <w:trHeight w:val="300"/>
        </w:trPr>
        <w:tc>
          <w:tcPr>
            <w:tcW w:w="1290" w:type="dxa"/>
            <w:noWrap/>
            <w:vAlign w:val="center"/>
            <w:hideMark/>
          </w:tcPr>
          <w:p w14:paraId="102CC238" w14:textId="5BCFFD5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Р0002</w:t>
            </w:r>
          </w:p>
        </w:tc>
        <w:tc>
          <w:tcPr>
            <w:tcW w:w="8741" w:type="dxa"/>
            <w:noWrap/>
            <w:vAlign w:val="bottom"/>
            <w:hideMark/>
          </w:tcPr>
          <w:p w14:paraId="2023A00F" w14:textId="0FFD8E4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банных услуг</w:t>
            </w:r>
          </w:p>
        </w:tc>
      </w:tr>
      <w:tr w:rsidR="00AA1CEE" w:rsidRPr="00AA1CEE" w14:paraId="6BA9B140" w14:textId="77777777" w:rsidTr="00202C19">
        <w:trPr>
          <w:trHeight w:val="300"/>
        </w:trPr>
        <w:tc>
          <w:tcPr>
            <w:tcW w:w="1290" w:type="dxa"/>
            <w:noWrap/>
            <w:vAlign w:val="center"/>
            <w:hideMark/>
          </w:tcPr>
          <w:p w14:paraId="125AABFC" w14:textId="4AF0DE2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Р0003</w:t>
            </w:r>
          </w:p>
        </w:tc>
        <w:tc>
          <w:tcPr>
            <w:tcW w:w="8741" w:type="dxa"/>
            <w:noWrap/>
            <w:vAlign w:val="bottom"/>
            <w:hideMark/>
          </w:tcPr>
          <w:p w14:paraId="3B84AB3A" w14:textId="21F8407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бассейнов</w:t>
            </w:r>
          </w:p>
        </w:tc>
      </w:tr>
      <w:tr w:rsidR="00AA1CEE" w:rsidRPr="00AA1CEE" w14:paraId="377D4906" w14:textId="77777777" w:rsidTr="00202C19">
        <w:trPr>
          <w:trHeight w:val="300"/>
        </w:trPr>
        <w:tc>
          <w:tcPr>
            <w:tcW w:w="1290" w:type="dxa"/>
            <w:noWrap/>
            <w:vAlign w:val="center"/>
            <w:hideMark/>
          </w:tcPr>
          <w:p w14:paraId="6801D4A4" w14:textId="3065DBC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Р0004</w:t>
            </w:r>
          </w:p>
        </w:tc>
        <w:tc>
          <w:tcPr>
            <w:tcW w:w="8741" w:type="dxa"/>
            <w:noWrap/>
            <w:vAlign w:val="bottom"/>
            <w:hideMark/>
          </w:tcPr>
          <w:p w14:paraId="2947831A" w14:textId="43D0EB7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бельевого склада</w:t>
            </w:r>
          </w:p>
        </w:tc>
      </w:tr>
      <w:tr w:rsidR="00AA1CEE" w:rsidRPr="00AA1CEE" w14:paraId="19707F24" w14:textId="77777777" w:rsidTr="00202C19">
        <w:trPr>
          <w:trHeight w:val="300"/>
        </w:trPr>
        <w:tc>
          <w:tcPr>
            <w:tcW w:w="1290" w:type="dxa"/>
            <w:noWrap/>
            <w:vAlign w:val="center"/>
            <w:hideMark/>
          </w:tcPr>
          <w:p w14:paraId="5C673715" w14:textId="7318FC4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Р0005</w:t>
            </w:r>
          </w:p>
        </w:tc>
        <w:tc>
          <w:tcPr>
            <w:tcW w:w="8741" w:type="dxa"/>
            <w:noWrap/>
            <w:vAlign w:val="bottom"/>
            <w:hideMark/>
          </w:tcPr>
          <w:p w14:paraId="7EB8FA8A" w14:textId="232756B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береговой</w:t>
            </w:r>
          </w:p>
        </w:tc>
      </w:tr>
      <w:tr w:rsidR="00AA1CEE" w:rsidRPr="00AA1CEE" w14:paraId="420653ED" w14:textId="77777777" w:rsidTr="00202C19">
        <w:trPr>
          <w:trHeight w:val="300"/>
        </w:trPr>
        <w:tc>
          <w:tcPr>
            <w:tcW w:w="1290" w:type="dxa"/>
            <w:noWrap/>
            <w:vAlign w:val="center"/>
            <w:hideMark/>
          </w:tcPr>
          <w:p w14:paraId="0BCA3710" w14:textId="3E1DD66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Р0006</w:t>
            </w:r>
          </w:p>
        </w:tc>
        <w:tc>
          <w:tcPr>
            <w:tcW w:w="8741" w:type="dxa"/>
            <w:noWrap/>
            <w:vAlign w:val="bottom"/>
            <w:hideMark/>
          </w:tcPr>
          <w:p w14:paraId="67AF1004" w14:textId="0879942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бильярдного зала</w:t>
            </w:r>
          </w:p>
        </w:tc>
      </w:tr>
      <w:tr w:rsidR="00AA1CEE" w:rsidRPr="00AA1CEE" w14:paraId="5BDDB114" w14:textId="77777777" w:rsidTr="00202C19">
        <w:trPr>
          <w:trHeight w:val="300"/>
        </w:trPr>
        <w:tc>
          <w:tcPr>
            <w:tcW w:w="1290" w:type="dxa"/>
            <w:noWrap/>
            <w:vAlign w:val="center"/>
            <w:hideMark/>
          </w:tcPr>
          <w:p w14:paraId="07CE8936" w14:textId="2580021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Р0007</w:t>
            </w:r>
          </w:p>
        </w:tc>
        <w:tc>
          <w:tcPr>
            <w:tcW w:w="8741" w:type="dxa"/>
            <w:noWrap/>
            <w:vAlign w:val="bottom"/>
            <w:hideMark/>
          </w:tcPr>
          <w:p w14:paraId="1972957E" w14:textId="3DD0044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бюро бытовых услуг</w:t>
            </w:r>
          </w:p>
        </w:tc>
      </w:tr>
      <w:tr w:rsidR="00AA1CEE" w:rsidRPr="00AA1CEE" w14:paraId="2B122CDC" w14:textId="77777777" w:rsidTr="00202C19">
        <w:trPr>
          <w:trHeight w:val="300"/>
        </w:trPr>
        <w:tc>
          <w:tcPr>
            <w:tcW w:w="1290" w:type="dxa"/>
            <w:noWrap/>
            <w:vAlign w:val="center"/>
            <w:hideMark/>
          </w:tcPr>
          <w:p w14:paraId="62DF2FD8" w14:textId="07E4359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Р0008</w:t>
            </w:r>
          </w:p>
        </w:tc>
        <w:tc>
          <w:tcPr>
            <w:tcW w:w="8741" w:type="dxa"/>
            <w:noWrap/>
            <w:vAlign w:val="bottom"/>
            <w:hideMark/>
          </w:tcPr>
          <w:p w14:paraId="273B5AAB" w14:textId="1A6BEC9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вивария</w:t>
            </w:r>
          </w:p>
        </w:tc>
      </w:tr>
      <w:tr w:rsidR="00AA1CEE" w:rsidRPr="00AA1CEE" w14:paraId="4B3609EA" w14:textId="77777777" w:rsidTr="00202C19">
        <w:trPr>
          <w:trHeight w:val="300"/>
        </w:trPr>
        <w:tc>
          <w:tcPr>
            <w:tcW w:w="1290" w:type="dxa"/>
            <w:noWrap/>
            <w:vAlign w:val="center"/>
            <w:hideMark/>
          </w:tcPr>
          <w:p w14:paraId="734FCC7C" w14:textId="257915A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Р0009</w:t>
            </w:r>
          </w:p>
        </w:tc>
        <w:tc>
          <w:tcPr>
            <w:tcW w:w="8741" w:type="dxa"/>
            <w:noWrap/>
            <w:vAlign w:val="bottom"/>
            <w:hideMark/>
          </w:tcPr>
          <w:p w14:paraId="5764A5B6" w14:textId="35C3562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газовой установки</w:t>
            </w:r>
          </w:p>
        </w:tc>
      </w:tr>
      <w:tr w:rsidR="00AA1CEE" w:rsidRPr="00AA1CEE" w14:paraId="4B648566" w14:textId="77777777" w:rsidTr="00202C19">
        <w:trPr>
          <w:trHeight w:val="300"/>
        </w:trPr>
        <w:tc>
          <w:tcPr>
            <w:tcW w:w="1290" w:type="dxa"/>
            <w:noWrap/>
            <w:vAlign w:val="center"/>
            <w:hideMark/>
          </w:tcPr>
          <w:p w14:paraId="732724D4" w14:textId="406D6C2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Р0010</w:t>
            </w:r>
          </w:p>
        </w:tc>
        <w:tc>
          <w:tcPr>
            <w:tcW w:w="8741" w:type="dxa"/>
            <w:noWrap/>
            <w:vAlign w:val="bottom"/>
            <w:hideMark/>
          </w:tcPr>
          <w:p w14:paraId="3FBCDC84" w14:textId="4CA7444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гаража</w:t>
            </w:r>
          </w:p>
        </w:tc>
      </w:tr>
      <w:tr w:rsidR="00AA1CEE" w:rsidRPr="00AA1CEE" w14:paraId="4ED881DB" w14:textId="77777777" w:rsidTr="00202C19">
        <w:trPr>
          <w:trHeight w:val="300"/>
        </w:trPr>
        <w:tc>
          <w:tcPr>
            <w:tcW w:w="1290" w:type="dxa"/>
            <w:noWrap/>
            <w:vAlign w:val="center"/>
            <w:hideMark/>
          </w:tcPr>
          <w:p w14:paraId="6A5E84E6" w14:textId="445CC50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Р0011</w:t>
            </w:r>
          </w:p>
        </w:tc>
        <w:tc>
          <w:tcPr>
            <w:tcW w:w="8741" w:type="dxa"/>
            <w:noWrap/>
            <w:vAlign w:val="bottom"/>
            <w:hideMark/>
          </w:tcPr>
          <w:p w14:paraId="471D6C82" w14:textId="7A1C656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грязелечебницы</w:t>
            </w:r>
          </w:p>
        </w:tc>
      </w:tr>
      <w:tr w:rsidR="00AA1CEE" w:rsidRPr="00AA1CEE" w14:paraId="513CBFC5" w14:textId="77777777" w:rsidTr="00202C19">
        <w:trPr>
          <w:trHeight w:val="300"/>
        </w:trPr>
        <w:tc>
          <w:tcPr>
            <w:tcW w:w="1290" w:type="dxa"/>
            <w:noWrap/>
            <w:vAlign w:val="center"/>
            <w:hideMark/>
          </w:tcPr>
          <w:p w14:paraId="62FA8519" w14:textId="3DCC41B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Р0012</w:t>
            </w:r>
          </w:p>
        </w:tc>
        <w:tc>
          <w:tcPr>
            <w:tcW w:w="8741" w:type="dxa"/>
            <w:noWrap/>
            <w:vAlign w:val="bottom"/>
            <w:hideMark/>
          </w:tcPr>
          <w:p w14:paraId="3FD1086B" w14:textId="54AB6C7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зеленого строительства</w:t>
            </w:r>
          </w:p>
        </w:tc>
      </w:tr>
      <w:tr w:rsidR="00AA1CEE" w:rsidRPr="00AA1CEE" w14:paraId="2537A38E" w14:textId="77777777" w:rsidTr="00202C19">
        <w:trPr>
          <w:trHeight w:val="300"/>
        </w:trPr>
        <w:tc>
          <w:tcPr>
            <w:tcW w:w="1290" w:type="dxa"/>
            <w:noWrap/>
            <w:vAlign w:val="center"/>
            <w:hideMark/>
          </w:tcPr>
          <w:p w14:paraId="2295CCAC" w14:textId="1DC862A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Р0013</w:t>
            </w:r>
          </w:p>
        </w:tc>
        <w:tc>
          <w:tcPr>
            <w:tcW w:w="8741" w:type="dxa"/>
            <w:noWrap/>
            <w:vAlign w:val="bottom"/>
            <w:hideMark/>
          </w:tcPr>
          <w:p w14:paraId="67D9AFBC" w14:textId="7159C1A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зеленого строительства 2 разряда</w:t>
            </w:r>
          </w:p>
        </w:tc>
      </w:tr>
      <w:tr w:rsidR="00AA1CEE" w:rsidRPr="00AA1CEE" w14:paraId="262F1D78" w14:textId="77777777" w:rsidTr="00202C19">
        <w:trPr>
          <w:trHeight w:val="300"/>
        </w:trPr>
        <w:tc>
          <w:tcPr>
            <w:tcW w:w="1290" w:type="dxa"/>
            <w:noWrap/>
            <w:vAlign w:val="center"/>
            <w:hideMark/>
          </w:tcPr>
          <w:p w14:paraId="628A3369" w14:textId="00FD4A6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Р0014</w:t>
            </w:r>
          </w:p>
        </w:tc>
        <w:tc>
          <w:tcPr>
            <w:tcW w:w="8741" w:type="dxa"/>
            <w:noWrap/>
            <w:vAlign w:val="bottom"/>
            <w:hideMark/>
          </w:tcPr>
          <w:p w14:paraId="6AE31F27" w14:textId="2588DF9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зеленого строительства 3 разряда</w:t>
            </w:r>
          </w:p>
        </w:tc>
      </w:tr>
      <w:tr w:rsidR="00AA1CEE" w:rsidRPr="00AA1CEE" w14:paraId="30672C06" w14:textId="77777777" w:rsidTr="00202C19">
        <w:trPr>
          <w:trHeight w:val="300"/>
        </w:trPr>
        <w:tc>
          <w:tcPr>
            <w:tcW w:w="1290" w:type="dxa"/>
            <w:noWrap/>
            <w:vAlign w:val="center"/>
            <w:hideMark/>
          </w:tcPr>
          <w:p w14:paraId="788A59A2" w14:textId="033BF11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Р0015</w:t>
            </w:r>
          </w:p>
        </w:tc>
        <w:tc>
          <w:tcPr>
            <w:tcW w:w="8741" w:type="dxa"/>
            <w:noWrap/>
            <w:vAlign w:val="bottom"/>
            <w:hideMark/>
          </w:tcPr>
          <w:p w14:paraId="6E9DA245" w14:textId="736F29F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зеленого строительства 4 разряда</w:t>
            </w:r>
          </w:p>
        </w:tc>
      </w:tr>
      <w:tr w:rsidR="00AA1CEE" w:rsidRPr="00AA1CEE" w14:paraId="45F695A5" w14:textId="77777777" w:rsidTr="00202C19">
        <w:trPr>
          <w:trHeight w:val="300"/>
        </w:trPr>
        <w:tc>
          <w:tcPr>
            <w:tcW w:w="1290" w:type="dxa"/>
            <w:noWrap/>
            <w:vAlign w:val="center"/>
            <w:hideMark/>
          </w:tcPr>
          <w:p w14:paraId="0110BEDF" w14:textId="4857C8A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Р0016</w:t>
            </w:r>
          </w:p>
        </w:tc>
        <w:tc>
          <w:tcPr>
            <w:tcW w:w="8741" w:type="dxa"/>
            <w:noWrap/>
            <w:vAlign w:val="bottom"/>
            <w:hideMark/>
          </w:tcPr>
          <w:p w14:paraId="7A771892" w14:textId="191EFE6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зеленого строительства 5 разряда</w:t>
            </w:r>
          </w:p>
        </w:tc>
      </w:tr>
      <w:tr w:rsidR="00AA1CEE" w:rsidRPr="00AA1CEE" w14:paraId="5B96E959" w14:textId="77777777" w:rsidTr="00202C19">
        <w:trPr>
          <w:trHeight w:val="300"/>
        </w:trPr>
        <w:tc>
          <w:tcPr>
            <w:tcW w:w="1290" w:type="dxa"/>
            <w:noWrap/>
            <w:vAlign w:val="center"/>
            <w:hideMark/>
          </w:tcPr>
          <w:p w14:paraId="1FD7C2DF" w14:textId="38A34C2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Р0017</w:t>
            </w:r>
          </w:p>
        </w:tc>
        <w:tc>
          <w:tcPr>
            <w:tcW w:w="8741" w:type="dxa"/>
            <w:noWrap/>
            <w:vAlign w:val="bottom"/>
            <w:hideMark/>
          </w:tcPr>
          <w:p w14:paraId="335B9604" w14:textId="10B0F9A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зеленого строительства 6 разряда</w:t>
            </w:r>
          </w:p>
        </w:tc>
      </w:tr>
      <w:tr w:rsidR="00AA1CEE" w:rsidRPr="00AA1CEE" w14:paraId="13DA5493" w14:textId="77777777" w:rsidTr="00202C19">
        <w:trPr>
          <w:trHeight w:val="300"/>
        </w:trPr>
        <w:tc>
          <w:tcPr>
            <w:tcW w:w="1290" w:type="dxa"/>
            <w:noWrap/>
            <w:vAlign w:val="center"/>
            <w:hideMark/>
          </w:tcPr>
          <w:p w14:paraId="4782E9A0" w14:textId="435E212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Р0018</w:t>
            </w:r>
          </w:p>
        </w:tc>
        <w:tc>
          <w:tcPr>
            <w:tcW w:w="8741" w:type="dxa"/>
            <w:noWrap/>
            <w:vAlign w:val="bottom"/>
            <w:hideMark/>
          </w:tcPr>
          <w:p w14:paraId="0449875B" w14:textId="13B1A53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зеленого хозяйства</w:t>
            </w:r>
          </w:p>
        </w:tc>
      </w:tr>
      <w:tr w:rsidR="00AA1CEE" w:rsidRPr="00AA1CEE" w14:paraId="6AFCF832" w14:textId="77777777" w:rsidTr="00202C19">
        <w:trPr>
          <w:trHeight w:val="300"/>
        </w:trPr>
        <w:tc>
          <w:tcPr>
            <w:tcW w:w="1290" w:type="dxa"/>
            <w:noWrap/>
            <w:vAlign w:val="center"/>
            <w:hideMark/>
          </w:tcPr>
          <w:p w14:paraId="39EB4CD1" w14:textId="5CCA6B5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Р0019</w:t>
            </w:r>
          </w:p>
        </w:tc>
        <w:tc>
          <w:tcPr>
            <w:tcW w:w="8741" w:type="dxa"/>
            <w:noWrap/>
            <w:vAlign w:val="bottom"/>
            <w:hideMark/>
          </w:tcPr>
          <w:p w14:paraId="12EEB75C" w14:textId="4994AF2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зеленого хозяйства 3 разряда</w:t>
            </w:r>
          </w:p>
        </w:tc>
      </w:tr>
      <w:tr w:rsidR="00AA1CEE" w:rsidRPr="00AA1CEE" w14:paraId="368D03E7" w14:textId="77777777" w:rsidTr="00202C19">
        <w:trPr>
          <w:trHeight w:val="300"/>
        </w:trPr>
        <w:tc>
          <w:tcPr>
            <w:tcW w:w="1290" w:type="dxa"/>
            <w:noWrap/>
            <w:vAlign w:val="center"/>
            <w:hideMark/>
          </w:tcPr>
          <w:p w14:paraId="05CA83B7" w14:textId="5117C7B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Р0020</w:t>
            </w:r>
          </w:p>
        </w:tc>
        <w:tc>
          <w:tcPr>
            <w:tcW w:w="8741" w:type="dxa"/>
            <w:noWrap/>
            <w:vAlign w:val="bottom"/>
            <w:hideMark/>
          </w:tcPr>
          <w:p w14:paraId="452BA606" w14:textId="21033E8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зеленого хозяйства 4 разряда</w:t>
            </w:r>
          </w:p>
        </w:tc>
      </w:tr>
      <w:tr w:rsidR="00AA1CEE" w:rsidRPr="00AA1CEE" w14:paraId="26C31E54" w14:textId="77777777" w:rsidTr="00202C19">
        <w:trPr>
          <w:trHeight w:val="300"/>
        </w:trPr>
        <w:tc>
          <w:tcPr>
            <w:tcW w:w="1290" w:type="dxa"/>
            <w:noWrap/>
            <w:vAlign w:val="center"/>
            <w:hideMark/>
          </w:tcPr>
          <w:p w14:paraId="5ADB98F2" w14:textId="655C2D7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Р0021</w:t>
            </w:r>
          </w:p>
        </w:tc>
        <w:tc>
          <w:tcPr>
            <w:tcW w:w="8741" w:type="dxa"/>
            <w:noWrap/>
            <w:vAlign w:val="bottom"/>
            <w:hideMark/>
          </w:tcPr>
          <w:p w14:paraId="35876890" w14:textId="1C0E770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зеленого хозяйства 5 разряда</w:t>
            </w:r>
          </w:p>
        </w:tc>
      </w:tr>
      <w:tr w:rsidR="00AA1CEE" w:rsidRPr="00AA1CEE" w14:paraId="77A521E1" w14:textId="77777777" w:rsidTr="00202C19">
        <w:trPr>
          <w:trHeight w:val="300"/>
        </w:trPr>
        <w:tc>
          <w:tcPr>
            <w:tcW w:w="1290" w:type="dxa"/>
            <w:noWrap/>
            <w:vAlign w:val="center"/>
            <w:hideMark/>
          </w:tcPr>
          <w:p w14:paraId="266F30F8" w14:textId="7C350D4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Р0022</w:t>
            </w:r>
          </w:p>
        </w:tc>
        <w:tc>
          <w:tcPr>
            <w:tcW w:w="8741" w:type="dxa"/>
            <w:noWrap/>
            <w:vAlign w:val="bottom"/>
            <w:hideMark/>
          </w:tcPr>
          <w:p w14:paraId="12B65344" w14:textId="4F511B1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зеленого хозяйства 6 разряда</w:t>
            </w:r>
          </w:p>
        </w:tc>
      </w:tr>
      <w:tr w:rsidR="00AA1CEE" w:rsidRPr="00AA1CEE" w14:paraId="636230CE" w14:textId="77777777" w:rsidTr="00202C19">
        <w:trPr>
          <w:trHeight w:val="300"/>
        </w:trPr>
        <w:tc>
          <w:tcPr>
            <w:tcW w:w="1290" w:type="dxa"/>
            <w:noWrap/>
            <w:vAlign w:val="center"/>
            <w:hideMark/>
          </w:tcPr>
          <w:p w14:paraId="1511AE33" w14:textId="080FED7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Р0023</w:t>
            </w:r>
          </w:p>
        </w:tc>
        <w:tc>
          <w:tcPr>
            <w:tcW w:w="8741" w:type="dxa"/>
            <w:noWrap/>
            <w:vAlign w:val="bottom"/>
            <w:hideMark/>
          </w:tcPr>
          <w:p w14:paraId="62549EEF" w14:textId="7B36849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кислородной системы</w:t>
            </w:r>
          </w:p>
        </w:tc>
      </w:tr>
      <w:tr w:rsidR="00AA1CEE" w:rsidRPr="00AA1CEE" w14:paraId="1F1CC5E9" w14:textId="77777777" w:rsidTr="00202C19">
        <w:trPr>
          <w:trHeight w:val="300"/>
        </w:trPr>
        <w:tc>
          <w:tcPr>
            <w:tcW w:w="1290" w:type="dxa"/>
            <w:noWrap/>
            <w:vAlign w:val="center"/>
            <w:hideMark/>
          </w:tcPr>
          <w:p w14:paraId="48F743F3" w14:textId="4A143AD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Р0024</w:t>
            </w:r>
          </w:p>
        </w:tc>
        <w:tc>
          <w:tcPr>
            <w:tcW w:w="8741" w:type="dxa"/>
            <w:noWrap/>
            <w:vAlign w:val="bottom"/>
            <w:hideMark/>
          </w:tcPr>
          <w:p w14:paraId="50F69772" w14:textId="60AB662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котельной</w:t>
            </w:r>
          </w:p>
        </w:tc>
      </w:tr>
      <w:tr w:rsidR="00AA1CEE" w:rsidRPr="00AA1CEE" w14:paraId="7008CB1B" w14:textId="77777777" w:rsidTr="00202C19">
        <w:trPr>
          <w:trHeight w:val="300"/>
        </w:trPr>
        <w:tc>
          <w:tcPr>
            <w:tcW w:w="1290" w:type="dxa"/>
            <w:noWrap/>
            <w:vAlign w:val="center"/>
            <w:hideMark/>
          </w:tcPr>
          <w:p w14:paraId="2DE138CA" w14:textId="66BFB8C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Р0025</w:t>
            </w:r>
          </w:p>
        </w:tc>
        <w:tc>
          <w:tcPr>
            <w:tcW w:w="8741" w:type="dxa"/>
            <w:noWrap/>
            <w:vAlign w:val="bottom"/>
            <w:hideMark/>
          </w:tcPr>
          <w:p w14:paraId="344C5940" w14:textId="6A07E0A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литейщик</w:t>
            </w:r>
          </w:p>
        </w:tc>
      </w:tr>
      <w:tr w:rsidR="00AA1CEE" w:rsidRPr="00AA1CEE" w14:paraId="170BEF82" w14:textId="77777777" w:rsidTr="00202C19">
        <w:trPr>
          <w:trHeight w:val="300"/>
        </w:trPr>
        <w:tc>
          <w:tcPr>
            <w:tcW w:w="1290" w:type="dxa"/>
            <w:noWrap/>
            <w:vAlign w:val="center"/>
            <w:hideMark/>
          </w:tcPr>
          <w:p w14:paraId="1C64C95D" w14:textId="4F9931D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Р0026</w:t>
            </w:r>
          </w:p>
        </w:tc>
        <w:tc>
          <w:tcPr>
            <w:tcW w:w="8741" w:type="dxa"/>
            <w:noWrap/>
            <w:vAlign w:val="bottom"/>
            <w:hideMark/>
          </w:tcPr>
          <w:p w14:paraId="618DC6AE" w14:textId="65E09CE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насосной станции</w:t>
            </w:r>
          </w:p>
        </w:tc>
      </w:tr>
      <w:tr w:rsidR="00AA1CEE" w:rsidRPr="00AA1CEE" w14:paraId="38A33236" w14:textId="77777777" w:rsidTr="00202C19">
        <w:trPr>
          <w:trHeight w:val="300"/>
        </w:trPr>
        <w:tc>
          <w:tcPr>
            <w:tcW w:w="1290" w:type="dxa"/>
            <w:noWrap/>
            <w:vAlign w:val="center"/>
            <w:hideMark/>
          </w:tcPr>
          <w:p w14:paraId="3FF01017" w14:textId="24A5237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Р0027</w:t>
            </w:r>
          </w:p>
        </w:tc>
        <w:tc>
          <w:tcPr>
            <w:tcW w:w="8741" w:type="dxa"/>
            <w:noWrap/>
            <w:vAlign w:val="bottom"/>
            <w:hideMark/>
          </w:tcPr>
          <w:p w14:paraId="77A60F3B" w14:textId="3D07EC2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 xml:space="preserve">Рабочий </w:t>
            </w:r>
            <w:r w:rsidR="00060F15" w:rsidRPr="00AA1CEE">
              <w:rPr>
                <w:rFonts w:ascii="Times New Roman" w:hAnsi="Times New Roman" w:cs="Times New Roman"/>
              </w:rPr>
              <w:t xml:space="preserve">по </w:t>
            </w:r>
            <w:r w:rsidRPr="00AA1CEE">
              <w:rPr>
                <w:rFonts w:ascii="Times New Roman" w:hAnsi="Times New Roman" w:cs="Times New Roman"/>
              </w:rPr>
              <w:t>обслуживанию кислородных баллонов</w:t>
            </w:r>
          </w:p>
        </w:tc>
      </w:tr>
      <w:tr w:rsidR="00AA1CEE" w:rsidRPr="00AA1CEE" w14:paraId="671E5092" w14:textId="77777777" w:rsidTr="00202C19">
        <w:trPr>
          <w:trHeight w:val="300"/>
        </w:trPr>
        <w:tc>
          <w:tcPr>
            <w:tcW w:w="1290" w:type="dxa"/>
            <w:noWrap/>
            <w:vAlign w:val="center"/>
            <w:hideMark/>
          </w:tcPr>
          <w:p w14:paraId="67CA0B1F" w14:textId="794D52E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Р0028</w:t>
            </w:r>
          </w:p>
        </w:tc>
        <w:tc>
          <w:tcPr>
            <w:tcW w:w="8741" w:type="dxa"/>
            <w:noWrap/>
            <w:vAlign w:val="bottom"/>
            <w:hideMark/>
          </w:tcPr>
          <w:p w14:paraId="4D19855E" w14:textId="1CC9B56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общеполиклинического персонала</w:t>
            </w:r>
          </w:p>
        </w:tc>
      </w:tr>
      <w:tr w:rsidR="00AA1CEE" w:rsidRPr="00AA1CEE" w14:paraId="171252B8" w14:textId="77777777" w:rsidTr="00202C19">
        <w:trPr>
          <w:trHeight w:val="300"/>
        </w:trPr>
        <w:tc>
          <w:tcPr>
            <w:tcW w:w="1290" w:type="dxa"/>
            <w:noWrap/>
            <w:vAlign w:val="center"/>
            <w:hideMark/>
          </w:tcPr>
          <w:p w14:paraId="1105E0AF" w14:textId="211D360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Р0029</w:t>
            </w:r>
          </w:p>
        </w:tc>
        <w:tc>
          <w:tcPr>
            <w:tcW w:w="8741" w:type="dxa"/>
            <w:noWrap/>
            <w:vAlign w:val="bottom"/>
            <w:hideMark/>
          </w:tcPr>
          <w:p w14:paraId="298965C7" w14:textId="617FCB8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оранжереи</w:t>
            </w:r>
          </w:p>
        </w:tc>
      </w:tr>
      <w:tr w:rsidR="00AA1CEE" w:rsidRPr="00AA1CEE" w14:paraId="32E21115" w14:textId="77777777" w:rsidTr="00202C19">
        <w:trPr>
          <w:trHeight w:val="300"/>
        </w:trPr>
        <w:tc>
          <w:tcPr>
            <w:tcW w:w="1290" w:type="dxa"/>
            <w:noWrap/>
            <w:vAlign w:val="center"/>
            <w:hideMark/>
          </w:tcPr>
          <w:p w14:paraId="34FC2500" w14:textId="5A71E56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Р0030</w:t>
            </w:r>
          </w:p>
        </w:tc>
        <w:tc>
          <w:tcPr>
            <w:tcW w:w="8741" w:type="dxa"/>
            <w:noWrap/>
            <w:vAlign w:val="bottom"/>
            <w:hideMark/>
          </w:tcPr>
          <w:p w14:paraId="482447C4" w14:textId="33C9B21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очистных сооружений</w:t>
            </w:r>
          </w:p>
        </w:tc>
      </w:tr>
      <w:tr w:rsidR="00AA1CEE" w:rsidRPr="00AA1CEE" w14:paraId="7EAF6B18" w14:textId="77777777" w:rsidTr="00202C19">
        <w:trPr>
          <w:trHeight w:val="300"/>
        </w:trPr>
        <w:tc>
          <w:tcPr>
            <w:tcW w:w="1290" w:type="dxa"/>
            <w:noWrap/>
            <w:vAlign w:val="center"/>
            <w:hideMark/>
          </w:tcPr>
          <w:p w14:paraId="25B6152B" w14:textId="6033820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Р0031</w:t>
            </w:r>
          </w:p>
        </w:tc>
        <w:tc>
          <w:tcPr>
            <w:tcW w:w="8741" w:type="dxa"/>
            <w:noWrap/>
            <w:vAlign w:val="bottom"/>
            <w:hideMark/>
          </w:tcPr>
          <w:p w14:paraId="5556D17C" w14:textId="0AA0795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пищеблока</w:t>
            </w:r>
          </w:p>
        </w:tc>
      </w:tr>
      <w:tr w:rsidR="00AA1CEE" w:rsidRPr="00AA1CEE" w14:paraId="4D02D811" w14:textId="77777777" w:rsidTr="00202C19">
        <w:trPr>
          <w:trHeight w:val="300"/>
        </w:trPr>
        <w:tc>
          <w:tcPr>
            <w:tcW w:w="1290" w:type="dxa"/>
            <w:noWrap/>
            <w:vAlign w:val="center"/>
            <w:hideMark/>
          </w:tcPr>
          <w:p w14:paraId="2AAC6AE3" w14:textId="521E27C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Р0032</w:t>
            </w:r>
          </w:p>
        </w:tc>
        <w:tc>
          <w:tcPr>
            <w:tcW w:w="8741" w:type="dxa"/>
            <w:noWrap/>
            <w:vAlign w:val="bottom"/>
            <w:hideMark/>
          </w:tcPr>
          <w:p w14:paraId="338D40FC" w14:textId="45614B2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по благоустройству населенных пунктов</w:t>
            </w:r>
          </w:p>
        </w:tc>
      </w:tr>
      <w:tr w:rsidR="00AA1CEE" w:rsidRPr="00AA1CEE" w14:paraId="469FA823" w14:textId="77777777" w:rsidTr="00202C19">
        <w:trPr>
          <w:trHeight w:val="300"/>
        </w:trPr>
        <w:tc>
          <w:tcPr>
            <w:tcW w:w="1290" w:type="dxa"/>
            <w:noWrap/>
            <w:vAlign w:val="center"/>
            <w:hideMark/>
          </w:tcPr>
          <w:p w14:paraId="0127D9D3" w14:textId="5DDD6FB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Р0033</w:t>
            </w:r>
          </w:p>
        </w:tc>
        <w:tc>
          <w:tcPr>
            <w:tcW w:w="8741" w:type="dxa"/>
            <w:noWrap/>
            <w:vAlign w:val="bottom"/>
            <w:hideMark/>
          </w:tcPr>
          <w:p w14:paraId="70DC185D" w14:textId="223BC41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по комплексному обслуживанию и ремонту зданий</w:t>
            </w:r>
          </w:p>
        </w:tc>
      </w:tr>
      <w:tr w:rsidR="00AA1CEE" w:rsidRPr="00AA1CEE" w14:paraId="32BE1538" w14:textId="77777777" w:rsidTr="00202C19">
        <w:trPr>
          <w:trHeight w:val="300"/>
        </w:trPr>
        <w:tc>
          <w:tcPr>
            <w:tcW w:w="1290" w:type="dxa"/>
            <w:noWrap/>
            <w:vAlign w:val="center"/>
            <w:hideMark/>
          </w:tcPr>
          <w:p w14:paraId="760231C9" w14:textId="2859128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Р0034</w:t>
            </w:r>
          </w:p>
        </w:tc>
        <w:tc>
          <w:tcPr>
            <w:tcW w:w="8741" w:type="dxa"/>
            <w:noWrap/>
            <w:vAlign w:val="bottom"/>
            <w:hideMark/>
          </w:tcPr>
          <w:p w14:paraId="4D3CDB83" w14:textId="194D756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по комплексному обслуживанию и ремонту зданий 2 разряда</w:t>
            </w:r>
          </w:p>
        </w:tc>
      </w:tr>
      <w:tr w:rsidR="00AA1CEE" w:rsidRPr="00AA1CEE" w14:paraId="67A07CF2" w14:textId="77777777" w:rsidTr="00202C19">
        <w:trPr>
          <w:trHeight w:val="300"/>
        </w:trPr>
        <w:tc>
          <w:tcPr>
            <w:tcW w:w="1290" w:type="dxa"/>
            <w:noWrap/>
            <w:vAlign w:val="center"/>
            <w:hideMark/>
          </w:tcPr>
          <w:p w14:paraId="4140DD03" w14:textId="2347FA5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Р0035</w:t>
            </w:r>
          </w:p>
        </w:tc>
        <w:tc>
          <w:tcPr>
            <w:tcW w:w="8741" w:type="dxa"/>
            <w:noWrap/>
            <w:vAlign w:val="bottom"/>
            <w:hideMark/>
          </w:tcPr>
          <w:p w14:paraId="706B837E" w14:textId="0F6506E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по комплексному обслуживанию и ремонту зданий 3 разряда</w:t>
            </w:r>
          </w:p>
        </w:tc>
      </w:tr>
      <w:tr w:rsidR="00AA1CEE" w:rsidRPr="00AA1CEE" w14:paraId="57AD833A" w14:textId="77777777" w:rsidTr="00202C19">
        <w:trPr>
          <w:trHeight w:val="300"/>
        </w:trPr>
        <w:tc>
          <w:tcPr>
            <w:tcW w:w="1290" w:type="dxa"/>
            <w:noWrap/>
            <w:vAlign w:val="center"/>
            <w:hideMark/>
          </w:tcPr>
          <w:p w14:paraId="12E639A4" w14:textId="567FF51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Р0036</w:t>
            </w:r>
          </w:p>
        </w:tc>
        <w:tc>
          <w:tcPr>
            <w:tcW w:w="8741" w:type="dxa"/>
            <w:noWrap/>
            <w:vAlign w:val="bottom"/>
            <w:hideMark/>
          </w:tcPr>
          <w:p w14:paraId="253E075F" w14:textId="09FEF91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по комплексному обслуживанию и ремонту зданий 4 разряда</w:t>
            </w:r>
          </w:p>
        </w:tc>
      </w:tr>
      <w:tr w:rsidR="00AA1CEE" w:rsidRPr="00AA1CEE" w14:paraId="39F7C0D9" w14:textId="77777777" w:rsidTr="00202C19">
        <w:trPr>
          <w:trHeight w:val="300"/>
        </w:trPr>
        <w:tc>
          <w:tcPr>
            <w:tcW w:w="1290" w:type="dxa"/>
            <w:noWrap/>
            <w:vAlign w:val="center"/>
            <w:hideMark/>
          </w:tcPr>
          <w:p w14:paraId="36903F5B" w14:textId="0AA4065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Р0037</w:t>
            </w:r>
          </w:p>
        </w:tc>
        <w:tc>
          <w:tcPr>
            <w:tcW w:w="8741" w:type="dxa"/>
            <w:noWrap/>
            <w:vAlign w:val="bottom"/>
            <w:hideMark/>
          </w:tcPr>
          <w:p w14:paraId="56DB667E" w14:textId="12AE06E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по обслуживанию бани</w:t>
            </w:r>
          </w:p>
        </w:tc>
      </w:tr>
      <w:tr w:rsidR="00AA1CEE" w:rsidRPr="00AA1CEE" w14:paraId="140D2BF2" w14:textId="77777777" w:rsidTr="00202C19">
        <w:trPr>
          <w:trHeight w:val="300"/>
        </w:trPr>
        <w:tc>
          <w:tcPr>
            <w:tcW w:w="1290" w:type="dxa"/>
            <w:noWrap/>
            <w:vAlign w:val="center"/>
            <w:hideMark/>
          </w:tcPr>
          <w:p w14:paraId="70AE0CD6" w14:textId="0473592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Р0038</w:t>
            </w:r>
          </w:p>
        </w:tc>
        <w:tc>
          <w:tcPr>
            <w:tcW w:w="8741" w:type="dxa"/>
            <w:noWrap/>
            <w:vAlign w:val="bottom"/>
            <w:hideMark/>
          </w:tcPr>
          <w:p w14:paraId="602F5CEF" w14:textId="1EC1281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по уходу за животными</w:t>
            </w:r>
          </w:p>
        </w:tc>
      </w:tr>
      <w:tr w:rsidR="00AA1CEE" w:rsidRPr="00AA1CEE" w14:paraId="42EA7682" w14:textId="77777777" w:rsidTr="00202C19">
        <w:trPr>
          <w:trHeight w:val="300"/>
        </w:trPr>
        <w:tc>
          <w:tcPr>
            <w:tcW w:w="1290" w:type="dxa"/>
            <w:noWrap/>
            <w:vAlign w:val="center"/>
            <w:hideMark/>
          </w:tcPr>
          <w:p w14:paraId="585BA4B3" w14:textId="739AD24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Р0039</w:t>
            </w:r>
          </w:p>
        </w:tc>
        <w:tc>
          <w:tcPr>
            <w:tcW w:w="8741" w:type="dxa"/>
            <w:noWrap/>
            <w:vAlign w:val="bottom"/>
            <w:hideMark/>
          </w:tcPr>
          <w:p w14:paraId="4ECA534C" w14:textId="3899331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подсобного хозяйства</w:t>
            </w:r>
          </w:p>
        </w:tc>
      </w:tr>
      <w:tr w:rsidR="00AA1CEE" w:rsidRPr="00AA1CEE" w14:paraId="0CDB8AB7" w14:textId="77777777" w:rsidTr="00202C19">
        <w:trPr>
          <w:trHeight w:val="300"/>
        </w:trPr>
        <w:tc>
          <w:tcPr>
            <w:tcW w:w="1290" w:type="dxa"/>
            <w:noWrap/>
            <w:vAlign w:val="center"/>
            <w:hideMark/>
          </w:tcPr>
          <w:p w14:paraId="37D12248" w14:textId="6BD1AC0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Р0040</w:t>
            </w:r>
          </w:p>
        </w:tc>
        <w:tc>
          <w:tcPr>
            <w:tcW w:w="8741" w:type="dxa"/>
            <w:noWrap/>
            <w:vAlign w:val="bottom"/>
            <w:hideMark/>
          </w:tcPr>
          <w:p w14:paraId="6D1D01D0" w14:textId="7960F5F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прачечной</w:t>
            </w:r>
          </w:p>
        </w:tc>
      </w:tr>
      <w:tr w:rsidR="00AA1CEE" w:rsidRPr="00AA1CEE" w14:paraId="46E29697" w14:textId="77777777" w:rsidTr="00202C19">
        <w:trPr>
          <w:trHeight w:val="300"/>
        </w:trPr>
        <w:tc>
          <w:tcPr>
            <w:tcW w:w="1290" w:type="dxa"/>
            <w:noWrap/>
            <w:vAlign w:val="center"/>
            <w:hideMark/>
          </w:tcPr>
          <w:p w14:paraId="5D655596" w14:textId="7F8AF6F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Р0041</w:t>
            </w:r>
          </w:p>
        </w:tc>
        <w:tc>
          <w:tcPr>
            <w:tcW w:w="8741" w:type="dxa"/>
            <w:noWrap/>
            <w:vAlign w:val="bottom"/>
            <w:hideMark/>
          </w:tcPr>
          <w:p w14:paraId="139143CC" w14:textId="11D0CA2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производственной мастерской</w:t>
            </w:r>
          </w:p>
        </w:tc>
      </w:tr>
      <w:tr w:rsidR="00AA1CEE" w:rsidRPr="00AA1CEE" w14:paraId="52B86A62" w14:textId="77777777" w:rsidTr="00202C19">
        <w:trPr>
          <w:trHeight w:val="300"/>
        </w:trPr>
        <w:tc>
          <w:tcPr>
            <w:tcW w:w="1290" w:type="dxa"/>
            <w:noWrap/>
            <w:vAlign w:val="center"/>
            <w:hideMark/>
          </w:tcPr>
          <w:p w14:paraId="7DB80282" w14:textId="3B66C6C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Р0042</w:t>
            </w:r>
          </w:p>
        </w:tc>
        <w:tc>
          <w:tcPr>
            <w:tcW w:w="8741" w:type="dxa"/>
            <w:noWrap/>
            <w:vAlign w:val="bottom"/>
            <w:hideMark/>
          </w:tcPr>
          <w:p w14:paraId="17452566" w14:textId="2606DB8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производственных бань</w:t>
            </w:r>
          </w:p>
        </w:tc>
      </w:tr>
      <w:tr w:rsidR="00AA1CEE" w:rsidRPr="00AA1CEE" w14:paraId="25EC76BE" w14:textId="77777777" w:rsidTr="00202C19">
        <w:trPr>
          <w:trHeight w:val="300"/>
        </w:trPr>
        <w:tc>
          <w:tcPr>
            <w:tcW w:w="1290" w:type="dxa"/>
            <w:noWrap/>
            <w:vAlign w:val="center"/>
            <w:hideMark/>
          </w:tcPr>
          <w:p w14:paraId="07D61183" w14:textId="0326A28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Р0043</w:t>
            </w:r>
          </w:p>
        </w:tc>
        <w:tc>
          <w:tcPr>
            <w:tcW w:w="8741" w:type="dxa"/>
            <w:noWrap/>
            <w:vAlign w:val="bottom"/>
            <w:hideMark/>
          </w:tcPr>
          <w:p w14:paraId="3A6A953F" w14:textId="1DC902F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производственных бань 2 разряда</w:t>
            </w:r>
          </w:p>
        </w:tc>
      </w:tr>
      <w:tr w:rsidR="00AA1CEE" w:rsidRPr="00AA1CEE" w14:paraId="2F14B40A" w14:textId="77777777" w:rsidTr="00202C19">
        <w:trPr>
          <w:trHeight w:val="300"/>
        </w:trPr>
        <w:tc>
          <w:tcPr>
            <w:tcW w:w="1290" w:type="dxa"/>
            <w:noWrap/>
            <w:vAlign w:val="center"/>
            <w:hideMark/>
          </w:tcPr>
          <w:p w14:paraId="7B941D3A" w14:textId="1CB32AF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Р0044</w:t>
            </w:r>
          </w:p>
        </w:tc>
        <w:tc>
          <w:tcPr>
            <w:tcW w:w="8741" w:type="dxa"/>
            <w:noWrap/>
            <w:vAlign w:val="bottom"/>
            <w:hideMark/>
          </w:tcPr>
          <w:p w14:paraId="7C3241D6" w14:textId="11024AE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прудового хозяйства</w:t>
            </w:r>
          </w:p>
        </w:tc>
      </w:tr>
      <w:tr w:rsidR="00AA1CEE" w:rsidRPr="00AA1CEE" w14:paraId="42436E01" w14:textId="77777777" w:rsidTr="00202C19">
        <w:trPr>
          <w:trHeight w:val="300"/>
        </w:trPr>
        <w:tc>
          <w:tcPr>
            <w:tcW w:w="1290" w:type="dxa"/>
            <w:noWrap/>
            <w:vAlign w:val="center"/>
            <w:hideMark/>
          </w:tcPr>
          <w:p w14:paraId="484BC2DE" w14:textId="32FCB0F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Р0045</w:t>
            </w:r>
          </w:p>
        </w:tc>
        <w:tc>
          <w:tcPr>
            <w:tcW w:w="8741" w:type="dxa"/>
            <w:noWrap/>
            <w:vAlign w:val="bottom"/>
            <w:hideMark/>
          </w:tcPr>
          <w:p w14:paraId="1D7F9352" w14:textId="200C47E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ритуальных услуг</w:t>
            </w:r>
          </w:p>
        </w:tc>
      </w:tr>
      <w:tr w:rsidR="00AA1CEE" w:rsidRPr="00AA1CEE" w14:paraId="48A00B4A" w14:textId="77777777" w:rsidTr="00202C19">
        <w:trPr>
          <w:trHeight w:val="300"/>
        </w:trPr>
        <w:tc>
          <w:tcPr>
            <w:tcW w:w="1290" w:type="dxa"/>
            <w:noWrap/>
            <w:vAlign w:val="center"/>
            <w:hideMark/>
          </w:tcPr>
          <w:p w14:paraId="2FE00590" w14:textId="2618C4D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Р0046</w:t>
            </w:r>
          </w:p>
        </w:tc>
        <w:tc>
          <w:tcPr>
            <w:tcW w:w="8741" w:type="dxa"/>
            <w:noWrap/>
            <w:vAlign w:val="bottom"/>
            <w:hideMark/>
          </w:tcPr>
          <w:p w14:paraId="4042400D" w14:textId="3F582FA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Рабочий склада</w:t>
            </w:r>
          </w:p>
        </w:tc>
      </w:tr>
      <w:tr w:rsidR="00AA1CEE" w:rsidRPr="00AA1CEE" w14:paraId="2DBCA6F8" w14:textId="77777777" w:rsidTr="00202C19">
        <w:trPr>
          <w:trHeight w:val="300"/>
        </w:trPr>
        <w:tc>
          <w:tcPr>
            <w:tcW w:w="1290" w:type="dxa"/>
            <w:noWrap/>
            <w:vAlign w:val="center"/>
            <w:hideMark/>
          </w:tcPr>
          <w:p w14:paraId="3EDDE42F" w14:textId="015CF98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Р0047</w:t>
            </w:r>
          </w:p>
        </w:tc>
        <w:tc>
          <w:tcPr>
            <w:tcW w:w="8741" w:type="dxa"/>
            <w:noWrap/>
            <w:vAlign w:val="bottom"/>
            <w:hideMark/>
          </w:tcPr>
          <w:p w14:paraId="6187B1CB" w14:textId="4B2D768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Радиолог</w:t>
            </w:r>
          </w:p>
        </w:tc>
      </w:tr>
      <w:tr w:rsidR="00AA1CEE" w:rsidRPr="00AA1CEE" w14:paraId="68187FAE" w14:textId="77777777" w:rsidTr="00202C19">
        <w:trPr>
          <w:trHeight w:val="300"/>
        </w:trPr>
        <w:tc>
          <w:tcPr>
            <w:tcW w:w="1290" w:type="dxa"/>
            <w:noWrap/>
            <w:vAlign w:val="center"/>
            <w:hideMark/>
          </w:tcPr>
          <w:p w14:paraId="395E32FD" w14:textId="5EA9F97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Р0048</w:t>
            </w:r>
          </w:p>
        </w:tc>
        <w:tc>
          <w:tcPr>
            <w:tcW w:w="8741" w:type="dxa"/>
            <w:noWrap/>
            <w:vAlign w:val="bottom"/>
            <w:hideMark/>
          </w:tcPr>
          <w:p w14:paraId="6DD6E4E8" w14:textId="358B006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Радиомеханик по ремонту радиоэлектронного оборудования</w:t>
            </w:r>
          </w:p>
        </w:tc>
      </w:tr>
      <w:tr w:rsidR="00AA1CEE" w:rsidRPr="00AA1CEE" w14:paraId="505162E8" w14:textId="77777777" w:rsidTr="00202C19">
        <w:trPr>
          <w:trHeight w:val="300"/>
        </w:trPr>
        <w:tc>
          <w:tcPr>
            <w:tcW w:w="1290" w:type="dxa"/>
            <w:noWrap/>
            <w:vAlign w:val="center"/>
            <w:hideMark/>
          </w:tcPr>
          <w:p w14:paraId="0EE72987" w14:textId="560D58D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Р0049</w:t>
            </w:r>
          </w:p>
        </w:tc>
        <w:tc>
          <w:tcPr>
            <w:tcW w:w="8741" w:type="dxa"/>
            <w:noWrap/>
            <w:vAlign w:val="bottom"/>
            <w:hideMark/>
          </w:tcPr>
          <w:p w14:paraId="5530E86C" w14:textId="2292B11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Радиооператор</w:t>
            </w:r>
          </w:p>
        </w:tc>
      </w:tr>
      <w:tr w:rsidR="00AA1CEE" w:rsidRPr="00AA1CEE" w14:paraId="36B6393B" w14:textId="77777777" w:rsidTr="00202C19">
        <w:trPr>
          <w:trHeight w:val="300"/>
        </w:trPr>
        <w:tc>
          <w:tcPr>
            <w:tcW w:w="1290" w:type="dxa"/>
            <w:noWrap/>
            <w:vAlign w:val="center"/>
            <w:hideMark/>
          </w:tcPr>
          <w:p w14:paraId="5D4C38CB" w14:textId="671A467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Р0050</w:t>
            </w:r>
          </w:p>
        </w:tc>
        <w:tc>
          <w:tcPr>
            <w:tcW w:w="8741" w:type="dxa"/>
            <w:noWrap/>
            <w:vAlign w:val="bottom"/>
            <w:hideMark/>
          </w:tcPr>
          <w:p w14:paraId="502BADC5" w14:textId="33763F8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Радиохимик</w:t>
            </w:r>
          </w:p>
        </w:tc>
      </w:tr>
      <w:tr w:rsidR="00AA1CEE" w:rsidRPr="00AA1CEE" w14:paraId="45CD07DD" w14:textId="77777777" w:rsidTr="00202C19">
        <w:trPr>
          <w:trHeight w:val="300"/>
        </w:trPr>
        <w:tc>
          <w:tcPr>
            <w:tcW w:w="1290" w:type="dxa"/>
            <w:noWrap/>
            <w:vAlign w:val="center"/>
            <w:hideMark/>
          </w:tcPr>
          <w:p w14:paraId="07BE5E09" w14:textId="3618281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Р0051</w:t>
            </w:r>
          </w:p>
        </w:tc>
        <w:tc>
          <w:tcPr>
            <w:tcW w:w="8741" w:type="dxa"/>
            <w:noWrap/>
            <w:vAlign w:val="bottom"/>
            <w:hideMark/>
          </w:tcPr>
          <w:p w14:paraId="2D2A2B54" w14:textId="009C614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Раздатчик нефтепродуктов</w:t>
            </w:r>
          </w:p>
        </w:tc>
      </w:tr>
      <w:tr w:rsidR="00AA1CEE" w:rsidRPr="00AA1CEE" w14:paraId="095F4C1B" w14:textId="77777777" w:rsidTr="00202C19">
        <w:trPr>
          <w:trHeight w:val="300"/>
        </w:trPr>
        <w:tc>
          <w:tcPr>
            <w:tcW w:w="1290" w:type="dxa"/>
            <w:noWrap/>
            <w:vAlign w:val="center"/>
            <w:hideMark/>
          </w:tcPr>
          <w:p w14:paraId="65B374A9" w14:textId="490BDB7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Р0052</w:t>
            </w:r>
          </w:p>
        </w:tc>
        <w:tc>
          <w:tcPr>
            <w:tcW w:w="8741" w:type="dxa"/>
            <w:noWrap/>
            <w:vAlign w:val="bottom"/>
            <w:hideMark/>
          </w:tcPr>
          <w:p w14:paraId="308F6D42" w14:textId="286D2D3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Разливщик стерильных растворов</w:t>
            </w:r>
          </w:p>
        </w:tc>
      </w:tr>
      <w:tr w:rsidR="00AA1CEE" w:rsidRPr="00AA1CEE" w14:paraId="037F68B1" w14:textId="77777777" w:rsidTr="00202C19">
        <w:trPr>
          <w:trHeight w:val="300"/>
        </w:trPr>
        <w:tc>
          <w:tcPr>
            <w:tcW w:w="1290" w:type="dxa"/>
            <w:noWrap/>
            <w:vAlign w:val="center"/>
            <w:hideMark/>
          </w:tcPr>
          <w:p w14:paraId="27F75418" w14:textId="76C20F9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Р0053</w:t>
            </w:r>
          </w:p>
        </w:tc>
        <w:tc>
          <w:tcPr>
            <w:tcW w:w="8741" w:type="dxa"/>
            <w:noWrap/>
            <w:vAlign w:val="bottom"/>
            <w:hideMark/>
          </w:tcPr>
          <w:p w14:paraId="5661DD9B" w14:textId="592E198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Разработчик</w:t>
            </w:r>
          </w:p>
        </w:tc>
      </w:tr>
      <w:tr w:rsidR="00AA1CEE" w:rsidRPr="00AA1CEE" w14:paraId="72A9FC91" w14:textId="77777777" w:rsidTr="00202C19">
        <w:trPr>
          <w:trHeight w:val="300"/>
        </w:trPr>
        <w:tc>
          <w:tcPr>
            <w:tcW w:w="1290" w:type="dxa"/>
            <w:noWrap/>
            <w:vAlign w:val="center"/>
            <w:hideMark/>
          </w:tcPr>
          <w:p w14:paraId="49DFF88F" w14:textId="2E2C053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Р0054</w:t>
            </w:r>
          </w:p>
        </w:tc>
        <w:tc>
          <w:tcPr>
            <w:tcW w:w="8741" w:type="dxa"/>
            <w:noWrap/>
            <w:vAlign w:val="bottom"/>
            <w:hideMark/>
          </w:tcPr>
          <w:p w14:paraId="304F70E0" w14:textId="3BBDE8E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Разработчик приложений</w:t>
            </w:r>
          </w:p>
        </w:tc>
      </w:tr>
      <w:tr w:rsidR="00AA1CEE" w:rsidRPr="00AA1CEE" w14:paraId="362E78B0" w14:textId="77777777" w:rsidTr="00202C19">
        <w:trPr>
          <w:trHeight w:val="300"/>
        </w:trPr>
        <w:tc>
          <w:tcPr>
            <w:tcW w:w="1290" w:type="dxa"/>
            <w:noWrap/>
            <w:vAlign w:val="center"/>
            <w:hideMark/>
          </w:tcPr>
          <w:p w14:paraId="7E4B338B" w14:textId="424618A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Р0055</w:t>
            </w:r>
          </w:p>
        </w:tc>
        <w:tc>
          <w:tcPr>
            <w:tcW w:w="8741" w:type="dxa"/>
            <w:noWrap/>
            <w:vAlign w:val="bottom"/>
            <w:hideMark/>
          </w:tcPr>
          <w:p w14:paraId="260558DA" w14:textId="40E7955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Разработчик программного обеспечения</w:t>
            </w:r>
          </w:p>
        </w:tc>
      </w:tr>
      <w:tr w:rsidR="00AA1CEE" w:rsidRPr="00AA1CEE" w14:paraId="71E58903" w14:textId="77777777" w:rsidTr="00202C19">
        <w:trPr>
          <w:trHeight w:val="300"/>
        </w:trPr>
        <w:tc>
          <w:tcPr>
            <w:tcW w:w="1290" w:type="dxa"/>
            <w:noWrap/>
            <w:vAlign w:val="center"/>
            <w:hideMark/>
          </w:tcPr>
          <w:p w14:paraId="2FD8DB72" w14:textId="63ECE80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Р0056</w:t>
            </w:r>
          </w:p>
        </w:tc>
        <w:tc>
          <w:tcPr>
            <w:tcW w:w="8741" w:type="dxa"/>
            <w:noWrap/>
            <w:vAlign w:val="bottom"/>
            <w:hideMark/>
          </w:tcPr>
          <w:p w14:paraId="2D676049" w14:textId="668A0D8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Разрубщик мяса</w:t>
            </w:r>
          </w:p>
        </w:tc>
      </w:tr>
      <w:tr w:rsidR="00AA1CEE" w:rsidRPr="00AA1CEE" w14:paraId="7AF0E509" w14:textId="77777777" w:rsidTr="00202C19">
        <w:trPr>
          <w:trHeight w:val="300"/>
        </w:trPr>
        <w:tc>
          <w:tcPr>
            <w:tcW w:w="1290" w:type="dxa"/>
            <w:noWrap/>
            <w:vAlign w:val="center"/>
            <w:hideMark/>
          </w:tcPr>
          <w:p w14:paraId="0DC636A6" w14:textId="2192A7E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Р0057</w:t>
            </w:r>
          </w:p>
        </w:tc>
        <w:tc>
          <w:tcPr>
            <w:tcW w:w="8741" w:type="dxa"/>
            <w:noWrap/>
            <w:vAlign w:val="bottom"/>
            <w:hideMark/>
          </w:tcPr>
          <w:p w14:paraId="082B29D7" w14:textId="3D7D2C7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Рамщик</w:t>
            </w:r>
          </w:p>
        </w:tc>
      </w:tr>
      <w:tr w:rsidR="00AA1CEE" w:rsidRPr="00AA1CEE" w14:paraId="4B091DBC" w14:textId="77777777" w:rsidTr="00202C19">
        <w:trPr>
          <w:trHeight w:val="300"/>
        </w:trPr>
        <w:tc>
          <w:tcPr>
            <w:tcW w:w="1290" w:type="dxa"/>
            <w:noWrap/>
            <w:vAlign w:val="center"/>
            <w:hideMark/>
          </w:tcPr>
          <w:p w14:paraId="068F7280" w14:textId="6DC350C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Р0058</w:t>
            </w:r>
          </w:p>
        </w:tc>
        <w:tc>
          <w:tcPr>
            <w:tcW w:w="8741" w:type="dxa"/>
            <w:noWrap/>
            <w:vAlign w:val="bottom"/>
            <w:hideMark/>
          </w:tcPr>
          <w:p w14:paraId="48283F17" w14:textId="7F1D0A2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Раскрасчик законтурованных рисунков</w:t>
            </w:r>
          </w:p>
        </w:tc>
      </w:tr>
      <w:tr w:rsidR="00AA1CEE" w:rsidRPr="00AA1CEE" w14:paraId="37FB3855" w14:textId="77777777" w:rsidTr="00202C19">
        <w:trPr>
          <w:trHeight w:val="300"/>
        </w:trPr>
        <w:tc>
          <w:tcPr>
            <w:tcW w:w="1290" w:type="dxa"/>
            <w:noWrap/>
            <w:vAlign w:val="center"/>
            <w:hideMark/>
          </w:tcPr>
          <w:p w14:paraId="37C6A0F8" w14:textId="0D4A5CB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Р0059</w:t>
            </w:r>
          </w:p>
        </w:tc>
        <w:tc>
          <w:tcPr>
            <w:tcW w:w="8741" w:type="dxa"/>
            <w:noWrap/>
            <w:vAlign w:val="bottom"/>
            <w:hideMark/>
          </w:tcPr>
          <w:p w14:paraId="5A1A249B" w14:textId="40BC1CA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Раскройщик</w:t>
            </w:r>
          </w:p>
        </w:tc>
      </w:tr>
      <w:tr w:rsidR="00AA1CEE" w:rsidRPr="00AA1CEE" w14:paraId="4D286024" w14:textId="77777777" w:rsidTr="00202C19">
        <w:trPr>
          <w:trHeight w:val="300"/>
        </w:trPr>
        <w:tc>
          <w:tcPr>
            <w:tcW w:w="1290" w:type="dxa"/>
            <w:noWrap/>
            <w:vAlign w:val="center"/>
            <w:hideMark/>
          </w:tcPr>
          <w:p w14:paraId="3BACEF8B" w14:textId="4651A21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Р0060</w:t>
            </w:r>
          </w:p>
        </w:tc>
        <w:tc>
          <w:tcPr>
            <w:tcW w:w="8741" w:type="dxa"/>
            <w:noWrap/>
            <w:vAlign w:val="bottom"/>
            <w:hideMark/>
          </w:tcPr>
          <w:p w14:paraId="746E7917" w14:textId="4F09A62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Раскройщик материалов</w:t>
            </w:r>
          </w:p>
        </w:tc>
      </w:tr>
      <w:tr w:rsidR="00AA1CEE" w:rsidRPr="00AA1CEE" w14:paraId="3138F552" w14:textId="77777777" w:rsidTr="00202C19">
        <w:trPr>
          <w:trHeight w:val="300"/>
        </w:trPr>
        <w:tc>
          <w:tcPr>
            <w:tcW w:w="1290" w:type="dxa"/>
            <w:noWrap/>
            <w:vAlign w:val="center"/>
            <w:hideMark/>
          </w:tcPr>
          <w:p w14:paraId="20FD176D" w14:textId="4B7A133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Р0061</w:t>
            </w:r>
          </w:p>
        </w:tc>
        <w:tc>
          <w:tcPr>
            <w:tcW w:w="8741" w:type="dxa"/>
            <w:noWrap/>
            <w:vAlign w:val="bottom"/>
            <w:hideMark/>
          </w:tcPr>
          <w:p w14:paraId="28787BFA" w14:textId="4DADE5D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Распорядитель танцевального вечера</w:t>
            </w:r>
          </w:p>
        </w:tc>
      </w:tr>
      <w:tr w:rsidR="00AA1CEE" w:rsidRPr="00AA1CEE" w14:paraId="312E05FF" w14:textId="77777777" w:rsidTr="00202C19">
        <w:trPr>
          <w:trHeight w:val="300"/>
        </w:trPr>
        <w:tc>
          <w:tcPr>
            <w:tcW w:w="1290" w:type="dxa"/>
            <w:noWrap/>
            <w:vAlign w:val="center"/>
            <w:hideMark/>
          </w:tcPr>
          <w:p w14:paraId="712819E9" w14:textId="4262A63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Р0062</w:t>
            </w:r>
          </w:p>
        </w:tc>
        <w:tc>
          <w:tcPr>
            <w:tcW w:w="8741" w:type="dxa"/>
            <w:noWrap/>
            <w:vAlign w:val="bottom"/>
            <w:hideMark/>
          </w:tcPr>
          <w:p w14:paraId="2A76F8A8" w14:textId="376B9CD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Распределитель работ</w:t>
            </w:r>
          </w:p>
        </w:tc>
      </w:tr>
      <w:tr w:rsidR="00AA1CEE" w:rsidRPr="00AA1CEE" w14:paraId="73070AA2" w14:textId="77777777" w:rsidTr="00202C19">
        <w:trPr>
          <w:trHeight w:val="300"/>
        </w:trPr>
        <w:tc>
          <w:tcPr>
            <w:tcW w:w="1290" w:type="dxa"/>
            <w:noWrap/>
            <w:vAlign w:val="center"/>
            <w:hideMark/>
          </w:tcPr>
          <w:p w14:paraId="4DA8CD9F" w14:textId="74E4F53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Р0063</w:t>
            </w:r>
          </w:p>
        </w:tc>
        <w:tc>
          <w:tcPr>
            <w:tcW w:w="8741" w:type="dxa"/>
            <w:noWrap/>
            <w:vAlign w:val="bottom"/>
            <w:hideMark/>
          </w:tcPr>
          <w:p w14:paraId="5FE51943" w14:textId="103DA31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Расфасовщик мясопродуктов</w:t>
            </w:r>
          </w:p>
        </w:tc>
      </w:tr>
      <w:tr w:rsidR="00AA1CEE" w:rsidRPr="00AA1CEE" w14:paraId="115DE8B1" w14:textId="77777777" w:rsidTr="00202C19">
        <w:trPr>
          <w:trHeight w:val="300"/>
        </w:trPr>
        <w:tc>
          <w:tcPr>
            <w:tcW w:w="1290" w:type="dxa"/>
            <w:noWrap/>
            <w:vAlign w:val="center"/>
            <w:hideMark/>
          </w:tcPr>
          <w:p w14:paraId="702FED3F" w14:textId="423EE80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Р0064</w:t>
            </w:r>
          </w:p>
        </w:tc>
        <w:tc>
          <w:tcPr>
            <w:tcW w:w="8741" w:type="dxa"/>
            <w:noWrap/>
            <w:vAlign w:val="bottom"/>
            <w:hideMark/>
          </w:tcPr>
          <w:p w14:paraId="79AD8896" w14:textId="1EA4803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Расшлифовщик фильеров</w:t>
            </w:r>
          </w:p>
        </w:tc>
      </w:tr>
      <w:tr w:rsidR="00AA1CEE" w:rsidRPr="00AA1CEE" w14:paraId="2CF33331" w14:textId="77777777" w:rsidTr="00202C19">
        <w:trPr>
          <w:trHeight w:val="300"/>
        </w:trPr>
        <w:tc>
          <w:tcPr>
            <w:tcW w:w="1290" w:type="dxa"/>
            <w:noWrap/>
            <w:vAlign w:val="center"/>
            <w:hideMark/>
          </w:tcPr>
          <w:p w14:paraId="5AB48E10" w14:textId="05A5CBB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Р0065</w:t>
            </w:r>
          </w:p>
        </w:tc>
        <w:tc>
          <w:tcPr>
            <w:tcW w:w="8741" w:type="dxa"/>
            <w:noWrap/>
            <w:vAlign w:val="bottom"/>
            <w:hideMark/>
          </w:tcPr>
          <w:p w14:paraId="5BBAEBC1" w14:textId="42687B9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Реабилитолог</w:t>
            </w:r>
          </w:p>
        </w:tc>
      </w:tr>
      <w:tr w:rsidR="00AA1CEE" w:rsidRPr="00AA1CEE" w14:paraId="038B1AE5" w14:textId="77777777" w:rsidTr="00202C19">
        <w:trPr>
          <w:trHeight w:val="300"/>
        </w:trPr>
        <w:tc>
          <w:tcPr>
            <w:tcW w:w="1290" w:type="dxa"/>
            <w:noWrap/>
            <w:vAlign w:val="center"/>
            <w:hideMark/>
          </w:tcPr>
          <w:p w14:paraId="08FF9DBF" w14:textId="3232D2D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Р0066</w:t>
            </w:r>
          </w:p>
        </w:tc>
        <w:tc>
          <w:tcPr>
            <w:tcW w:w="8741" w:type="dxa"/>
            <w:noWrap/>
            <w:vAlign w:val="bottom"/>
            <w:hideMark/>
          </w:tcPr>
          <w:p w14:paraId="51534BAD" w14:textId="5324E48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Ревизор</w:t>
            </w:r>
          </w:p>
        </w:tc>
      </w:tr>
      <w:tr w:rsidR="00AA1CEE" w:rsidRPr="00AA1CEE" w14:paraId="19C2816C" w14:textId="77777777" w:rsidTr="00202C19">
        <w:trPr>
          <w:trHeight w:val="300"/>
        </w:trPr>
        <w:tc>
          <w:tcPr>
            <w:tcW w:w="1290" w:type="dxa"/>
            <w:noWrap/>
            <w:vAlign w:val="center"/>
            <w:hideMark/>
          </w:tcPr>
          <w:p w14:paraId="0A937E04" w14:textId="25A3401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Р0067</w:t>
            </w:r>
          </w:p>
        </w:tc>
        <w:tc>
          <w:tcPr>
            <w:tcW w:w="8741" w:type="dxa"/>
            <w:noWrap/>
            <w:vAlign w:val="bottom"/>
            <w:hideMark/>
          </w:tcPr>
          <w:p w14:paraId="5756031E" w14:textId="0ACC896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Регистратор</w:t>
            </w:r>
          </w:p>
        </w:tc>
      </w:tr>
      <w:tr w:rsidR="00AA1CEE" w:rsidRPr="00AA1CEE" w14:paraId="3D660225" w14:textId="77777777" w:rsidTr="00202C19">
        <w:trPr>
          <w:trHeight w:val="300"/>
        </w:trPr>
        <w:tc>
          <w:tcPr>
            <w:tcW w:w="1290" w:type="dxa"/>
            <w:noWrap/>
            <w:vAlign w:val="center"/>
            <w:hideMark/>
          </w:tcPr>
          <w:p w14:paraId="55EBD8CF" w14:textId="73F1371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Р0068</w:t>
            </w:r>
          </w:p>
        </w:tc>
        <w:tc>
          <w:tcPr>
            <w:tcW w:w="8741" w:type="dxa"/>
            <w:noWrap/>
            <w:vAlign w:val="bottom"/>
            <w:hideMark/>
          </w:tcPr>
          <w:p w14:paraId="53E96F77" w14:textId="3383C3B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Регулировщик пианино и роялей</w:t>
            </w:r>
          </w:p>
        </w:tc>
      </w:tr>
      <w:tr w:rsidR="00AA1CEE" w:rsidRPr="00AA1CEE" w14:paraId="4AEBA627" w14:textId="77777777" w:rsidTr="00202C19">
        <w:trPr>
          <w:trHeight w:val="300"/>
        </w:trPr>
        <w:tc>
          <w:tcPr>
            <w:tcW w:w="1290" w:type="dxa"/>
            <w:noWrap/>
            <w:vAlign w:val="center"/>
            <w:hideMark/>
          </w:tcPr>
          <w:p w14:paraId="0D6D1E16" w14:textId="517478B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Р0069</w:t>
            </w:r>
          </w:p>
        </w:tc>
        <w:tc>
          <w:tcPr>
            <w:tcW w:w="8741" w:type="dxa"/>
            <w:noWrap/>
            <w:vAlign w:val="bottom"/>
            <w:hideMark/>
          </w:tcPr>
          <w:p w14:paraId="2E27E0E6" w14:textId="61419F0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Регулировщик пианино и роялей 2 разряда</w:t>
            </w:r>
          </w:p>
        </w:tc>
      </w:tr>
      <w:tr w:rsidR="00AA1CEE" w:rsidRPr="00AA1CEE" w14:paraId="72E69C28" w14:textId="77777777" w:rsidTr="00202C19">
        <w:trPr>
          <w:trHeight w:val="300"/>
        </w:trPr>
        <w:tc>
          <w:tcPr>
            <w:tcW w:w="1290" w:type="dxa"/>
            <w:noWrap/>
            <w:vAlign w:val="center"/>
            <w:hideMark/>
          </w:tcPr>
          <w:p w14:paraId="4D5214C3" w14:textId="7C694E2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Р0070</w:t>
            </w:r>
          </w:p>
        </w:tc>
        <w:tc>
          <w:tcPr>
            <w:tcW w:w="8741" w:type="dxa"/>
            <w:noWrap/>
            <w:vAlign w:val="bottom"/>
            <w:hideMark/>
          </w:tcPr>
          <w:p w14:paraId="60F35A93" w14:textId="0851890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Регулировщик пианино и роялей 3 разряда</w:t>
            </w:r>
          </w:p>
        </w:tc>
      </w:tr>
      <w:tr w:rsidR="00AA1CEE" w:rsidRPr="00AA1CEE" w14:paraId="044CB3D1" w14:textId="77777777" w:rsidTr="00202C19">
        <w:trPr>
          <w:trHeight w:val="300"/>
        </w:trPr>
        <w:tc>
          <w:tcPr>
            <w:tcW w:w="1290" w:type="dxa"/>
            <w:noWrap/>
            <w:vAlign w:val="center"/>
            <w:hideMark/>
          </w:tcPr>
          <w:p w14:paraId="140193CF" w14:textId="06AB607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Р0071</w:t>
            </w:r>
          </w:p>
        </w:tc>
        <w:tc>
          <w:tcPr>
            <w:tcW w:w="8741" w:type="dxa"/>
            <w:noWrap/>
            <w:vAlign w:val="bottom"/>
            <w:hideMark/>
          </w:tcPr>
          <w:p w14:paraId="1B90279F" w14:textId="6888D59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Регулировщик пианино и роялей 4 разряда</w:t>
            </w:r>
          </w:p>
        </w:tc>
      </w:tr>
      <w:tr w:rsidR="00AA1CEE" w:rsidRPr="00AA1CEE" w14:paraId="6075F30C" w14:textId="77777777" w:rsidTr="00202C19">
        <w:trPr>
          <w:trHeight w:val="300"/>
        </w:trPr>
        <w:tc>
          <w:tcPr>
            <w:tcW w:w="1290" w:type="dxa"/>
            <w:noWrap/>
            <w:vAlign w:val="center"/>
            <w:hideMark/>
          </w:tcPr>
          <w:p w14:paraId="0D9AFD1F" w14:textId="396D8BA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Р0072</w:t>
            </w:r>
          </w:p>
        </w:tc>
        <w:tc>
          <w:tcPr>
            <w:tcW w:w="8741" w:type="dxa"/>
            <w:noWrap/>
            <w:vAlign w:val="bottom"/>
            <w:hideMark/>
          </w:tcPr>
          <w:p w14:paraId="0DED377A" w14:textId="5E29945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Регулировщик пианино и роялей 5 разряда</w:t>
            </w:r>
          </w:p>
        </w:tc>
      </w:tr>
      <w:tr w:rsidR="00AA1CEE" w:rsidRPr="00AA1CEE" w14:paraId="3686C372" w14:textId="77777777" w:rsidTr="00202C19">
        <w:trPr>
          <w:trHeight w:val="300"/>
        </w:trPr>
        <w:tc>
          <w:tcPr>
            <w:tcW w:w="1290" w:type="dxa"/>
            <w:noWrap/>
            <w:vAlign w:val="center"/>
            <w:hideMark/>
          </w:tcPr>
          <w:p w14:paraId="27FA0840" w14:textId="5D2E17E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Р0073</w:t>
            </w:r>
          </w:p>
        </w:tc>
        <w:tc>
          <w:tcPr>
            <w:tcW w:w="8741" w:type="dxa"/>
            <w:noWrap/>
            <w:vAlign w:val="bottom"/>
            <w:hideMark/>
          </w:tcPr>
          <w:p w14:paraId="3E1B4083" w14:textId="4CF88C1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Регулировщик пианино и роялей 6 разряда</w:t>
            </w:r>
          </w:p>
        </w:tc>
      </w:tr>
      <w:tr w:rsidR="00AA1CEE" w:rsidRPr="00AA1CEE" w14:paraId="2DCC5A72" w14:textId="77777777" w:rsidTr="00202C19">
        <w:trPr>
          <w:trHeight w:val="300"/>
        </w:trPr>
        <w:tc>
          <w:tcPr>
            <w:tcW w:w="1290" w:type="dxa"/>
            <w:noWrap/>
            <w:vAlign w:val="center"/>
            <w:hideMark/>
          </w:tcPr>
          <w:p w14:paraId="6B04CECB" w14:textId="22E84D7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Р0074</w:t>
            </w:r>
          </w:p>
        </w:tc>
        <w:tc>
          <w:tcPr>
            <w:tcW w:w="8741" w:type="dxa"/>
            <w:noWrap/>
            <w:vAlign w:val="bottom"/>
            <w:hideMark/>
          </w:tcPr>
          <w:p w14:paraId="327E2E8B" w14:textId="3DD40F2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Регулировщик радиоэлектронной аппаратуры и приборов</w:t>
            </w:r>
          </w:p>
        </w:tc>
      </w:tr>
      <w:tr w:rsidR="00AA1CEE" w:rsidRPr="00AA1CEE" w14:paraId="71170683" w14:textId="77777777" w:rsidTr="00202C19">
        <w:trPr>
          <w:trHeight w:val="300"/>
        </w:trPr>
        <w:tc>
          <w:tcPr>
            <w:tcW w:w="1290" w:type="dxa"/>
            <w:noWrap/>
            <w:vAlign w:val="center"/>
            <w:hideMark/>
          </w:tcPr>
          <w:p w14:paraId="13B699FD" w14:textId="051B354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Р0075</w:t>
            </w:r>
          </w:p>
        </w:tc>
        <w:tc>
          <w:tcPr>
            <w:tcW w:w="8741" w:type="dxa"/>
            <w:noWrap/>
            <w:vAlign w:val="bottom"/>
            <w:hideMark/>
          </w:tcPr>
          <w:p w14:paraId="5F3E38D4" w14:textId="0EA2CD9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Регулировщик радиоэлектронной аппаратуры и приборов 4 разряда</w:t>
            </w:r>
          </w:p>
        </w:tc>
      </w:tr>
      <w:tr w:rsidR="00AA1CEE" w:rsidRPr="00AA1CEE" w14:paraId="684C8020" w14:textId="77777777" w:rsidTr="00202C19">
        <w:trPr>
          <w:trHeight w:val="300"/>
        </w:trPr>
        <w:tc>
          <w:tcPr>
            <w:tcW w:w="1290" w:type="dxa"/>
            <w:noWrap/>
            <w:vAlign w:val="center"/>
            <w:hideMark/>
          </w:tcPr>
          <w:p w14:paraId="1B61C634" w14:textId="69567AF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Р0076</w:t>
            </w:r>
          </w:p>
        </w:tc>
        <w:tc>
          <w:tcPr>
            <w:tcW w:w="8741" w:type="dxa"/>
            <w:noWrap/>
            <w:vAlign w:val="bottom"/>
            <w:hideMark/>
          </w:tcPr>
          <w:p w14:paraId="10FD810D" w14:textId="6ACB470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Регулировщик язычковых инструментов</w:t>
            </w:r>
          </w:p>
        </w:tc>
      </w:tr>
      <w:tr w:rsidR="00AA1CEE" w:rsidRPr="00AA1CEE" w14:paraId="25FBCB49" w14:textId="77777777" w:rsidTr="00202C19">
        <w:trPr>
          <w:trHeight w:val="300"/>
        </w:trPr>
        <w:tc>
          <w:tcPr>
            <w:tcW w:w="1290" w:type="dxa"/>
            <w:noWrap/>
            <w:vAlign w:val="center"/>
            <w:hideMark/>
          </w:tcPr>
          <w:p w14:paraId="59DC3280" w14:textId="732CEEC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Р0077</w:t>
            </w:r>
          </w:p>
        </w:tc>
        <w:tc>
          <w:tcPr>
            <w:tcW w:w="8741" w:type="dxa"/>
            <w:noWrap/>
            <w:vAlign w:val="bottom"/>
            <w:hideMark/>
          </w:tcPr>
          <w:p w14:paraId="6F8A4166" w14:textId="61DC469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Регулировщик язычковых инструментов 4 разряда</w:t>
            </w:r>
          </w:p>
        </w:tc>
      </w:tr>
      <w:tr w:rsidR="00AA1CEE" w:rsidRPr="00AA1CEE" w14:paraId="0B57EBCA" w14:textId="77777777" w:rsidTr="00202C19">
        <w:trPr>
          <w:trHeight w:val="300"/>
        </w:trPr>
        <w:tc>
          <w:tcPr>
            <w:tcW w:w="1290" w:type="dxa"/>
            <w:noWrap/>
            <w:vAlign w:val="center"/>
            <w:hideMark/>
          </w:tcPr>
          <w:p w14:paraId="47B27248" w14:textId="151F7EA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Р0078</w:t>
            </w:r>
          </w:p>
        </w:tc>
        <w:tc>
          <w:tcPr>
            <w:tcW w:w="8741" w:type="dxa"/>
            <w:noWrap/>
            <w:vAlign w:val="bottom"/>
            <w:hideMark/>
          </w:tcPr>
          <w:p w14:paraId="23D707EE" w14:textId="689043B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Регулировщик язычковых инструментов 5 разряда</w:t>
            </w:r>
          </w:p>
        </w:tc>
      </w:tr>
      <w:tr w:rsidR="00AA1CEE" w:rsidRPr="00AA1CEE" w14:paraId="78042FFD" w14:textId="77777777" w:rsidTr="00202C19">
        <w:trPr>
          <w:trHeight w:val="300"/>
        </w:trPr>
        <w:tc>
          <w:tcPr>
            <w:tcW w:w="1290" w:type="dxa"/>
            <w:noWrap/>
            <w:vAlign w:val="center"/>
            <w:hideMark/>
          </w:tcPr>
          <w:p w14:paraId="46FD4BF2" w14:textId="020C89D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Р0079</w:t>
            </w:r>
          </w:p>
        </w:tc>
        <w:tc>
          <w:tcPr>
            <w:tcW w:w="8741" w:type="dxa"/>
            <w:noWrap/>
            <w:vAlign w:val="bottom"/>
            <w:hideMark/>
          </w:tcPr>
          <w:p w14:paraId="7E575927" w14:textId="5182CAB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Редактор</w:t>
            </w:r>
          </w:p>
        </w:tc>
      </w:tr>
      <w:tr w:rsidR="00AA1CEE" w:rsidRPr="00AA1CEE" w14:paraId="3E732D6C" w14:textId="77777777" w:rsidTr="00202C19">
        <w:trPr>
          <w:trHeight w:val="300"/>
        </w:trPr>
        <w:tc>
          <w:tcPr>
            <w:tcW w:w="1290" w:type="dxa"/>
            <w:noWrap/>
            <w:vAlign w:val="center"/>
            <w:hideMark/>
          </w:tcPr>
          <w:p w14:paraId="53B202A8" w14:textId="5126612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Р0080</w:t>
            </w:r>
          </w:p>
        </w:tc>
        <w:tc>
          <w:tcPr>
            <w:tcW w:w="8741" w:type="dxa"/>
            <w:noWrap/>
            <w:vAlign w:val="bottom"/>
            <w:hideMark/>
          </w:tcPr>
          <w:p w14:paraId="6F1CC9B6" w14:textId="79C4EC6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Редактор 1 категории</w:t>
            </w:r>
          </w:p>
        </w:tc>
      </w:tr>
      <w:tr w:rsidR="00AA1CEE" w:rsidRPr="00AA1CEE" w14:paraId="69EAC34C" w14:textId="77777777" w:rsidTr="00202C19">
        <w:trPr>
          <w:trHeight w:val="300"/>
        </w:trPr>
        <w:tc>
          <w:tcPr>
            <w:tcW w:w="1290" w:type="dxa"/>
            <w:noWrap/>
            <w:vAlign w:val="center"/>
            <w:hideMark/>
          </w:tcPr>
          <w:p w14:paraId="63A26E0F" w14:textId="47B3BDE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Р0081</w:t>
            </w:r>
          </w:p>
        </w:tc>
        <w:tc>
          <w:tcPr>
            <w:tcW w:w="8741" w:type="dxa"/>
            <w:noWrap/>
            <w:vAlign w:val="bottom"/>
            <w:hideMark/>
          </w:tcPr>
          <w:p w14:paraId="69652FE1" w14:textId="6519BE7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Редактор научный</w:t>
            </w:r>
          </w:p>
        </w:tc>
      </w:tr>
      <w:tr w:rsidR="00AA1CEE" w:rsidRPr="00AA1CEE" w14:paraId="168A85B4" w14:textId="77777777" w:rsidTr="00202C19">
        <w:trPr>
          <w:trHeight w:val="300"/>
        </w:trPr>
        <w:tc>
          <w:tcPr>
            <w:tcW w:w="1290" w:type="dxa"/>
            <w:noWrap/>
            <w:vAlign w:val="center"/>
            <w:hideMark/>
          </w:tcPr>
          <w:p w14:paraId="6E531E69" w14:textId="5A7A5C0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Р0082</w:t>
            </w:r>
          </w:p>
        </w:tc>
        <w:tc>
          <w:tcPr>
            <w:tcW w:w="8741" w:type="dxa"/>
            <w:noWrap/>
            <w:vAlign w:val="bottom"/>
            <w:hideMark/>
          </w:tcPr>
          <w:p w14:paraId="05C2A041" w14:textId="6BBE7A7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Редактор по репертуару</w:t>
            </w:r>
          </w:p>
        </w:tc>
      </w:tr>
      <w:tr w:rsidR="00AA1CEE" w:rsidRPr="00AA1CEE" w14:paraId="3CE16A3B" w14:textId="77777777" w:rsidTr="00202C19">
        <w:trPr>
          <w:trHeight w:val="300"/>
        </w:trPr>
        <w:tc>
          <w:tcPr>
            <w:tcW w:w="1290" w:type="dxa"/>
            <w:noWrap/>
            <w:vAlign w:val="center"/>
            <w:hideMark/>
          </w:tcPr>
          <w:p w14:paraId="5B3804AF" w14:textId="49016E5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Р0083</w:t>
            </w:r>
          </w:p>
        </w:tc>
        <w:tc>
          <w:tcPr>
            <w:tcW w:w="8741" w:type="dxa"/>
            <w:noWrap/>
            <w:vAlign w:val="bottom"/>
            <w:hideMark/>
          </w:tcPr>
          <w:p w14:paraId="0F18938E" w14:textId="160F22E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Редактор художественный</w:t>
            </w:r>
          </w:p>
        </w:tc>
      </w:tr>
      <w:tr w:rsidR="00AA1CEE" w:rsidRPr="00AA1CEE" w14:paraId="15DECC04" w14:textId="77777777" w:rsidTr="00202C19">
        <w:trPr>
          <w:trHeight w:val="300"/>
        </w:trPr>
        <w:tc>
          <w:tcPr>
            <w:tcW w:w="1290" w:type="dxa"/>
            <w:noWrap/>
            <w:vAlign w:val="center"/>
            <w:hideMark/>
          </w:tcPr>
          <w:p w14:paraId="2EB52364" w14:textId="0458B1B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Р0084</w:t>
            </w:r>
          </w:p>
        </w:tc>
        <w:tc>
          <w:tcPr>
            <w:tcW w:w="8741" w:type="dxa"/>
            <w:noWrap/>
            <w:vAlign w:val="bottom"/>
            <w:hideMark/>
          </w:tcPr>
          <w:p w14:paraId="761B7184" w14:textId="4C75CD9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Редактор-консультант</w:t>
            </w:r>
          </w:p>
        </w:tc>
      </w:tr>
      <w:tr w:rsidR="00AA1CEE" w:rsidRPr="00AA1CEE" w14:paraId="45EED689" w14:textId="77777777" w:rsidTr="00202C19">
        <w:trPr>
          <w:trHeight w:val="300"/>
        </w:trPr>
        <w:tc>
          <w:tcPr>
            <w:tcW w:w="1290" w:type="dxa"/>
            <w:noWrap/>
            <w:vAlign w:val="center"/>
            <w:hideMark/>
          </w:tcPr>
          <w:p w14:paraId="1F45810F" w14:textId="319B873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Р0085</w:t>
            </w:r>
          </w:p>
        </w:tc>
        <w:tc>
          <w:tcPr>
            <w:tcW w:w="8741" w:type="dxa"/>
            <w:noWrap/>
            <w:vAlign w:val="bottom"/>
            <w:hideMark/>
          </w:tcPr>
          <w:p w14:paraId="4874DA7D" w14:textId="008C0D5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Редактор-переводчик</w:t>
            </w:r>
          </w:p>
        </w:tc>
      </w:tr>
      <w:tr w:rsidR="00AA1CEE" w:rsidRPr="00AA1CEE" w14:paraId="1A11094B" w14:textId="77777777" w:rsidTr="00202C19">
        <w:trPr>
          <w:trHeight w:val="300"/>
        </w:trPr>
        <w:tc>
          <w:tcPr>
            <w:tcW w:w="1290" w:type="dxa"/>
            <w:noWrap/>
            <w:vAlign w:val="center"/>
            <w:hideMark/>
          </w:tcPr>
          <w:p w14:paraId="76A91989" w14:textId="366F2DF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Р0086</w:t>
            </w:r>
          </w:p>
        </w:tc>
        <w:tc>
          <w:tcPr>
            <w:tcW w:w="8741" w:type="dxa"/>
            <w:noWrap/>
            <w:vAlign w:val="bottom"/>
            <w:hideMark/>
          </w:tcPr>
          <w:p w14:paraId="50459FD2" w14:textId="74C1B84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Редактор-переводчик 1 категории</w:t>
            </w:r>
          </w:p>
        </w:tc>
      </w:tr>
      <w:tr w:rsidR="00AA1CEE" w:rsidRPr="00AA1CEE" w14:paraId="1E1DED36" w14:textId="77777777" w:rsidTr="00202C19">
        <w:trPr>
          <w:trHeight w:val="300"/>
        </w:trPr>
        <w:tc>
          <w:tcPr>
            <w:tcW w:w="1290" w:type="dxa"/>
            <w:noWrap/>
            <w:vAlign w:val="center"/>
            <w:hideMark/>
          </w:tcPr>
          <w:p w14:paraId="1A9E3919" w14:textId="66CB696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Р0087</w:t>
            </w:r>
          </w:p>
        </w:tc>
        <w:tc>
          <w:tcPr>
            <w:tcW w:w="8741" w:type="dxa"/>
            <w:noWrap/>
            <w:vAlign w:val="bottom"/>
            <w:hideMark/>
          </w:tcPr>
          <w:p w14:paraId="4301260F" w14:textId="09D3EED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Редактор-переводчик 2 категории</w:t>
            </w:r>
          </w:p>
        </w:tc>
      </w:tr>
      <w:tr w:rsidR="00AA1CEE" w:rsidRPr="00AA1CEE" w14:paraId="67FF5010" w14:textId="77777777" w:rsidTr="00202C19">
        <w:trPr>
          <w:trHeight w:val="300"/>
        </w:trPr>
        <w:tc>
          <w:tcPr>
            <w:tcW w:w="1290" w:type="dxa"/>
            <w:noWrap/>
            <w:vAlign w:val="center"/>
            <w:hideMark/>
          </w:tcPr>
          <w:p w14:paraId="7D21E956" w14:textId="53C30E7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Р0088</w:t>
            </w:r>
          </w:p>
        </w:tc>
        <w:tc>
          <w:tcPr>
            <w:tcW w:w="8741" w:type="dxa"/>
            <w:noWrap/>
            <w:vAlign w:val="bottom"/>
            <w:hideMark/>
          </w:tcPr>
          <w:p w14:paraId="19017557" w14:textId="5E2F1C2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Редактор-стилист</w:t>
            </w:r>
          </w:p>
        </w:tc>
      </w:tr>
      <w:tr w:rsidR="00AA1CEE" w:rsidRPr="00AA1CEE" w14:paraId="05840AAE" w14:textId="77777777" w:rsidTr="00202C19">
        <w:trPr>
          <w:trHeight w:val="300"/>
        </w:trPr>
        <w:tc>
          <w:tcPr>
            <w:tcW w:w="1290" w:type="dxa"/>
            <w:noWrap/>
            <w:vAlign w:val="center"/>
            <w:hideMark/>
          </w:tcPr>
          <w:p w14:paraId="48AF5E43" w14:textId="5728F62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Р0089</w:t>
            </w:r>
          </w:p>
        </w:tc>
        <w:tc>
          <w:tcPr>
            <w:tcW w:w="8741" w:type="dxa"/>
            <w:noWrap/>
            <w:vAlign w:val="bottom"/>
            <w:hideMark/>
          </w:tcPr>
          <w:p w14:paraId="0AC01220" w14:textId="0BC697F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Режиссер</w:t>
            </w:r>
          </w:p>
        </w:tc>
      </w:tr>
      <w:tr w:rsidR="00AA1CEE" w:rsidRPr="00AA1CEE" w14:paraId="168E4D5E" w14:textId="77777777" w:rsidTr="00202C19">
        <w:trPr>
          <w:trHeight w:val="300"/>
        </w:trPr>
        <w:tc>
          <w:tcPr>
            <w:tcW w:w="1290" w:type="dxa"/>
            <w:noWrap/>
            <w:vAlign w:val="center"/>
            <w:hideMark/>
          </w:tcPr>
          <w:p w14:paraId="359A5967" w14:textId="490AB49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Р0090</w:t>
            </w:r>
          </w:p>
        </w:tc>
        <w:tc>
          <w:tcPr>
            <w:tcW w:w="8741" w:type="dxa"/>
            <w:noWrap/>
            <w:vAlign w:val="bottom"/>
            <w:hideMark/>
          </w:tcPr>
          <w:p w14:paraId="7D6493FD" w14:textId="22644F1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Режиссер массовых представлений</w:t>
            </w:r>
          </w:p>
        </w:tc>
      </w:tr>
      <w:tr w:rsidR="00AA1CEE" w:rsidRPr="00AA1CEE" w14:paraId="769938EA" w14:textId="77777777" w:rsidTr="00202C19">
        <w:trPr>
          <w:trHeight w:val="300"/>
        </w:trPr>
        <w:tc>
          <w:tcPr>
            <w:tcW w:w="1290" w:type="dxa"/>
            <w:noWrap/>
            <w:vAlign w:val="center"/>
            <w:hideMark/>
          </w:tcPr>
          <w:p w14:paraId="6C3ADDBF" w14:textId="7ADEC7F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Р0091</w:t>
            </w:r>
          </w:p>
        </w:tc>
        <w:tc>
          <w:tcPr>
            <w:tcW w:w="8741" w:type="dxa"/>
            <w:noWrap/>
            <w:vAlign w:val="bottom"/>
            <w:hideMark/>
          </w:tcPr>
          <w:p w14:paraId="2959D6FC" w14:textId="3460609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Режиссер монтажа</w:t>
            </w:r>
          </w:p>
        </w:tc>
      </w:tr>
      <w:tr w:rsidR="00AA1CEE" w:rsidRPr="00AA1CEE" w14:paraId="000A3F57" w14:textId="77777777" w:rsidTr="00202C19">
        <w:trPr>
          <w:trHeight w:val="300"/>
        </w:trPr>
        <w:tc>
          <w:tcPr>
            <w:tcW w:w="1290" w:type="dxa"/>
            <w:noWrap/>
            <w:vAlign w:val="center"/>
            <w:hideMark/>
          </w:tcPr>
          <w:p w14:paraId="6F297220" w14:textId="4586B3A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Р0092</w:t>
            </w:r>
          </w:p>
        </w:tc>
        <w:tc>
          <w:tcPr>
            <w:tcW w:w="8741" w:type="dxa"/>
            <w:noWrap/>
            <w:vAlign w:val="bottom"/>
            <w:hideMark/>
          </w:tcPr>
          <w:p w14:paraId="240C1EE7" w14:textId="33FCA7F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Режиссер телевидения</w:t>
            </w:r>
          </w:p>
        </w:tc>
      </w:tr>
      <w:tr w:rsidR="00AA1CEE" w:rsidRPr="00AA1CEE" w14:paraId="137F7BB5" w14:textId="77777777" w:rsidTr="00202C19">
        <w:trPr>
          <w:trHeight w:val="300"/>
        </w:trPr>
        <w:tc>
          <w:tcPr>
            <w:tcW w:w="1290" w:type="dxa"/>
            <w:noWrap/>
            <w:vAlign w:val="center"/>
            <w:hideMark/>
          </w:tcPr>
          <w:p w14:paraId="242CA1A8" w14:textId="63ACEE7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Р0093</w:t>
            </w:r>
          </w:p>
        </w:tc>
        <w:tc>
          <w:tcPr>
            <w:tcW w:w="8741" w:type="dxa"/>
            <w:noWrap/>
            <w:vAlign w:val="bottom"/>
            <w:hideMark/>
          </w:tcPr>
          <w:p w14:paraId="5F427496" w14:textId="6C1D448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Режиссер-постановщик</w:t>
            </w:r>
          </w:p>
        </w:tc>
      </w:tr>
      <w:tr w:rsidR="00AA1CEE" w:rsidRPr="00AA1CEE" w14:paraId="0C261663" w14:textId="77777777" w:rsidTr="00202C19">
        <w:trPr>
          <w:trHeight w:val="300"/>
        </w:trPr>
        <w:tc>
          <w:tcPr>
            <w:tcW w:w="1290" w:type="dxa"/>
            <w:noWrap/>
            <w:vAlign w:val="center"/>
            <w:hideMark/>
          </w:tcPr>
          <w:p w14:paraId="1CB980BC" w14:textId="26E9BBA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Р0094</w:t>
            </w:r>
          </w:p>
        </w:tc>
        <w:tc>
          <w:tcPr>
            <w:tcW w:w="8741" w:type="dxa"/>
            <w:noWrap/>
            <w:vAlign w:val="bottom"/>
            <w:hideMark/>
          </w:tcPr>
          <w:p w14:paraId="138C65B2" w14:textId="0D0A96D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Резчик</w:t>
            </w:r>
          </w:p>
        </w:tc>
      </w:tr>
      <w:tr w:rsidR="00AA1CEE" w:rsidRPr="00AA1CEE" w14:paraId="07D99F80" w14:textId="77777777" w:rsidTr="00202C19">
        <w:trPr>
          <w:trHeight w:val="300"/>
        </w:trPr>
        <w:tc>
          <w:tcPr>
            <w:tcW w:w="1290" w:type="dxa"/>
            <w:noWrap/>
            <w:vAlign w:val="center"/>
            <w:hideMark/>
          </w:tcPr>
          <w:p w14:paraId="2C359AB3" w14:textId="2D39547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Р0095</w:t>
            </w:r>
          </w:p>
        </w:tc>
        <w:tc>
          <w:tcPr>
            <w:tcW w:w="8741" w:type="dxa"/>
            <w:noWrap/>
            <w:vAlign w:val="bottom"/>
            <w:hideMark/>
          </w:tcPr>
          <w:p w14:paraId="1F7C8A7D" w14:textId="7039716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Резчик металла на ножницах и прессах</w:t>
            </w:r>
          </w:p>
        </w:tc>
      </w:tr>
      <w:tr w:rsidR="00AA1CEE" w:rsidRPr="00AA1CEE" w14:paraId="08D87F94" w14:textId="77777777" w:rsidTr="00202C19">
        <w:trPr>
          <w:trHeight w:val="300"/>
        </w:trPr>
        <w:tc>
          <w:tcPr>
            <w:tcW w:w="1290" w:type="dxa"/>
            <w:noWrap/>
            <w:vAlign w:val="center"/>
            <w:hideMark/>
          </w:tcPr>
          <w:p w14:paraId="42C8ACEB" w14:textId="085EA21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Р0096</w:t>
            </w:r>
          </w:p>
        </w:tc>
        <w:tc>
          <w:tcPr>
            <w:tcW w:w="8741" w:type="dxa"/>
            <w:noWrap/>
            <w:vAlign w:val="bottom"/>
            <w:hideMark/>
          </w:tcPr>
          <w:p w14:paraId="279E8EC9" w14:textId="3BA7A91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Резчик пищевой продукции</w:t>
            </w:r>
          </w:p>
        </w:tc>
      </w:tr>
      <w:tr w:rsidR="00AA1CEE" w:rsidRPr="00AA1CEE" w14:paraId="2087FC9C" w14:textId="77777777" w:rsidTr="00202C19">
        <w:trPr>
          <w:trHeight w:val="300"/>
        </w:trPr>
        <w:tc>
          <w:tcPr>
            <w:tcW w:w="1290" w:type="dxa"/>
            <w:noWrap/>
            <w:vAlign w:val="center"/>
            <w:hideMark/>
          </w:tcPr>
          <w:p w14:paraId="74A2F9F9" w14:textId="180B682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Р0097</w:t>
            </w:r>
          </w:p>
        </w:tc>
        <w:tc>
          <w:tcPr>
            <w:tcW w:w="8741" w:type="dxa"/>
            <w:noWrap/>
            <w:vAlign w:val="bottom"/>
            <w:hideMark/>
          </w:tcPr>
          <w:p w14:paraId="2B5CC1EA" w14:textId="775CF66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Резчик сырья</w:t>
            </w:r>
          </w:p>
        </w:tc>
      </w:tr>
      <w:tr w:rsidR="00AA1CEE" w:rsidRPr="00AA1CEE" w14:paraId="741AEC6C" w14:textId="77777777" w:rsidTr="00202C19">
        <w:trPr>
          <w:trHeight w:val="300"/>
        </w:trPr>
        <w:tc>
          <w:tcPr>
            <w:tcW w:w="1290" w:type="dxa"/>
            <w:noWrap/>
            <w:vAlign w:val="center"/>
            <w:hideMark/>
          </w:tcPr>
          <w:p w14:paraId="1BF2B4E8" w14:textId="76B7E80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Р0098</w:t>
            </w:r>
          </w:p>
        </w:tc>
        <w:tc>
          <w:tcPr>
            <w:tcW w:w="8741" w:type="dxa"/>
            <w:noWrap/>
            <w:vAlign w:val="bottom"/>
            <w:hideMark/>
          </w:tcPr>
          <w:p w14:paraId="4912DFA7" w14:textId="7DEE952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Реквизитор</w:t>
            </w:r>
          </w:p>
        </w:tc>
      </w:tr>
      <w:tr w:rsidR="00AA1CEE" w:rsidRPr="00AA1CEE" w14:paraId="41136524" w14:textId="77777777" w:rsidTr="00202C19">
        <w:trPr>
          <w:trHeight w:val="300"/>
        </w:trPr>
        <w:tc>
          <w:tcPr>
            <w:tcW w:w="1290" w:type="dxa"/>
            <w:noWrap/>
            <w:vAlign w:val="center"/>
            <w:hideMark/>
          </w:tcPr>
          <w:p w14:paraId="47ECD482" w14:textId="5486B57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Р0100</w:t>
            </w:r>
          </w:p>
        </w:tc>
        <w:tc>
          <w:tcPr>
            <w:tcW w:w="8741" w:type="dxa"/>
            <w:noWrap/>
            <w:vAlign w:val="bottom"/>
            <w:hideMark/>
          </w:tcPr>
          <w:p w14:paraId="63A16102" w14:textId="7B58D46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Реквизитор 6 разряда</w:t>
            </w:r>
          </w:p>
        </w:tc>
      </w:tr>
      <w:tr w:rsidR="00AA1CEE" w:rsidRPr="00AA1CEE" w14:paraId="631D09B0" w14:textId="77777777" w:rsidTr="00202C19">
        <w:trPr>
          <w:trHeight w:val="300"/>
        </w:trPr>
        <w:tc>
          <w:tcPr>
            <w:tcW w:w="1290" w:type="dxa"/>
            <w:noWrap/>
            <w:vAlign w:val="center"/>
            <w:hideMark/>
          </w:tcPr>
          <w:p w14:paraId="201BE0A2" w14:textId="2B62416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Р0101</w:t>
            </w:r>
          </w:p>
        </w:tc>
        <w:tc>
          <w:tcPr>
            <w:tcW w:w="8741" w:type="dxa"/>
            <w:noWrap/>
            <w:vAlign w:val="bottom"/>
            <w:hideMark/>
          </w:tcPr>
          <w:p w14:paraId="6885766C" w14:textId="32A5414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Ректор</w:t>
            </w:r>
          </w:p>
        </w:tc>
      </w:tr>
      <w:tr w:rsidR="00AA1CEE" w:rsidRPr="00AA1CEE" w14:paraId="26A654BA" w14:textId="77777777" w:rsidTr="00202C19">
        <w:trPr>
          <w:trHeight w:val="300"/>
        </w:trPr>
        <w:tc>
          <w:tcPr>
            <w:tcW w:w="1290" w:type="dxa"/>
            <w:noWrap/>
            <w:vAlign w:val="center"/>
            <w:hideMark/>
          </w:tcPr>
          <w:p w14:paraId="6C0999D3" w14:textId="4F5B439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Р0102</w:t>
            </w:r>
          </w:p>
        </w:tc>
        <w:tc>
          <w:tcPr>
            <w:tcW w:w="8741" w:type="dxa"/>
            <w:noWrap/>
            <w:vAlign w:val="bottom"/>
            <w:hideMark/>
          </w:tcPr>
          <w:p w14:paraId="475F1B47" w14:textId="63F8515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Ремонтировщик</w:t>
            </w:r>
          </w:p>
        </w:tc>
      </w:tr>
      <w:tr w:rsidR="00AA1CEE" w:rsidRPr="00AA1CEE" w14:paraId="290320AA" w14:textId="77777777" w:rsidTr="00202C19">
        <w:trPr>
          <w:trHeight w:val="300"/>
        </w:trPr>
        <w:tc>
          <w:tcPr>
            <w:tcW w:w="1290" w:type="dxa"/>
            <w:noWrap/>
            <w:vAlign w:val="center"/>
            <w:hideMark/>
          </w:tcPr>
          <w:p w14:paraId="560D268E" w14:textId="2642487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Р0103</w:t>
            </w:r>
          </w:p>
        </w:tc>
        <w:tc>
          <w:tcPr>
            <w:tcW w:w="8741" w:type="dxa"/>
            <w:noWrap/>
            <w:vAlign w:val="bottom"/>
            <w:hideMark/>
          </w:tcPr>
          <w:p w14:paraId="518CFE43" w14:textId="3233F84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Ремонтировщик плоскостных спортивных сооружений</w:t>
            </w:r>
          </w:p>
        </w:tc>
      </w:tr>
      <w:tr w:rsidR="00AA1CEE" w:rsidRPr="00AA1CEE" w14:paraId="653F34BF" w14:textId="77777777" w:rsidTr="00202C19">
        <w:trPr>
          <w:trHeight w:val="300"/>
        </w:trPr>
        <w:tc>
          <w:tcPr>
            <w:tcW w:w="1290" w:type="dxa"/>
            <w:noWrap/>
            <w:vAlign w:val="center"/>
            <w:hideMark/>
          </w:tcPr>
          <w:p w14:paraId="7808E8CE" w14:textId="61A2B79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Р0104</w:t>
            </w:r>
          </w:p>
        </w:tc>
        <w:tc>
          <w:tcPr>
            <w:tcW w:w="8741" w:type="dxa"/>
            <w:noWrap/>
            <w:vAlign w:val="bottom"/>
            <w:hideMark/>
          </w:tcPr>
          <w:p w14:paraId="08D818E1" w14:textId="330B94D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Ремонтировщик резиновых изделий</w:t>
            </w:r>
          </w:p>
        </w:tc>
      </w:tr>
      <w:tr w:rsidR="00AA1CEE" w:rsidRPr="00AA1CEE" w14:paraId="4202331F" w14:textId="77777777" w:rsidTr="00202C19">
        <w:trPr>
          <w:trHeight w:val="300"/>
        </w:trPr>
        <w:tc>
          <w:tcPr>
            <w:tcW w:w="1290" w:type="dxa"/>
            <w:noWrap/>
            <w:vAlign w:val="center"/>
            <w:hideMark/>
          </w:tcPr>
          <w:p w14:paraId="44D76864" w14:textId="190954C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Р0105</w:t>
            </w:r>
          </w:p>
        </w:tc>
        <w:tc>
          <w:tcPr>
            <w:tcW w:w="8741" w:type="dxa"/>
            <w:noWrap/>
            <w:vAlign w:val="bottom"/>
            <w:hideMark/>
          </w:tcPr>
          <w:p w14:paraId="16CC987A" w14:textId="2849143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Рентгенолаборант</w:t>
            </w:r>
          </w:p>
        </w:tc>
      </w:tr>
      <w:tr w:rsidR="00AA1CEE" w:rsidRPr="00AA1CEE" w14:paraId="7C24CCC2" w14:textId="77777777" w:rsidTr="00202C19">
        <w:trPr>
          <w:trHeight w:val="300"/>
        </w:trPr>
        <w:tc>
          <w:tcPr>
            <w:tcW w:w="1290" w:type="dxa"/>
            <w:noWrap/>
            <w:vAlign w:val="center"/>
            <w:hideMark/>
          </w:tcPr>
          <w:p w14:paraId="69700BF1" w14:textId="3264FF6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Р0106</w:t>
            </w:r>
          </w:p>
        </w:tc>
        <w:tc>
          <w:tcPr>
            <w:tcW w:w="8741" w:type="dxa"/>
            <w:noWrap/>
            <w:vAlign w:val="bottom"/>
            <w:hideMark/>
          </w:tcPr>
          <w:p w14:paraId="0A871B09" w14:textId="0983347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Рентгеномеханик</w:t>
            </w:r>
          </w:p>
        </w:tc>
      </w:tr>
      <w:tr w:rsidR="00AA1CEE" w:rsidRPr="00AA1CEE" w14:paraId="0D6115C8" w14:textId="77777777" w:rsidTr="00202C19">
        <w:trPr>
          <w:trHeight w:val="300"/>
        </w:trPr>
        <w:tc>
          <w:tcPr>
            <w:tcW w:w="1290" w:type="dxa"/>
            <w:noWrap/>
            <w:vAlign w:val="center"/>
            <w:hideMark/>
          </w:tcPr>
          <w:p w14:paraId="2AD019ED" w14:textId="4EDA846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Р0107</w:t>
            </w:r>
          </w:p>
        </w:tc>
        <w:tc>
          <w:tcPr>
            <w:tcW w:w="8741" w:type="dxa"/>
            <w:noWrap/>
            <w:vAlign w:val="bottom"/>
            <w:hideMark/>
          </w:tcPr>
          <w:p w14:paraId="0C7F5EB6" w14:textId="0677662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Репетитор</w:t>
            </w:r>
          </w:p>
        </w:tc>
      </w:tr>
      <w:tr w:rsidR="00AA1CEE" w:rsidRPr="00AA1CEE" w14:paraId="73FC8F01" w14:textId="77777777" w:rsidTr="00202C19">
        <w:trPr>
          <w:trHeight w:val="300"/>
        </w:trPr>
        <w:tc>
          <w:tcPr>
            <w:tcW w:w="1290" w:type="dxa"/>
            <w:noWrap/>
            <w:vAlign w:val="center"/>
            <w:hideMark/>
          </w:tcPr>
          <w:p w14:paraId="608D4CD5" w14:textId="1D31108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Р0108</w:t>
            </w:r>
          </w:p>
        </w:tc>
        <w:tc>
          <w:tcPr>
            <w:tcW w:w="8741" w:type="dxa"/>
            <w:noWrap/>
            <w:vAlign w:val="bottom"/>
            <w:hideMark/>
          </w:tcPr>
          <w:p w14:paraId="27C9638B" w14:textId="5C594E7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Репетитор по балету</w:t>
            </w:r>
          </w:p>
        </w:tc>
      </w:tr>
      <w:tr w:rsidR="00AA1CEE" w:rsidRPr="00AA1CEE" w14:paraId="725449DA" w14:textId="77777777" w:rsidTr="00202C19">
        <w:trPr>
          <w:trHeight w:val="300"/>
        </w:trPr>
        <w:tc>
          <w:tcPr>
            <w:tcW w:w="1290" w:type="dxa"/>
            <w:noWrap/>
            <w:vAlign w:val="center"/>
            <w:hideMark/>
          </w:tcPr>
          <w:p w14:paraId="3B070C74" w14:textId="063941E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Р0109</w:t>
            </w:r>
          </w:p>
        </w:tc>
        <w:tc>
          <w:tcPr>
            <w:tcW w:w="8741" w:type="dxa"/>
            <w:noWrap/>
            <w:vAlign w:val="bottom"/>
            <w:hideMark/>
          </w:tcPr>
          <w:p w14:paraId="187597FB" w14:textId="3909E92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Репетитор по вокалу</w:t>
            </w:r>
          </w:p>
        </w:tc>
      </w:tr>
      <w:tr w:rsidR="00AA1CEE" w:rsidRPr="00AA1CEE" w14:paraId="6D5E3F7C" w14:textId="77777777" w:rsidTr="00202C19">
        <w:trPr>
          <w:trHeight w:val="300"/>
        </w:trPr>
        <w:tc>
          <w:tcPr>
            <w:tcW w:w="1290" w:type="dxa"/>
            <w:noWrap/>
            <w:vAlign w:val="center"/>
            <w:hideMark/>
          </w:tcPr>
          <w:p w14:paraId="26A22FF3" w14:textId="2530DA8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Р0110</w:t>
            </w:r>
          </w:p>
        </w:tc>
        <w:tc>
          <w:tcPr>
            <w:tcW w:w="8741" w:type="dxa"/>
            <w:noWrap/>
            <w:vAlign w:val="bottom"/>
            <w:hideMark/>
          </w:tcPr>
          <w:p w14:paraId="37164B94" w14:textId="29C84AB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Репетитор по технике речи</w:t>
            </w:r>
          </w:p>
        </w:tc>
      </w:tr>
      <w:tr w:rsidR="00AA1CEE" w:rsidRPr="00AA1CEE" w14:paraId="5C9FD13C" w14:textId="77777777" w:rsidTr="00202C19">
        <w:trPr>
          <w:trHeight w:val="300"/>
        </w:trPr>
        <w:tc>
          <w:tcPr>
            <w:tcW w:w="1290" w:type="dxa"/>
            <w:noWrap/>
            <w:vAlign w:val="center"/>
            <w:hideMark/>
          </w:tcPr>
          <w:p w14:paraId="53B66644" w14:textId="6DC511C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Р0111</w:t>
            </w:r>
          </w:p>
        </w:tc>
        <w:tc>
          <w:tcPr>
            <w:tcW w:w="8741" w:type="dxa"/>
            <w:noWrap/>
            <w:vAlign w:val="bottom"/>
            <w:hideMark/>
          </w:tcPr>
          <w:p w14:paraId="177E200A" w14:textId="578E025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Репетитор цирковых номеров</w:t>
            </w:r>
          </w:p>
        </w:tc>
      </w:tr>
      <w:tr w:rsidR="00AA1CEE" w:rsidRPr="00AA1CEE" w14:paraId="7FDA6613" w14:textId="77777777" w:rsidTr="00202C19">
        <w:trPr>
          <w:trHeight w:val="300"/>
        </w:trPr>
        <w:tc>
          <w:tcPr>
            <w:tcW w:w="1290" w:type="dxa"/>
            <w:noWrap/>
            <w:vAlign w:val="center"/>
            <w:hideMark/>
          </w:tcPr>
          <w:p w14:paraId="7A2ACE13" w14:textId="513BF0D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Р0112</w:t>
            </w:r>
          </w:p>
        </w:tc>
        <w:tc>
          <w:tcPr>
            <w:tcW w:w="8741" w:type="dxa"/>
            <w:noWrap/>
            <w:vAlign w:val="bottom"/>
            <w:hideMark/>
          </w:tcPr>
          <w:p w14:paraId="5730A297" w14:textId="408CD2A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Репортер</w:t>
            </w:r>
          </w:p>
        </w:tc>
      </w:tr>
      <w:tr w:rsidR="00AA1CEE" w:rsidRPr="00AA1CEE" w14:paraId="0B7AA232" w14:textId="77777777" w:rsidTr="00202C19">
        <w:trPr>
          <w:trHeight w:val="300"/>
        </w:trPr>
        <w:tc>
          <w:tcPr>
            <w:tcW w:w="1290" w:type="dxa"/>
            <w:noWrap/>
            <w:vAlign w:val="center"/>
            <w:hideMark/>
          </w:tcPr>
          <w:p w14:paraId="788AE454" w14:textId="741AE30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Р0113</w:t>
            </w:r>
          </w:p>
        </w:tc>
        <w:tc>
          <w:tcPr>
            <w:tcW w:w="8741" w:type="dxa"/>
            <w:noWrap/>
            <w:vAlign w:val="bottom"/>
            <w:hideMark/>
          </w:tcPr>
          <w:p w14:paraId="03666D45" w14:textId="7288E95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w:t>
            </w:r>
          </w:p>
        </w:tc>
      </w:tr>
      <w:tr w:rsidR="00AA1CEE" w:rsidRPr="00AA1CEE" w14:paraId="738A61BD" w14:textId="77777777" w:rsidTr="00202C19">
        <w:trPr>
          <w:trHeight w:val="300"/>
        </w:trPr>
        <w:tc>
          <w:tcPr>
            <w:tcW w:w="1290" w:type="dxa"/>
            <w:noWrap/>
            <w:vAlign w:val="center"/>
            <w:hideMark/>
          </w:tcPr>
          <w:p w14:paraId="7AAD1F7E" w14:textId="0875293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Р0114</w:t>
            </w:r>
          </w:p>
        </w:tc>
        <w:tc>
          <w:tcPr>
            <w:tcW w:w="8741" w:type="dxa"/>
            <w:noWrap/>
            <w:vAlign w:val="bottom"/>
            <w:hideMark/>
          </w:tcPr>
          <w:p w14:paraId="5E9E21FA" w14:textId="52C5F94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архивных и библиотечных материалов</w:t>
            </w:r>
          </w:p>
        </w:tc>
      </w:tr>
      <w:tr w:rsidR="00AA1CEE" w:rsidRPr="00AA1CEE" w14:paraId="06BBBE3F" w14:textId="77777777" w:rsidTr="00202C19">
        <w:trPr>
          <w:trHeight w:val="300"/>
        </w:trPr>
        <w:tc>
          <w:tcPr>
            <w:tcW w:w="1290" w:type="dxa"/>
            <w:noWrap/>
            <w:vAlign w:val="center"/>
            <w:hideMark/>
          </w:tcPr>
          <w:p w14:paraId="1ED47B69" w14:textId="083D2AC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Р0115</w:t>
            </w:r>
          </w:p>
        </w:tc>
        <w:tc>
          <w:tcPr>
            <w:tcW w:w="8741" w:type="dxa"/>
            <w:noWrap/>
            <w:vAlign w:val="bottom"/>
            <w:hideMark/>
          </w:tcPr>
          <w:p w14:paraId="588F2643" w14:textId="6536CE8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духовых инструментов</w:t>
            </w:r>
          </w:p>
        </w:tc>
      </w:tr>
      <w:tr w:rsidR="00AA1CEE" w:rsidRPr="00AA1CEE" w14:paraId="31F41725" w14:textId="77777777" w:rsidTr="00202C19">
        <w:trPr>
          <w:trHeight w:val="300"/>
        </w:trPr>
        <w:tc>
          <w:tcPr>
            <w:tcW w:w="1290" w:type="dxa"/>
            <w:noWrap/>
            <w:vAlign w:val="center"/>
            <w:hideMark/>
          </w:tcPr>
          <w:p w14:paraId="6B7E2B8F" w14:textId="1103859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Р0116</w:t>
            </w:r>
          </w:p>
        </w:tc>
        <w:tc>
          <w:tcPr>
            <w:tcW w:w="8741" w:type="dxa"/>
            <w:noWrap/>
            <w:vAlign w:val="bottom"/>
            <w:hideMark/>
          </w:tcPr>
          <w:p w14:paraId="625A0163" w14:textId="4ABC292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духовых инструментов 6 разряда</w:t>
            </w:r>
          </w:p>
        </w:tc>
      </w:tr>
      <w:tr w:rsidR="00AA1CEE" w:rsidRPr="00AA1CEE" w14:paraId="76DFA7AD" w14:textId="77777777" w:rsidTr="00202C19">
        <w:trPr>
          <w:trHeight w:val="300"/>
        </w:trPr>
        <w:tc>
          <w:tcPr>
            <w:tcW w:w="1290" w:type="dxa"/>
            <w:noWrap/>
            <w:vAlign w:val="center"/>
            <w:hideMark/>
          </w:tcPr>
          <w:p w14:paraId="7C28BAA8" w14:textId="16D809F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Р0117</w:t>
            </w:r>
          </w:p>
        </w:tc>
        <w:tc>
          <w:tcPr>
            <w:tcW w:w="8741" w:type="dxa"/>
            <w:noWrap/>
            <w:vAlign w:val="bottom"/>
            <w:hideMark/>
          </w:tcPr>
          <w:p w14:paraId="418DC587" w14:textId="5BF20BC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духовых инструментов 7 разряда</w:t>
            </w:r>
          </w:p>
        </w:tc>
      </w:tr>
      <w:tr w:rsidR="00AA1CEE" w:rsidRPr="00AA1CEE" w14:paraId="02918DF6" w14:textId="77777777" w:rsidTr="00202C19">
        <w:trPr>
          <w:trHeight w:val="300"/>
        </w:trPr>
        <w:tc>
          <w:tcPr>
            <w:tcW w:w="1290" w:type="dxa"/>
            <w:noWrap/>
            <w:vAlign w:val="center"/>
            <w:hideMark/>
          </w:tcPr>
          <w:p w14:paraId="7D309DAB" w14:textId="127ED71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Р0118</w:t>
            </w:r>
          </w:p>
        </w:tc>
        <w:tc>
          <w:tcPr>
            <w:tcW w:w="8741" w:type="dxa"/>
            <w:noWrap/>
            <w:vAlign w:val="bottom"/>
            <w:hideMark/>
          </w:tcPr>
          <w:p w14:paraId="4D1D92B2" w14:textId="19394FE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духовых инструментов 8 разряда</w:t>
            </w:r>
          </w:p>
        </w:tc>
      </w:tr>
      <w:tr w:rsidR="00AA1CEE" w:rsidRPr="00AA1CEE" w14:paraId="521A463A" w14:textId="77777777" w:rsidTr="00202C19">
        <w:trPr>
          <w:trHeight w:val="300"/>
        </w:trPr>
        <w:tc>
          <w:tcPr>
            <w:tcW w:w="1290" w:type="dxa"/>
            <w:noWrap/>
            <w:vAlign w:val="center"/>
            <w:hideMark/>
          </w:tcPr>
          <w:p w14:paraId="24FFBAEF" w14:textId="27DF914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Р0119</w:t>
            </w:r>
          </w:p>
        </w:tc>
        <w:tc>
          <w:tcPr>
            <w:tcW w:w="8741" w:type="dxa"/>
            <w:noWrap/>
            <w:vAlign w:val="bottom"/>
            <w:hideMark/>
          </w:tcPr>
          <w:p w14:paraId="01B32EE2" w14:textId="7BCE4F2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клавишных инструментов</w:t>
            </w:r>
          </w:p>
        </w:tc>
      </w:tr>
      <w:tr w:rsidR="00AA1CEE" w:rsidRPr="00AA1CEE" w14:paraId="2FAD1624" w14:textId="77777777" w:rsidTr="00202C19">
        <w:trPr>
          <w:trHeight w:val="300"/>
        </w:trPr>
        <w:tc>
          <w:tcPr>
            <w:tcW w:w="1290" w:type="dxa"/>
            <w:noWrap/>
            <w:vAlign w:val="center"/>
            <w:hideMark/>
          </w:tcPr>
          <w:p w14:paraId="55050CC4" w14:textId="1F6732A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Р0120</w:t>
            </w:r>
          </w:p>
        </w:tc>
        <w:tc>
          <w:tcPr>
            <w:tcW w:w="8741" w:type="dxa"/>
            <w:noWrap/>
            <w:vAlign w:val="bottom"/>
            <w:hideMark/>
          </w:tcPr>
          <w:p w14:paraId="3DC7A90C" w14:textId="698CCEA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клавишных инструментов 5 разряда</w:t>
            </w:r>
          </w:p>
        </w:tc>
      </w:tr>
      <w:tr w:rsidR="00AA1CEE" w:rsidRPr="00AA1CEE" w14:paraId="75DD0932" w14:textId="77777777" w:rsidTr="00202C19">
        <w:trPr>
          <w:trHeight w:val="300"/>
        </w:trPr>
        <w:tc>
          <w:tcPr>
            <w:tcW w:w="1290" w:type="dxa"/>
            <w:noWrap/>
            <w:vAlign w:val="center"/>
            <w:hideMark/>
          </w:tcPr>
          <w:p w14:paraId="1E372252" w14:textId="0898F34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Р0121</w:t>
            </w:r>
          </w:p>
        </w:tc>
        <w:tc>
          <w:tcPr>
            <w:tcW w:w="8741" w:type="dxa"/>
            <w:noWrap/>
            <w:vAlign w:val="bottom"/>
            <w:hideMark/>
          </w:tcPr>
          <w:p w14:paraId="442C62F4" w14:textId="049D5FC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клавишных инструментов 6 разряда</w:t>
            </w:r>
          </w:p>
        </w:tc>
      </w:tr>
      <w:tr w:rsidR="00AA1CEE" w:rsidRPr="00AA1CEE" w14:paraId="142A06A7" w14:textId="77777777" w:rsidTr="00202C19">
        <w:trPr>
          <w:trHeight w:val="300"/>
        </w:trPr>
        <w:tc>
          <w:tcPr>
            <w:tcW w:w="1290" w:type="dxa"/>
            <w:noWrap/>
            <w:vAlign w:val="center"/>
            <w:hideMark/>
          </w:tcPr>
          <w:p w14:paraId="3BB6CC35" w14:textId="70F79C5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Р0122</w:t>
            </w:r>
          </w:p>
        </w:tc>
        <w:tc>
          <w:tcPr>
            <w:tcW w:w="8741" w:type="dxa"/>
            <w:noWrap/>
            <w:vAlign w:val="bottom"/>
            <w:hideMark/>
          </w:tcPr>
          <w:p w14:paraId="6EC4EFA2" w14:textId="42F4BD8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произведений из дерева</w:t>
            </w:r>
          </w:p>
        </w:tc>
      </w:tr>
      <w:tr w:rsidR="00AA1CEE" w:rsidRPr="00AA1CEE" w14:paraId="6AAF895B" w14:textId="77777777" w:rsidTr="00202C19">
        <w:trPr>
          <w:trHeight w:val="300"/>
        </w:trPr>
        <w:tc>
          <w:tcPr>
            <w:tcW w:w="1290" w:type="dxa"/>
            <w:noWrap/>
            <w:vAlign w:val="center"/>
            <w:hideMark/>
          </w:tcPr>
          <w:p w14:paraId="2B4DDE41" w14:textId="2914FCA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Р0123</w:t>
            </w:r>
          </w:p>
        </w:tc>
        <w:tc>
          <w:tcPr>
            <w:tcW w:w="8741" w:type="dxa"/>
            <w:noWrap/>
            <w:vAlign w:val="bottom"/>
            <w:hideMark/>
          </w:tcPr>
          <w:p w14:paraId="6554362F" w14:textId="43E02F4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смычковых и щипковых инструментов</w:t>
            </w:r>
          </w:p>
        </w:tc>
      </w:tr>
      <w:tr w:rsidR="00AA1CEE" w:rsidRPr="00AA1CEE" w14:paraId="04628BB0" w14:textId="77777777" w:rsidTr="00202C19">
        <w:trPr>
          <w:trHeight w:val="300"/>
        </w:trPr>
        <w:tc>
          <w:tcPr>
            <w:tcW w:w="1290" w:type="dxa"/>
            <w:noWrap/>
            <w:vAlign w:val="center"/>
            <w:hideMark/>
          </w:tcPr>
          <w:p w14:paraId="6B35518E" w14:textId="70243EB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Р0124</w:t>
            </w:r>
          </w:p>
        </w:tc>
        <w:tc>
          <w:tcPr>
            <w:tcW w:w="8741" w:type="dxa"/>
            <w:noWrap/>
            <w:vAlign w:val="bottom"/>
            <w:hideMark/>
          </w:tcPr>
          <w:p w14:paraId="7786AB32" w14:textId="13F4983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смычковых и щипковых инструментов 5 разряда</w:t>
            </w:r>
          </w:p>
        </w:tc>
      </w:tr>
      <w:tr w:rsidR="00AA1CEE" w:rsidRPr="00AA1CEE" w14:paraId="77723879" w14:textId="77777777" w:rsidTr="00202C19">
        <w:trPr>
          <w:trHeight w:val="300"/>
        </w:trPr>
        <w:tc>
          <w:tcPr>
            <w:tcW w:w="1290" w:type="dxa"/>
            <w:noWrap/>
            <w:vAlign w:val="center"/>
            <w:hideMark/>
          </w:tcPr>
          <w:p w14:paraId="53958F6A" w14:textId="12E8A51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Р0125</w:t>
            </w:r>
          </w:p>
        </w:tc>
        <w:tc>
          <w:tcPr>
            <w:tcW w:w="8741" w:type="dxa"/>
            <w:noWrap/>
            <w:vAlign w:val="bottom"/>
            <w:hideMark/>
          </w:tcPr>
          <w:p w14:paraId="2BABC35B" w14:textId="15BBDF8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смычковых и щипковых инструментов 6 разряда</w:t>
            </w:r>
          </w:p>
        </w:tc>
      </w:tr>
      <w:tr w:rsidR="00AA1CEE" w:rsidRPr="00AA1CEE" w14:paraId="346BE4F5" w14:textId="77777777" w:rsidTr="00202C19">
        <w:trPr>
          <w:trHeight w:val="300"/>
        </w:trPr>
        <w:tc>
          <w:tcPr>
            <w:tcW w:w="1290" w:type="dxa"/>
            <w:noWrap/>
            <w:vAlign w:val="center"/>
            <w:hideMark/>
          </w:tcPr>
          <w:p w14:paraId="73ED5F8F" w14:textId="1D9C5E6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Р0126</w:t>
            </w:r>
          </w:p>
        </w:tc>
        <w:tc>
          <w:tcPr>
            <w:tcW w:w="8741" w:type="dxa"/>
            <w:noWrap/>
            <w:vAlign w:val="bottom"/>
            <w:hideMark/>
          </w:tcPr>
          <w:p w14:paraId="7477D679" w14:textId="7E92184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смычковых и щипковых инструментов 7 разряда</w:t>
            </w:r>
          </w:p>
        </w:tc>
      </w:tr>
      <w:tr w:rsidR="00AA1CEE" w:rsidRPr="00AA1CEE" w14:paraId="128E1B46" w14:textId="77777777" w:rsidTr="00202C19">
        <w:trPr>
          <w:trHeight w:val="300"/>
        </w:trPr>
        <w:tc>
          <w:tcPr>
            <w:tcW w:w="1290" w:type="dxa"/>
            <w:noWrap/>
            <w:vAlign w:val="center"/>
            <w:hideMark/>
          </w:tcPr>
          <w:p w14:paraId="2A3B4E5E" w14:textId="185423C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Р0127</w:t>
            </w:r>
          </w:p>
        </w:tc>
        <w:tc>
          <w:tcPr>
            <w:tcW w:w="8741" w:type="dxa"/>
            <w:noWrap/>
            <w:vAlign w:val="bottom"/>
            <w:hideMark/>
          </w:tcPr>
          <w:p w14:paraId="403A2AF0" w14:textId="4385960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смычковых и щипковых инструментов 8 разряда</w:t>
            </w:r>
          </w:p>
        </w:tc>
      </w:tr>
      <w:tr w:rsidR="00AA1CEE" w:rsidRPr="00AA1CEE" w14:paraId="1F60891E" w14:textId="77777777" w:rsidTr="00202C19">
        <w:trPr>
          <w:trHeight w:val="300"/>
        </w:trPr>
        <w:tc>
          <w:tcPr>
            <w:tcW w:w="1290" w:type="dxa"/>
            <w:noWrap/>
            <w:vAlign w:val="center"/>
            <w:hideMark/>
          </w:tcPr>
          <w:p w14:paraId="70B8F6FC" w14:textId="6D0F044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Р0128</w:t>
            </w:r>
          </w:p>
        </w:tc>
        <w:tc>
          <w:tcPr>
            <w:tcW w:w="8741" w:type="dxa"/>
            <w:noWrap/>
            <w:vAlign w:val="bottom"/>
            <w:hideMark/>
          </w:tcPr>
          <w:p w14:paraId="02E82859" w14:textId="439DA22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ударных инструментов</w:t>
            </w:r>
          </w:p>
        </w:tc>
      </w:tr>
      <w:tr w:rsidR="00AA1CEE" w:rsidRPr="00AA1CEE" w14:paraId="4B74ED6B" w14:textId="77777777" w:rsidTr="00202C19">
        <w:trPr>
          <w:trHeight w:val="300"/>
        </w:trPr>
        <w:tc>
          <w:tcPr>
            <w:tcW w:w="1290" w:type="dxa"/>
            <w:noWrap/>
            <w:vAlign w:val="center"/>
            <w:hideMark/>
          </w:tcPr>
          <w:p w14:paraId="557912E0" w14:textId="77916D0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Р0129</w:t>
            </w:r>
          </w:p>
        </w:tc>
        <w:tc>
          <w:tcPr>
            <w:tcW w:w="8741" w:type="dxa"/>
            <w:noWrap/>
            <w:vAlign w:val="bottom"/>
            <w:hideMark/>
          </w:tcPr>
          <w:p w14:paraId="20D5F717" w14:textId="7CE5CB5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ударных инструментов 5 разряда</w:t>
            </w:r>
          </w:p>
        </w:tc>
      </w:tr>
      <w:tr w:rsidR="00AA1CEE" w:rsidRPr="00AA1CEE" w14:paraId="14BFA9D4" w14:textId="77777777" w:rsidTr="00202C19">
        <w:trPr>
          <w:trHeight w:val="300"/>
        </w:trPr>
        <w:tc>
          <w:tcPr>
            <w:tcW w:w="1290" w:type="dxa"/>
            <w:noWrap/>
            <w:vAlign w:val="center"/>
            <w:hideMark/>
          </w:tcPr>
          <w:p w14:paraId="5FC50753" w14:textId="60A9284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Р0130</w:t>
            </w:r>
          </w:p>
        </w:tc>
        <w:tc>
          <w:tcPr>
            <w:tcW w:w="8741" w:type="dxa"/>
            <w:noWrap/>
            <w:vAlign w:val="bottom"/>
            <w:hideMark/>
          </w:tcPr>
          <w:p w14:paraId="24B6D2BF" w14:textId="7AFBEB3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ударных инструментов 6 разряда</w:t>
            </w:r>
          </w:p>
        </w:tc>
      </w:tr>
      <w:tr w:rsidR="00AA1CEE" w:rsidRPr="00AA1CEE" w14:paraId="513126FF" w14:textId="77777777" w:rsidTr="00202C19">
        <w:trPr>
          <w:trHeight w:val="300"/>
        </w:trPr>
        <w:tc>
          <w:tcPr>
            <w:tcW w:w="1290" w:type="dxa"/>
            <w:noWrap/>
            <w:vAlign w:val="center"/>
            <w:hideMark/>
          </w:tcPr>
          <w:p w14:paraId="17E2E596" w14:textId="5A5235E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Р0131</w:t>
            </w:r>
          </w:p>
        </w:tc>
        <w:tc>
          <w:tcPr>
            <w:tcW w:w="8741" w:type="dxa"/>
            <w:noWrap/>
            <w:vAlign w:val="bottom"/>
            <w:hideMark/>
          </w:tcPr>
          <w:p w14:paraId="768E6E7A" w14:textId="6071143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фильмокопи</w:t>
            </w:r>
          </w:p>
        </w:tc>
      </w:tr>
      <w:tr w:rsidR="00AA1CEE" w:rsidRPr="00AA1CEE" w14:paraId="181A2E71" w14:textId="77777777" w:rsidTr="00202C19">
        <w:trPr>
          <w:trHeight w:val="300"/>
        </w:trPr>
        <w:tc>
          <w:tcPr>
            <w:tcW w:w="1290" w:type="dxa"/>
            <w:noWrap/>
            <w:vAlign w:val="center"/>
            <w:hideMark/>
          </w:tcPr>
          <w:p w14:paraId="65B1D508" w14:textId="5BEAEAE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Р0132</w:t>
            </w:r>
          </w:p>
        </w:tc>
        <w:tc>
          <w:tcPr>
            <w:tcW w:w="8741" w:type="dxa"/>
            <w:noWrap/>
            <w:vAlign w:val="bottom"/>
            <w:hideMark/>
          </w:tcPr>
          <w:p w14:paraId="72469049" w14:textId="15C45B0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фильмокопий 5 разряда</w:t>
            </w:r>
          </w:p>
        </w:tc>
      </w:tr>
      <w:tr w:rsidR="00AA1CEE" w:rsidRPr="00AA1CEE" w14:paraId="1F45FFA2" w14:textId="77777777" w:rsidTr="00202C19">
        <w:trPr>
          <w:trHeight w:val="300"/>
        </w:trPr>
        <w:tc>
          <w:tcPr>
            <w:tcW w:w="1290" w:type="dxa"/>
            <w:noWrap/>
            <w:vAlign w:val="center"/>
            <w:hideMark/>
          </w:tcPr>
          <w:p w14:paraId="3F746A82" w14:textId="1DF84F5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Р0133</w:t>
            </w:r>
          </w:p>
        </w:tc>
        <w:tc>
          <w:tcPr>
            <w:tcW w:w="8741" w:type="dxa"/>
            <w:noWrap/>
            <w:vAlign w:val="bottom"/>
            <w:hideMark/>
          </w:tcPr>
          <w:p w14:paraId="7026E5AD" w14:textId="0E3144C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фильмокопий 6 разряда</w:t>
            </w:r>
          </w:p>
        </w:tc>
      </w:tr>
      <w:tr w:rsidR="00AA1CEE" w:rsidRPr="00AA1CEE" w14:paraId="4DFC316C" w14:textId="77777777" w:rsidTr="00202C19">
        <w:trPr>
          <w:trHeight w:val="300"/>
        </w:trPr>
        <w:tc>
          <w:tcPr>
            <w:tcW w:w="1290" w:type="dxa"/>
            <w:noWrap/>
            <w:vAlign w:val="center"/>
            <w:hideMark/>
          </w:tcPr>
          <w:p w14:paraId="5B6C9EF9" w14:textId="1D3F65C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Р0134</w:t>
            </w:r>
          </w:p>
        </w:tc>
        <w:tc>
          <w:tcPr>
            <w:tcW w:w="8741" w:type="dxa"/>
            <w:noWrap/>
            <w:vAlign w:val="bottom"/>
            <w:hideMark/>
          </w:tcPr>
          <w:p w14:paraId="711BAE57" w14:textId="71AD8DC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язычковых инструментов</w:t>
            </w:r>
          </w:p>
        </w:tc>
      </w:tr>
      <w:tr w:rsidR="00AA1CEE" w:rsidRPr="00AA1CEE" w14:paraId="2E9B759B" w14:textId="77777777" w:rsidTr="00202C19">
        <w:trPr>
          <w:trHeight w:val="300"/>
        </w:trPr>
        <w:tc>
          <w:tcPr>
            <w:tcW w:w="1290" w:type="dxa"/>
            <w:noWrap/>
            <w:vAlign w:val="center"/>
            <w:hideMark/>
          </w:tcPr>
          <w:p w14:paraId="5F00D2C6" w14:textId="64C1D7B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Р0135</w:t>
            </w:r>
          </w:p>
        </w:tc>
        <w:tc>
          <w:tcPr>
            <w:tcW w:w="8741" w:type="dxa"/>
            <w:noWrap/>
            <w:vAlign w:val="bottom"/>
            <w:hideMark/>
          </w:tcPr>
          <w:p w14:paraId="3DA2EE44" w14:textId="32F4D46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язычковых инструментов 4 разряда</w:t>
            </w:r>
          </w:p>
        </w:tc>
      </w:tr>
      <w:tr w:rsidR="00AA1CEE" w:rsidRPr="00AA1CEE" w14:paraId="50AE98B6" w14:textId="77777777" w:rsidTr="00202C19">
        <w:trPr>
          <w:trHeight w:val="300"/>
        </w:trPr>
        <w:tc>
          <w:tcPr>
            <w:tcW w:w="1290" w:type="dxa"/>
            <w:noWrap/>
            <w:vAlign w:val="center"/>
            <w:hideMark/>
          </w:tcPr>
          <w:p w14:paraId="1CFB790D" w14:textId="39EB904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Р0136</w:t>
            </w:r>
          </w:p>
        </w:tc>
        <w:tc>
          <w:tcPr>
            <w:tcW w:w="8741" w:type="dxa"/>
            <w:noWrap/>
            <w:vAlign w:val="bottom"/>
            <w:hideMark/>
          </w:tcPr>
          <w:p w14:paraId="765FB4F9" w14:textId="52A5178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Реставратор язычковых инструментов 5 разряда</w:t>
            </w:r>
          </w:p>
        </w:tc>
      </w:tr>
      <w:tr w:rsidR="00AA1CEE" w:rsidRPr="00AA1CEE" w14:paraId="6BD4EF44" w14:textId="77777777" w:rsidTr="00202C19">
        <w:trPr>
          <w:trHeight w:val="300"/>
        </w:trPr>
        <w:tc>
          <w:tcPr>
            <w:tcW w:w="1290" w:type="dxa"/>
            <w:noWrap/>
            <w:vAlign w:val="center"/>
            <w:hideMark/>
          </w:tcPr>
          <w:p w14:paraId="5525594E" w14:textId="733A535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Р0137</w:t>
            </w:r>
          </w:p>
        </w:tc>
        <w:tc>
          <w:tcPr>
            <w:tcW w:w="8741" w:type="dxa"/>
            <w:noWrap/>
            <w:vAlign w:val="bottom"/>
            <w:hideMark/>
          </w:tcPr>
          <w:p w14:paraId="14DFE15A" w14:textId="43E71F8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Ретушер</w:t>
            </w:r>
          </w:p>
        </w:tc>
      </w:tr>
      <w:tr w:rsidR="00AA1CEE" w:rsidRPr="00AA1CEE" w14:paraId="323D0323" w14:textId="77777777" w:rsidTr="00202C19">
        <w:trPr>
          <w:trHeight w:val="300"/>
        </w:trPr>
        <w:tc>
          <w:tcPr>
            <w:tcW w:w="1290" w:type="dxa"/>
            <w:noWrap/>
            <w:vAlign w:val="center"/>
            <w:hideMark/>
          </w:tcPr>
          <w:p w14:paraId="62EBFF09" w14:textId="649BCB0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Р0138</w:t>
            </w:r>
          </w:p>
        </w:tc>
        <w:tc>
          <w:tcPr>
            <w:tcW w:w="8741" w:type="dxa"/>
            <w:noWrap/>
            <w:vAlign w:val="bottom"/>
            <w:hideMark/>
          </w:tcPr>
          <w:p w14:paraId="12A3D55D" w14:textId="5B3A57C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Ретушер субтитров</w:t>
            </w:r>
          </w:p>
        </w:tc>
      </w:tr>
      <w:tr w:rsidR="00AA1CEE" w:rsidRPr="00AA1CEE" w14:paraId="7272F5DD" w14:textId="77777777" w:rsidTr="00202C19">
        <w:trPr>
          <w:trHeight w:val="300"/>
        </w:trPr>
        <w:tc>
          <w:tcPr>
            <w:tcW w:w="1290" w:type="dxa"/>
            <w:noWrap/>
            <w:vAlign w:val="center"/>
            <w:hideMark/>
          </w:tcPr>
          <w:p w14:paraId="69AE31F3" w14:textId="78C2782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Р0139</w:t>
            </w:r>
          </w:p>
        </w:tc>
        <w:tc>
          <w:tcPr>
            <w:tcW w:w="8741" w:type="dxa"/>
            <w:noWrap/>
            <w:vAlign w:val="bottom"/>
            <w:hideMark/>
          </w:tcPr>
          <w:p w14:paraId="5ABF281E" w14:textId="20BD353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Референт</w:t>
            </w:r>
          </w:p>
        </w:tc>
      </w:tr>
      <w:tr w:rsidR="00AA1CEE" w:rsidRPr="00AA1CEE" w14:paraId="0BD6A07A" w14:textId="77777777" w:rsidTr="00202C19">
        <w:trPr>
          <w:trHeight w:val="300"/>
        </w:trPr>
        <w:tc>
          <w:tcPr>
            <w:tcW w:w="1290" w:type="dxa"/>
            <w:noWrap/>
            <w:vAlign w:val="center"/>
            <w:hideMark/>
          </w:tcPr>
          <w:p w14:paraId="3F4F1FDD" w14:textId="0A4FCCF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Р0140</w:t>
            </w:r>
          </w:p>
        </w:tc>
        <w:tc>
          <w:tcPr>
            <w:tcW w:w="8741" w:type="dxa"/>
            <w:noWrap/>
            <w:vAlign w:val="bottom"/>
            <w:hideMark/>
          </w:tcPr>
          <w:p w14:paraId="59862F6F" w14:textId="43EDDCE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Рихтовщик кузовов</w:t>
            </w:r>
          </w:p>
        </w:tc>
      </w:tr>
      <w:tr w:rsidR="00AA1CEE" w:rsidRPr="00AA1CEE" w14:paraId="22B13643" w14:textId="77777777" w:rsidTr="00202C19">
        <w:trPr>
          <w:trHeight w:val="300"/>
        </w:trPr>
        <w:tc>
          <w:tcPr>
            <w:tcW w:w="1290" w:type="dxa"/>
            <w:noWrap/>
            <w:vAlign w:val="center"/>
            <w:hideMark/>
          </w:tcPr>
          <w:p w14:paraId="43D7120E" w14:textId="35191CF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Р0141</w:t>
            </w:r>
          </w:p>
        </w:tc>
        <w:tc>
          <w:tcPr>
            <w:tcW w:w="8741" w:type="dxa"/>
            <w:noWrap/>
            <w:vAlign w:val="bottom"/>
            <w:hideMark/>
          </w:tcPr>
          <w:p w14:paraId="2CDC8398" w14:textId="6BF60F1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Руководитель</w:t>
            </w:r>
          </w:p>
        </w:tc>
      </w:tr>
      <w:tr w:rsidR="00AA1CEE" w:rsidRPr="00AA1CEE" w14:paraId="10A48708" w14:textId="77777777" w:rsidTr="00202C19">
        <w:trPr>
          <w:trHeight w:val="300"/>
        </w:trPr>
        <w:tc>
          <w:tcPr>
            <w:tcW w:w="1290" w:type="dxa"/>
            <w:noWrap/>
            <w:vAlign w:val="center"/>
            <w:hideMark/>
          </w:tcPr>
          <w:p w14:paraId="037B6C3B" w14:textId="1917279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Р0142</w:t>
            </w:r>
          </w:p>
        </w:tc>
        <w:tc>
          <w:tcPr>
            <w:tcW w:w="8741" w:type="dxa"/>
            <w:noWrap/>
            <w:vAlign w:val="bottom"/>
            <w:hideMark/>
          </w:tcPr>
          <w:p w14:paraId="30F3B647" w14:textId="7283112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Руководитель бюро медико-социальной экспертизы</w:t>
            </w:r>
          </w:p>
        </w:tc>
      </w:tr>
      <w:tr w:rsidR="00AA1CEE" w:rsidRPr="00AA1CEE" w14:paraId="1686AE02" w14:textId="77777777" w:rsidTr="00202C19">
        <w:trPr>
          <w:trHeight w:val="300"/>
        </w:trPr>
        <w:tc>
          <w:tcPr>
            <w:tcW w:w="1290" w:type="dxa"/>
            <w:noWrap/>
            <w:vAlign w:val="center"/>
            <w:hideMark/>
          </w:tcPr>
          <w:p w14:paraId="12DCEB17" w14:textId="0BAED27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Р0143</w:t>
            </w:r>
          </w:p>
        </w:tc>
        <w:tc>
          <w:tcPr>
            <w:tcW w:w="8741" w:type="dxa"/>
            <w:noWrap/>
            <w:vAlign w:val="bottom"/>
            <w:hideMark/>
          </w:tcPr>
          <w:p w14:paraId="40339923" w14:textId="0D31B78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Руководитель литературно-драматургической части</w:t>
            </w:r>
          </w:p>
        </w:tc>
      </w:tr>
      <w:tr w:rsidR="00AA1CEE" w:rsidRPr="00AA1CEE" w14:paraId="46397097" w14:textId="77777777" w:rsidTr="00202C19">
        <w:trPr>
          <w:trHeight w:val="300"/>
        </w:trPr>
        <w:tc>
          <w:tcPr>
            <w:tcW w:w="1290" w:type="dxa"/>
            <w:noWrap/>
            <w:vAlign w:val="center"/>
            <w:hideMark/>
          </w:tcPr>
          <w:p w14:paraId="47CE317B" w14:textId="56E7038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Р0144</w:t>
            </w:r>
          </w:p>
        </w:tc>
        <w:tc>
          <w:tcPr>
            <w:tcW w:w="8741" w:type="dxa"/>
            <w:noWrap/>
            <w:vAlign w:val="bottom"/>
            <w:hideMark/>
          </w:tcPr>
          <w:p w14:paraId="4C4D22B6" w14:textId="56C88FC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Руководитель подразделения</w:t>
            </w:r>
          </w:p>
        </w:tc>
      </w:tr>
      <w:tr w:rsidR="00AA1CEE" w:rsidRPr="00AA1CEE" w14:paraId="013FDC0B" w14:textId="77777777" w:rsidTr="00202C19">
        <w:trPr>
          <w:trHeight w:val="300"/>
        </w:trPr>
        <w:tc>
          <w:tcPr>
            <w:tcW w:w="1290" w:type="dxa"/>
            <w:noWrap/>
            <w:vAlign w:val="center"/>
            <w:hideMark/>
          </w:tcPr>
          <w:p w14:paraId="24A12DD8" w14:textId="3F187A7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Р0145</w:t>
            </w:r>
          </w:p>
        </w:tc>
        <w:tc>
          <w:tcPr>
            <w:tcW w:w="8741" w:type="dxa"/>
            <w:noWrap/>
            <w:vAlign w:val="bottom"/>
            <w:hideMark/>
          </w:tcPr>
          <w:p w14:paraId="56687AE7" w14:textId="01E67AE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Руководитель пресс-службы</w:t>
            </w:r>
          </w:p>
        </w:tc>
      </w:tr>
      <w:tr w:rsidR="00AA1CEE" w:rsidRPr="00AA1CEE" w14:paraId="39AE395E" w14:textId="77777777" w:rsidTr="00202C19">
        <w:trPr>
          <w:trHeight w:val="300"/>
        </w:trPr>
        <w:tc>
          <w:tcPr>
            <w:tcW w:w="1290" w:type="dxa"/>
            <w:noWrap/>
            <w:vAlign w:val="center"/>
            <w:hideMark/>
          </w:tcPr>
          <w:p w14:paraId="09E94999" w14:textId="4613CE9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Р0146</w:t>
            </w:r>
          </w:p>
        </w:tc>
        <w:tc>
          <w:tcPr>
            <w:tcW w:w="8741" w:type="dxa"/>
            <w:noWrap/>
            <w:vAlign w:val="bottom"/>
            <w:hideMark/>
          </w:tcPr>
          <w:p w14:paraId="55B91D84" w14:textId="120B7D5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Руководитель проектной группы</w:t>
            </w:r>
          </w:p>
        </w:tc>
      </w:tr>
      <w:tr w:rsidR="00AA1CEE" w:rsidRPr="00AA1CEE" w14:paraId="49F1CDF3" w14:textId="77777777" w:rsidTr="00202C19">
        <w:trPr>
          <w:trHeight w:val="300"/>
        </w:trPr>
        <w:tc>
          <w:tcPr>
            <w:tcW w:w="1290" w:type="dxa"/>
            <w:noWrap/>
            <w:vAlign w:val="center"/>
            <w:hideMark/>
          </w:tcPr>
          <w:p w14:paraId="6BDB964D" w14:textId="4B76266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Р0147</w:t>
            </w:r>
          </w:p>
        </w:tc>
        <w:tc>
          <w:tcPr>
            <w:tcW w:w="8741" w:type="dxa"/>
            <w:noWrap/>
            <w:vAlign w:val="bottom"/>
            <w:hideMark/>
          </w:tcPr>
          <w:p w14:paraId="6221E8EE" w14:textId="523FC63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Руководитель реабилитационного учреждения</w:t>
            </w:r>
          </w:p>
        </w:tc>
      </w:tr>
      <w:tr w:rsidR="00AA1CEE" w:rsidRPr="00AA1CEE" w14:paraId="77884590" w14:textId="77777777" w:rsidTr="00202C19">
        <w:trPr>
          <w:trHeight w:val="300"/>
        </w:trPr>
        <w:tc>
          <w:tcPr>
            <w:tcW w:w="1290" w:type="dxa"/>
            <w:noWrap/>
            <w:vAlign w:val="center"/>
            <w:hideMark/>
          </w:tcPr>
          <w:p w14:paraId="5C76B4CC" w14:textId="0DB5AFA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Р0148</w:t>
            </w:r>
          </w:p>
        </w:tc>
        <w:tc>
          <w:tcPr>
            <w:tcW w:w="8741" w:type="dxa"/>
            <w:noWrap/>
            <w:vAlign w:val="bottom"/>
            <w:hideMark/>
          </w:tcPr>
          <w:p w14:paraId="5102E7ED" w14:textId="0231DBB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Руководитель структурного подразделения</w:t>
            </w:r>
          </w:p>
        </w:tc>
      </w:tr>
      <w:tr w:rsidR="00AA1CEE" w:rsidRPr="00AA1CEE" w14:paraId="6E3AEF08" w14:textId="77777777" w:rsidTr="00202C19">
        <w:trPr>
          <w:trHeight w:val="300"/>
        </w:trPr>
        <w:tc>
          <w:tcPr>
            <w:tcW w:w="1290" w:type="dxa"/>
            <w:noWrap/>
            <w:vAlign w:val="center"/>
            <w:hideMark/>
          </w:tcPr>
          <w:p w14:paraId="41E196AE" w14:textId="3C32183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Р0149</w:t>
            </w:r>
          </w:p>
        </w:tc>
        <w:tc>
          <w:tcPr>
            <w:tcW w:w="8741" w:type="dxa"/>
            <w:noWrap/>
            <w:vAlign w:val="bottom"/>
            <w:hideMark/>
          </w:tcPr>
          <w:p w14:paraId="065E644F" w14:textId="5A9A68E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Руководитель физического воспитания</w:t>
            </w:r>
          </w:p>
        </w:tc>
      </w:tr>
      <w:tr w:rsidR="00AA1CEE" w:rsidRPr="00AA1CEE" w14:paraId="1C1317FA" w14:textId="77777777" w:rsidTr="00202C19">
        <w:trPr>
          <w:trHeight w:val="300"/>
        </w:trPr>
        <w:tc>
          <w:tcPr>
            <w:tcW w:w="1290" w:type="dxa"/>
            <w:noWrap/>
            <w:vAlign w:val="center"/>
            <w:hideMark/>
          </w:tcPr>
          <w:p w14:paraId="65F0F8EB" w14:textId="2F77B21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С0001</w:t>
            </w:r>
          </w:p>
        </w:tc>
        <w:tc>
          <w:tcPr>
            <w:tcW w:w="8741" w:type="dxa"/>
            <w:noWrap/>
            <w:vAlign w:val="bottom"/>
            <w:hideMark/>
          </w:tcPr>
          <w:p w14:paraId="688A48AE" w14:textId="21C25C1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Садовник</w:t>
            </w:r>
          </w:p>
        </w:tc>
      </w:tr>
      <w:tr w:rsidR="00AA1CEE" w:rsidRPr="00AA1CEE" w14:paraId="415604C3" w14:textId="77777777" w:rsidTr="00202C19">
        <w:trPr>
          <w:trHeight w:val="300"/>
        </w:trPr>
        <w:tc>
          <w:tcPr>
            <w:tcW w:w="1290" w:type="dxa"/>
            <w:noWrap/>
            <w:vAlign w:val="center"/>
            <w:hideMark/>
          </w:tcPr>
          <w:p w14:paraId="238B805A" w14:textId="2A3CB39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С0002</w:t>
            </w:r>
          </w:p>
        </w:tc>
        <w:tc>
          <w:tcPr>
            <w:tcW w:w="8741" w:type="dxa"/>
            <w:noWrap/>
            <w:vAlign w:val="bottom"/>
            <w:hideMark/>
          </w:tcPr>
          <w:p w14:paraId="39C7CED1" w14:textId="55F8B4E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Садовник 1 разряда</w:t>
            </w:r>
          </w:p>
        </w:tc>
      </w:tr>
      <w:tr w:rsidR="00AA1CEE" w:rsidRPr="00AA1CEE" w14:paraId="76B4EC89" w14:textId="77777777" w:rsidTr="00202C19">
        <w:trPr>
          <w:trHeight w:val="300"/>
        </w:trPr>
        <w:tc>
          <w:tcPr>
            <w:tcW w:w="1290" w:type="dxa"/>
            <w:noWrap/>
            <w:vAlign w:val="center"/>
            <w:hideMark/>
          </w:tcPr>
          <w:p w14:paraId="1C0188B4" w14:textId="4B391D6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С0003</w:t>
            </w:r>
          </w:p>
        </w:tc>
        <w:tc>
          <w:tcPr>
            <w:tcW w:w="8741" w:type="dxa"/>
            <w:noWrap/>
            <w:vAlign w:val="bottom"/>
            <w:hideMark/>
          </w:tcPr>
          <w:p w14:paraId="01E62F65" w14:textId="0A7E7A1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Садовник 2 разряда</w:t>
            </w:r>
          </w:p>
        </w:tc>
      </w:tr>
      <w:tr w:rsidR="00AA1CEE" w:rsidRPr="00AA1CEE" w14:paraId="482CF2DC" w14:textId="77777777" w:rsidTr="00202C19">
        <w:trPr>
          <w:trHeight w:val="300"/>
        </w:trPr>
        <w:tc>
          <w:tcPr>
            <w:tcW w:w="1290" w:type="dxa"/>
            <w:noWrap/>
            <w:vAlign w:val="center"/>
            <w:hideMark/>
          </w:tcPr>
          <w:p w14:paraId="15E3427A" w14:textId="630873F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С0004</w:t>
            </w:r>
          </w:p>
        </w:tc>
        <w:tc>
          <w:tcPr>
            <w:tcW w:w="8741" w:type="dxa"/>
            <w:noWrap/>
            <w:vAlign w:val="bottom"/>
            <w:hideMark/>
          </w:tcPr>
          <w:p w14:paraId="4A7A12B8" w14:textId="4140AFC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Садовник 3 разряда</w:t>
            </w:r>
          </w:p>
        </w:tc>
      </w:tr>
      <w:tr w:rsidR="00AA1CEE" w:rsidRPr="00AA1CEE" w14:paraId="3DCFCAAD" w14:textId="77777777" w:rsidTr="00202C19">
        <w:trPr>
          <w:trHeight w:val="300"/>
        </w:trPr>
        <w:tc>
          <w:tcPr>
            <w:tcW w:w="1290" w:type="dxa"/>
            <w:noWrap/>
            <w:vAlign w:val="center"/>
            <w:hideMark/>
          </w:tcPr>
          <w:p w14:paraId="7F6DCFD7" w14:textId="5432337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С0005</w:t>
            </w:r>
          </w:p>
        </w:tc>
        <w:tc>
          <w:tcPr>
            <w:tcW w:w="8741" w:type="dxa"/>
            <w:noWrap/>
            <w:vAlign w:val="bottom"/>
            <w:hideMark/>
          </w:tcPr>
          <w:p w14:paraId="32CB56DA" w14:textId="24A2E6A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Садовод</w:t>
            </w:r>
          </w:p>
        </w:tc>
      </w:tr>
      <w:tr w:rsidR="00AA1CEE" w:rsidRPr="00AA1CEE" w14:paraId="586E0775" w14:textId="77777777" w:rsidTr="00202C19">
        <w:trPr>
          <w:trHeight w:val="300"/>
        </w:trPr>
        <w:tc>
          <w:tcPr>
            <w:tcW w:w="1290" w:type="dxa"/>
            <w:noWrap/>
            <w:vAlign w:val="center"/>
            <w:hideMark/>
          </w:tcPr>
          <w:p w14:paraId="679F34BF" w14:textId="5784619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С0006</w:t>
            </w:r>
          </w:p>
        </w:tc>
        <w:tc>
          <w:tcPr>
            <w:tcW w:w="8741" w:type="dxa"/>
            <w:noWrap/>
            <w:vAlign w:val="bottom"/>
            <w:hideMark/>
          </w:tcPr>
          <w:p w14:paraId="61B784C9" w14:textId="7E65DE1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Санитар</w:t>
            </w:r>
          </w:p>
        </w:tc>
      </w:tr>
      <w:tr w:rsidR="00AA1CEE" w:rsidRPr="00AA1CEE" w14:paraId="0D85F3E2" w14:textId="77777777" w:rsidTr="00202C19">
        <w:trPr>
          <w:trHeight w:val="300"/>
        </w:trPr>
        <w:tc>
          <w:tcPr>
            <w:tcW w:w="1290" w:type="dxa"/>
            <w:noWrap/>
            <w:vAlign w:val="center"/>
            <w:hideMark/>
          </w:tcPr>
          <w:p w14:paraId="1020F7B0" w14:textId="7AC2BFD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С0007</w:t>
            </w:r>
          </w:p>
        </w:tc>
        <w:tc>
          <w:tcPr>
            <w:tcW w:w="8741" w:type="dxa"/>
            <w:noWrap/>
            <w:vAlign w:val="bottom"/>
            <w:hideMark/>
          </w:tcPr>
          <w:p w14:paraId="5BCAC8CB" w14:textId="43662FE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Санитар ветеринарный</w:t>
            </w:r>
          </w:p>
        </w:tc>
      </w:tr>
      <w:tr w:rsidR="00AA1CEE" w:rsidRPr="00AA1CEE" w14:paraId="2B146090" w14:textId="77777777" w:rsidTr="00202C19">
        <w:trPr>
          <w:trHeight w:val="300"/>
        </w:trPr>
        <w:tc>
          <w:tcPr>
            <w:tcW w:w="1290" w:type="dxa"/>
            <w:noWrap/>
            <w:vAlign w:val="center"/>
            <w:hideMark/>
          </w:tcPr>
          <w:p w14:paraId="66E9DA4C" w14:textId="516D745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С0008</w:t>
            </w:r>
          </w:p>
        </w:tc>
        <w:tc>
          <w:tcPr>
            <w:tcW w:w="8741" w:type="dxa"/>
            <w:noWrap/>
            <w:vAlign w:val="bottom"/>
            <w:hideMark/>
          </w:tcPr>
          <w:p w14:paraId="34689477" w14:textId="190CE11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Санитар-водитель</w:t>
            </w:r>
          </w:p>
        </w:tc>
      </w:tr>
      <w:tr w:rsidR="00AA1CEE" w:rsidRPr="00AA1CEE" w14:paraId="28AE28DF" w14:textId="77777777" w:rsidTr="00202C19">
        <w:trPr>
          <w:trHeight w:val="300"/>
        </w:trPr>
        <w:tc>
          <w:tcPr>
            <w:tcW w:w="1290" w:type="dxa"/>
            <w:noWrap/>
            <w:vAlign w:val="center"/>
            <w:hideMark/>
          </w:tcPr>
          <w:p w14:paraId="47C94B27" w14:textId="4C5B0D8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С0009</w:t>
            </w:r>
          </w:p>
        </w:tc>
        <w:tc>
          <w:tcPr>
            <w:tcW w:w="8741" w:type="dxa"/>
            <w:noWrap/>
            <w:vAlign w:val="bottom"/>
            <w:hideMark/>
          </w:tcPr>
          <w:p w14:paraId="10550504" w14:textId="5978EF4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Санитарка</w:t>
            </w:r>
          </w:p>
        </w:tc>
      </w:tr>
      <w:tr w:rsidR="00AA1CEE" w:rsidRPr="00AA1CEE" w14:paraId="5DA57EDA" w14:textId="77777777" w:rsidTr="00202C19">
        <w:trPr>
          <w:trHeight w:val="300"/>
        </w:trPr>
        <w:tc>
          <w:tcPr>
            <w:tcW w:w="1290" w:type="dxa"/>
            <w:noWrap/>
            <w:vAlign w:val="center"/>
            <w:hideMark/>
          </w:tcPr>
          <w:p w14:paraId="3C62B240" w14:textId="57913C8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С0010</w:t>
            </w:r>
          </w:p>
        </w:tc>
        <w:tc>
          <w:tcPr>
            <w:tcW w:w="8741" w:type="dxa"/>
            <w:noWrap/>
            <w:vAlign w:val="bottom"/>
            <w:hideMark/>
          </w:tcPr>
          <w:p w14:paraId="315D26C7" w14:textId="12AC0C7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Сапожник</w:t>
            </w:r>
          </w:p>
        </w:tc>
      </w:tr>
      <w:tr w:rsidR="00AA1CEE" w:rsidRPr="00AA1CEE" w14:paraId="03A0EB0B" w14:textId="77777777" w:rsidTr="00202C19">
        <w:trPr>
          <w:trHeight w:val="300"/>
        </w:trPr>
        <w:tc>
          <w:tcPr>
            <w:tcW w:w="1290" w:type="dxa"/>
            <w:noWrap/>
            <w:vAlign w:val="center"/>
            <w:hideMark/>
          </w:tcPr>
          <w:p w14:paraId="310053E1" w14:textId="05C12C8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С0011</w:t>
            </w:r>
          </w:p>
        </w:tc>
        <w:tc>
          <w:tcPr>
            <w:tcW w:w="8741" w:type="dxa"/>
            <w:noWrap/>
            <w:vAlign w:val="bottom"/>
            <w:hideMark/>
          </w:tcPr>
          <w:p w14:paraId="749E9AAE" w14:textId="72C92C6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Сатирик</w:t>
            </w:r>
          </w:p>
        </w:tc>
      </w:tr>
      <w:tr w:rsidR="00AA1CEE" w:rsidRPr="00AA1CEE" w14:paraId="08434931" w14:textId="77777777" w:rsidTr="00202C19">
        <w:trPr>
          <w:trHeight w:val="300"/>
        </w:trPr>
        <w:tc>
          <w:tcPr>
            <w:tcW w:w="1290" w:type="dxa"/>
            <w:noWrap/>
            <w:vAlign w:val="center"/>
            <w:hideMark/>
          </w:tcPr>
          <w:p w14:paraId="4F65B2C7" w14:textId="3E08342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С0012</w:t>
            </w:r>
          </w:p>
        </w:tc>
        <w:tc>
          <w:tcPr>
            <w:tcW w:w="8741" w:type="dxa"/>
            <w:noWrap/>
            <w:vAlign w:val="bottom"/>
            <w:hideMark/>
          </w:tcPr>
          <w:p w14:paraId="0B885576" w14:textId="3FFFC29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Сатураторщик</w:t>
            </w:r>
          </w:p>
        </w:tc>
      </w:tr>
      <w:tr w:rsidR="00AA1CEE" w:rsidRPr="00AA1CEE" w14:paraId="2EE2BC23" w14:textId="77777777" w:rsidTr="00202C19">
        <w:trPr>
          <w:trHeight w:val="300"/>
        </w:trPr>
        <w:tc>
          <w:tcPr>
            <w:tcW w:w="1290" w:type="dxa"/>
            <w:noWrap/>
            <w:vAlign w:val="center"/>
            <w:hideMark/>
          </w:tcPr>
          <w:p w14:paraId="185B8E8E" w14:textId="3B029B8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С0013</w:t>
            </w:r>
          </w:p>
        </w:tc>
        <w:tc>
          <w:tcPr>
            <w:tcW w:w="8741" w:type="dxa"/>
            <w:noWrap/>
            <w:vAlign w:val="bottom"/>
            <w:hideMark/>
          </w:tcPr>
          <w:p w14:paraId="0B78A871" w14:textId="53E562A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Сборщик</w:t>
            </w:r>
          </w:p>
        </w:tc>
      </w:tr>
      <w:tr w:rsidR="00AA1CEE" w:rsidRPr="00AA1CEE" w14:paraId="3E26A7E3" w14:textId="77777777" w:rsidTr="00202C19">
        <w:trPr>
          <w:trHeight w:val="300"/>
        </w:trPr>
        <w:tc>
          <w:tcPr>
            <w:tcW w:w="1290" w:type="dxa"/>
            <w:noWrap/>
            <w:vAlign w:val="center"/>
            <w:hideMark/>
          </w:tcPr>
          <w:p w14:paraId="4B585053" w14:textId="7733303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С0014</w:t>
            </w:r>
          </w:p>
        </w:tc>
        <w:tc>
          <w:tcPr>
            <w:tcW w:w="8741" w:type="dxa"/>
            <w:noWrap/>
            <w:vAlign w:val="bottom"/>
            <w:hideMark/>
          </w:tcPr>
          <w:p w14:paraId="160E502E" w14:textId="28555DC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Сборщик духовых инструментов</w:t>
            </w:r>
          </w:p>
        </w:tc>
      </w:tr>
      <w:tr w:rsidR="00AA1CEE" w:rsidRPr="00AA1CEE" w14:paraId="12B2C3CE" w14:textId="77777777" w:rsidTr="00202C19">
        <w:trPr>
          <w:trHeight w:val="300"/>
        </w:trPr>
        <w:tc>
          <w:tcPr>
            <w:tcW w:w="1290" w:type="dxa"/>
            <w:noWrap/>
            <w:vAlign w:val="center"/>
            <w:hideMark/>
          </w:tcPr>
          <w:p w14:paraId="6C038BA0" w14:textId="69E5102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С0015</w:t>
            </w:r>
          </w:p>
        </w:tc>
        <w:tc>
          <w:tcPr>
            <w:tcW w:w="8741" w:type="dxa"/>
            <w:noWrap/>
            <w:vAlign w:val="bottom"/>
            <w:hideMark/>
          </w:tcPr>
          <w:p w14:paraId="5F1062FF" w14:textId="78C2620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Сборщик изделий</w:t>
            </w:r>
          </w:p>
        </w:tc>
      </w:tr>
      <w:tr w:rsidR="00AA1CEE" w:rsidRPr="00AA1CEE" w14:paraId="5E29C497" w14:textId="77777777" w:rsidTr="00202C19">
        <w:trPr>
          <w:trHeight w:val="300"/>
        </w:trPr>
        <w:tc>
          <w:tcPr>
            <w:tcW w:w="1290" w:type="dxa"/>
            <w:noWrap/>
            <w:vAlign w:val="center"/>
            <w:hideMark/>
          </w:tcPr>
          <w:p w14:paraId="6F0E7047" w14:textId="1006139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С0016</w:t>
            </w:r>
          </w:p>
        </w:tc>
        <w:tc>
          <w:tcPr>
            <w:tcW w:w="8741" w:type="dxa"/>
            <w:noWrap/>
            <w:vAlign w:val="bottom"/>
            <w:hideMark/>
          </w:tcPr>
          <w:p w14:paraId="17F647B6" w14:textId="1DA1B4D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Сборщик изделий из древесины</w:t>
            </w:r>
          </w:p>
        </w:tc>
      </w:tr>
      <w:tr w:rsidR="00AA1CEE" w:rsidRPr="00AA1CEE" w14:paraId="77DCD291" w14:textId="77777777" w:rsidTr="00202C19">
        <w:trPr>
          <w:trHeight w:val="300"/>
        </w:trPr>
        <w:tc>
          <w:tcPr>
            <w:tcW w:w="1290" w:type="dxa"/>
            <w:noWrap/>
            <w:vAlign w:val="center"/>
            <w:hideMark/>
          </w:tcPr>
          <w:p w14:paraId="0367CCE5" w14:textId="0BEDBA8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С0017</w:t>
            </w:r>
          </w:p>
        </w:tc>
        <w:tc>
          <w:tcPr>
            <w:tcW w:w="8741" w:type="dxa"/>
            <w:noWrap/>
            <w:vAlign w:val="bottom"/>
            <w:hideMark/>
          </w:tcPr>
          <w:p w14:paraId="402C2038" w14:textId="725AF62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Сборщик ударных инструментов</w:t>
            </w:r>
          </w:p>
        </w:tc>
      </w:tr>
      <w:tr w:rsidR="00AA1CEE" w:rsidRPr="00AA1CEE" w14:paraId="109D9B0A" w14:textId="77777777" w:rsidTr="00202C19">
        <w:trPr>
          <w:trHeight w:val="300"/>
        </w:trPr>
        <w:tc>
          <w:tcPr>
            <w:tcW w:w="1290" w:type="dxa"/>
            <w:noWrap/>
            <w:vAlign w:val="center"/>
            <w:hideMark/>
          </w:tcPr>
          <w:p w14:paraId="6D86F6CA" w14:textId="199BEAC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С0018</w:t>
            </w:r>
          </w:p>
        </w:tc>
        <w:tc>
          <w:tcPr>
            <w:tcW w:w="8741" w:type="dxa"/>
            <w:noWrap/>
            <w:vAlign w:val="bottom"/>
            <w:hideMark/>
          </w:tcPr>
          <w:p w14:paraId="6DB695CC" w14:textId="28FA2DC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Сборщик язычковых инструментов</w:t>
            </w:r>
          </w:p>
        </w:tc>
      </w:tr>
      <w:tr w:rsidR="00AA1CEE" w:rsidRPr="00AA1CEE" w14:paraId="29F9245C" w14:textId="77777777" w:rsidTr="00202C19">
        <w:trPr>
          <w:trHeight w:val="300"/>
        </w:trPr>
        <w:tc>
          <w:tcPr>
            <w:tcW w:w="1290" w:type="dxa"/>
            <w:noWrap/>
            <w:vAlign w:val="center"/>
            <w:hideMark/>
          </w:tcPr>
          <w:p w14:paraId="09517FB7" w14:textId="2219879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С0019</w:t>
            </w:r>
          </w:p>
        </w:tc>
        <w:tc>
          <w:tcPr>
            <w:tcW w:w="8741" w:type="dxa"/>
            <w:noWrap/>
            <w:vAlign w:val="bottom"/>
            <w:hideMark/>
          </w:tcPr>
          <w:p w14:paraId="169D41FC" w14:textId="1785B9A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Сборщик-монтажник</w:t>
            </w:r>
          </w:p>
        </w:tc>
      </w:tr>
      <w:tr w:rsidR="00AA1CEE" w:rsidRPr="00AA1CEE" w14:paraId="579D9BEB" w14:textId="77777777" w:rsidTr="00202C19">
        <w:trPr>
          <w:trHeight w:val="300"/>
        </w:trPr>
        <w:tc>
          <w:tcPr>
            <w:tcW w:w="1290" w:type="dxa"/>
            <w:noWrap/>
            <w:vAlign w:val="center"/>
            <w:hideMark/>
          </w:tcPr>
          <w:p w14:paraId="55F49FA8" w14:textId="634DEC3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С0020</w:t>
            </w:r>
          </w:p>
        </w:tc>
        <w:tc>
          <w:tcPr>
            <w:tcW w:w="8741" w:type="dxa"/>
            <w:noWrap/>
            <w:vAlign w:val="bottom"/>
            <w:hideMark/>
          </w:tcPr>
          <w:p w14:paraId="249DDFC0" w14:textId="353FF75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Сборщик-монтажник клавишных инструментов</w:t>
            </w:r>
          </w:p>
        </w:tc>
      </w:tr>
      <w:tr w:rsidR="00AA1CEE" w:rsidRPr="00AA1CEE" w14:paraId="24347E81" w14:textId="77777777" w:rsidTr="00202C19">
        <w:trPr>
          <w:trHeight w:val="300"/>
        </w:trPr>
        <w:tc>
          <w:tcPr>
            <w:tcW w:w="1290" w:type="dxa"/>
            <w:noWrap/>
            <w:vAlign w:val="center"/>
            <w:hideMark/>
          </w:tcPr>
          <w:p w14:paraId="54737809" w14:textId="2FE4D11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С0021</w:t>
            </w:r>
          </w:p>
        </w:tc>
        <w:tc>
          <w:tcPr>
            <w:tcW w:w="8741" w:type="dxa"/>
            <w:noWrap/>
            <w:vAlign w:val="bottom"/>
            <w:hideMark/>
          </w:tcPr>
          <w:p w14:paraId="6CD0E029" w14:textId="66032C9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Сборщик-монтажник смычковых инструментов</w:t>
            </w:r>
          </w:p>
        </w:tc>
      </w:tr>
      <w:tr w:rsidR="00AA1CEE" w:rsidRPr="00AA1CEE" w14:paraId="3ED53523" w14:textId="77777777" w:rsidTr="00202C19">
        <w:trPr>
          <w:trHeight w:val="300"/>
        </w:trPr>
        <w:tc>
          <w:tcPr>
            <w:tcW w:w="1290" w:type="dxa"/>
            <w:noWrap/>
            <w:vAlign w:val="center"/>
            <w:hideMark/>
          </w:tcPr>
          <w:p w14:paraId="0CE5ED37" w14:textId="128D3C9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С0022</w:t>
            </w:r>
          </w:p>
        </w:tc>
        <w:tc>
          <w:tcPr>
            <w:tcW w:w="8741" w:type="dxa"/>
            <w:noWrap/>
            <w:vAlign w:val="bottom"/>
            <w:hideMark/>
          </w:tcPr>
          <w:p w14:paraId="6BC9FBFE" w14:textId="67709BD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Сборщик-монтажник щипковых инструментов</w:t>
            </w:r>
          </w:p>
        </w:tc>
      </w:tr>
      <w:tr w:rsidR="00AA1CEE" w:rsidRPr="00AA1CEE" w14:paraId="5A9FF6E4" w14:textId="77777777" w:rsidTr="00202C19">
        <w:trPr>
          <w:trHeight w:val="300"/>
        </w:trPr>
        <w:tc>
          <w:tcPr>
            <w:tcW w:w="1290" w:type="dxa"/>
            <w:noWrap/>
            <w:vAlign w:val="center"/>
            <w:hideMark/>
          </w:tcPr>
          <w:p w14:paraId="14644EEB" w14:textId="4B6AB3F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С0023</w:t>
            </w:r>
          </w:p>
        </w:tc>
        <w:tc>
          <w:tcPr>
            <w:tcW w:w="8741" w:type="dxa"/>
            <w:noWrap/>
            <w:vAlign w:val="bottom"/>
            <w:hideMark/>
          </w:tcPr>
          <w:p w14:paraId="6734409F" w14:textId="42C36CF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Сверловщик</w:t>
            </w:r>
          </w:p>
        </w:tc>
      </w:tr>
      <w:tr w:rsidR="00AA1CEE" w:rsidRPr="00AA1CEE" w14:paraId="33D208C1" w14:textId="77777777" w:rsidTr="00202C19">
        <w:trPr>
          <w:trHeight w:val="300"/>
        </w:trPr>
        <w:tc>
          <w:tcPr>
            <w:tcW w:w="1290" w:type="dxa"/>
            <w:noWrap/>
            <w:vAlign w:val="center"/>
            <w:hideMark/>
          </w:tcPr>
          <w:p w14:paraId="45CF6E95" w14:textId="39DDC80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С0024</w:t>
            </w:r>
          </w:p>
        </w:tc>
        <w:tc>
          <w:tcPr>
            <w:tcW w:w="8741" w:type="dxa"/>
            <w:noWrap/>
            <w:vAlign w:val="bottom"/>
            <w:hideMark/>
          </w:tcPr>
          <w:p w14:paraId="41D2173B" w14:textId="045E17F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Светокопировщик</w:t>
            </w:r>
          </w:p>
        </w:tc>
      </w:tr>
      <w:tr w:rsidR="00AA1CEE" w:rsidRPr="00AA1CEE" w14:paraId="3D8D6F70" w14:textId="77777777" w:rsidTr="00202C19">
        <w:trPr>
          <w:trHeight w:val="300"/>
        </w:trPr>
        <w:tc>
          <w:tcPr>
            <w:tcW w:w="1290" w:type="dxa"/>
            <w:noWrap/>
            <w:vAlign w:val="center"/>
            <w:hideMark/>
          </w:tcPr>
          <w:p w14:paraId="1BA6912F" w14:textId="5D4E2C8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С0025</w:t>
            </w:r>
          </w:p>
        </w:tc>
        <w:tc>
          <w:tcPr>
            <w:tcW w:w="8741" w:type="dxa"/>
            <w:noWrap/>
            <w:vAlign w:val="bottom"/>
            <w:hideMark/>
          </w:tcPr>
          <w:p w14:paraId="601C6CF9" w14:textId="182D646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Светооператор</w:t>
            </w:r>
          </w:p>
        </w:tc>
      </w:tr>
      <w:tr w:rsidR="00AA1CEE" w:rsidRPr="00AA1CEE" w14:paraId="74DDD3E5" w14:textId="77777777" w:rsidTr="00202C19">
        <w:trPr>
          <w:trHeight w:val="300"/>
        </w:trPr>
        <w:tc>
          <w:tcPr>
            <w:tcW w:w="1290" w:type="dxa"/>
            <w:noWrap/>
            <w:vAlign w:val="center"/>
            <w:hideMark/>
          </w:tcPr>
          <w:p w14:paraId="75F8F380" w14:textId="5DE5398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С0026</w:t>
            </w:r>
          </w:p>
        </w:tc>
        <w:tc>
          <w:tcPr>
            <w:tcW w:w="8741" w:type="dxa"/>
            <w:noWrap/>
            <w:vAlign w:val="bottom"/>
            <w:hideMark/>
          </w:tcPr>
          <w:p w14:paraId="6AA27134" w14:textId="54127BA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Свиновод</w:t>
            </w:r>
          </w:p>
        </w:tc>
      </w:tr>
      <w:tr w:rsidR="00AA1CEE" w:rsidRPr="00AA1CEE" w14:paraId="726BA8C9" w14:textId="77777777" w:rsidTr="00202C19">
        <w:trPr>
          <w:trHeight w:val="300"/>
        </w:trPr>
        <w:tc>
          <w:tcPr>
            <w:tcW w:w="1290" w:type="dxa"/>
            <w:noWrap/>
            <w:vAlign w:val="center"/>
            <w:hideMark/>
          </w:tcPr>
          <w:p w14:paraId="7D16E9A1" w14:textId="77200DE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С0027</w:t>
            </w:r>
          </w:p>
        </w:tc>
        <w:tc>
          <w:tcPr>
            <w:tcW w:w="8741" w:type="dxa"/>
            <w:noWrap/>
            <w:vAlign w:val="bottom"/>
            <w:hideMark/>
          </w:tcPr>
          <w:p w14:paraId="730DC5D6" w14:textId="65B99A9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Свиновод 4 разряда</w:t>
            </w:r>
          </w:p>
        </w:tc>
      </w:tr>
      <w:tr w:rsidR="00AA1CEE" w:rsidRPr="00AA1CEE" w14:paraId="3E9433E7" w14:textId="77777777" w:rsidTr="00202C19">
        <w:trPr>
          <w:trHeight w:val="300"/>
        </w:trPr>
        <w:tc>
          <w:tcPr>
            <w:tcW w:w="1290" w:type="dxa"/>
            <w:noWrap/>
            <w:vAlign w:val="center"/>
            <w:hideMark/>
          </w:tcPr>
          <w:p w14:paraId="27372593" w14:textId="7311BAF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С0028</w:t>
            </w:r>
          </w:p>
        </w:tc>
        <w:tc>
          <w:tcPr>
            <w:tcW w:w="8741" w:type="dxa"/>
            <w:noWrap/>
            <w:vAlign w:val="bottom"/>
            <w:hideMark/>
          </w:tcPr>
          <w:p w14:paraId="09A94A4D" w14:textId="27203AE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Связист</w:t>
            </w:r>
          </w:p>
        </w:tc>
      </w:tr>
      <w:tr w:rsidR="00AA1CEE" w:rsidRPr="00AA1CEE" w14:paraId="1BCE3834" w14:textId="77777777" w:rsidTr="00202C19">
        <w:trPr>
          <w:trHeight w:val="300"/>
        </w:trPr>
        <w:tc>
          <w:tcPr>
            <w:tcW w:w="1290" w:type="dxa"/>
            <w:noWrap/>
            <w:vAlign w:val="center"/>
            <w:hideMark/>
          </w:tcPr>
          <w:p w14:paraId="56980D24" w14:textId="22AF554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С0029</w:t>
            </w:r>
          </w:p>
        </w:tc>
        <w:tc>
          <w:tcPr>
            <w:tcW w:w="8741" w:type="dxa"/>
            <w:noWrap/>
            <w:vAlign w:val="bottom"/>
            <w:hideMark/>
          </w:tcPr>
          <w:p w14:paraId="223D1152" w14:textId="3203B69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Секретарь</w:t>
            </w:r>
          </w:p>
        </w:tc>
      </w:tr>
      <w:tr w:rsidR="00AA1CEE" w:rsidRPr="00AA1CEE" w14:paraId="5DB774A4" w14:textId="77777777" w:rsidTr="00202C19">
        <w:trPr>
          <w:trHeight w:val="300"/>
        </w:trPr>
        <w:tc>
          <w:tcPr>
            <w:tcW w:w="1290" w:type="dxa"/>
            <w:noWrap/>
            <w:vAlign w:val="center"/>
            <w:hideMark/>
          </w:tcPr>
          <w:p w14:paraId="514EEC52" w14:textId="7460B1C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С0030</w:t>
            </w:r>
          </w:p>
        </w:tc>
        <w:tc>
          <w:tcPr>
            <w:tcW w:w="8741" w:type="dxa"/>
            <w:noWrap/>
            <w:vAlign w:val="bottom"/>
            <w:hideMark/>
          </w:tcPr>
          <w:p w14:paraId="5BCCDFED" w14:textId="44D19EF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Секретарь незрячего специалиста</w:t>
            </w:r>
          </w:p>
        </w:tc>
      </w:tr>
      <w:tr w:rsidR="00AA1CEE" w:rsidRPr="00AA1CEE" w14:paraId="77B4059D" w14:textId="77777777" w:rsidTr="00202C19">
        <w:trPr>
          <w:trHeight w:val="300"/>
        </w:trPr>
        <w:tc>
          <w:tcPr>
            <w:tcW w:w="1290" w:type="dxa"/>
            <w:noWrap/>
            <w:vAlign w:val="center"/>
            <w:hideMark/>
          </w:tcPr>
          <w:p w14:paraId="6202A6D8" w14:textId="28A6859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С0031</w:t>
            </w:r>
          </w:p>
        </w:tc>
        <w:tc>
          <w:tcPr>
            <w:tcW w:w="8741" w:type="dxa"/>
            <w:noWrap/>
            <w:vAlign w:val="bottom"/>
            <w:hideMark/>
          </w:tcPr>
          <w:p w14:paraId="1AC7A28F" w14:textId="2AB2578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Секретарь руководителя</w:t>
            </w:r>
          </w:p>
        </w:tc>
      </w:tr>
      <w:tr w:rsidR="00AA1CEE" w:rsidRPr="00AA1CEE" w14:paraId="607FE84E" w14:textId="77777777" w:rsidTr="00202C19">
        <w:trPr>
          <w:trHeight w:val="300"/>
        </w:trPr>
        <w:tc>
          <w:tcPr>
            <w:tcW w:w="1290" w:type="dxa"/>
            <w:noWrap/>
            <w:vAlign w:val="center"/>
            <w:hideMark/>
          </w:tcPr>
          <w:p w14:paraId="504844AE" w14:textId="51B220D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С0032</w:t>
            </w:r>
          </w:p>
        </w:tc>
        <w:tc>
          <w:tcPr>
            <w:tcW w:w="8741" w:type="dxa"/>
            <w:noWrap/>
            <w:vAlign w:val="bottom"/>
            <w:hideMark/>
          </w:tcPr>
          <w:p w14:paraId="7F7FAF95" w14:textId="11DEAFA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Секретарь руководителя 1 категории</w:t>
            </w:r>
          </w:p>
        </w:tc>
      </w:tr>
      <w:tr w:rsidR="00AA1CEE" w:rsidRPr="00AA1CEE" w14:paraId="77563AE5" w14:textId="77777777" w:rsidTr="00202C19">
        <w:trPr>
          <w:trHeight w:val="300"/>
        </w:trPr>
        <w:tc>
          <w:tcPr>
            <w:tcW w:w="1290" w:type="dxa"/>
            <w:noWrap/>
            <w:vAlign w:val="center"/>
            <w:hideMark/>
          </w:tcPr>
          <w:p w14:paraId="25FFD7DF" w14:textId="354D58E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С0033</w:t>
            </w:r>
          </w:p>
        </w:tc>
        <w:tc>
          <w:tcPr>
            <w:tcW w:w="8741" w:type="dxa"/>
            <w:noWrap/>
            <w:vAlign w:val="bottom"/>
            <w:hideMark/>
          </w:tcPr>
          <w:p w14:paraId="63095030" w14:textId="38789D2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Секретарь руководителя 2 категории</w:t>
            </w:r>
          </w:p>
        </w:tc>
      </w:tr>
      <w:tr w:rsidR="00AA1CEE" w:rsidRPr="00AA1CEE" w14:paraId="2F7C718E" w14:textId="77777777" w:rsidTr="00202C19">
        <w:trPr>
          <w:trHeight w:val="300"/>
        </w:trPr>
        <w:tc>
          <w:tcPr>
            <w:tcW w:w="1290" w:type="dxa"/>
            <w:noWrap/>
            <w:vAlign w:val="center"/>
            <w:hideMark/>
          </w:tcPr>
          <w:p w14:paraId="421E4DE4" w14:textId="4A59723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С0034</w:t>
            </w:r>
          </w:p>
        </w:tc>
        <w:tc>
          <w:tcPr>
            <w:tcW w:w="8741" w:type="dxa"/>
            <w:noWrap/>
            <w:vAlign w:val="bottom"/>
            <w:hideMark/>
          </w:tcPr>
          <w:p w14:paraId="1F9EF07B" w14:textId="7F9D65F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Секретарь учебной части</w:t>
            </w:r>
          </w:p>
        </w:tc>
      </w:tr>
      <w:tr w:rsidR="00AA1CEE" w:rsidRPr="00AA1CEE" w14:paraId="6D7D235C" w14:textId="77777777" w:rsidTr="00202C19">
        <w:trPr>
          <w:trHeight w:val="300"/>
        </w:trPr>
        <w:tc>
          <w:tcPr>
            <w:tcW w:w="1290" w:type="dxa"/>
            <w:noWrap/>
            <w:vAlign w:val="center"/>
            <w:hideMark/>
          </w:tcPr>
          <w:p w14:paraId="541D2A61" w14:textId="1B712DA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С0035</w:t>
            </w:r>
          </w:p>
        </w:tc>
        <w:tc>
          <w:tcPr>
            <w:tcW w:w="8741" w:type="dxa"/>
            <w:noWrap/>
            <w:vAlign w:val="bottom"/>
            <w:hideMark/>
          </w:tcPr>
          <w:p w14:paraId="7DEFA440" w14:textId="4F7B202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Секретарь-машинистка</w:t>
            </w:r>
          </w:p>
        </w:tc>
      </w:tr>
      <w:tr w:rsidR="00AA1CEE" w:rsidRPr="00AA1CEE" w14:paraId="0E4528CE" w14:textId="77777777" w:rsidTr="00202C19">
        <w:trPr>
          <w:trHeight w:val="300"/>
        </w:trPr>
        <w:tc>
          <w:tcPr>
            <w:tcW w:w="1290" w:type="dxa"/>
            <w:noWrap/>
            <w:vAlign w:val="center"/>
            <w:hideMark/>
          </w:tcPr>
          <w:p w14:paraId="74C260DA" w14:textId="14F5268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С0036</w:t>
            </w:r>
          </w:p>
        </w:tc>
        <w:tc>
          <w:tcPr>
            <w:tcW w:w="8741" w:type="dxa"/>
            <w:noWrap/>
            <w:vAlign w:val="bottom"/>
            <w:hideMark/>
          </w:tcPr>
          <w:p w14:paraId="600A82B4" w14:textId="16EDCD8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Сестра-хозяйка</w:t>
            </w:r>
          </w:p>
        </w:tc>
      </w:tr>
      <w:tr w:rsidR="00AA1CEE" w:rsidRPr="00AA1CEE" w14:paraId="7930E05E" w14:textId="77777777" w:rsidTr="00202C19">
        <w:trPr>
          <w:trHeight w:val="300"/>
        </w:trPr>
        <w:tc>
          <w:tcPr>
            <w:tcW w:w="1290" w:type="dxa"/>
            <w:noWrap/>
            <w:vAlign w:val="center"/>
            <w:hideMark/>
          </w:tcPr>
          <w:p w14:paraId="0E3B3284" w14:textId="52E384F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С0037</w:t>
            </w:r>
          </w:p>
        </w:tc>
        <w:tc>
          <w:tcPr>
            <w:tcW w:w="8741" w:type="dxa"/>
            <w:noWrap/>
            <w:vAlign w:val="bottom"/>
            <w:hideMark/>
          </w:tcPr>
          <w:p w14:paraId="100DB6F7" w14:textId="4B4CB9F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Сестра-хозяйка 2 разряда</w:t>
            </w:r>
          </w:p>
        </w:tc>
      </w:tr>
      <w:tr w:rsidR="00AA1CEE" w:rsidRPr="00AA1CEE" w14:paraId="7CCF5BB7" w14:textId="77777777" w:rsidTr="00202C19">
        <w:trPr>
          <w:trHeight w:val="300"/>
        </w:trPr>
        <w:tc>
          <w:tcPr>
            <w:tcW w:w="1290" w:type="dxa"/>
            <w:noWrap/>
            <w:vAlign w:val="center"/>
            <w:hideMark/>
          </w:tcPr>
          <w:p w14:paraId="631C70A8" w14:textId="5183E23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С0038</w:t>
            </w:r>
          </w:p>
        </w:tc>
        <w:tc>
          <w:tcPr>
            <w:tcW w:w="8741" w:type="dxa"/>
            <w:noWrap/>
            <w:vAlign w:val="bottom"/>
            <w:hideMark/>
          </w:tcPr>
          <w:p w14:paraId="551AB645" w14:textId="26D30C0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Сиделка</w:t>
            </w:r>
          </w:p>
        </w:tc>
      </w:tr>
      <w:tr w:rsidR="00AA1CEE" w:rsidRPr="00AA1CEE" w14:paraId="591378AD" w14:textId="77777777" w:rsidTr="00202C19">
        <w:trPr>
          <w:trHeight w:val="300"/>
        </w:trPr>
        <w:tc>
          <w:tcPr>
            <w:tcW w:w="1290" w:type="dxa"/>
            <w:noWrap/>
            <w:vAlign w:val="center"/>
            <w:hideMark/>
          </w:tcPr>
          <w:p w14:paraId="39FE75D7" w14:textId="4628E73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С0039</w:t>
            </w:r>
          </w:p>
        </w:tc>
        <w:tc>
          <w:tcPr>
            <w:tcW w:w="8741" w:type="dxa"/>
            <w:noWrap/>
            <w:vAlign w:val="bottom"/>
            <w:hideMark/>
          </w:tcPr>
          <w:p w14:paraId="71FB8468" w14:textId="3019BB5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Синоптик</w:t>
            </w:r>
          </w:p>
        </w:tc>
      </w:tr>
      <w:tr w:rsidR="00AA1CEE" w:rsidRPr="00AA1CEE" w14:paraId="68336EAE" w14:textId="77777777" w:rsidTr="00202C19">
        <w:trPr>
          <w:trHeight w:val="300"/>
        </w:trPr>
        <w:tc>
          <w:tcPr>
            <w:tcW w:w="1290" w:type="dxa"/>
            <w:noWrap/>
            <w:vAlign w:val="center"/>
            <w:hideMark/>
          </w:tcPr>
          <w:p w14:paraId="5B095817" w14:textId="6B0842E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С0040</w:t>
            </w:r>
          </w:p>
        </w:tc>
        <w:tc>
          <w:tcPr>
            <w:tcW w:w="8741" w:type="dxa"/>
            <w:noWrap/>
            <w:vAlign w:val="bottom"/>
            <w:hideMark/>
          </w:tcPr>
          <w:p w14:paraId="108562FE" w14:textId="7DD3ED8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Системный администратор</w:t>
            </w:r>
          </w:p>
        </w:tc>
      </w:tr>
      <w:tr w:rsidR="00AA1CEE" w:rsidRPr="00AA1CEE" w14:paraId="2F0ADE2D" w14:textId="77777777" w:rsidTr="00202C19">
        <w:trPr>
          <w:trHeight w:val="300"/>
        </w:trPr>
        <w:tc>
          <w:tcPr>
            <w:tcW w:w="1290" w:type="dxa"/>
            <w:noWrap/>
            <w:vAlign w:val="center"/>
            <w:hideMark/>
          </w:tcPr>
          <w:p w14:paraId="182A0332" w14:textId="01B7857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С0041</w:t>
            </w:r>
          </w:p>
        </w:tc>
        <w:tc>
          <w:tcPr>
            <w:tcW w:w="8741" w:type="dxa"/>
            <w:noWrap/>
            <w:vAlign w:val="bottom"/>
            <w:hideMark/>
          </w:tcPr>
          <w:p w14:paraId="1EC963EB" w14:textId="6848611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Системный администратор 1 категории</w:t>
            </w:r>
          </w:p>
        </w:tc>
      </w:tr>
      <w:tr w:rsidR="00AA1CEE" w:rsidRPr="00AA1CEE" w14:paraId="7214D2E6" w14:textId="77777777" w:rsidTr="00202C19">
        <w:trPr>
          <w:trHeight w:val="300"/>
        </w:trPr>
        <w:tc>
          <w:tcPr>
            <w:tcW w:w="1290" w:type="dxa"/>
            <w:noWrap/>
            <w:vAlign w:val="center"/>
            <w:hideMark/>
          </w:tcPr>
          <w:p w14:paraId="4EFA39D7" w14:textId="2926F65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С0042</w:t>
            </w:r>
          </w:p>
        </w:tc>
        <w:tc>
          <w:tcPr>
            <w:tcW w:w="8741" w:type="dxa"/>
            <w:noWrap/>
            <w:vAlign w:val="bottom"/>
            <w:hideMark/>
          </w:tcPr>
          <w:p w14:paraId="7089D09C" w14:textId="0A32FF1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Системный администратор 2 категории</w:t>
            </w:r>
          </w:p>
        </w:tc>
      </w:tr>
      <w:tr w:rsidR="00AA1CEE" w:rsidRPr="00AA1CEE" w14:paraId="3C70E8A1" w14:textId="77777777" w:rsidTr="00202C19">
        <w:trPr>
          <w:trHeight w:val="300"/>
        </w:trPr>
        <w:tc>
          <w:tcPr>
            <w:tcW w:w="1290" w:type="dxa"/>
            <w:noWrap/>
            <w:vAlign w:val="center"/>
            <w:hideMark/>
          </w:tcPr>
          <w:p w14:paraId="23EBC6DB" w14:textId="2CCCF4C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С0043</w:t>
            </w:r>
          </w:p>
        </w:tc>
        <w:tc>
          <w:tcPr>
            <w:tcW w:w="8741" w:type="dxa"/>
            <w:noWrap/>
            <w:vAlign w:val="bottom"/>
            <w:hideMark/>
          </w:tcPr>
          <w:p w14:paraId="2738786E" w14:textId="2D176A1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Скотник</w:t>
            </w:r>
          </w:p>
        </w:tc>
      </w:tr>
      <w:tr w:rsidR="00AA1CEE" w:rsidRPr="00AA1CEE" w14:paraId="768F6A9C" w14:textId="77777777" w:rsidTr="00202C19">
        <w:trPr>
          <w:trHeight w:val="300"/>
        </w:trPr>
        <w:tc>
          <w:tcPr>
            <w:tcW w:w="1290" w:type="dxa"/>
            <w:noWrap/>
            <w:vAlign w:val="center"/>
            <w:hideMark/>
          </w:tcPr>
          <w:p w14:paraId="52994C11" w14:textId="4A80927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С0044</w:t>
            </w:r>
          </w:p>
        </w:tc>
        <w:tc>
          <w:tcPr>
            <w:tcW w:w="8741" w:type="dxa"/>
            <w:noWrap/>
            <w:vAlign w:val="bottom"/>
            <w:hideMark/>
          </w:tcPr>
          <w:p w14:paraId="5E081160" w14:textId="49538F6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w:t>
            </w:r>
          </w:p>
        </w:tc>
      </w:tr>
      <w:tr w:rsidR="00AA1CEE" w:rsidRPr="00AA1CEE" w14:paraId="0EFA06B0" w14:textId="77777777" w:rsidTr="00202C19">
        <w:trPr>
          <w:trHeight w:val="300"/>
        </w:trPr>
        <w:tc>
          <w:tcPr>
            <w:tcW w:w="1290" w:type="dxa"/>
            <w:noWrap/>
            <w:vAlign w:val="center"/>
            <w:hideMark/>
          </w:tcPr>
          <w:p w14:paraId="76F9E199" w14:textId="7271192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С0045</w:t>
            </w:r>
          </w:p>
        </w:tc>
        <w:tc>
          <w:tcPr>
            <w:tcW w:w="8741" w:type="dxa"/>
            <w:noWrap/>
            <w:vAlign w:val="bottom"/>
            <w:hideMark/>
          </w:tcPr>
          <w:p w14:paraId="6B509F3E" w14:textId="533EB5A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аварийно-восстановительных работ</w:t>
            </w:r>
          </w:p>
        </w:tc>
      </w:tr>
      <w:tr w:rsidR="00AA1CEE" w:rsidRPr="00AA1CEE" w14:paraId="3C57C710" w14:textId="77777777" w:rsidTr="00202C19">
        <w:trPr>
          <w:trHeight w:val="300"/>
        </w:trPr>
        <w:tc>
          <w:tcPr>
            <w:tcW w:w="1290" w:type="dxa"/>
            <w:noWrap/>
            <w:vAlign w:val="center"/>
            <w:hideMark/>
          </w:tcPr>
          <w:p w14:paraId="28DF367A" w14:textId="6F699AF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С0046</w:t>
            </w:r>
          </w:p>
        </w:tc>
        <w:tc>
          <w:tcPr>
            <w:tcW w:w="8741" w:type="dxa"/>
            <w:noWrap/>
            <w:vAlign w:val="bottom"/>
            <w:hideMark/>
          </w:tcPr>
          <w:p w14:paraId="1639A410" w14:textId="56BED6D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аварийно-восстановительных работ 2 разряда</w:t>
            </w:r>
          </w:p>
        </w:tc>
      </w:tr>
      <w:tr w:rsidR="00AA1CEE" w:rsidRPr="00AA1CEE" w14:paraId="3DCF33CC" w14:textId="77777777" w:rsidTr="00202C19">
        <w:trPr>
          <w:trHeight w:val="300"/>
        </w:trPr>
        <w:tc>
          <w:tcPr>
            <w:tcW w:w="1290" w:type="dxa"/>
            <w:noWrap/>
            <w:vAlign w:val="center"/>
            <w:hideMark/>
          </w:tcPr>
          <w:p w14:paraId="0E7C9512" w14:textId="491D308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С0047</w:t>
            </w:r>
          </w:p>
        </w:tc>
        <w:tc>
          <w:tcPr>
            <w:tcW w:w="8741" w:type="dxa"/>
            <w:noWrap/>
            <w:vAlign w:val="bottom"/>
            <w:hideMark/>
          </w:tcPr>
          <w:p w14:paraId="5C6F885D" w14:textId="0625F61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аварийно-восстановительных работ 3 разряда</w:t>
            </w:r>
          </w:p>
        </w:tc>
      </w:tr>
      <w:tr w:rsidR="00AA1CEE" w:rsidRPr="00AA1CEE" w14:paraId="3083499B" w14:textId="77777777" w:rsidTr="00202C19">
        <w:trPr>
          <w:trHeight w:val="300"/>
        </w:trPr>
        <w:tc>
          <w:tcPr>
            <w:tcW w:w="1290" w:type="dxa"/>
            <w:noWrap/>
            <w:vAlign w:val="center"/>
            <w:hideMark/>
          </w:tcPr>
          <w:p w14:paraId="5102F50C" w14:textId="3FB9D19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С0048</w:t>
            </w:r>
          </w:p>
        </w:tc>
        <w:tc>
          <w:tcPr>
            <w:tcW w:w="8741" w:type="dxa"/>
            <w:noWrap/>
            <w:vAlign w:val="bottom"/>
            <w:hideMark/>
          </w:tcPr>
          <w:p w14:paraId="797FA253" w14:textId="4FCC3EF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аварийно-восстановительных работ 4 разряда</w:t>
            </w:r>
          </w:p>
        </w:tc>
      </w:tr>
      <w:tr w:rsidR="00AA1CEE" w:rsidRPr="00AA1CEE" w14:paraId="35210F3E" w14:textId="77777777" w:rsidTr="00202C19">
        <w:trPr>
          <w:trHeight w:val="300"/>
        </w:trPr>
        <w:tc>
          <w:tcPr>
            <w:tcW w:w="1290" w:type="dxa"/>
            <w:noWrap/>
            <w:vAlign w:val="center"/>
            <w:hideMark/>
          </w:tcPr>
          <w:p w14:paraId="37AB9819" w14:textId="2FC4C31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С0049</w:t>
            </w:r>
          </w:p>
        </w:tc>
        <w:tc>
          <w:tcPr>
            <w:tcW w:w="8741" w:type="dxa"/>
            <w:noWrap/>
            <w:vAlign w:val="bottom"/>
            <w:hideMark/>
          </w:tcPr>
          <w:p w14:paraId="4CF6DA49" w14:textId="3658EB5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аварийно-восстановительных работ 5 разряда</w:t>
            </w:r>
          </w:p>
        </w:tc>
      </w:tr>
      <w:tr w:rsidR="00AA1CEE" w:rsidRPr="00AA1CEE" w14:paraId="33ECFC7F" w14:textId="77777777" w:rsidTr="00202C19">
        <w:trPr>
          <w:trHeight w:val="300"/>
        </w:trPr>
        <w:tc>
          <w:tcPr>
            <w:tcW w:w="1290" w:type="dxa"/>
            <w:noWrap/>
            <w:vAlign w:val="center"/>
            <w:hideMark/>
          </w:tcPr>
          <w:p w14:paraId="50528681" w14:textId="05C2B80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С0050</w:t>
            </w:r>
          </w:p>
        </w:tc>
        <w:tc>
          <w:tcPr>
            <w:tcW w:w="8741" w:type="dxa"/>
            <w:noWrap/>
            <w:vAlign w:val="bottom"/>
            <w:hideMark/>
          </w:tcPr>
          <w:p w14:paraId="08FED98F" w14:textId="22A7253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аварийно-восстановительных работ 6 разряда</w:t>
            </w:r>
          </w:p>
        </w:tc>
      </w:tr>
      <w:tr w:rsidR="00AA1CEE" w:rsidRPr="00AA1CEE" w14:paraId="3D4F9427" w14:textId="77777777" w:rsidTr="00202C19">
        <w:trPr>
          <w:trHeight w:val="300"/>
        </w:trPr>
        <w:tc>
          <w:tcPr>
            <w:tcW w:w="1290" w:type="dxa"/>
            <w:noWrap/>
            <w:vAlign w:val="center"/>
            <w:hideMark/>
          </w:tcPr>
          <w:p w14:paraId="259F5ACC" w14:textId="454925F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С0051</w:t>
            </w:r>
          </w:p>
        </w:tc>
        <w:tc>
          <w:tcPr>
            <w:tcW w:w="8741" w:type="dxa"/>
            <w:noWrap/>
            <w:vAlign w:val="bottom"/>
            <w:hideMark/>
          </w:tcPr>
          <w:p w14:paraId="6D6B0299" w14:textId="4ECB11A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аварийно-восстановительных работ 9 разряда</w:t>
            </w:r>
          </w:p>
        </w:tc>
      </w:tr>
      <w:tr w:rsidR="00AA1CEE" w:rsidRPr="00AA1CEE" w14:paraId="08A7DF4C" w14:textId="77777777" w:rsidTr="00202C19">
        <w:trPr>
          <w:trHeight w:val="300"/>
        </w:trPr>
        <w:tc>
          <w:tcPr>
            <w:tcW w:w="1290" w:type="dxa"/>
            <w:noWrap/>
            <w:vAlign w:val="center"/>
            <w:hideMark/>
          </w:tcPr>
          <w:p w14:paraId="30F37DA7" w14:textId="1100104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С0052</w:t>
            </w:r>
          </w:p>
        </w:tc>
        <w:tc>
          <w:tcPr>
            <w:tcW w:w="8741" w:type="dxa"/>
            <w:noWrap/>
            <w:vAlign w:val="bottom"/>
            <w:hideMark/>
          </w:tcPr>
          <w:p w14:paraId="08282F36" w14:textId="66DE610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аварийно-восстановительных работ в газовом хозяйстве</w:t>
            </w:r>
          </w:p>
        </w:tc>
      </w:tr>
      <w:tr w:rsidR="00AA1CEE" w:rsidRPr="00AA1CEE" w14:paraId="09845551" w14:textId="77777777" w:rsidTr="00202C19">
        <w:trPr>
          <w:trHeight w:val="300"/>
        </w:trPr>
        <w:tc>
          <w:tcPr>
            <w:tcW w:w="1290" w:type="dxa"/>
            <w:noWrap/>
            <w:vAlign w:val="center"/>
            <w:hideMark/>
          </w:tcPr>
          <w:p w14:paraId="2B2E0E53" w14:textId="2A0293B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С0053</w:t>
            </w:r>
          </w:p>
        </w:tc>
        <w:tc>
          <w:tcPr>
            <w:tcW w:w="8741" w:type="dxa"/>
            <w:noWrap/>
            <w:vAlign w:val="bottom"/>
            <w:hideMark/>
          </w:tcPr>
          <w:p w14:paraId="20E843F8" w14:textId="1B9E151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механосборочных работ</w:t>
            </w:r>
          </w:p>
        </w:tc>
      </w:tr>
      <w:tr w:rsidR="00AA1CEE" w:rsidRPr="00AA1CEE" w14:paraId="1C6F3B10" w14:textId="77777777" w:rsidTr="00202C19">
        <w:trPr>
          <w:trHeight w:val="300"/>
        </w:trPr>
        <w:tc>
          <w:tcPr>
            <w:tcW w:w="1290" w:type="dxa"/>
            <w:noWrap/>
            <w:vAlign w:val="center"/>
            <w:hideMark/>
          </w:tcPr>
          <w:p w14:paraId="34C9BE32" w14:textId="781BD0B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С0054</w:t>
            </w:r>
          </w:p>
        </w:tc>
        <w:tc>
          <w:tcPr>
            <w:tcW w:w="8741" w:type="dxa"/>
            <w:noWrap/>
            <w:vAlign w:val="bottom"/>
            <w:hideMark/>
          </w:tcPr>
          <w:p w14:paraId="3A925FBA" w14:textId="2B4E5C1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контрольно-измерительным приборам и автоматике</w:t>
            </w:r>
          </w:p>
        </w:tc>
      </w:tr>
      <w:tr w:rsidR="00AA1CEE" w:rsidRPr="00AA1CEE" w14:paraId="46B8CE13" w14:textId="77777777" w:rsidTr="00202C19">
        <w:trPr>
          <w:trHeight w:val="300"/>
        </w:trPr>
        <w:tc>
          <w:tcPr>
            <w:tcW w:w="1290" w:type="dxa"/>
            <w:noWrap/>
            <w:vAlign w:val="center"/>
            <w:hideMark/>
          </w:tcPr>
          <w:p w14:paraId="72399C24" w14:textId="6FED082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С0055</w:t>
            </w:r>
          </w:p>
        </w:tc>
        <w:tc>
          <w:tcPr>
            <w:tcW w:w="8741" w:type="dxa"/>
            <w:noWrap/>
            <w:vAlign w:val="bottom"/>
            <w:hideMark/>
          </w:tcPr>
          <w:p w14:paraId="27280E49" w14:textId="1893256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контрольно-измерительным приборам и автоматике 2 разряда</w:t>
            </w:r>
          </w:p>
        </w:tc>
      </w:tr>
      <w:tr w:rsidR="00AA1CEE" w:rsidRPr="00AA1CEE" w14:paraId="3E290BEC" w14:textId="77777777" w:rsidTr="00202C19">
        <w:trPr>
          <w:trHeight w:val="300"/>
        </w:trPr>
        <w:tc>
          <w:tcPr>
            <w:tcW w:w="1290" w:type="dxa"/>
            <w:noWrap/>
            <w:vAlign w:val="center"/>
            <w:hideMark/>
          </w:tcPr>
          <w:p w14:paraId="3AC69AA6" w14:textId="201A7F4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С0056</w:t>
            </w:r>
          </w:p>
        </w:tc>
        <w:tc>
          <w:tcPr>
            <w:tcW w:w="8741" w:type="dxa"/>
            <w:noWrap/>
            <w:vAlign w:val="bottom"/>
            <w:hideMark/>
          </w:tcPr>
          <w:p w14:paraId="7027B3C9" w14:textId="09138EF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контрольно-измерительным приборам и автоматике 3 разряда</w:t>
            </w:r>
          </w:p>
        </w:tc>
      </w:tr>
      <w:tr w:rsidR="00AA1CEE" w:rsidRPr="00AA1CEE" w14:paraId="5A308B8B" w14:textId="77777777" w:rsidTr="00202C19">
        <w:trPr>
          <w:trHeight w:val="300"/>
        </w:trPr>
        <w:tc>
          <w:tcPr>
            <w:tcW w:w="1290" w:type="dxa"/>
            <w:noWrap/>
            <w:vAlign w:val="center"/>
            <w:hideMark/>
          </w:tcPr>
          <w:p w14:paraId="47BB37C6" w14:textId="5F67BCF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С0057</w:t>
            </w:r>
          </w:p>
        </w:tc>
        <w:tc>
          <w:tcPr>
            <w:tcW w:w="8741" w:type="dxa"/>
            <w:noWrap/>
            <w:vAlign w:val="bottom"/>
            <w:hideMark/>
          </w:tcPr>
          <w:p w14:paraId="74577501" w14:textId="1EACA40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контрольно-измерительным приборам и автоматике 4 разряда</w:t>
            </w:r>
          </w:p>
        </w:tc>
      </w:tr>
      <w:tr w:rsidR="00AA1CEE" w:rsidRPr="00AA1CEE" w14:paraId="2156077E" w14:textId="77777777" w:rsidTr="00202C19">
        <w:trPr>
          <w:trHeight w:val="300"/>
        </w:trPr>
        <w:tc>
          <w:tcPr>
            <w:tcW w:w="1290" w:type="dxa"/>
            <w:noWrap/>
            <w:vAlign w:val="center"/>
            <w:hideMark/>
          </w:tcPr>
          <w:p w14:paraId="136627CB" w14:textId="510A43D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С0058</w:t>
            </w:r>
          </w:p>
        </w:tc>
        <w:tc>
          <w:tcPr>
            <w:tcW w:w="8741" w:type="dxa"/>
            <w:noWrap/>
            <w:vAlign w:val="bottom"/>
            <w:hideMark/>
          </w:tcPr>
          <w:p w14:paraId="5111577C" w14:textId="3EAC765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контрольно-измерительным приборам и автоматике 5 разряда</w:t>
            </w:r>
          </w:p>
        </w:tc>
      </w:tr>
      <w:tr w:rsidR="00AA1CEE" w:rsidRPr="00AA1CEE" w14:paraId="1523BEA0" w14:textId="77777777" w:rsidTr="00202C19">
        <w:trPr>
          <w:trHeight w:val="300"/>
        </w:trPr>
        <w:tc>
          <w:tcPr>
            <w:tcW w:w="1290" w:type="dxa"/>
            <w:noWrap/>
            <w:vAlign w:val="center"/>
            <w:hideMark/>
          </w:tcPr>
          <w:p w14:paraId="7C6A1F46" w14:textId="08241BC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С0059</w:t>
            </w:r>
          </w:p>
        </w:tc>
        <w:tc>
          <w:tcPr>
            <w:tcW w:w="8741" w:type="dxa"/>
            <w:noWrap/>
            <w:vAlign w:val="bottom"/>
            <w:hideMark/>
          </w:tcPr>
          <w:p w14:paraId="0E3EAA9B" w14:textId="5A3B107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контрольно-измерительным приборам и автоматике 6 разряда</w:t>
            </w:r>
          </w:p>
        </w:tc>
      </w:tr>
      <w:tr w:rsidR="00AA1CEE" w:rsidRPr="00AA1CEE" w14:paraId="7CE5BAAC" w14:textId="77777777" w:rsidTr="00202C19">
        <w:trPr>
          <w:trHeight w:val="300"/>
        </w:trPr>
        <w:tc>
          <w:tcPr>
            <w:tcW w:w="1290" w:type="dxa"/>
            <w:noWrap/>
            <w:vAlign w:val="center"/>
            <w:hideMark/>
          </w:tcPr>
          <w:p w14:paraId="1754AA16" w14:textId="71E9A24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С0060</w:t>
            </w:r>
          </w:p>
        </w:tc>
        <w:tc>
          <w:tcPr>
            <w:tcW w:w="8741" w:type="dxa"/>
            <w:noWrap/>
            <w:vAlign w:val="bottom"/>
            <w:hideMark/>
          </w:tcPr>
          <w:p w14:paraId="260DDD0B" w14:textId="267CD77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обслуживанию оборудования электростанций</w:t>
            </w:r>
          </w:p>
        </w:tc>
      </w:tr>
      <w:tr w:rsidR="00AA1CEE" w:rsidRPr="00AA1CEE" w14:paraId="6C9F0153" w14:textId="77777777" w:rsidTr="00202C19">
        <w:trPr>
          <w:trHeight w:val="300"/>
        </w:trPr>
        <w:tc>
          <w:tcPr>
            <w:tcW w:w="1290" w:type="dxa"/>
            <w:noWrap/>
            <w:vAlign w:val="center"/>
            <w:hideMark/>
          </w:tcPr>
          <w:p w14:paraId="143743DC" w14:textId="5740E66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С0061</w:t>
            </w:r>
          </w:p>
        </w:tc>
        <w:tc>
          <w:tcPr>
            <w:tcW w:w="8741" w:type="dxa"/>
            <w:noWrap/>
            <w:vAlign w:val="bottom"/>
            <w:hideMark/>
          </w:tcPr>
          <w:p w14:paraId="27330DA4" w14:textId="0CB3643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обслуживанию тепловых пунктов</w:t>
            </w:r>
          </w:p>
        </w:tc>
      </w:tr>
      <w:tr w:rsidR="00AA1CEE" w:rsidRPr="00AA1CEE" w14:paraId="18F15F32" w14:textId="77777777" w:rsidTr="00202C19">
        <w:trPr>
          <w:trHeight w:val="300"/>
        </w:trPr>
        <w:tc>
          <w:tcPr>
            <w:tcW w:w="1290" w:type="dxa"/>
            <w:noWrap/>
            <w:vAlign w:val="center"/>
            <w:hideMark/>
          </w:tcPr>
          <w:p w14:paraId="2B02C890" w14:textId="0574C93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С0062</w:t>
            </w:r>
          </w:p>
        </w:tc>
        <w:tc>
          <w:tcPr>
            <w:tcW w:w="8741" w:type="dxa"/>
            <w:noWrap/>
            <w:vAlign w:val="bottom"/>
            <w:hideMark/>
          </w:tcPr>
          <w:p w14:paraId="24D4F616" w14:textId="0712271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обслуживанию тепловых пунктов 3 разряда</w:t>
            </w:r>
          </w:p>
        </w:tc>
      </w:tr>
      <w:tr w:rsidR="00AA1CEE" w:rsidRPr="00AA1CEE" w14:paraId="59AD039B" w14:textId="77777777" w:rsidTr="00202C19">
        <w:trPr>
          <w:trHeight w:val="300"/>
        </w:trPr>
        <w:tc>
          <w:tcPr>
            <w:tcW w:w="1290" w:type="dxa"/>
            <w:noWrap/>
            <w:vAlign w:val="center"/>
            <w:hideMark/>
          </w:tcPr>
          <w:p w14:paraId="7EDDB34A" w14:textId="7E38CEA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С0063</w:t>
            </w:r>
          </w:p>
        </w:tc>
        <w:tc>
          <w:tcPr>
            <w:tcW w:w="8741" w:type="dxa"/>
            <w:noWrap/>
            <w:vAlign w:val="bottom"/>
            <w:hideMark/>
          </w:tcPr>
          <w:p w14:paraId="1A340B95" w14:textId="51098B0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обслуживанию тепловых пунктов 5 разряда</w:t>
            </w:r>
          </w:p>
        </w:tc>
      </w:tr>
      <w:tr w:rsidR="00AA1CEE" w:rsidRPr="00AA1CEE" w14:paraId="758BEC84" w14:textId="77777777" w:rsidTr="00202C19">
        <w:trPr>
          <w:trHeight w:val="300"/>
        </w:trPr>
        <w:tc>
          <w:tcPr>
            <w:tcW w:w="1290" w:type="dxa"/>
            <w:noWrap/>
            <w:vAlign w:val="center"/>
            <w:hideMark/>
          </w:tcPr>
          <w:p w14:paraId="5D703F27" w14:textId="7C1113B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С0064</w:t>
            </w:r>
          </w:p>
        </w:tc>
        <w:tc>
          <w:tcPr>
            <w:tcW w:w="8741" w:type="dxa"/>
            <w:noWrap/>
            <w:vAlign w:val="bottom"/>
            <w:hideMark/>
          </w:tcPr>
          <w:p w14:paraId="36339FF3" w14:textId="4F2749D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обслуживанию тепловых сетей</w:t>
            </w:r>
          </w:p>
        </w:tc>
      </w:tr>
      <w:tr w:rsidR="00AA1CEE" w:rsidRPr="00AA1CEE" w14:paraId="3A627713" w14:textId="77777777" w:rsidTr="00202C19">
        <w:trPr>
          <w:trHeight w:val="300"/>
        </w:trPr>
        <w:tc>
          <w:tcPr>
            <w:tcW w:w="1290" w:type="dxa"/>
            <w:noWrap/>
            <w:vAlign w:val="center"/>
            <w:hideMark/>
          </w:tcPr>
          <w:p w14:paraId="13FD697C" w14:textId="7A55396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С0065</w:t>
            </w:r>
          </w:p>
        </w:tc>
        <w:tc>
          <w:tcPr>
            <w:tcW w:w="8741" w:type="dxa"/>
            <w:noWrap/>
            <w:vAlign w:val="bottom"/>
            <w:hideMark/>
          </w:tcPr>
          <w:p w14:paraId="7BC47251" w14:textId="114C8C5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обслуживанию тепловых сетей 6 разряда</w:t>
            </w:r>
          </w:p>
        </w:tc>
      </w:tr>
      <w:tr w:rsidR="00AA1CEE" w:rsidRPr="00AA1CEE" w14:paraId="5FB87AB6" w14:textId="77777777" w:rsidTr="00202C19">
        <w:trPr>
          <w:trHeight w:val="300"/>
        </w:trPr>
        <w:tc>
          <w:tcPr>
            <w:tcW w:w="1290" w:type="dxa"/>
            <w:noWrap/>
            <w:vAlign w:val="center"/>
            <w:hideMark/>
          </w:tcPr>
          <w:p w14:paraId="6E7EF216" w14:textId="401BB98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С0066</w:t>
            </w:r>
          </w:p>
        </w:tc>
        <w:tc>
          <w:tcPr>
            <w:tcW w:w="8741" w:type="dxa"/>
            <w:noWrap/>
            <w:vAlign w:val="bottom"/>
            <w:hideMark/>
          </w:tcPr>
          <w:p w14:paraId="171A1C32" w14:textId="47726F3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автомобилей</w:t>
            </w:r>
          </w:p>
        </w:tc>
      </w:tr>
      <w:tr w:rsidR="00AA1CEE" w:rsidRPr="00AA1CEE" w14:paraId="1BC4BE7B" w14:textId="77777777" w:rsidTr="00202C19">
        <w:trPr>
          <w:trHeight w:val="300"/>
        </w:trPr>
        <w:tc>
          <w:tcPr>
            <w:tcW w:w="1290" w:type="dxa"/>
            <w:noWrap/>
            <w:vAlign w:val="center"/>
            <w:hideMark/>
          </w:tcPr>
          <w:p w14:paraId="43487C12" w14:textId="009A6BE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С0067</w:t>
            </w:r>
          </w:p>
        </w:tc>
        <w:tc>
          <w:tcPr>
            <w:tcW w:w="8741" w:type="dxa"/>
            <w:noWrap/>
            <w:vAlign w:val="bottom"/>
            <w:hideMark/>
          </w:tcPr>
          <w:p w14:paraId="4ECCA437" w14:textId="7B6E369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автомобилей 5 разряда</w:t>
            </w:r>
          </w:p>
        </w:tc>
      </w:tr>
      <w:tr w:rsidR="00AA1CEE" w:rsidRPr="00AA1CEE" w14:paraId="3290A931" w14:textId="77777777" w:rsidTr="00202C19">
        <w:trPr>
          <w:trHeight w:val="300"/>
        </w:trPr>
        <w:tc>
          <w:tcPr>
            <w:tcW w:w="1290" w:type="dxa"/>
            <w:noWrap/>
            <w:vAlign w:val="center"/>
            <w:hideMark/>
          </w:tcPr>
          <w:p w14:paraId="65CC28C2" w14:textId="58EA07F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С0068</w:t>
            </w:r>
          </w:p>
        </w:tc>
        <w:tc>
          <w:tcPr>
            <w:tcW w:w="8741" w:type="dxa"/>
            <w:noWrap/>
            <w:vAlign w:val="bottom"/>
            <w:hideMark/>
          </w:tcPr>
          <w:p w14:paraId="64447D88" w14:textId="1A58B65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автомобилей 6 разряда</w:t>
            </w:r>
          </w:p>
        </w:tc>
      </w:tr>
      <w:tr w:rsidR="00AA1CEE" w:rsidRPr="00AA1CEE" w14:paraId="00EB564B" w14:textId="77777777" w:rsidTr="00202C19">
        <w:trPr>
          <w:trHeight w:val="300"/>
        </w:trPr>
        <w:tc>
          <w:tcPr>
            <w:tcW w:w="1290" w:type="dxa"/>
            <w:noWrap/>
            <w:vAlign w:val="center"/>
            <w:hideMark/>
          </w:tcPr>
          <w:p w14:paraId="72B78E05" w14:textId="29BC49C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С0069</w:t>
            </w:r>
          </w:p>
        </w:tc>
        <w:tc>
          <w:tcPr>
            <w:tcW w:w="8741" w:type="dxa"/>
            <w:noWrap/>
            <w:vAlign w:val="bottom"/>
            <w:hideMark/>
          </w:tcPr>
          <w:p w14:paraId="06D05220" w14:textId="1800D65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автомобилей 7 разряда</w:t>
            </w:r>
          </w:p>
        </w:tc>
      </w:tr>
      <w:tr w:rsidR="00AA1CEE" w:rsidRPr="00AA1CEE" w14:paraId="68C72842" w14:textId="77777777" w:rsidTr="00202C19">
        <w:trPr>
          <w:trHeight w:val="300"/>
        </w:trPr>
        <w:tc>
          <w:tcPr>
            <w:tcW w:w="1290" w:type="dxa"/>
            <w:noWrap/>
            <w:vAlign w:val="center"/>
            <w:hideMark/>
          </w:tcPr>
          <w:p w14:paraId="5F5A255B" w14:textId="72357B0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С0070</w:t>
            </w:r>
          </w:p>
        </w:tc>
        <w:tc>
          <w:tcPr>
            <w:tcW w:w="8741" w:type="dxa"/>
            <w:noWrap/>
            <w:vAlign w:val="bottom"/>
            <w:hideMark/>
          </w:tcPr>
          <w:p w14:paraId="2057F10C" w14:textId="5C8E555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автомобилей 9 разряда</w:t>
            </w:r>
          </w:p>
        </w:tc>
      </w:tr>
      <w:tr w:rsidR="00AA1CEE" w:rsidRPr="00AA1CEE" w14:paraId="379455FE" w14:textId="77777777" w:rsidTr="00202C19">
        <w:trPr>
          <w:trHeight w:val="300"/>
        </w:trPr>
        <w:tc>
          <w:tcPr>
            <w:tcW w:w="1290" w:type="dxa"/>
            <w:noWrap/>
            <w:vAlign w:val="center"/>
            <w:hideMark/>
          </w:tcPr>
          <w:p w14:paraId="3B605015" w14:textId="701087C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С0071</w:t>
            </w:r>
          </w:p>
        </w:tc>
        <w:tc>
          <w:tcPr>
            <w:tcW w:w="8741" w:type="dxa"/>
            <w:noWrap/>
            <w:vAlign w:val="bottom"/>
            <w:hideMark/>
          </w:tcPr>
          <w:p w14:paraId="78ED02E0" w14:textId="36F6599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агрегатов</w:t>
            </w:r>
          </w:p>
        </w:tc>
      </w:tr>
      <w:tr w:rsidR="00AA1CEE" w:rsidRPr="00AA1CEE" w14:paraId="4C89E1AD" w14:textId="77777777" w:rsidTr="00202C19">
        <w:trPr>
          <w:trHeight w:val="300"/>
        </w:trPr>
        <w:tc>
          <w:tcPr>
            <w:tcW w:w="1290" w:type="dxa"/>
            <w:noWrap/>
            <w:vAlign w:val="center"/>
            <w:hideMark/>
          </w:tcPr>
          <w:p w14:paraId="50B3CC76" w14:textId="23EC8F0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С0072</w:t>
            </w:r>
          </w:p>
        </w:tc>
        <w:tc>
          <w:tcPr>
            <w:tcW w:w="8741" w:type="dxa"/>
            <w:noWrap/>
            <w:vAlign w:val="bottom"/>
            <w:hideMark/>
          </w:tcPr>
          <w:p w14:paraId="1CB7A6E2" w14:textId="062BE95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агрегатов 5 разряда</w:t>
            </w:r>
          </w:p>
        </w:tc>
      </w:tr>
      <w:tr w:rsidR="00AA1CEE" w:rsidRPr="00AA1CEE" w14:paraId="1EDEFF2C" w14:textId="77777777" w:rsidTr="00202C19">
        <w:trPr>
          <w:trHeight w:val="300"/>
        </w:trPr>
        <w:tc>
          <w:tcPr>
            <w:tcW w:w="1290" w:type="dxa"/>
            <w:noWrap/>
            <w:vAlign w:val="center"/>
            <w:hideMark/>
          </w:tcPr>
          <w:p w14:paraId="60A37ED1" w14:textId="7F1F4A6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С0073</w:t>
            </w:r>
          </w:p>
        </w:tc>
        <w:tc>
          <w:tcPr>
            <w:tcW w:w="8741" w:type="dxa"/>
            <w:noWrap/>
            <w:vAlign w:val="bottom"/>
            <w:hideMark/>
          </w:tcPr>
          <w:p w14:paraId="7B44F103" w14:textId="6286F0A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и обслуживанию систем вентиляции и кондиционирования</w:t>
            </w:r>
          </w:p>
        </w:tc>
      </w:tr>
      <w:tr w:rsidR="00AA1CEE" w:rsidRPr="00AA1CEE" w14:paraId="391B2206" w14:textId="77777777" w:rsidTr="00202C19">
        <w:trPr>
          <w:trHeight w:val="300"/>
        </w:trPr>
        <w:tc>
          <w:tcPr>
            <w:tcW w:w="1290" w:type="dxa"/>
            <w:noWrap/>
            <w:vAlign w:val="center"/>
            <w:hideMark/>
          </w:tcPr>
          <w:p w14:paraId="6BEFF0DB" w14:textId="556D4FB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С0074</w:t>
            </w:r>
          </w:p>
        </w:tc>
        <w:tc>
          <w:tcPr>
            <w:tcW w:w="8741" w:type="dxa"/>
            <w:noWrap/>
            <w:vAlign w:val="bottom"/>
            <w:hideMark/>
          </w:tcPr>
          <w:p w14:paraId="6EF7F266" w14:textId="055379F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и обслуживанию систем вентиляции и кондиционирования 1 разряда</w:t>
            </w:r>
          </w:p>
        </w:tc>
      </w:tr>
      <w:tr w:rsidR="00AA1CEE" w:rsidRPr="00AA1CEE" w14:paraId="02DD2726" w14:textId="77777777" w:rsidTr="00202C19">
        <w:trPr>
          <w:trHeight w:val="300"/>
        </w:trPr>
        <w:tc>
          <w:tcPr>
            <w:tcW w:w="1290" w:type="dxa"/>
            <w:noWrap/>
            <w:vAlign w:val="center"/>
            <w:hideMark/>
          </w:tcPr>
          <w:p w14:paraId="60F51A77" w14:textId="58C46F1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С0075</w:t>
            </w:r>
          </w:p>
        </w:tc>
        <w:tc>
          <w:tcPr>
            <w:tcW w:w="8741" w:type="dxa"/>
            <w:noWrap/>
            <w:vAlign w:val="bottom"/>
            <w:hideMark/>
          </w:tcPr>
          <w:p w14:paraId="360542B7" w14:textId="73AA23B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и обслуживанию систем вентиляции и кондиционирования 3 разряда</w:t>
            </w:r>
          </w:p>
        </w:tc>
      </w:tr>
      <w:tr w:rsidR="00AA1CEE" w:rsidRPr="00AA1CEE" w14:paraId="462C6013" w14:textId="77777777" w:rsidTr="00202C19">
        <w:trPr>
          <w:trHeight w:val="300"/>
        </w:trPr>
        <w:tc>
          <w:tcPr>
            <w:tcW w:w="1290" w:type="dxa"/>
            <w:noWrap/>
            <w:vAlign w:val="center"/>
            <w:hideMark/>
          </w:tcPr>
          <w:p w14:paraId="793386E9" w14:textId="10E3B12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С0076</w:t>
            </w:r>
          </w:p>
        </w:tc>
        <w:tc>
          <w:tcPr>
            <w:tcW w:w="8741" w:type="dxa"/>
            <w:noWrap/>
            <w:vAlign w:val="bottom"/>
            <w:hideMark/>
          </w:tcPr>
          <w:p w14:paraId="48CB9BFF" w14:textId="7B10EA0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и обслуживанию систем вентиляции и кондиционирования 4 разряда</w:t>
            </w:r>
          </w:p>
        </w:tc>
      </w:tr>
      <w:tr w:rsidR="00AA1CEE" w:rsidRPr="00AA1CEE" w14:paraId="6392EA9A" w14:textId="77777777" w:rsidTr="00202C19">
        <w:trPr>
          <w:trHeight w:val="300"/>
        </w:trPr>
        <w:tc>
          <w:tcPr>
            <w:tcW w:w="1290" w:type="dxa"/>
            <w:noWrap/>
            <w:vAlign w:val="center"/>
            <w:hideMark/>
          </w:tcPr>
          <w:p w14:paraId="2F6E9BF5" w14:textId="50C68AA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С0077</w:t>
            </w:r>
          </w:p>
        </w:tc>
        <w:tc>
          <w:tcPr>
            <w:tcW w:w="8741" w:type="dxa"/>
            <w:noWrap/>
            <w:vAlign w:val="bottom"/>
            <w:hideMark/>
          </w:tcPr>
          <w:p w14:paraId="4161E4CA" w14:textId="284FAB3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и обслуживанию систем вентиляции и кондиционирования 5 разряда</w:t>
            </w:r>
          </w:p>
        </w:tc>
      </w:tr>
      <w:tr w:rsidR="00AA1CEE" w:rsidRPr="00AA1CEE" w14:paraId="3EC37C65" w14:textId="77777777" w:rsidTr="00202C19">
        <w:trPr>
          <w:trHeight w:val="300"/>
        </w:trPr>
        <w:tc>
          <w:tcPr>
            <w:tcW w:w="1290" w:type="dxa"/>
            <w:noWrap/>
            <w:vAlign w:val="center"/>
            <w:hideMark/>
          </w:tcPr>
          <w:p w14:paraId="163F1241" w14:textId="1EBE76F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С0078</w:t>
            </w:r>
          </w:p>
        </w:tc>
        <w:tc>
          <w:tcPr>
            <w:tcW w:w="8741" w:type="dxa"/>
            <w:noWrap/>
            <w:vAlign w:val="bottom"/>
            <w:hideMark/>
          </w:tcPr>
          <w:p w14:paraId="0CAC0834" w14:textId="2A8C062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и обслуживанию систем вентиляции и кондиционирования 6 разряда</w:t>
            </w:r>
          </w:p>
        </w:tc>
      </w:tr>
      <w:tr w:rsidR="00AA1CEE" w:rsidRPr="00AA1CEE" w14:paraId="4915C720" w14:textId="77777777" w:rsidTr="00202C19">
        <w:trPr>
          <w:trHeight w:val="300"/>
        </w:trPr>
        <w:tc>
          <w:tcPr>
            <w:tcW w:w="1290" w:type="dxa"/>
            <w:noWrap/>
            <w:vAlign w:val="center"/>
            <w:hideMark/>
          </w:tcPr>
          <w:p w14:paraId="6C880FCC" w14:textId="237E9C4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С0079</w:t>
            </w:r>
          </w:p>
        </w:tc>
        <w:tc>
          <w:tcPr>
            <w:tcW w:w="8741" w:type="dxa"/>
            <w:noWrap/>
            <w:vAlign w:val="bottom"/>
            <w:hideMark/>
          </w:tcPr>
          <w:p w14:paraId="3AD2EE89" w14:textId="224D1F8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летательных аппаратов</w:t>
            </w:r>
          </w:p>
        </w:tc>
      </w:tr>
      <w:tr w:rsidR="00AA1CEE" w:rsidRPr="00AA1CEE" w14:paraId="040B650B" w14:textId="77777777" w:rsidTr="00202C19">
        <w:trPr>
          <w:trHeight w:val="300"/>
        </w:trPr>
        <w:tc>
          <w:tcPr>
            <w:tcW w:w="1290" w:type="dxa"/>
            <w:noWrap/>
            <w:vAlign w:val="center"/>
            <w:hideMark/>
          </w:tcPr>
          <w:p w14:paraId="6384E9CB" w14:textId="037B221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С0080</w:t>
            </w:r>
          </w:p>
        </w:tc>
        <w:tc>
          <w:tcPr>
            <w:tcW w:w="8741" w:type="dxa"/>
            <w:noWrap/>
            <w:vAlign w:val="bottom"/>
            <w:hideMark/>
          </w:tcPr>
          <w:p w14:paraId="7D0A0269" w14:textId="3BCD5CE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оборудования тепловых сетей</w:t>
            </w:r>
          </w:p>
        </w:tc>
      </w:tr>
      <w:tr w:rsidR="00AA1CEE" w:rsidRPr="00AA1CEE" w14:paraId="1C5AB480" w14:textId="77777777" w:rsidTr="00202C19">
        <w:trPr>
          <w:trHeight w:val="300"/>
        </w:trPr>
        <w:tc>
          <w:tcPr>
            <w:tcW w:w="1290" w:type="dxa"/>
            <w:noWrap/>
            <w:vAlign w:val="center"/>
            <w:hideMark/>
          </w:tcPr>
          <w:p w14:paraId="443003E1" w14:textId="377891F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С0081</w:t>
            </w:r>
          </w:p>
        </w:tc>
        <w:tc>
          <w:tcPr>
            <w:tcW w:w="8741" w:type="dxa"/>
            <w:noWrap/>
            <w:vAlign w:val="bottom"/>
            <w:hideMark/>
          </w:tcPr>
          <w:p w14:paraId="0111A104" w14:textId="3CD7686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подвижного состава</w:t>
            </w:r>
          </w:p>
        </w:tc>
      </w:tr>
      <w:tr w:rsidR="00AA1CEE" w:rsidRPr="00AA1CEE" w14:paraId="3B56BF72" w14:textId="77777777" w:rsidTr="00202C19">
        <w:trPr>
          <w:trHeight w:val="300"/>
        </w:trPr>
        <w:tc>
          <w:tcPr>
            <w:tcW w:w="1290" w:type="dxa"/>
            <w:noWrap/>
            <w:vAlign w:val="center"/>
            <w:hideMark/>
          </w:tcPr>
          <w:p w14:paraId="5ECB661F" w14:textId="208B774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С0082</w:t>
            </w:r>
          </w:p>
        </w:tc>
        <w:tc>
          <w:tcPr>
            <w:tcW w:w="8741" w:type="dxa"/>
            <w:noWrap/>
            <w:vAlign w:val="bottom"/>
            <w:hideMark/>
          </w:tcPr>
          <w:p w14:paraId="3C198D83" w14:textId="399A52E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сельскохозяйственных машин и оборудования 3 разряда</w:t>
            </w:r>
          </w:p>
        </w:tc>
      </w:tr>
      <w:tr w:rsidR="00AA1CEE" w:rsidRPr="00AA1CEE" w14:paraId="7F50BF8D" w14:textId="77777777" w:rsidTr="00202C19">
        <w:trPr>
          <w:trHeight w:val="300"/>
        </w:trPr>
        <w:tc>
          <w:tcPr>
            <w:tcW w:w="1290" w:type="dxa"/>
            <w:noWrap/>
            <w:vAlign w:val="center"/>
            <w:hideMark/>
          </w:tcPr>
          <w:p w14:paraId="09FB3EA0" w14:textId="7DC110D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С0083</w:t>
            </w:r>
          </w:p>
        </w:tc>
        <w:tc>
          <w:tcPr>
            <w:tcW w:w="8741" w:type="dxa"/>
            <w:noWrap/>
            <w:vAlign w:val="bottom"/>
            <w:hideMark/>
          </w:tcPr>
          <w:p w14:paraId="069E3B2C" w14:textId="4F8755F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технологических установок</w:t>
            </w:r>
          </w:p>
        </w:tc>
      </w:tr>
      <w:tr w:rsidR="00AA1CEE" w:rsidRPr="00AA1CEE" w14:paraId="7BF45DB1" w14:textId="77777777" w:rsidTr="00202C19">
        <w:trPr>
          <w:trHeight w:val="300"/>
        </w:trPr>
        <w:tc>
          <w:tcPr>
            <w:tcW w:w="1290" w:type="dxa"/>
            <w:noWrap/>
            <w:vAlign w:val="center"/>
            <w:hideMark/>
          </w:tcPr>
          <w:p w14:paraId="57D189BE" w14:textId="08BFECE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С0084</w:t>
            </w:r>
          </w:p>
        </w:tc>
        <w:tc>
          <w:tcPr>
            <w:tcW w:w="8741" w:type="dxa"/>
            <w:noWrap/>
            <w:vAlign w:val="bottom"/>
            <w:hideMark/>
          </w:tcPr>
          <w:p w14:paraId="1C9E3217" w14:textId="37585CE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технологических установок 2 разряда</w:t>
            </w:r>
          </w:p>
        </w:tc>
      </w:tr>
      <w:tr w:rsidR="00AA1CEE" w:rsidRPr="00AA1CEE" w14:paraId="4B090824" w14:textId="77777777" w:rsidTr="00202C19">
        <w:trPr>
          <w:trHeight w:val="300"/>
        </w:trPr>
        <w:tc>
          <w:tcPr>
            <w:tcW w:w="1290" w:type="dxa"/>
            <w:noWrap/>
            <w:vAlign w:val="center"/>
            <w:hideMark/>
          </w:tcPr>
          <w:p w14:paraId="68BB3820" w14:textId="491C6D6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С0085</w:t>
            </w:r>
          </w:p>
        </w:tc>
        <w:tc>
          <w:tcPr>
            <w:tcW w:w="8741" w:type="dxa"/>
            <w:noWrap/>
            <w:vAlign w:val="bottom"/>
            <w:hideMark/>
          </w:tcPr>
          <w:p w14:paraId="716501F5" w14:textId="0A01D4B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технологических установок 4 разряда</w:t>
            </w:r>
          </w:p>
        </w:tc>
      </w:tr>
      <w:tr w:rsidR="00AA1CEE" w:rsidRPr="00AA1CEE" w14:paraId="75D497FD" w14:textId="77777777" w:rsidTr="00202C19">
        <w:trPr>
          <w:trHeight w:val="300"/>
        </w:trPr>
        <w:tc>
          <w:tcPr>
            <w:tcW w:w="1290" w:type="dxa"/>
            <w:noWrap/>
            <w:vAlign w:val="center"/>
            <w:hideMark/>
          </w:tcPr>
          <w:p w14:paraId="348A3BC0" w14:textId="30F851B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С0086</w:t>
            </w:r>
          </w:p>
        </w:tc>
        <w:tc>
          <w:tcPr>
            <w:tcW w:w="8741" w:type="dxa"/>
            <w:noWrap/>
            <w:vAlign w:val="bottom"/>
            <w:hideMark/>
          </w:tcPr>
          <w:p w14:paraId="3622F317" w14:textId="446B7C5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ремонту технологических установок 5 разряда</w:t>
            </w:r>
          </w:p>
        </w:tc>
      </w:tr>
      <w:tr w:rsidR="00AA1CEE" w:rsidRPr="00AA1CEE" w14:paraId="339D38A1" w14:textId="77777777" w:rsidTr="00202C19">
        <w:trPr>
          <w:trHeight w:val="300"/>
        </w:trPr>
        <w:tc>
          <w:tcPr>
            <w:tcW w:w="1290" w:type="dxa"/>
            <w:noWrap/>
            <w:vAlign w:val="center"/>
            <w:hideMark/>
          </w:tcPr>
          <w:p w14:paraId="77D7AE8E" w14:textId="7B2EF9D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С0087</w:t>
            </w:r>
          </w:p>
        </w:tc>
        <w:tc>
          <w:tcPr>
            <w:tcW w:w="8741" w:type="dxa"/>
            <w:noWrap/>
            <w:vAlign w:val="bottom"/>
            <w:hideMark/>
          </w:tcPr>
          <w:p w14:paraId="28508223" w14:textId="38704CC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топливной аппаратуре</w:t>
            </w:r>
          </w:p>
        </w:tc>
      </w:tr>
      <w:tr w:rsidR="00AA1CEE" w:rsidRPr="00AA1CEE" w14:paraId="7EA46237" w14:textId="77777777" w:rsidTr="00202C19">
        <w:trPr>
          <w:trHeight w:val="300"/>
        </w:trPr>
        <w:tc>
          <w:tcPr>
            <w:tcW w:w="1290" w:type="dxa"/>
            <w:noWrap/>
            <w:vAlign w:val="center"/>
            <w:hideMark/>
          </w:tcPr>
          <w:p w14:paraId="31925001" w14:textId="527AE80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С0088</w:t>
            </w:r>
          </w:p>
        </w:tc>
        <w:tc>
          <w:tcPr>
            <w:tcW w:w="8741" w:type="dxa"/>
            <w:noWrap/>
            <w:vAlign w:val="bottom"/>
            <w:hideMark/>
          </w:tcPr>
          <w:p w14:paraId="55141632" w14:textId="6EF5A55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топливной аппаратуре 3 разряда</w:t>
            </w:r>
          </w:p>
        </w:tc>
      </w:tr>
      <w:tr w:rsidR="00AA1CEE" w:rsidRPr="00AA1CEE" w14:paraId="3B00A28B" w14:textId="77777777" w:rsidTr="00202C19">
        <w:trPr>
          <w:trHeight w:val="300"/>
        </w:trPr>
        <w:tc>
          <w:tcPr>
            <w:tcW w:w="1290" w:type="dxa"/>
            <w:noWrap/>
            <w:vAlign w:val="center"/>
            <w:hideMark/>
          </w:tcPr>
          <w:p w14:paraId="0358C0F6" w14:textId="75C94F0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С0089</w:t>
            </w:r>
          </w:p>
        </w:tc>
        <w:tc>
          <w:tcPr>
            <w:tcW w:w="8741" w:type="dxa"/>
            <w:noWrap/>
            <w:vAlign w:val="bottom"/>
            <w:hideMark/>
          </w:tcPr>
          <w:p w14:paraId="7EEF3CE9" w14:textId="0E430D0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эксплуатации и ремонту газового оборудования</w:t>
            </w:r>
          </w:p>
        </w:tc>
      </w:tr>
      <w:tr w:rsidR="00AA1CEE" w:rsidRPr="00AA1CEE" w14:paraId="6F1C6EE3" w14:textId="77777777" w:rsidTr="00202C19">
        <w:trPr>
          <w:trHeight w:val="300"/>
        </w:trPr>
        <w:tc>
          <w:tcPr>
            <w:tcW w:w="1290" w:type="dxa"/>
            <w:noWrap/>
            <w:vAlign w:val="center"/>
            <w:hideMark/>
          </w:tcPr>
          <w:p w14:paraId="2268778E" w14:textId="586FBB3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С0090</w:t>
            </w:r>
          </w:p>
        </w:tc>
        <w:tc>
          <w:tcPr>
            <w:tcW w:w="8741" w:type="dxa"/>
            <w:noWrap/>
            <w:vAlign w:val="bottom"/>
            <w:hideMark/>
          </w:tcPr>
          <w:p w14:paraId="1CBF39E3" w14:textId="6A4C4BE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эксплуатации и ремонту газового оборудования 1 разряда</w:t>
            </w:r>
          </w:p>
        </w:tc>
      </w:tr>
      <w:tr w:rsidR="00AA1CEE" w:rsidRPr="00AA1CEE" w14:paraId="233AC995" w14:textId="77777777" w:rsidTr="00202C19">
        <w:trPr>
          <w:trHeight w:val="300"/>
        </w:trPr>
        <w:tc>
          <w:tcPr>
            <w:tcW w:w="1290" w:type="dxa"/>
            <w:noWrap/>
            <w:vAlign w:val="center"/>
            <w:hideMark/>
          </w:tcPr>
          <w:p w14:paraId="30D6E7DD" w14:textId="2CF77AE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С0091</w:t>
            </w:r>
          </w:p>
        </w:tc>
        <w:tc>
          <w:tcPr>
            <w:tcW w:w="8741" w:type="dxa"/>
            <w:noWrap/>
            <w:vAlign w:val="bottom"/>
            <w:hideMark/>
          </w:tcPr>
          <w:p w14:paraId="3F89C441" w14:textId="22DA352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эксплуатации и ремонту газового оборудования 2 разряда</w:t>
            </w:r>
          </w:p>
        </w:tc>
      </w:tr>
      <w:tr w:rsidR="00AA1CEE" w:rsidRPr="00AA1CEE" w14:paraId="436DFFCC" w14:textId="77777777" w:rsidTr="00202C19">
        <w:trPr>
          <w:trHeight w:val="300"/>
        </w:trPr>
        <w:tc>
          <w:tcPr>
            <w:tcW w:w="1290" w:type="dxa"/>
            <w:noWrap/>
            <w:vAlign w:val="center"/>
            <w:hideMark/>
          </w:tcPr>
          <w:p w14:paraId="2154160C" w14:textId="664638B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С0092</w:t>
            </w:r>
          </w:p>
        </w:tc>
        <w:tc>
          <w:tcPr>
            <w:tcW w:w="8741" w:type="dxa"/>
            <w:noWrap/>
            <w:vAlign w:val="bottom"/>
            <w:hideMark/>
          </w:tcPr>
          <w:p w14:paraId="31DE97B0" w14:textId="6C1D914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эксплуатации и ремонту газового оборудования 3 разряда</w:t>
            </w:r>
          </w:p>
        </w:tc>
      </w:tr>
      <w:tr w:rsidR="00AA1CEE" w:rsidRPr="00AA1CEE" w14:paraId="001C62CB" w14:textId="77777777" w:rsidTr="00202C19">
        <w:trPr>
          <w:trHeight w:val="300"/>
        </w:trPr>
        <w:tc>
          <w:tcPr>
            <w:tcW w:w="1290" w:type="dxa"/>
            <w:noWrap/>
            <w:vAlign w:val="center"/>
            <w:hideMark/>
          </w:tcPr>
          <w:p w14:paraId="6DFB0C2C" w14:textId="3FB9B54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С0093</w:t>
            </w:r>
          </w:p>
        </w:tc>
        <w:tc>
          <w:tcPr>
            <w:tcW w:w="8741" w:type="dxa"/>
            <w:noWrap/>
            <w:vAlign w:val="bottom"/>
            <w:hideMark/>
          </w:tcPr>
          <w:p w14:paraId="530EF6BC" w14:textId="2AC6279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эксплуатации и ремонту газового оборудования 4 разряда</w:t>
            </w:r>
          </w:p>
        </w:tc>
      </w:tr>
      <w:tr w:rsidR="00AA1CEE" w:rsidRPr="00AA1CEE" w14:paraId="7671F304" w14:textId="77777777" w:rsidTr="00202C19">
        <w:trPr>
          <w:trHeight w:val="300"/>
        </w:trPr>
        <w:tc>
          <w:tcPr>
            <w:tcW w:w="1290" w:type="dxa"/>
            <w:noWrap/>
            <w:vAlign w:val="center"/>
            <w:hideMark/>
          </w:tcPr>
          <w:p w14:paraId="5C06A6B7" w14:textId="43A0A16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С0094</w:t>
            </w:r>
          </w:p>
        </w:tc>
        <w:tc>
          <w:tcPr>
            <w:tcW w:w="8741" w:type="dxa"/>
            <w:noWrap/>
            <w:vAlign w:val="bottom"/>
            <w:hideMark/>
          </w:tcPr>
          <w:p w14:paraId="06369154" w14:textId="67D7E8C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эксплуатации и ремонту газового оборудования 5 разряда</w:t>
            </w:r>
          </w:p>
        </w:tc>
      </w:tr>
      <w:tr w:rsidR="00AA1CEE" w:rsidRPr="00AA1CEE" w14:paraId="7BEDC3AF" w14:textId="77777777" w:rsidTr="00202C19">
        <w:trPr>
          <w:trHeight w:val="300"/>
        </w:trPr>
        <w:tc>
          <w:tcPr>
            <w:tcW w:w="1290" w:type="dxa"/>
            <w:noWrap/>
            <w:vAlign w:val="center"/>
            <w:hideMark/>
          </w:tcPr>
          <w:p w14:paraId="0C84E6CE" w14:textId="739A97F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С0095</w:t>
            </w:r>
          </w:p>
        </w:tc>
        <w:tc>
          <w:tcPr>
            <w:tcW w:w="8741" w:type="dxa"/>
            <w:noWrap/>
            <w:vAlign w:val="bottom"/>
            <w:hideMark/>
          </w:tcPr>
          <w:p w14:paraId="6197142C" w14:textId="6598389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по эксплуатации и ремонту газового оборудования 6 разряда</w:t>
            </w:r>
          </w:p>
        </w:tc>
      </w:tr>
      <w:tr w:rsidR="00AA1CEE" w:rsidRPr="00AA1CEE" w14:paraId="1AF0762E" w14:textId="77777777" w:rsidTr="00202C19">
        <w:trPr>
          <w:trHeight w:val="300"/>
        </w:trPr>
        <w:tc>
          <w:tcPr>
            <w:tcW w:w="1290" w:type="dxa"/>
            <w:noWrap/>
            <w:vAlign w:val="center"/>
            <w:hideMark/>
          </w:tcPr>
          <w:p w14:paraId="6B78F966" w14:textId="1C89380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С0096</w:t>
            </w:r>
          </w:p>
        </w:tc>
        <w:tc>
          <w:tcPr>
            <w:tcW w:w="8741" w:type="dxa"/>
            <w:noWrap/>
            <w:vAlign w:val="bottom"/>
            <w:hideMark/>
          </w:tcPr>
          <w:p w14:paraId="1B049C64" w14:textId="6E0D57C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строительный</w:t>
            </w:r>
          </w:p>
        </w:tc>
      </w:tr>
      <w:tr w:rsidR="00AA1CEE" w:rsidRPr="00AA1CEE" w14:paraId="00503E00" w14:textId="77777777" w:rsidTr="00202C19">
        <w:trPr>
          <w:trHeight w:val="300"/>
        </w:trPr>
        <w:tc>
          <w:tcPr>
            <w:tcW w:w="1290" w:type="dxa"/>
            <w:noWrap/>
            <w:vAlign w:val="center"/>
            <w:hideMark/>
          </w:tcPr>
          <w:p w14:paraId="15F291FD" w14:textId="1FDC5EB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С0097</w:t>
            </w:r>
          </w:p>
        </w:tc>
        <w:tc>
          <w:tcPr>
            <w:tcW w:w="8741" w:type="dxa"/>
            <w:noWrap/>
            <w:vAlign w:val="bottom"/>
            <w:hideMark/>
          </w:tcPr>
          <w:p w14:paraId="15D75122" w14:textId="6CA9EE7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строительный 4 разряда</w:t>
            </w:r>
          </w:p>
        </w:tc>
      </w:tr>
      <w:tr w:rsidR="00AA1CEE" w:rsidRPr="00AA1CEE" w14:paraId="2E71A41F" w14:textId="77777777" w:rsidTr="00202C19">
        <w:trPr>
          <w:trHeight w:val="300"/>
        </w:trPr>
        <w:tc>
          <w:tcPr>
            <w:tcW w:w="1290" w:type="dxa"/>
            <w:noWrap/>
            <w:vAlign w:val="center"/>
            <w:hideMark/>
          </w:tcPr>
          <w:p w14:paraId="216745C4" w14:textId="3623816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С0098</w:t>
            </w:r>
          </w:p>
        </w:tc>
        <w:tc>
          <w:tcPr>
            <w:tcW w:w="8741" w:type="dxa"/>
            <w:noWrap/>
            <w:vAlign w:val="bottom"/>
            <w:hideMark/>
          </w:tcPr>
          <w:p w14:paraId="11EC39CA" w14:textId="27DEB59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строительный 5 разряда</w:t>
            </w:r>
          </w:p>
        </w:tc>
      </w:tr>
      <w:tr w:rsidR="00AA1CEE" w:rsidRPr="00AA1CEE" w14:paraId="7DCCC689" w14:textId="77777777" w:rsidTr="00202C19">
        <w:trPr>
          <w:trHeight w:val="300"/>
        </w:trPr>
        <w:tc>
          <w:tcPr>
            <w:tcW w:w="1290" w:type="dxa"/>
            <w:noWrap/>
            <w:vAlign w:val="center"/>
            <w:hideMark/>
          </w:tcPr>
          <w:p w14:paraId="58B1F368" w14:textId="02EE277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С0100</w:t>
            </w:r>
          </w:p>
        </w:tc>
        <w:tc>
          <w:tcPr>
            <w:tcW w:w="8741" w:type="dxa"/>
            <w:noWrap/>
            <w:vAlign w:val="bottom"/>
            <w:hideMark/>
          </w:tcPr>
          <w:p w14:paraId="3DD3B4D3" w14:textId="1C6C417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 строительный 6 разряда</w:t>
            </w:r>
          </w:p>
        </w:tc>
      </w:tr>
      <w:tr w:rsidR="00AA1CEE" w:rsidRPr="00AA1CEE" w14:paraId="34F50E86" w14:textId="77777777" w:rsidTr="00202C19">
        <w:trPr>
          <w:trHeight w:val="300"/>
        </w:trPr>
        <w:tc>
          <w:tcPr>
            <w:tcW w:w="1290" w:type="dxa"/>
            <w:noWrap/>
            <w:vAlign w:val="center"/>
            <w:hideMark/>
          </w:tcPr>
          <w:p w14:paraId="33E96557" w14:textId="6397CEA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С0101</w:t>
            </w:r>
          </w:p>
        </w:tc>
        <w:tc>
          <w:tcPr>
            <w:tcW w:w="8741" w:type="dxa"/>
            <w:noWrap/>
            <w:vAlign w:val="bottom"/>
            <w:hideMark/>
          </w:tcPr>
          <w:p w14:paraId="1BE17FEB" w14:textId="2B112E7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Слесарь-авторемонтник</w:t>
            </w:r>
          </w:p>
        </w:tc>
      </w:tr>
      <w:tr w:rsidR="00AA1CEE" w:rsidRPr="00AA1CEE" w14:paraId="0551DAAB" w14:textId="77777777" w:rsidTr="00202C19">
        <w:trPr>
          <w:trHeight w:val="300"/>
        </w:trPr>
        <w:tc>
          <w:tcPr>
            <w:tcW w:w="1290" w:type="dxa"/>
            <w:noWrap/>
            <w:vAlign w:val="center"/>
            <w:hideMark/>
          </w:tcPr>
          <w:p w14:paraId="383AEE57" w14:textId="021629B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С0102</w:t>
            </w:r>
          </w:p>
        </w:tc>
        <w:tc>
          <w:tcPr>
            <w:tcW w:w="8741" w:type="dxa"/>
            <w:noWrap/>
            <w:vAlign w:val="bottom"/>
            <w:hideMark/>
          </w:tcPr>
          <w:p w14:paraId="47D65A45" w14:textId="739F79C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Слесарь-автоэлектрик</w:t>
            </w:r>
          </w:p>
        </w:tc>
      </w:tr>
      <w:tr w:rsidR="00AA1CEE" w:rsidRPr="00AA1CEE" w14:paraId="647973D3" w14:textId="77777777" w:rsidTr="00202C19">
        <w:trPr>
          <w:trHeight w:val="300"/>
        </w:trPr>
        <w:tc>
          <w:tcPr>
            <w:tcW w:w="1290" w:type="dxa"/>
            <w:noWrap/>
            <w:vAlign w:val="center"/>
            <w:hideMark/>
          </w:tcPr>
          <w:p w14:paraId="303E7E2E" w14:textId="76132C3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С0103</w:t>
            </w:r>
          </w:p>
        </w:tc>
        <w:tc>
          <w:tcPr>
            <w:tcW w:w="8741" w:type="dxa"/>
            <w:noWrap/>
            <w:vAlign w:val="bottom"/>
            <w:hideMark/>
          </w:tcPr>
          <w:p w14:paraId="687B7D0E" w14:textId="657B8CD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Слесарь-агрегатчик</w:t>
            </w:r>
          </w:p>
        </w:tc>
      </w:tr>
      <w:tr w:rsidR="00AA1CEE" w:rsidRPr="00AA1CEE" w14:paraId="18CC1FEA" w14:textId="77777777" w:rsidTr="00202C19">
        <w:trPr>
          <w:trHeight w:val="300"/>
        </w:trPr>
        <w:tc>
          <w:tcPr>
            <w:tcW w:w="1290" w:type="dxa"/>
            <w:noWrap/>
            <w:vAlign w:val="center"/>
            <w:hideMark/>
          </w:tcPr>
          <w:p w14:paraId="225D5B84" w14:textId="183BDF3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С0104</w:t>
            </w:r>
          </w:p>
        </w:tc>
        <w:tc>
          <w:tcPr>
            <w:tcW w:w="8741" w:type="dxa"/>
            <w:noWrap/>
            <w:vAlign w:val="bottom"/>
            <w:hideMark/>
          </w:tcPr>
          <w:p w14:paraId="728CA613" w14:textId="1E82D8A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Слесарь-ассенизатор</w:t>
            </w:r>
          </w:p>
        </w:tc>
      </w:tr>
      <w:tr w:rsidR="00AA1CEE" w:rsidRPr="00AA1CEE" w14:paraId="01A06D8F" w14:textId="77777777" w:rsidTr="00202C19">
        <w:trPr>
          <w:trHeight w:val="300"/>
        </w:trPr>
        <w:tc>
          <w:tcPr>
            <w:tcW w:w="1290" w:type="dxa"/>
            <w:noWrap/>
            <w:vAlign w:val="center"/>
            <w:hideMark/>
          </w:tcPr>
          <w:p w14:paraId="69F114F8" w14:textId="45F5B9D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С0105</w:t>
            </w:r>
          </w:p>
        </w:tc>
        <w:tc>
          <w:tcPr>
            <w:tcW w:w="8741" w:type="dxa"/>
            <w:noWrap/>
            <w:vAlign w:val="bottom"/>
            <w:hideMark/>
          </w:tcPr>
          <w:p w14:paraId="60BE5A70" w14:textId="2F56B0E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Слесарь-вакуумщик</w:t>
            </w:r>
          </w:p>
        </w:tc>
      </w:tr>
      <w:tr w:rsidR="00AA1CEE" w:rsidRPr="00AA1CEE" w14:paraId="6D2E0975" w14:textId="77777777" w:rsidTr="00202C19">
        <w:trPr>
          <w:trHeight w:val="300"/>
        </w:trPr>
        <w:tc>
          <w:tcPr>
            <w:tcW w:w="1290" w:type="dxa"/>
            <w:noWrap/>
            <w:vAlign w:val="center"/>
            <w:hideMark/>
          </w:tcPr>
          <w:p w14:paraId="0297A586" w14:textId="1E8087B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С0106</w:t>
            </w:r>
          </w:p>
        </w:tc>
        <w:tc>
          <w:tcPr>
            <w:tcW w:w="8741" w:type="dxa"/>
            <w:noWrap/>
            <w:vAlign w:val="bottom"/>
            <w:hideMark/>
          </w:tcPr>
          <w:p w14:paraId="0EB5BD5B" w14:textId="65EF13C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Слесарь-диагност</w:t>
            </w:r>
          </w:p>
        </w:tc>
      </w:tr>
      <w:tr w:rsidR="00AA1CEE" w:rsidRPr="00AA1CEE" w14:paraId="283137A5" w14:textId="77777777" w:rsidTr="00202C19">
        <w:trPr>
          <w:trHeight w:val="300"/>
        </w:trPr>
        <w:tc>
          <w:tcPr>
            <w:tcW w:w="1290" w:type="dxa"/>
            <w:noWrap/>
            <w:vAlign w:val="center"/>
            <w:hideMark/>
          </w:tcPr>
          <w:p w14:paraId="1A2DC44E" w14:textId="1E013AB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С0107</w:t>
            </w:r>
          </w:p>
        </w:tc>
        <w:tc>
          <w:tcPr>
            <w:tcW w:w="8741" w:type="dxa"/>
            <w:noWrap/>
            <w:vAlign w:val="bottom"/>
            <w:hideMark/>
          </w:tcPr>
          <w:p w14:paraId="68D0AAB1" w14:textId="2ED8DF9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Слесарь-инструментальщик</w:t>
            </w:r>
          </w:p>
        </w:tc>
      </w:tr>
      <w:tr w:rsidR="00AA1CEE" w:rsidRPr="00AA1CEE" w14:paraId="0808F081" w14:textId="77777777" w:rsidTr="00202C19">
        <w:trPr>
          <w:trHeight w:val="300"/>
        </w:trPr>
        <w:tc>
          <w:tcPr>
            <w:tcW w:w="1290" w:type="dxa"/>
            <w:noWrap/>
            <w:vAlign w:val="center"/>
            <w:hideMark/>
          </w:tcPr>
          <w:p w14:paraId="03308BA3" w14:textId="29CD922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С0108</w:t>
            </w:r>
          </w:p>
        </w:tc>
        <w:tc>
          <w:tcPr>
            <w:tcW w:w="8741" w:type="dxa"/>
            <w:noWrap/>
            <w:vAlign w:val="bottom"/>
            <w:hideMark/>
          </w:tcPr>
          <w:p w14:paraId="7869A5C2" w14:textId="2CB75FB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Слесарь-механик по радиоэлектронной аппаратуре</w:t>
            </w:r>
          </w:p>
        </w:tc>
      </w:tr>
      <w:tr w:rsidR="00AA1CEE" w:rsidRPr="00AA1CEE" w14:paraId="2BC50687" w14:textId="77777777" w:rsidTr="00202C19">
        <w:trPr>
          <w:trHeight w:val="300"/>
        </w:trPr>
        <w:tc>
          <w:tcPr>
            <w:tcW w:w="1290" w:type="dxa"/>
            <w:noWrap/>
            <w:vAlign w:val="center"/>
            <w:hideMark/>
          </w:tcPr>
          <w:p w14:paraId="59FF33FE" w14:textId="4EE53B5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С0109</w:t>
            </w:r>
          </w:p>
        </w:tc>
        <w:tc>
          <w:tcPr>
            <w:tcW w:w="8741" w:type="dxa"/>
            <w:noWrap/>
            <w:vAlign w:val="bottom"/>
            <w:hideMark/>
          </w:tcPr>
          <w:p w14:paraId="2E7A7AC8" w14:textId="1D69100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Слесарь-механик электромеханических приборов и систем</w:t>
            </w:r>
          </w:p>
        </w:tc>
      </w:tr>
      <w:tr w:rsidR="00AA1CEE" w:rsidRPr="00AA1CEE" w14:paraId="16F9D8FA" w14:textId="77777777" w:rsidTr="00202C19">
        <w:trPr>
          <w:trHeight w:val="300"/>
        </w:trPr>
        <w:tc>
          <w:tcPr>
            <w:tcW w:w="1290" w:type="dxa"/>
            <w:noWrap/>
            <w:vAlign w:val="center"/>
            <w:hideMark/>
          </w:tcPr>
          <w:p w14:paraId="4098218A" w14:textId="1607316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С0110</w:t>
            </w:r>
          </w:p>
        </w:tc>
        <w:tc>
          <w:tcPr>
            <w:tcW w:w="8741" w:type="dxa"/>
            <w:noWrap/>
            <w:vAlign w:val="bottom"/>
            <w:hideMark/>
          </w:tcPr>
          <w:p w14:paraId="274B8353" w14:textId="2EAF7F2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Слесарь-монтажник</w:t>
            </w:r>
          </w:p>
        </w:tc>
      </w:tr>
      <w:tr w:rsidR="00AA1CEE" w:rsidRPr="00AA1CEE" w14:paraId="79498ADD" w14:textId="77777777" w:rsidTr="00202C19">
        <w:trPr>
          <w:trHeight w:val="300"/>
        </w:trPr>
        <w:tc>
          <w:tcPr>
            <w:tcW w:w="1290" w:type="dxa"/>
            <w:noWrap/>
            <w:vAlign w:val="center"/>
            <w:hideMark/>
          </w:tcPr>
          <w:p w14:paraId="0A05AFC9" w14:textId="0B5C2ED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С0111</w:t>
            </w:r>
          </w:p>
        </w:tc>
        <w:tc>
          <w:tcPr>
            <w:tcW w:w="8741" w:type="dxa"/>
            <w:noWrap/>
            <w:vAlign w:val="bottom"/>
            <w:hideMark/>
          </w:tcPr>
          <w:p w14:paraId="17357801" w14:textId="672CD03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Слесарь-моторист</w:t>
            </w:r>
          </w:p>
        </w:tc>
      </w:tr>
      <w:tr w:rsidR="00AA1CEE" w:rsidRPr="00AA1CEE" w14:paraId="4B521086" w14:textId="77777777" w:rsidTr="00202C19">
        <w:trPr>
          <w:trHeight w:val="300"/>
        </w:trPr>
        <w:tc>
          <w:tcPr>
            <w:tcW w:w="1290" w:type="dxa"/>
            <w:noWrap/>
            <w:vAlign w:val="center"/>
            <w:hideMark/>
          </w:tcPr>
          <w:p w14:paraId="15612B96" w14:textId="547BBFF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С0112</w:t>
            </w:r>
          </w:p>
        </w:tc>
        <w:tc>
          <w:tcPr>
            <w:tcW w:w="8741" w:type="dxa"/>
            <w:noWrap/>
            <w:vAlign w:val="bottom"/>
            <w:hideMark/>
          </w:tcPr>
          <w:p w14:paraId="4BD1D12A" w14:textId="1CA8DD1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Слесарь-наладчик</w:t>
            </w:r>
          </w:p>
        </w:tc>
      </w:tr>
      <w:tr w:rsidR="00AA1CEE" w:rsidRPr="00AA1CEE" w14:paraId="3E4389D5" w14:textId="77777777" w:rsidTr="00202C19">
        <w:trPr>
          <w:trHeight w:val="300"/>
        </w:trPr>
        <w:tc>
          <w:tcPr>
            <w:tcW w:w="1290" w:type="dxa"/>
            <w:noWrap/>
            <w:vAlign w:val="center"/>
            <w:hideMark/>
          </w:tcPr>
          <w:p w14:paraId="2650BD79" w14:textId="74CDF4A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С0113</w:t>
            </w:r>
          </w:p>
        </w:tc>
        <w:tc>
          <w:tcPr>
            <w:tcW w:w="8741" w:type="dxa"/>
            <w:noWrap/>
            <w:vAlign w:val="bottom"/>
            <w:hideMark/>
          </w:tcPr>
          <w:p w14:paraId="028187CE" w14:textId="132FF84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Слесарь-оператор</w:t>
            </w:r>
          </w:p>
        </w:tc>
      </w:tr>
      <w:tr w:rsidR="00AA1CEE" w:rsidRPr="00AA1CEE" w14:paraId="7346D1BD" w14:textId="77777777" w:rsidTr="00202C19">
        <w:trPr>
          <w:trHeight w:val="300"/>
        </w:trPr>
        <w:tc>
          <w:tcPr>
            <w:tcW w:w="1290" w:type="dxa"/>
            <w:noWrap/>
            <w:vAlign w:val="center"/>
            <w:hideMark/>
          </w:tcPr>
          <w:p w14:paraId="400B795D" w14:textId="1E321C5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С0114</w:t>
            </w:r>
          </w:p>
        </w:tc>
        <w:tc>
          <w:tcPr>
            <w:tcW w:w="8741" w:type="dxa"/>
            <w:noWrap/>
            <w:vAlign w:val="bottom"/>
            <w:hideMark/>
          </w:tcPr>
          <w:p w14:paraId="133BAC1F" w14:textId="0BDE260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Слесарь-правильщик</w:t>
            </w:r>
          </w:p>
        </w:tc>
      </w:tr>
      <w:tr w:rsidR="00AA1CEE" w:rsidRPr="00AA1CEE" w14:paraId="1C9D8342" w14:textId="77777777" w:rsidTr="00202C19">
        <w:trPr>
          <w:trHeight w:val="300"/>
        </w:trPr>
        <w:tc>
          <w:tcPr>
            <w:tcW w:w="1290" w:type="dxa"/>
            <w:noWrap/>
            <w:vAlign w:val="center"/>
            <w:hideMark/>
          </w:tcPr>
          <w:p w14:paraId="7EE92D80" w14:textId="565466A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С0115</w:t>
            </w:r>
          </w:p>
        </w:tc>
        <w:tc>
          <w:tcPr>
            <w:tcW w:w="8741" w:type="dxa"/>
            <w:noWrap/>
            <w:vAlign w:val="bottom"/>
            <w:hideMark/>
          </w:tcPr>
          <w:p w14:paraId="528392A4" w14:textId="341FCFF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Слесарь-проводчик</w:t>
            </w:r>
          </w:p>
        </w:tc>
      </w:tr>
      <w:tr w:rsidR="00AA1CEE" w:rsidRPr="00AA1CEE" w14:paraId="64D6A8BA" w14:textId="77777777" w:rsidTr="00202C19">
        <w:trPr>
          <w:trHeight w:val="300"/>
        </w:trPr>
        <w:tc>
          <w:tcPr>
            <w:tcW w:w="1290" w:type="dxa"/>
            <w:noWrap/>
            <w:vAlign w:val="center"/>
            <w:hideMark/>
          </w:tcPr>
          <w:p w14:paraId="61C1411C" w14:textId="2B00105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С0116</w:t>
            </w:r>
          </w:p>
        </w:tc>
        <w:tc>
          <w:tcPr>
            <w:tcW w:w="8741" w:type="dxa"/>
            <w:noWrap/>
            <w:vAlign w:val="bottom"/>
            <w:hideMark/>
          </w:tcPr>
          <w:p w14:paraId="4DEBA99C" w14:textId="08DD7C0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Слесарь-ремонтник</w:t>
            </w:r>
          </w:p>
        </w:tc>
      </w:tr>
      <w:tr w:rsidR="00AA1CEE" w:rsidRPr="00AA1CEE" w14:paraId="2DA03A1A" w14:textId="77777777" w:rsidTr="00202C19">
        <w:trPr>
          <w:trHeight w:val="300"/>
        </w:trPr>
        <w:tc>
          <w:tcPr>
            <w:tcW w:w="1290" w:type="dxa"/>
            <w:noWrap/>
            <w:vAlign w:val="center"/>
            <w:hideMark/>
          </w:tcPr>
          <w:p w14:paraId="1A13C65B" w14:textId="23A0F6E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С0117</w:t>
            </w:r>
          </w:p>
        </w:tc>
        <w:tc>
          <w:tcPr>
            <w:tcW w:w="8741" w:type="dxa"/>
            <w:noWrap/>
            <w:vAlign w:val="bottom"/>
            <w:hideMark/>
          </w:tcPr>
          <w:p w14:paraId="03AD6249" w14:textId="05B493A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Слесарь-ремонтник 10 разряда</w:t>
            </w:r>
          </w:p>
        </w:tc>
      </w:tr>
      <w:tr w:rsidR="00AA1CEE" w:rsidRPr="00AA1CEE" w14:paraId="4C6A5F1C" w14:textId="77777777" w:rsidTr="00202C19">
        <w:trPr>
          <w:trHeight w:val="300"/>
        </w:trPr>
        <w:tc>
          <w:tcPr>
            <w:tcW w:w="1290" w:type="dxa"/>
            <w:noWrap/>
            <w:vAlign w:val="center"/>
            <w:hideMark/>
          </w:tcPr>
          <w:p w14:paraId="76E1B808" w14:textId="092D201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С0118</w:t>
            </w:r>
          </w:p>
        </w:tc>
        <w:tc>
          <w:tcPr>
            <w:tcW w:w="8741" w:type="dxa"/>
            <w:noWrap/>
            <w:vAlign w:val="bottom"/>
            <w:hideMark/>
          </w:tcPr>
          <w:p w14:paraId="4C5DFAC6" w14:textId="17B0600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Слесарь-ремонтник 2 разряда</w:t>
            </w:r>
          </w:p>
        </w:tc>
      </w:tr>
      <w:tr w:rsidR="00AA1CEE" w:rsidRPr="00AA1CEE" w14:paraId="3F688E52" w14:textId="77777777" w:rsidTr="00202C19">
        <w:trPr>
          <w:trHeight w:val="300"/>
        </w:trPr>
        <w:tc>
          <w:tcPr>
            <w:tcW w:w="1290" w:type="dxa"/>
            <w:noWrap/>
            <w:vAlign w:val="center"/>
            <w:hideMark/>
          </w:tcPr>
          <w:p w14:paraId="27CFA591" w14:textId="40D4CA9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С0119</w:t>
            </w:r>
          </w:p>
        </w:tc>
        <w:tc>
          <w:tcPr>
            <w:tcW w:w="8741" w:type="dxa"/>
            <w:noWrap/>
            <w:vAlign w:val="bottom"/>
            <w:hideMark/>
          </w:tcPr>
          <w:p w14:paraId="640F70D5" w14:textId="48C13DF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Слесарь-ремонтник 3 разряда</w:t>
            </w:r>
          </w:p>
        </w:tc>
      </w:tr>
      <w:tr w:rsidR="00AA1CEE" w:rsidRPr="00AA1CEE" w14:paraId="3CD0399F" w14:textId="77777777" w:rsidTr="00202C19">
        <w:trPr>
          <w:trHeight w:val="300"/>
        </w:trPr>
        <w:tc>
          <w:tcPr>
            <w:tcW w:w="1290" w:type="dxa"/>
            <w:noWrap/>
            <w:vAlign w:val="center"/>
            <w:hideMark/>
          </w:tcPr>
          <w:p w14:paraId="2928ABB1" w14:textId="4381BDE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С0120</w:t>
            </w:r>
          </w:p>
        </w:tc>
        <w:tc>
          <w:tcPr>
            <w:tcW w:w="8741" w:type="dxa"/>
            <w:noWrap/>
            <w:vAlign w:val="bottom"/>
            <w:hideMark/>
          </w:tcPr>
          <w:p w14:paraId="184F7F38" w14:textId="28C1F01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Слесарь-ремонтник 4 разряда</w:t>
            </w:r>
          </w:p>
        </w:tc>
      </w:tr>
      <w:tr w:rsidR="00AA1CEE" w:rsidRPr="00AA1CEE" w14:paraId="52836E75" w14:textId="77777777" w:rsidTr="00202C19">
        <w:trPr>
          <w:trHeight w:val="300"/>
        </w:trPr>
        <w:tc>
          <w:tcPr>
            <w:tcW w:w="1290" w:type="dxa"/>
            <w:noWrap/>
            <w:vAlign w:val="center"/>
            <w:hideMark/>
          </w:tcPr>
          <w:p w14:paraId="1B3F5E08" w14:textId="2E8EAC1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С0121</w:t>
            </w:r>
          </w:p>
        </w:tc>
        <w:tc>
          <w:tcPr>
            <w:tcW w:w="8741" w:type="dxa"/>
            <w:noWrap/>
            <w:vAlign w:val="bottom"/>
            <w:hideMark/>
          </w:tcPr>
          <w:p w14:paraId="69072781" w14:textId="6ECD908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Слесарь-ремонтник 5 разряда</w:t>
            </w:r>
          </w:p>
        </w:tc>
      </w:tr>
      <w:tr w:rsidR="00AA1CEE" w:rsidRPr="00AA1CEE" w14:paraId="01C16449" w14:textId="77777777" w:rsidTr="00202C19">
        <w:trPr>
          <w:trHeight w:val="300"/>
        </w:trPr>
        <w:tc>
          <w:tcPr>
            <w:tcW w:w="1290" w:type="dxa"/>
            <w:noWrap/>
            <w:vAlign w:val="center"/>
            <w:hideMark/>
          </w:tcPr>
          <w:p w14:paraId="17315C3E" w14:textId="71EC33E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С0122</w:t>
            </w:r>
          </w:p>
        </w:tc>
        <w:tc>
          <w:tcPr>
            <w:tcW w:w="8741" w:type="dxa"/>
            <w:noWrap/>
            <w:vAlign w:val="bottom"/>
            <w:hideMark/>
          </w:tcPr>
          <w:p w14:paraId="5BAC72EA" w14:textId="730E8CD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Слесарь-ремонтник 6 разряда</w:t>
            </w:r>
          </w:p>
        </w:tc>
      </w:tr>
      <w:tr w:rsidR="00AA1CEE" w:rsidRPr="00AA1CEE" w14:paraId="2B810C9D" w14:textId="77777777" w:rsidTr="00202C19">
        <w:trPr>
          <w:trHeight w:val="300"/>
        </w:trPr>
        <w:tc>
          <w:tcPr>
            <w:tcW w:w="1290" w:type="dxa"/>
            <w:noWrap/>
            <w:vAlign w:val="center"/>
            <w:hideMark/>
          </w:tcPr>
          <w:p w14:paraId="7330FFDC" w14:textId="26C659D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С0123</w:t>
            </w:r>
          </w:p>
        </w:tc>
        <w:tc>
          <w:tcPr>
            <w:tcW w:w="8741" w:type="dxa"/>
            <w:noWrap/>
            <w:vAlign w:val="bottom"/>
            <w:hideMark/>
          </w:tcPr>
          <w:p w14:paraId="39D495BB" w14:textId="1FB086F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Слесарь-ремонтник 8 разряда</w:t>
            </w:r>
          </w:p>
        </w:tc>
      </w:tr>
      <w:tr w:rsidR="00AA1CEE" w:rsidRPr="00AA1CEE" w14:paraId="6C986F81" w14:textId="77777777" w:rsidTr="00202C19">
        <w:trPr>
          <w:trHeight w:val="300"/>
        </w:trPr>
        <w:tc>
          <w:tcPr>
            <w:tcW w:w="1290" w:type="dxa"/>
            <w:noWrap/>
            <w:vAlign w:val="center"/>
            <w:hideMark/>
          </w:tcPr>
          <w:p w14:paraId="10CDA92C" w14:textId="77B37BC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С0124</w:t>
            </w:r>
          </w:p>
        </w:tc>
        <w:tc>
          <w:tcPr>
            <w:tcW w:w="8741" w:type="dxa"/>
            <w:noWrap/>
            <w:vAlign w:val="bottom"/>
            <w:hideMark/>
          </w:tcPr>
          <w:p w14:paraId="3CDFB10F" w14:textId="3D7FE21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Слесарь-ремонтник 9 разряда</w:t>
            </w:r>
          </w:p>
        </w:tc>
      </w:tr>
      <w:tr w:rsidR="00AA1CEE" w:rsidRPr="00AA1CEE" w14:paraId="61BC73DB" w14:textId="77777777" w:rsidTr="00202C19">
        <w:trPr>
          <w:trHeight w:val="300"/>
        </w:trPr>
        <w:tc>
          <w:tcPr>
            <w:tcW w:w="1290" w:type="dxa"/>
            <w:noWrap/>
            <w:vAlign w:val="center"/>
            <w:hideMark/>
          </w:tcPr>
          <w:p w14:paraId="2EFA86A6" w14:textId="16D5F7D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С0125</w:t>
            </w:r>
          </w:p>
        </w:tc>
        <w:tc>
          <w:tcPr>
            <w:tcW w:w="8741" w:type="dxa"/>
            <w:noWrap/>
            <w:vAlign w:val="bottom"/>
            <w:hideMark/>
          </w:tcPr>
          <w:p w14:paraId="5C0C5F9A" w14:textId="405A928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Слесарь-сантехник</w:t>
            </w:r>
          </w:p>
        </w:tc>
      </w:tr>
      <w:tr w:rsidR="00AA1CEE" w:rsidRPr="00AA1CEE" w14:paraId="5FDC4FD6" w14:textId="77777777" w:rsidTr="00202C19">
        <w:trPr>
          <w:trHeight w:val="300"/>
        </w:trPr>
        <w:tc>
          <w:tcPr>
            <w:tcW w:w="1290" w:type="dxa"/>
            <w:noWrap/>
            <w:vAlign w:val="center"/>
            <w:hideMark/>
          </w:tcPr>
          <w:p w14:paraId="15B57B64" w14:textId="09A5675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С0126</w:t>
            </w:r>
          </w:p>
        </w:tc>
        <w:tc>
          <w:tcPr>
            <w:tcW w:w="8741" w:type="dxa"/>
            <w:noWrap/>
            <w:vAlign w:val="bottom"/>
            <w:hideMark/>
          </w:tcPr>
          <w:p w14:paraId="6E4B7534" w14:textId="5DF08C0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Слесарь-сантехник 1 разряда</w:t>
            </w:r>
          </w:p>
        </w:tc>
      </w:tr>
      <w:tr w:rsidR="00AA1CEE" w:rsidRPr="00AA1CEE" w14:paraId="3BE38C19" w14:textId="77777777" w:rsidTr="00202C19">
        <w:trPr>
          <w:trHeight w:val="300"/>
        </w:trPr>
        <w:tc>
          <w:tcPr>
            <w:tcW w:w="1290" w:type="dxa"/>
            <w:noWrap/>
            <w:vAlign w:val="center"/>
            <w:hideMark/>
          </w:tcPr>
          <w:p w14:paraId="21EFC000" w14:textId="7559A50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С0127</w:t>
            </w:r>
          </w:p>
        </w:tc>
        <w:tc>
          <w:tcPr>
            <w:tcW w:w="8741" w:type="dxa"/>
            <w:noWrap/>
            <w:vAlign w:val="bottom"/>
            <w:hideMark/>
          </w:tcPr>
          <w:p w14:paraId="05A59220" w14:textId="05CEB8D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Слесарь-сантехник 10 разряда</w:t>
            </w:r>
          </w:p>
        </w:tc>
      </w:tr>
      <w:tr w:rsidR="00AA1CEE" w:rsidRPr="00AA1CEE" w14:paraId="0115C139" w14:textId="77777777" w:rsidTr="00202C19">
        <w:trPr>
          <w:trHeight w:val="300"/>
        </w:trPr>
        <w:tc>
          <w:tcPr>
            <w:tcW w:w="1290" w:type="dxa"/>
            <w:noWrap/>
            <w:vAlign w:val="center"/>
            <w:hideMark/>
          </w:tcPr>
          <w:p w14:paraId="238276F2" w14:textId="2BF8937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С0128</w:t>
            </w:r>
          </w:p>
        </w:tc>
        <w:tc>
          <w:tcPr>
            <w:tcW w:w="8741" w:type="dxa"/>
            <w:noWrap/>
            <w:vAlign w:val="bottom"/>
            <w:hideMark/>
          </w:tcPr>
          <w:p w14:paraId="5F19EFEA" w14:textId="16D9413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Слесарь-сантехник 2 разряда</w:t>
            </w:r>
          </w:p>
        </w:tc>
      </w:tr>
      <w:tr w:rsidR="00AA1CEE" w:rsidRPr="00AA1CEE" w14:paraId="12309D6E" w14:textId="77777777" w:rsidTr="00202C19">
        <w:trPr>
          <w:trHeight w:val="300"/>
        </w:trPr>
        <w:tc>
          <w:tcPr>
            <w:tcW w:w="1290" w:type="dxa"/>
            <w:noWrap/>
            <w:vAlign w:val="center"/>
            <w:hideMark/>
          </w:tcPr>
          <w:p w14:paraId="3AA259AF" w14:textId="6BE13F2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С0129</w:t>
            </w:r>
          </w:p>
        </w:tc>
        <w:tc>
          <w:tcPr>
            <w:tcW w:w="8741" w:type="dxa"/>
            <w:noWrap/>
            <w:vAlign w:val="bottom"/>
            <w:hideMark/>
          </w:tcPr>
          <w:p w14:paraId="01576E57" w14:textId="2CB73D2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Слесарь-сантехник 3 разряда</w:t>
            </w:r>
          </w:p>
        </w:tc>
      </w:tr>
      <w:tr w:rsidR="00AA1CEE" w:rsidRPr="00AA1CEE" w14:paraId="1BEAD499" w14:textId="77777777" w:rsidTr="00202C19">
        <w:trPr>
          <w:trHeight w:val="300"/>
        </w:trPr>
        <w:tc>
          <w:tcPr>
            <w:tcW w:w="1290" w:type="dxa"/>
            <w:noWrap/>
            <w:vAlign w:val="center"/>
            <w:hideMark/>
          </w:tcPr>
          <w:p w14:paraId="6E1443AD" w14:textId="4405997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С0130</w:t>
            </w:r>
          </w:p>
        </w:tc>
        <w:tc>
          <w:tcPr>
            <w:tcW w:w="8741" w:type="dxa"/>
            <w:noWrap/>
            <w:vAlign w:val="bottom"/>
            <w:hideMark/>
          </w:tcPr>
          <w:p w14:paraId="1A752A77" w14:textId="114A2E2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Слесарь-сантехник 4 разряда</w:t>
            </w:r>
          </w:p>
        </w:tc>
      </w:tr>
      <w:tr w:rsidR="00AA1CEE" w:rsidRPr="00AA1CEE" w14:paraId="12A8F3E7" w14:textId="77777777" w:rsidTr="00202C19">
        <w:trPr>
          <w:trHeight w:val="300"/>
        </w:trPr>
        <w:tc>
          <w:tcPr>
            <w:tcW w:w="1290" w:type="dxa"/>
            <w:noWrap/>
            <w:vAlign w:val="center"/>
            <w:hideMark/>
          </w:tcPr>
          <w:p w14:paraId="1AEAC25B" w14:textId="72C8337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С0131</w:t>
            </w:r>
          </w:p>
        </w:tc>
        <w:tc>
          <w:tcPr>
            <w:tcW w:w="8741" w:type="dxa"/>
            <w:noWrap/>
            <w:vAlign w:val="bottom"/>
            <w:hideMark/>
          </w:tcPr>
          <w:p w14:paraId="3B2EEF8E" w14:textId="0186CE5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Слесарь-сантехник 5 разряда</w:t>
            </w:r>
          </w:p>
        </w:tc>
      </w:tr>
      <w:tr w:rsidR="00AA1CEE" w:rsidRPr="00AA1CEE" w14:paraId="2D2FF850" w14:textId="77777777" w:rsidTr="00202C19">
        <w:trPr>
          <w:trHeight w:val="300"/>
        </w:trPr>
        <w:tc>
          <w:tcPr>
            <w:tcW w:w="1290" w:type="dxa"/>
            <w:noWrap/>
            <w:vAlign w:val="center"/>
            <w:hideMark/>
          </w:tcPr>
          <w:p w14:paraId="76A1AC2C" w14:textId="46E2FB4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С0132</w:t>
            </w:r>
          </w:p>
        </w:tc>
        <w:tc>
          <w:tcPr>
            <w:tcW w:w="8741" w:type="dxa"/>
            <w:noWrap/>
            <w:vAlign w:val="bottom"/>
            <w:hideMark/>
          </w:tcPr>
          <w:p w14:paraId="33570A39" w14:textId="5976455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Слесарь-сантехник 6 разряда</w:t>
            </w:r>
          </w:p>
        </w:tc>
      </w:tr>
      <w:tr w:rsidR="00AA1CEE" w:rsidRPr="00AA1CEE" w14:paraId="3FFB35CF" w14:textId="77777777" w:rsidTr="00202C19">
        <w:trPr>
          <w:trHeight w:val="300"/>
        </w:trPr>
        <w:tc>
          <w:tcPr>
            <w:tcW w:w="1290" w:type="dxa"/>
            <w:noWrap/>
            <w:vAlign w:val="center"/>
            <w:hideMark/>
          </w:tcPr>
          <w:p w14:paraId="2455D31B" w14:textId="515E551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С0133</w:t>
            </w:r>
          </w:p>
        </w:tc>
        <w:tc>
          <w:tcPr>
            <w:tcW w:w="8741" w:type="dxa"/>
            <w:noWrap/>
            <w:vAlign w:val="bottom"/>
            <w:hideMark/>
          </w:tcPr>
          <w:p w14:paraId="0B907593" w14:textId="75C53FE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Слесарь-сантехник 7 разряда</w:t>
            </w:r>
          </w:p>
        </w:tc>
      </w:tr>
      <w:tr w:rsidR="00AA1CEE" w:rsidRPr="00AA1CEE" w14:paraId="382ACE92" w14:textId="77777777" w:rsidTr="00202C19">
        <w:trPr>
          <w:trHeight w:val="300"/>
        </w:trPr>
        <w:tc>
          <w:tcPr>
            <w:tcW w:w="1290" w:type="dxa"/>
            <w:noWrap/>
            <w:vAlign w:val="center"/>
            <w:hideMark/>
          </w:tcPr>
          <w:p w14:paraId="234C22E3" w14:textId="44A109F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С0134</w:t>
            </w:r>
          </w:p>
        </w:tc>
        <w:tc>
          <w:tcPr>
            <w:tcW w:w="8741" w:type="dxa"/>
            <w:noWrap/>
            <w:vAlign w:val="bottom"/>
            <w:hideMark/>
          </w:tcPr>
          <w:p w14:paraId="3AE32C64" w14:textId="4AF2E0C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Слесарь-сантехник 8 разряда</w:t>
            </w:r>
          </w:p>
        </w:tc>
      </w:tr>
      <w:tr w:rsidR="00AA1CEE" w:rsidRPr="00AA1CEE" w14:paraId="0256E4B6" w14:textId="77777777" w:rsidTr="00202C19">
        <w:trPr>
          <w:trHeight w:val="300"/>
        </w:trPr>
        <w:tc>
          <w:tcPr>
            <w:tcW w:w="1290" w:type="dxa"/>
            <w:noWrap/>
            <w:vAlign w:val="center"/>
            <w:hideMark/>
          </w:tcPr>
          <w:p w14:paraId="5D439380" w14:textId="6D2DA9B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С0135</w:t>
            </w:r>
          </w:p>
        </w:tc>
        <w:tc>
          <w:tcPr>
            <w:tcW w:w="8741" w:type="dxa"/>
            <w:noWrap/>
            <w:vAlign w:val="bottom"/>
            <w:hideMark/>
          </w:tcPr>
          <w:p w14:paraId="047E74E3" w14:textId="660851F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Слесарь-сантехник 9 разряда</w:t>
            </w:r>
          </w:p>
        </w:tc>
      </w:tr>
      <w:tr w:rsidR="00AA1CEE" w:rsidRPr="00AA1CEE" w14:paraId="53378E08" w14:textId="77777777" w:rsidTr="00202C19">
        <w:trPr>
          <w:trHeight w:val="300"/>
        </w:trPr>
        <w:tc>
          <w:tcPr>
            <w:tcW w:w="1290" w:type="dxa"/>
            <w:noWrap/>
            <w:vAlign w:val="center"/>
            <w:hideMark/>
          </w:tcPr>
          <w:p w14:paraId="5A90CF17" w14:textId="3B671C4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С0136</w:t>
            </w:r>
          </w:p>
        </w:tc>
        <w:tc>
          <w:tcPr>
            <w:tcW w:w="8741" w:type="dxa"/>
            <w:noWrap/>
            <w:vAlign w:val="bottom"/>
            <w:hideMark/>
          </w:tcPr>
          <w:p w14:paraId="00658F50" w14:textId="1FEC352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Слесарь-электрик</w:t>
            </w:r>
          </w:p>
        </w:tc>
      </w:tr>
      <w:tr w:rsidR="00AA1CEE" w:rsidRPr="00AA1CEE" w14:paraId="005F3A46" w14:textId="77777777" w:rsidTr="00202C19">
        <w:trPr>
          <w:trHeight w:val="300"/>
        </w:trPr>
        <w:tc>
          <w:tcPr>
            <w:tcW w:w="1290" w:type="dxa"/>
            <w:noWrap/>
            <w:vAlign w:val="center"/>
            <w:hideMark/>
          </w:tcPr>
          <w:p w14:paraId="1550BBED" w14:textId="3D54CF4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С0137</w:t>
            </w:r>
          </w:p>
        </w:tc>
        <w:tc>
          <w:tcPr>
            <w:tcW w:w="8741" w:type="dxa"/>
            <w:noWrap/>
            <w:vAlign w:val="bottom"/>
            <w:hideMark/>
          </w:tcPr>
          <w:p w14:paraId="55462DFE" w14:textId="15F531A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Слесарь-электрик по ремонту электрооборудования</w:t>
            </w:r>
          </w:p>
        </w:tc>
      </w:tr>
      <w:tr w:rsidR="00AA1CEE" w:rsidRPr="00AA1CEE" w14:paraId="6C3249A0" w14:textId="77777777" w:rsidTr="00202C19">
        <w:trPr>
          <w:trHeight w:val="300"/>
        </w:trPr>
        <w:tc>
          <w:tcPr>
            <w:tcW w:w="1290" w:type="dxa"/>
            <w:noWrap/>
            <w:vAlign w:val="center"/>
            <w:hideMark/>
          </w:tcPr>
          <w:p w14:paraId="604B5077" w14:textId="13EB758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С0138</w:t>
            </w:r>
          </w:p>
        </w:tc>
        <w:tc>
          <w:tcPr>
            <w:tcW w:w="8741" w:type="dxa"/>
            <w:noWrap/>
            <w:vAlign w:val="bottom"/>
            <w:hideMark/>
          </w:tcPr>
          <w:p w14:paraId="445AD88C" w14:textId="3E74995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Слесарь-электрик по ремонту электрооборудования 10 разряда</w:t>
            </w:r>
          </w:p>
        </w:tc>
      </w:tr>
      <w:tr w:rsidR="00AA1CEE" w:rsidRPr="00AA1CEE" w14:paraId="53679AA7" w14:textId="77777777" w:rsidTr="00202C19">
        <w:trPr>
          <w:trHeight w:val="300"/>
        </w:trPr>
        <w:tc>
          <w:tcPr>
            <w:tcW w:w="1290" w:type="dxa"/>
            <w:noWrap/>
            <w:vAlign w:val="center"/>
            <w:hideMark/>
          </w:tcPr>
          <w:p w14:paraId="603F6600" w14:textId="2989214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С0139</w:t>
            </w:r>
          </w:p>
        </w:tc>
        <w:tc>
          <w:tcPr>
            <w:tcW w:w="8741" w:type="dxa"/>
            <w:noWrap/>
            <w:vAlign w:val="bottom"/>
            <w:hideMark/>
          </w:tcPr>
          <w:p w14:paraId="7B38F6F9" w14:textId="65E205F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Слесарь-электрик по ремонту электрооборудования 2 разряда</w:t>
            </w:r>
          </w:p>
        </w:tc>
      </w:tr>
      <w:tr w:rsidR="00AA1CEE" w:rsidRPr="00AA1CEE" w14:paraId="685B06C3" w14:textId="77777777" w:rsidTr="00202C19">
        <w:trPr>
          <w:trHeight w:val="300"/>
        </w:trPr>
        <w:tc>
          <w:tcPr>
            <w:tcW w:w="1290" w:type="dxa"/>
            <w:noWrap/>
            <w:vAlign w:val="center"/>
            <w:hideMark/>
          </w:tcPr>
          <w:p w14:paraId="48A4DD99" w14:textId="5657C5C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С0140</w:t>
            </w:r>
          </w:p>
        </w:tc>
        <w:tc>
          <w:tcPr>
            <w:tcW w:w="8741" w:type="dxa"/>
            <w:noWrap/>
            <w:vAlign w:val="bottom"/>
            <w:hideMark/>
          </w:tcPr>
          <w:p w14:paraId="77D603C1" w14:textId="61FF0CD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Слесарь-электрик по ремонту электрооборудования 3 разряда</w:t>
            </w:r>
          </w:p>
        </w:tc>
      </w:tr>
      <w:tr w:rsidR="00AA1CEE" w:rsidRPr="00AA1CEE" w14:paraId="084B6767" w14:textId="77777777" w:rsidTr="00202C19">
        <w:trPr>
          <w:trHeight w:val="300"/>
        </w:trPr>
        <w:tc>
          <w:tcPr>
            <w:tcW w:w="1290" w:type="dxa"/>
            <w:noWrap/>
            <w:vAlign w:val="center"/>
            <w:hideMark/>
          </w:tcPr>
          <w:p w14:paraId="071F463A" w14:textId="38BD156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С0141</w:t>
            </w:r>
          </w:p>
        </w:tc>
        <w:tc>
          <w:tcPr>
            <w:tcW w:w="8741" w:type="dxa"/>
            <w:noWrap/>
            <w:vAlign w:val="bottom"/>
            <w:hideMark/>
          </w:tcPr>
          <w:p w14:paraId="55D5DB50" w14:textId="5B007BF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Слесарь-электрик по ремонту электрооборудования 4 разряда</w:t>
            </w:r>
          </w:p>
        </w:tc>
      </w:tr>
      <w:tr w:rsidR="00AA1CEE" w:rsidRPr="00AA1CEE" w14:paraId="7A9DF52A" w14:textId="77777777" w:rsidTr="00202C19">
        <w:trPr>
          <w:trHeight w:val="300"/>
        </w:trPr>
        <w:tc>
          <w:tcPr>
            <w:tcW w:w="1290" w:type="dxa"/>
            <w:noWrap/>
            <w:vAlign w:val="center"/>
            <w:hideMark/>
          </w:tcPr>
          <w:p w14:paraId="4FCA9E01" w14:textId="268BA25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С0142</w:t>
            </w:r>
          </w:p>
        </w:tc>
        <w:tc>
          <w:tcPr>
            <w:tcW w:w="8741" w:type="dxa"/>
            <w:noWrap/>
            <w:vAlign w:val="bottom"/>
            <w:hideMark/>
          </w:tcPr>
          <w:p w14:paraId="2B1C600F" w14:textId="13E3D2C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Слесарь-электрик по ремонту электрооборудования 5 разряда</w:t>
            </w:r>
          </w:p>
        </w:tc>
      </w:tr>
      <w:tr w:rsidR="00AA1CEE" w:rsidRPr="00AA1CEE" w14:paraId="60A08EC3" w14:textId="77777777" w:rsidTr="00202C19">
        <w:trPr>
          <w:trHeight w:val="300"/>
        </w:trPr>
        <w:tc>
          <w:tcPr>
            <w:tcW w:w="1290" w:type="dxa"/>
            <w:noWrap/>
            <w:vAlign w:val="center"/>
            <w:hideMark/>
          </w:tcPr>
          <w:p w14:paraId="18D344AC" w14:textId="28EDA7A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С0143</w:t>
            </w:r>
          </w:p>
        </w:tc>
        <w:tc>
          <w:tcPr>
            <w:tcW w:w="8741" w:type="dxa"/>
            <w:noWrap/>
            <w:vAlign w:val="bottom"/>
            <w:hideMark/>
          </w:tcPr>
          <w:p w14:paraId="7BFE2A0F" w14:textId="6AE8AE9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Слесарь-электрик по ремонту электрооборудования 6 разряда</w:t>
            </w:r>
          </w:p>
        </w:tc>
      </w:tr>
      <w:tr w:rsidR="00AA1CEE" w:rsidRPr="00AA1CEE" w14:paraId="106A0F59" w14:textId="77777777" w:rsidTr="00202C19">
        <w:trPr>
          <w:trHeight w:val="300"/>
        </w:trPr>
        <w:tc>
          <w:tcPr>
            <w:tcW w:w="1290" w:type="dxa"/>
            <w:noWrap/>
            <w:vAlign w:val="center"/>
            <w:hideMark/>
          </w:tcPr>
          <w:p w14:paraId="0A91BEB6" w14:textId="2D65CD4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С0144</w:t>
            </w:r>
          </w:p>
        </w:tc>
        <w:tc>
          <w:tcPr>
            <w:tcW w:w="8741" w:type="dxa"/>
            <w:noWrap/>
            <w:vAlign w:val="bottom"/>
            <w:hideMark/>
          </w:tcPr>
          <w:p w14:paraId="144E06DD" w14:textId="0F82271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Слесарь-электрик по ремонту электрооборудования 7 разряда</w:t>
            </w:r>
          </w:p>
        </w:tc>
      </w:tr>
      <w:tr w:rsidR="00AA1CEE" w:rsidRPr="00AA1CEE" w14:paraId="17C9BC96" w14:textId="77777777" w:rsidTr="00202C19">
        <w:trPr>
          <w:trHeight w:val="300"/>
        </w:trPr>
        <w:tc>
          <w:tcPr>
            <w:tcW w:w="1290" w:type="dxa"/>
            <w:noWrap/>
            <w:vAlign w:val="center"/>
            <w:hideMark/>
          </w:tcPr>
          <w:p w14:paraId="4FDB929C" w14:textId="4A51BAE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С0145</w:t>
            </w:r>
          </w:p>
        </w:tc>
        <w:tc>
          <w:tcPr>
            <w:tcW w:w="8741" w:type="dxa"/>
            <w:noWrap/>
            <w:vAlign w:val="bottom"/>
            <w:hideMark/>
          </w:tcPr>
          <w:p w14:paraId="35945D3D" w14:textId="5C8665A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Слесарь-электрик по ремонту электрооборудования 8 разряда</w:t>
            </w:r>
          </w:p>
        </w:tc>
      </w:tr>
      <w:tr w:rsidR="00AA1CEE" w:rsidRPr="00AA1CEE" w14:paraId="2B26926B" w14:textId="77777777" w:rsidTr="00202C19">
        <w:trPr>
          <w:trHeight w:val="300"/>
        </w:trPr>
        <w:tc>
          <w:tcPr>
            <w:tcW w:w="1290" w:type="dxa"/>
            <w:noWrap/>
            <w:vAlign w:val="center"/>
            <w:hideMark/>
          </w:tcPr>
          <w:p w14:paraId="31548EA6" w14:textId="281D47D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С0146</w:t>
            </w:r>
          </w:p>
        </w:tc>
        <w:tc>
          <w:tcPr>
            <w:tcW w:w="8741" w:type="dxa"/>
            <w:noWrap/>
            <w:vAlign w:val="bottom"/>
            <w:hideMark/>
          </w:tcPr>
          <w:p w14:paraId="13F14D13" w14:textId="50028ED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Слесарь-электрик по ремонту электрооборудования 9 разряда</w:t>
            </w:r>
          </w:p>
        </w:tc>
      </w:tr>
      <w:tr w:rsidR="00AA1CEE" w:rsidRPr="00AA1CEE" w14:paraId="7EF321C6" w14:textId="77777777" w:rsidTr="00202C19">
        <w:trPr>
          <w:trHeight w:val="300"/>
        </w:trPr>
        <w:tc>
          <w:tcPr>
            <w:tcW w:w="1290" w:type="dxa"/>
            <w:noWrap/>
            <w:vAlign w:val="center"/>
            <w:hideMark/>
          </w:tcPr>
          <w:p w14:paraId="01CBD569" w14:textId="6BFA948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С0147</w:t>
            </w:r>
          </w:p>
        </w:tc>
        <w:tc>
          <w:tcPr>
            <w:tcW w:w="8741" w:type="dxa"/>
            <w:noWrap/>
            <w:vAlign w:val="bottom"/>
            <w:hideMark/>
          </w:tcPr>
          <w:p w14:paraId="03C6DC03" w14:textId="335869D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Слесарь-электромонтажник</w:t>
            </w:r>
          </w:p>
        </w:tc>
      </w:tr>
      <w:tr w:rsidR="00AA1CEE" w:rsidRPr="00AA1CEE" w14:paraId="2600856F" w14:textId="77777777" w:rsidTr="00202C19">
        <w:trPr>
          <w:trHeight w:val="300"/>
        </w:trPr>
        <w:tc>
          <w:tcPr>
            <w:tcW w:w="1290" w:type="dxa"/>
            <w:noWrap/>
            <w:vAlign w:val="center"/>
            <w:hideMark/>
          </w:tcPr>
          <w:p w14:paraId="5063B318" w14:textId="7A63E8E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С0148</w:t>
            </w:r>
          </w:p>
        </w:tc>
        <w:tc>
          <w:tcPr>
            <w:tcW w:w="8741" w:type="dxa"/>
            <w:noWrap/>
            <w:vAlign w:val="bottom"/>
            <w:hideMark/>
          </w:tcPr>
          <w:p w14:paraId="1BDA6FD2" w14:textId="5447973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Слесарь-электромонтажник 3 разряда</w:t>
            </w:r>
          </w:p>
        </w:tc>
      </w:tr>
      <w:tr w:rsidR="00AA1CEE" w:rsidRPr="00AA1CEE" w14:paraId="484CB779" w14:textId="77777777" w:rsidTr="00202C19">
        <w:trPr>
          <w:trHeight w:val="300"/>
        </w:trPr>
        <w:tc>
          <w:tcPr>
            <w:tcW w:w="1290" w:type="dxa"/>
            <w:noWrap/>
            <w:vAlign w:val="center"/>
            <w:hideMark/>
          </w:tcPr>
          <w:p w14:paraId="7D0BCB5D" w14:textId="5385D4F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С0149</w:t>
            </w:r>
          </w:p>
        </w:tc>
        <w:tc>
          <w:tcPr>
            <w:tcW w:w="8741" w:type="dxa"/>
            <w:noWrap/>
            <w:vAlign w:val="bottom"/>
            <w:hideMark/>
          </w:tcPr>
          <w:p w14:paraId="48859909" w14:textId="55C6C53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Слесарь-электромонтажник 4 разряда</w:t>
            </w:r>
          </w:p>
        </w:tc>
      </w:tr>
      <w:tr w:rsidR="00AA1CEE" w:rsidRPr="00AA1CEE" w14:paraId="1EE97723" w14:textId="77777777" w:rsidTr="00202C19">
        <w:trPr>
          <w:trHeight w:val="300"/>
        </w:trPr>
        <w:tc>
          <w:tcPr>
            <w:tcW w:w="1290" w:type="dxa"/>
            <w:noWrap/>
            <w:vAlign w:val="center"/>
            <w:hideMark/>
          </w:tcPr>
          <w:p w14:paraId="4227888E" w14:textId="7ECAFE3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С0150</w:t>
            </w:r>
          </w:p>
        </w:tc>
        <w:tc>
          <w:tcPr>
            <w:tcW w:w="8741" w:type="dxa"/>
            <w:noWrap/>
            <w:vAlign w:val="bottom"/>
            <w:hideMark/>
          </w:tcPr>
          <w:p w14:paraId="01AE8323" w14:textId="18E3960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Слесарь-электромонтажник 6 разряда</w:t>
            </w:r>
          </w:p>
        </w:tc>
      </w:tr>
      <w:tr w:rsidR="00AA1CEE" w:rsidRPr="00AA1CEE" w14:paraId="2BE92910" w14:textId="77777777" w:rsidTr="00202C19">
        <w:trPr>
          <w:trHeight w:val="300"/>
        </w:trPr>
        <w:tc>
          <w:tcPr>
            <w:tcW w:w="1290" w:type="dxa"/>
            <w:noWrap/>
            <w:vAlign w:val="center"/>
            <w:hideMark/>
          </w:tcPr>
          <w:p w14:paraId="7D8C2DA4" w14:textId="23EA4F6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С0151</w:t>
            </w:r>
          </w:p>
        </w:tc>
        <w:tc>
          <w:tcPr>
            <w:tcW w:w="8741" w:type="dxa"/>
            <w:noWrap/>
            <w:vAlign w:val="bottom"/>
            <w:hideMark/>
          </w:tcPr>
          <w:p w14:paraId="05BFD8B4" w14:textId="3E54AB2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Сливщик-разливщик</w:t>
            </w:r>
          </w:p>
        </w:tc>
      </w:tr>
      <w:tr w:rsidR="00AA1CEE" w:rsidRPr="00AA1CEE" w14:paraId="5A33EF4A" w14:textId="77777777" w:rsidTr="00202C19">
        <w:trPr>
          <w:trHeight w:val="300"/>
        </w:trPr>
        <w:tc>
          <w:tcPr>
            <w:tcW w:w="1290" w:type="dxa"/>
            <w:noWrap/>
            <w:vAlign w:val="center"/>
            <w:hideMark/>
          </w:tcPr>
          <w:p w14:paraId="2AD92314" w14:textId="6530136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С0152</w:t>
            </w:r>
          </w:p>
        </w:tc>
        <w:tc>
          <w:tcPr>
            <w:tcW w:w="8741" w:type="dxa"/>
            <w:noWrap/>
            <w:vAlign w:val="bottom"/>
            <w:hideMark/>
          </w:tcPr>
          <w:p w14:paraId="67238F0E" w14:textId="7050B27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Служащий</w:t>
            </w:r>
          </w:p>
        </w:tc>
      </w:tr>
      <w:tr w:rsidR="00AA1CEE" w:rsidRPr="00AA1CEE" w14:paraId="5F6C0A93" w14:textId="77777777" w:rsidTr="00202C19">
        <w:trPr>
          <w:trHeight w:val="300"/>
        </w:trPr>
        <w:tc>
          <w:tcPr>
            <w:tcW w:w="1290" w:type="dxa"/>
            <w:noWrap/>
            <w:vAlign w:val="center"/>
            <w:hideMark/>
          </w:tcPr>
          <w:p w14:paraId="156FD69B" w14:textId="7EEA19E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С0153</w:t>
            </w:r>
          </w:p>
        </w:tc>
        <w:tc>
          <w:tcPr>
            <w:tcW w:w="8741" w:type="dxa"/>
            <w:noWrap/>
            <w:vAlign w:val="bottom"/>
            <w:hideMark/>
          </w:tcPr>
          <w:p w14:paraId="7E88C149" w14:textId="05C7EE1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Смазчик</w:t>
            </w:r>
          </w:p>
        </w:tc>
      </w:tr>
      <w:tr w:rsidR="00AA1CEE" w:rsidRPr="00AA1CEE" w14:paraId="7D3E4996" w14:textId="77777777" w:rsidTr="00202C19">
        <w:trPr>
          <w:trHeight w:val="300"/>
        </w:trPr>
        <w:tc>
          <w:tcPr>
            <w:tcW w:w="1290" w:type="dxa"/>
            <w:noWrap/>
            <w:vAlign w:val="center"/>
            <w:hideMark/>
          </w:tcPr>
          <w:p w14:paraId="4EDE8963" w14:textId="09806B5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С0154</w:t>
            </w:r>
          </w:p>
        </w:tc>
        <w:tc>
          <w:tcPr>
            <w:tcW w:w="8741" w:type="dxa"/>
            <w:noWrap/>
            <w:vAlign w:val="bottom"/>
            <w:hideMark/>
          </w:tcPr>
          <w:p w14:paraId="4A496897" w14:textId="7072DDB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Сметчик</w:t>
            </w:r>
          </w:p>
        </w:tc>
      </w:tr>
      <w:tr w:rsidR="00AA1CEE" w:rsidRPr="00AA1CEE" w14:paraId="6CA26BBB" w14:textId="77777777" w:rsidTr="00202C19">
        <w:trPr>
          <w:trHeight w:val="300"/>
        </w:trPr>
        <w:tc>
          <w:tcPr>
            <w:tcW w:w="1290" w:type="dxa"/>
            <w:noWrap/>
            <w:vAlign w:val="center"/>
            <w:hideMark/>
          </w:tcPr>
          <w:p w14:paraId="5999EC70" w14:textId="4A1865E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С0155</w:t>
            </w:r>
          </w:p>
        </w:tc>
        <w:tc>
          <w:tcPr>
            <w:tcW w:w="8741" w:type="dxa"/>
            <w:noWrap/>
            <w:vAlign w:val="bottom"/>
            <w:hideMark/>
          </w:tcPr>
          <w:p w14:paraId="01106294" w14:textId="2071BA6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Смотритель</w:t>
            </w:r>
          </w:p>
        </w:tc>
      </w:tr>
      <w:tr w:rsidR="00AA1CEE" w:rsidRPr="00AA1CEE" w14:paraId="38BF060D" w14:textId="77777777" w:rsidTr="00202C19">
        <w:trPr>
          <w:trHeight w:val="300"/>
        </w:trPr>
        <w:tc>
          <w:tcPr>
            <w:tcW w:w="1290" w:type="dxa"/>
            <w:noWrap/>
            <w:vAlign w:val="center"/>
            <w:hideMark/>
          </w:tcPr>
          <w:p w14:paraId="2E0BC5F8" w14:textId="3D936C6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С0156</w:t>
            </w:r>
          </w:p>
        </w:tc>
        <w:tc>
          <w:tcPr>
            <w:tcW w:w="8741" w:type="dxa"/>
            <w:noWrap/>
            <w:vAlign w:val="bottom"/>
            <w:hideMark/>
          </w:tcPr>
          <w:p w14:paraId="14B682A7" w14:textId="17BB7FC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Смотритель зданий и сооружений</w:t>
            </w:r>
          </w:p>
        </w:tc>
      </w:tr>
      <w:tr w:rsidR="00AA1CEE" w:rsidRPr="00AA1CEE" w14:paraId="2B62C8C9" w14:textId="77777777" w:rsidTr="00202C19">
        <w:trPr>
          <w:trHeight w:val="300"/>
        </w:trPr>
        <w:tc>
          <w:tcPr>
            <w:tcW w:w="1290" w:type="dxa"/>
            <w:noWrap/>
            <w:vAlign w:val="center"/>
            <w:hideMark/>
          </w:tcPr>
          <w:p w14:paraId="13580235" w14:textId="3624536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С0157</w:t>
            </w:r>
          </w:p>
        </w:tc>
        <w:tc>
          <w:tcPr>
            <w:tcW w:w="8741" w:type="dxa"/>
            <w:noWrap/>
            <w:vAlign w:val="bottom"/>
            <w:hideMark/>
          </w:tcPr>
          <w:p w14:paraId="32596ACB" w14:textId="52FA57B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Снабженец</w:t>
            </w:r>
          </w:p>
        </w:tc>
      </w:tr>
      <w:tr w:rsidR="00AA1CEE" w:rsidRPr="00AA1CEE" w14:paraId="186F54C7" w14:textId="77777777" w:rsidTr="00202C19">
        <w:trPr>
          <w:trHeight w:val="300"/>
        </w:trPr>
        <w:tc>
          <w:tcPr>
            <w:tcW w:w="1290" w:type="dxa"/>
            <w:noWrap/>
            <w:vAlign w:val="center"/>
            <w:hideMark/>
          </w:tcPr>
          <w:p w14:paraId="07BD9519" w14:textId="035E815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С0158</w:t>
            </w:r>
          </w:p>
        </w:tc>
        <w:tc>
          <w:tcPr>
            <w:tcW w:w="8741" w:type="dxa"/>
            <w:noWrap/>
            <w:vAlign w:val="bottom"/>
            <w:hideMark/>
          </w:tcPr>
          <w:p w14:paraId="0F0D9DE7" w14:textId="4967194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Собаковод</w:t>
            </w:r>
          </w:p>
        </w:tc>
      </w:tr>
      <w:tr w:rsidR="00AA1CEE" w:rsidRPr="00AA1CEE" w14:paraId="14DC685F" w14:textId="77777777" w:rsidTr="00202C19">
        <w:trPr>
          <w:trHeight w:val="300"/>
        </w:trPr>
        <w:tc>
          <w:tcPr>
            <w:tcW w:w="1290" w:type="dxa"/>
            <w:noWrap/>
            <w:vAlign w:val="center"/>
            <w:hideMark/>
          </w:tcPr>
          <w:p w14:paraId="02141011" w14:textId="2C1D40C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С0159</w:t>
            </w:r>
          </w:p>
        </w:tc>
        <w:tc>
          <w:tcPr>
            <w:tcW w:w="8741" w:type="dxa"/>
            <w:noWrap/>
            <w:vAlign w:val="bottom"/>
            <w:hideMark/>
          </w:tcPr>
          <w:p w14:paraId="56B91160" w14:textId="402B1AE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Советник</w:t>
            </w:r>
          </w:p>
        </w:tc>
      </w:tr>
      <w:tr w:rsidR="00AA1CEE" w:rsidRPr="00AA1CEE" w14:paraId="29FA9CF6" w14:textId="77777777" w:rsidTr="00202C19">
        <w:trPr>
          <w:trHeight w:val="300"/>
        </w:trPr>
        <w:tc>
          <w:tcPr>
            <w:tcW w:w="1290" w:type="dxa"/>
            <w:noWrap/>
            <w:vAlign w:val="center"/>
            <w:hideMark/>
          </w:tcPr>
          <w:p w14:paraId="669CBC7B" w14:textId="4FA930F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С0160</w:t>
            </w:r>
          </w:p>
        </w:tc>
        <w:tc>
          <w:tcPr>
            <w:tcW w:w="8741" w:type="dxa"/>
            <w:noWrap/>
            <w:vAlign w:val="bottom"/>
            <w:hideMark/>
          </w:tcPr>
          <w:p w14:paraId="25F7AED3" w14:textId="2521451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Советник по вопросам международного сотрудничества</w:t>
            </w:r>
          </w:p>
        </w:tc>
      </w:tr>
      <w:tr w:rsidR="00AA1CEE" w:rsidRPr="00AA1CEE" w14:paraId="367DC49D" w14:textId="77777777" w:rsidTr="00202C19">
        <w:trPr>
          <w:trHeight w:val="300"/>
        </w:trPr>
        <w:tc>
          <w:tcPr>
            <w:tcW w:w="1290" w:type="dxa"/>
            <w:noWrap/>
            <w:vAlign w:val="center"/>
            <w:hideMark/>
          </w:tcPr>
          <w:p w14:paraId="0E6447B6" w14:textId="5F9967B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С0161</w:t>
            </w:r>
          </w:p>
        </w:tc>
        <w:tc>
          <w:tcPr>
            <w:tcW w:w="8741" w:type="dxa"/>
            <w:noWrap/>
            <w:vAlign w:val="bottom"/>
            <w:hideMark/>
          </w:tcPr>
          <w:p w14:paraId="381FC964" w14:textId="14B3C38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Советник по защите интеллектуальной собственности</w:t>
            </w:r>
          </w:p>
        </w:tc>
      </w:tr>
      <w:tr w:rsidR="00AA1CEE" w:rsidRPr="00AA1CEE" w14:paraId="0192CE69" w14:textId="77777777" w:rsidTr="00202C19">
        <w:trPr>
          <w:trHeight w:val="300"/>
        </w:trPr>
        <w:tc>
          <w:tcPr>
            <w:tcW w:w="1290" w:type="dxa"/>
            <w:noWrap/>
            <w:vAlign w:val="center"/>
            <w:hideMark/>
          </w:tcPr>
          <w:p w14:paraId="11EC9939" w14:textId="354E337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С0162</w:t>
            </w:r>
          </w:p>
        </w:tc>
        <w:tc>
          <w:tcPr>
            <w:tcW w:w="8741" w:type="dxa"/>
            <w:noWrap/>
            <w:vAlign w:val="bottom"/>
            <w:hideMark/>
          </w:tcPr>
          <w:p w14:paraId="3CBEDF8C" w14:textId="167857C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Советник при ректорате</w:t>
            </w:r>
          </w:p>
        </w:tc>
      </w:tr>
      <w:tr w:rsidR="00AA1CEE" w:rsidRPr="00AA1CEE" w14:paraId="2A217C6B" w14:textId="77777777" w:rsidTr="00202C19">
        <w:trPr>
          <w:trHeight w:val="300"/>
        </w:trPr>
        <w:tc>
          <w:tcPr>
            <w:tcW w:w="1290" w:type="dxa"/>
            <w:noWrap/>
            <w:vAlign w:val="center"/>
            <w:hideMark/>
          </w:tcPr>
          <w:p w14:paraId="78054FBC" w14:textId="3F377D4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С0163</w:t>
            </w:r>
          </w:p>
        </w:tc>
        <w:tc>
          <w:tcPr>
            <w:tcW w:w="8741" w:type="dxa"/>
            <w:noWrap/>
            <w:vAlign w:val="bottom"/>
            <w:hideMark/>
          </w:tcPr>
          <w:p w14:paraId="7ED0C4F9" w14:textId="3DCD4B0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Советник руководителя</w:t>
            </w:r>
          </w:p>
        </w:tc>
      </w:tr>
      <w:tr w:rsidR="00AA1CEE" w:rsidRPr="00AA1CEE" w14:paraId="1F3FCE7D" w14:textId="77777777" w:rsidTr="00202C19">
        <w:trPr>
          <w:trHeight w:val="300"/>
        </w:trPr>
        <w:tc>
          <w:tcPr>
            <w:tcW w:w="1290" w:type="dxa"/>
            <w:noWrap/>
            <w:vAlign w:val="center"/>
            <w:hideMark/>
          </w:tcPr>
          <w:p w14:paraId="61AEE75E" w14:textId="08B8CAD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С0164</w:t>
            </w:r>
          </w:p>
        </w:tc>
        <w:tc>
          <w:tcPr>
            <w:tcW w:w="8741" w:type="dxa"/>
            <w:noWrap/>
            <w:vAlign w:val="bottom"/>
            <w:hideMark/>
          </w:tcPr>
          <w:p w14:paraId="0DEEDA77" w14:textId="2F58FFF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Советник руководителя учреждения</w:t>
            </w:r>
          </w:p>
        </w:tc>
      </w:tr>
      <w:tr w:rsidR="00AA1CEE" w:rsidRPr="00AA1CEE" w14:paraId="022AFEBF" w14:textId="77777777" w:rsidTr="00202C19">
        <w:trPr>
          <w:trHeight w:val="300"/>
        </w:trPr>
        <w:tc>
          <w:tcPr>
            <w:tcW w:w="1290" w:type="dxa"/>
            <w:noWrap/>
            <w:vAlign w:val="center"/>
            <w:hideMark/>
          </w:tcPr>
          <w:p w14:paraId="6DE16148" w14:textId="281CE08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С0165</w:t>
            </w:r>
          </w:p>
        </w:tc>
        <w:tc>
          <w:tcPr>
            <w:tcW w:w="8741" w:type="dxa"/>
            <w:noWrap/>
            <w:vAlign w:val="bottom"/>
            <w:hideMark/>
          </w:tcPr>
          <w:p w14:paraId="7A5DF91E" w14:textId="31EE250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Солист</w:t>
            </w:r>
          </w:p>
        </w:tc>
      </w:tr>
      <w:tr w:rsidR="00AA1CEE" w:rsidRPr="00AA1CEE" w14:paraId="1BC14DCC" w14:textId="77777777" w:rsidTr="00202C19">
        <w:trPr>
          <w:trHeight w:val="300"/>
        </w:trPr>
        <w:tc>
          <w:tcPr>
            <w:tcW w:w="1290" w:type="dxa"/>
            <w:noWrap/>
            <w:vAlign w:val="center"/>
            <w:hideMark/>
          </w:tcPr>
          <w:p w14:paraId="467B88D4" w14:textId="48AB033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С0166</w:t>
            </w:r>
          </w:p>
        </w:tc>
        <w:tc>
          <w:tcPr>
            <w:tcW w:w="8741" w:type="dxa"/>
            <w:noWrap/>
            <w:vAlign w:val="bottom"/>
            <w:hideMark/>
          </w:tcPr>
          <w:p w14:paraId="0C3D03A3" w14:textId="08F6863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Солист-вокалист</w:t>
            </w:r>
          </w:p>
        </w:tc>
      </w:tr>
      <w:tr w:rsidR="00AA1CEE" w:rsidRPr="00AA1CEE" w14:paraId="544905DF" w14:textId="77777777" w:rsidTr="00202C19">
        <w:trPr>
          <w:trHeight w:val="300"/>
        </w:trPr>
        <w:tc>
          <w:tcPr>
            <w:tcW w:w="1290" w:type="dxa"/>
            <w:noWrap/>
            <w:vAlign w:val="center"/>
            <w:hideMark/>
          </w:tcPr>
          <w:p w14:paraId="61D24CD2" w14:textId="338FDA7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С0167</w:t>
            </w:r>
          </w:p>
        </w:tc>
        <w:tc>
          <w:tcPr>
            <w:tcW w:w="8741" w:type="dxa"/>
            <w:noWrap/>
            <w:vAlign w:val="bottom"/>
            <w:hideMark/>
          </w:tcPr>
          <w:p w14:paraId="5BD9F997" w14:textId="00267F2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Соневод</w:t>
            </w:r>
          </w:p>
        </w:tc>
      </w:tr>
      <w:tr w:rsidR="00AA1CEE" w:rsidRPr="00AA1CEE" w14:paraId="2ECFB619" w14:textId="77777777" w:rsidTr="00202C19">
        <w:trPr>
          <w:trHeight w:val="300"/>
        </w:trPr>
        <w:tc>
          <w:tcPr>
            <w:tcW w:w="1290" w:type="dxa"/>
            <w:noWrap/>
            <w:vAlign w:val="center"/>
            <w:hideMark/>
          </w:tcPr>
          <w:p w14:paraId="10732B0F" w14:textId="08EBF29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С0168</w:t>
            </w:r>
          </w:p>
        </w:tc>
        <w:tc>
          <w:tcPr>
            <w:tcW w:w="8741" w:type="dxa"/>
            <w:noWrap/>
            <w:vAlign w:val="bottom"/>
            <w:hideMark/>
          </w:tcPr>
          <w:p w14:paraId="2D479945" w14:textId="6E02F44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 xml:space="preserve">Сопровождающий </w:t>
            </w:r>
          </w:p>
        </w:tc>
      </w:tr>
      <w:tr w:rsidR="00AA1CEE" w:rsidRPr="00AA1CEE" w14:paraId="592B3E59" w14:textId="77777777" w:rsidTr="00202C19">
        <w:trPr>
          <w:trHeight w:val="300"/>
        </w:trPr>
        <w:tc>
          <w:tcPr>
            <w:tcW w:w="1290" w:type="dxa"/>
            <w:noWrap/>
            <w:vAlign w:val="center"/>
            <w:hideMark/>
          </w:tcPr>
          <w:p w14:paraId="7189A23D" w14:textId="6436054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С0169</w:t>
            </w:r>
          </w:p>
        </w:tc>
        <w:tc>
          <w:tcPr>
            <w:tcW w:w="8741" w:type="dxa"/>
            <w:noWrap/>
            <w:vAlign w:val="bottom"/>
            <w:hideMark/>
          </w:tcPr>
          <w:p w14:paraId="4821F11A" w14:textId="4A1D2FD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Сопровождающий инвалидов и лиц с ограниченными возможностями здоровья</w:t>
            </w:r>
          </w:p>
        </w:tc>
      </w:tr>
      <w:tr w:rsidR="00AA1CEE" w:rsidRPr="00AA1CEE" w14:paraId="4E577B63" w14:textId="77777777" w:rsidTr="00202C19">
        <w:trPr>
          <w:trHeight w:val="300"/>
        </w:trPr>
        <w:tc>
          <w:tcPr>
            <w:tcW w:w="1290" w:type="dxa"/>
            <w:noWrap/>
            <w:vAlign w:val="center"/>
            <w:hideMark/>
          </w:tcPr>
          <w:p w14:paraId="6B03B63E" w14:textId="60B17E1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С0170</w:t>
            </w:r>
          </w:p>
        </w:tc>
        <w:tc>
          <w:tcPr>
            <w:tcW w:w="8741" w:type="dxa"/>
            <w:noWrap/>
            <w:vAlign w:val="bottom"/>
            <w:hideMark/>
          </w:tcPr>
          <w:p w14:paraId="08736788" w14:textId="4AF032D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Сортировщик</w:t>
            </w:r>
          </w:p>
        </w:tc>
      </w:tr>
      <w:tr w:rsidR="00AA1CEE" w:rsidRPr="00AA1CEE" w14:paraId="732E7ED8" w14:textId="77777777" w:rsidTr="00202C19">
        <w:trPr>
          <w:trHeight w:val="300"/>
        </w:trPr>
        <w:tc>
          <w:tcPr>
            <w:tcW w:w="1290" w:type="dxa"/>
            <w:noWrap/>
            <w:vAlign w:val="center"/>
            <w:hideMark/>
          </w:tcPr>
          <w:p w14:paraId="0D255A89" w14:textId="7BBE1B1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С0171</w:t>
            </w:r>
          </w:p>
        </w:tc>
        <w:tc>
          <w:tcPr>
            <w:tcW w:w="8741" w:type="dxa"/>
            <w:noWrap/>
            <w:vAlign w:val="bottom"/>
            <w:hideMark/>
          </w:tcPr>
          <w:p w14:paraId="6D0EFDE0" w14:textId="6A44B5B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Сотрудник картохранилища</w:t>
            </w:r>
          </w:p>
        </w:tc>
      </w:tr>
      <w:tr w:rsidR="00AA1CEE" w:rsidRPr="00AA1CEE" w14:paraId="19D5FBEC" w14:textId="77777777" w:rsidTr="00202C19">
        <w:trPr>
          <w:trHeight w:val="300"/>
        </w:trPr>
        <w:tc>
          <w:tcPr>
            <w:tcW w:w="1290" w:type="dxa"/>
            <w:noWrap/>
            <w:vAlign w:val="center"/>
            <w:hideMark/>
          </w:tcPr>
          <w:p w14:paraId="59C52A11" w14:textId="48DFC84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С0172</w:t>
            </w:r>
          </w:p>
        </w:tc>
        <w:tc>
          <w:tcPr>
            <w:tcW w:w="8741" w:type="dxa"/>
            <w:noWrap/>
            <w:vAlign w:val="bottom"/>
            <w:hideMark/>
          </w:tcPr>
          <w:p w14:paraId="7BEBA2EB" w14:textId="3B49376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Сотрудник контактной службы</w:t>
            </w:r>
          </w:p>
        </w:tc>
      </w:tr>
      <w:tr w:rsidR="00AA1CEE" w:rsidRPr="00AA1CEE" w14:paraId="3C18E0DF" w14:textId="77777777" w:rsidTr="00202C19">
        <w:trPr>
          <w:trHeight w:val="300"/>
        </w:trPr>
        <w:tc>
          <w:tcPr>
            <w:tcW w:w="1290" w:type="dxa"/>
            <w:noWrap/>
            <w:vAlign w:val="center"/>
            <w:hideMark/>
          </w:tcPr>
          <w:p w14:paraId="412E4B73" w14:textId="2431407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С0173</w:t>
            </w:r>
          </w:p>
        </w:tc>
        <w:tc>
          <w:tcPr>
            <w:tcW w:w="8741" w:type="dxa"/>
            <w:noWrap/>
            <w:vAlign w:val="bottom"/>
            <w:hideMark/>
          </w:tcPr>
          <w:p w14:paraId="281155E4" w14:textId="75D037E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Сотрудник музея</w:t>
            </w:r>
          </w:p>
        </w:tc>
      </w:tr>
      <w:tr w:rsidR="00AA1CEE" w:rsidRPr="00AA1CEE" w14:paraId="72F442F6" w14:textId="77777777" w:rsidTr="00202C19">
        <w:trPr>
          <w:trHeight w:val="300"/>
        </w:trPr>
        <w:tc>
          <w:tcPr>
            <w:tcW w:w="1290" w:type="dxa"/>
            <w:noWrap/>
            <w:vAlign w:val="center"/>
            <w:hideMark/>
          </w:tcPr>
          <w:p w14:paraId="2177AB12" w14:textId="4E1ED51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С0174</w:t>
            </w:r>
          </w:p>
        </w:tc>
        <w:tc>
          <w:tcPr>
            <w:tcW w:w="8741" w:type="dxa"/>
            <w:noWrap/>
            <w:vAlign w:val="bottom"/>
            <w:hideMark/>
          </w:tcPr>
          <w:p w14:paraId="06EAA623" w14:textId="35B6ECE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Сотрудник по транспортировке пациентов в отделения</w:t>
            </w:r>
          </w:p>
        </w:tc>
      </w:tr>
      <w:tr w:rsidR="00AA1CEE" w:rsidRPr="00AA1CEE" w14:paraId="15863BEF" w14:textId="77777777" w:rsidTr="00202C19">
        <w:trPr>
          <w:trHeight w:val="300"/>
        </w:trPr>
        <w:tc>
          <w:tcPr>
            <w:tcW w:w="1290" w:type="dxa"/>
            <w:noWrap/>
            <w:vAlign w:val="center"/>
            <w:hideMark/>
          </w:tcPr>
          <w:p w14:paraId="1FB9C4B1" w14:textId="5452069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С0175</w:t>
            </w:r>
          </w:p>
        </w:tc>
        <w:tc>
          <w:tcPr>
            <w:tcW w:w="8741" w:type="dxa"/>
            <w:noWrap/>
            <w:vAlign w:val="bottom"/>
            <w:hideMark/>
          </w:tcPr>
          <w:p w14:paraId="34BB6E61" w14:textId="2749C57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Сотрудник раздачи</w:t>
            </w:r>
          </w:p>
        </w:tc>
      </w:tr>
      <w:tr w:rsidR="00AA1CEE" w:rsidRPr="00AA1CEE" w14:paraId="0FEABA1E" w14:textId="77777777" w:rsidTr="00202C19">
        <w:trPr>
          <w:trHeight w:val="300"/>
        </w:trPr>
        <w:tc>
          <w:tcPr>
            <w:tcW w:w="1290" w:type="dxa"/>
            <w:noWrap/>
            <w:vAlign w:val="center"/>
            <w:hideMark/>
          </w:tcPr>
          <w:p w14:paraId="59B5F83E" w14:textId="6CB47D5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С0176</w:t>
            </w:r>
          </w:p>
        </w:tc>
        <w:tc>
          <w:tcPr>
            <w:tcW w:w="8741" w:type="dxa"/>
            <w:noWrap/>
            <w:vAlign w:val="bottom"/>
            <w:hideMark/>
          </w:tcPr>
          <w:p w14:paraId="35015A1C" w14:textId="1C18EEA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Сотрудник службы безопасности</w:t>
            </w:r>
          </w:p>
        </w:tc>
      </w:tr>
      <w:tr w:rsidR="00AA1CEE" w:rsidRPr="00AA1CEE" w14:paraId="1F2DFF1E" w14:textId="77777777" w:rsidTr="00202C19">
        <w:trPr>
          <w:trHeight w:val="300"/>
        </w:trPr>
        <w:tc>
          <w:tcPr>
            <w:tcW w:w="1290" w:type="dxa"/>
            <w:noWrap/>
            <w:vAlign w:val="center"/>
            <w:hideMark/>
          </w:tcPr>
          <w:p w14:paraId="3AF2D17D" w14:textId="7D54BF0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С0177</w:t>
            </w:r>
          </w:p>
        </w:tc>
        <w:tc>
          <w:tcPr>
            <w:tcW w:w="8741" w:type="dxa"/>
            <w:noWrap/>
            <w:vAlign w:val="bottom"/>
            <w:hideMark/>
          </w:tcPr>
          <w:p w14:paraId="105B71EB" w14:textId="0E03727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Социальная няня</w:t>
            </w:r>
          </w:p>
        </w:tc>
      </w:tr>
      <w:tr w:rsidR="00AA1CEE" w:rsidRPr="00AA1CEE" w14:paraId="0F79FE83" w14:textId="77777777" w:rsidTr="00202C19">
        <w:trPr>
          <w:trHeight w:val="300"/>
        </w:trPr>
        <w:tc>
          <w:tcPr>
            <w:tcW w:w="1290" w:type="dxa"/>
            <w:noWrap/>
            <w:vAlign w:val="center"/>
            <w:hideMark/>
          </w:tcPr>
          <w:p w14:paraId="42A0E4F6" w14:textId="4828C8B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С0178</w:t>
            </w:r>
          </w:p>
        </w:tc>
        <w:tc>
          <w:tcPr>
            <w:tcW w:w="8741" w:type="dxa"/>
            <w:noWrap/>
            <w:vAlign w:val="bottom"/>
            <w:hideMark/>
          </w:tcPr>
          <w:p w14:paraId="317C7AA6" w14:textId="0377836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Социальный педагог</w:t>
            </w:r>
          </w:p>
        </w:tc>
      </w:tr>
      <w:tr w:rsidR="00AA1CEE" w:rsidRPr="00AA1CEE" w14:paraId="634A5B6B" w14:textId="77777777" w:rsidTr="00202C19">
        <w:trPr>
          <w:trHeight w:val="300"/>
        </w:trPr>
        <w:tc>
          <w:tcPr>
            <w:tcW w:w="1290" w:type="dxa"/>
            <w:noWrap/>
            <w:vAlign w:val="center"/>
            <w:hideMark/>
          </w:tcPr>
          <w:p w14:paraId="562590A6" w14:textId="2C0CB87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С0179</w:t>
            </w:r>
          </w:p>
        </w:tc>
        <w:tc>
          <w:tcPr>
            <w:tcW w:w="8741" w:type="dxa"/>
            <w:noWrap/>
            <w:vAlign w:val="bottom"/>
            <w:hideMark/>
          </w:tcPr>
          <w:p w14:paraId="7A2B1ED2" w14:textId="70E7F5A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Социальный психолог</w:t>
            </w:r>
          </w:p>
        </w:tc>
      </w:tr>
      <w:tr w:rsidR="00AA1CEE" w:rsidRPr="00AA1CEE" w14:paraId="2314ABC0" w14:textId="77777777" w:rsidTr="00202C19">
        <w:trPr>
          <w:trHeight w:val="300"/>
        </w:trPr>
        <w:tc>
          <w:tcPr>
            <w:tcW w:w="1290" w:type="dxa"/>
            <w:noWrap/>
            <w:vAlign w:val="center"/>
            <w:hideMark/>
          </w:tcPr>
          <w:p w14:paraId="36A1FEC0" w14:textId="6B14778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С0180</w:t>
            </w:r>
          </w:p>
        </w:tc>
        <w:tc>
          <w:tcPr>
            <w:tcW w:w="8741" w:type="dxa"/>
            <w:noWrap/>
            <w:vAlign w:val="bottom"/>
            <w:hideMark/>
          </w:tcPr>
          <w:p w14:paraId="7FB6CE48" w14:textId="3F5D940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Социальный работник</w:t>
            </w:r>
          </w:p>
        </w:tc>
      </w:tr>
      <w:tr w:rsidR="00AA1CEE" w:rsidRPr="00AA1CEE" w14:paraId="0246461D" w14:textId="77777777" w:rsidTr="00202C19">
        <w:trPr>
          <w:trHeight w:val="300"/>
        </w:trPr>
        <w:tc>
          <w:tcPr>
            <w:tcW w:w="1290" w:type="dxa"/>
            <w:noWrap/>
            <w:vAlign w:val="center"/>
            <w:hideMark/>
          </w:tcPr>
          <w:p w14:paraId="6B0DA782" w14:textId="531D5E9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С0181</w:t>
            </w:r>
          </w:p>
        </w:tc>
        <w:tc>
          <w:tcPr>
            <w:tcW w:w="8741" w:type="dxa"/>
            <w:noWrap/>
            <w:vAlign w:val="bottom"/>
            <w:hideMark/>
          </w:tcPr>
          <w:p w14:paraId="05E0205D" w14:textId="2E8FA3E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Социолог</w:t>
            </w:r>
          </w:p>
        </w:tc>
      </w:tr>
      <w:tr w:rsidR="00AA1CEE" w:rsidRPr="00AA1CEE" w14:paraId="57A5E29E" w14:textId="77777777" w:rsidTr="00202C19">
        <w:trPr>
          <w:trHeight w:val="300"/>
        </w:trPr>
        <w:tc>
          <w:tcPr>
            <w:tcW w:w="1290" w:type="dxa"/>
            <w:noWrap/>
            <w:vAlign w:val="center"/>
            <w:hideMark/>
          </w:tcPr>
          <w:p w14:paraId="5CFC6E19" w14:textId="5AFD2E6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С0182</w:t>
            </w:r>
          </w:p>
        </w:tc>
        <w:tc>
          <w:tcPr>
            <w:tcW w:w="8741" w:type="dxa"/>
            <w:noWrap/>
            <w:vAlign w:val="bottom"/>
            <w:hideMark/>
          </w:tcPr>
          <w:p w14:paraId="5B188B53" w14:textId="7A08CD7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Социолог 1 категории</w:t>
            </w:r>
          </w:p>
        </w:tc>
      </w:tr>
      <w:tr w:rsidR="00AA1CEE" w:rsidRPr="00AA1CEE" w14:paraId="0ABDBDE9" w14:textId="77777777" w:rsidTr="00202C19">
        <w:trPr>
          <w:trHeight w:val="300"/>
        </w:trPr>
        <w:tc>
          <w:tcPr>
            <w:tcW w:w="1290" w:type="dxa"/>
            <w:noWrap/>
            <w:vAlign w:val="center"/>
            <w:hideMark/>
          </w:tcPr>
          <w:p w14:paraId="11F39DB8" w14:textId="642F95A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С0183</w:t>
            </w:r>
          </w:p>
        </w:tc>
        <w:tc>
          <w:tcPr>
            <w:tcW w:w="8741" w:type="dxa"/>
            <w:noWrap/>
            <w:vAlign w:val="bottom"/>
            <w:hideMark/>
          </w:tcPr>
          <w:p w14:paraId="49F658E9" w14:textId="66B6FD1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Социолог 2 категории</w:t>
            </w:r>
          </w:p>
        </w:tc>
      </w:tr>
      <w:tr w:rsidR="00AA1CEE" w:rsidRPr="00AA1CEE" w14:paraId="3000BDE0" w14:textId="77777777" w:rsidTr="00202C19">
        <w:trPr>
          <w:trHeight w:val="300"/>
        </w:trPr>
        <w:tc>
          <w:tcPr>
            <w:tcW w:w="1290" w:type="dxa"/>
            <w:noWrap/>
            <w:vAlign w:val="center"/>
            <w:hideMark/>
          </w:tcPr>
          <w:p w14:paraId="2C2B5043" w14:textId="4E2798D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С0184</w:t>
            </w:r>
          </w:p>
        </w:tc>
        <w:tc>
          <w:tcPr>
            <w:tcW w:w="8741" w:type="dxa"/>
            <w:noWrap/>
            <w:vAlign w:val="bottom"/>
            <w:hideMark/>
          </w:tcPr>
          <w:p w14:paraId="14B2F229" w14:textId="1D305E3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Спасатель</w:t>
            </w:r>
          </w:p>
        </w:tc>
      </w:tr>
      <w:tr w:rsidR="00AA1CEE" w:rsidRPr="00AA1CEE" w14:paraId="4075734A" w14:textId="77777777" w:rsidTr="00202C19">
        <w:trPr>
          <w:trHeight w:val="300"/>
        </w:trPr>
        <w:tc>
          <w:tcPr>
            <w:tcW w:w="1290" w:type="dxa"/>
            <w:noWrap/>
            <w:vAlign w:val="center"/>
            <w:hideMark/>
          </w:tcPr>
          <w:p w14:paraId="27810FF2" w14:textId="26EC6CD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С0185</w:t>
            </w:r>
          </w:p>
        </w:tc>
        <w:tc>
          <w:tcPr>
            <w:tcW w:w="8741" w:type="dxa"/>
            <w:noWrap/>
            <w:vAlign w:val="bottom"/>
            <w:hideMark/>
          </w:tcPr>
          <w:p w14:paraId="1D4D7B07" w14:textId="47CC856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w:t>
            </w:r>
          </w:p>
        </w:tc>
      </w:tr>
      <w:tr w:rsidR="00AA1CEE" w:rsidRPr="00AA1CEE" w14:paraId="50512A41" w14:textId="77777777" w:rsidTr="00202C19">
        <w:trPr>
          <w:trHeight w:val="300"/>
        </w:trPr>
        <w:tc>
          <w:tcPr>
            <w:tcW w:w="1290" w:type="dxa"/>
            <w:noWrap/>
            <w:vAlign w:val="center"/>
            <w:hideMark/>
          </w:tcPr>
          <w:p w14:paraId="74D4BD1D" w14:textId="36DD708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С0186</w:t>
            </w:r>
          </w:p>
        </w:tc>
        <w:tc>
          <w:tcPr>
            <w:tcW w:w="8741" w:type="dxa"/>
            <w:noWrap/>
            <w:vAlign w:val="bottom"/>
            <w:hideMark/>
          </w:tcPr>
          <w:p w14:paraId="2067FC92" w14:textId="0515BA7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1 категории</w:t>
            </w:r>
          </w:p>
        </w:tc>
      </w:tr>
      <w:tr w:rsidR="00AA1CEE" w:rsidRPr="00AA1CEE" w14:paraId="72B6B889" w14:textId="77777777" w:rsidTr="00202C19">
        <w:trPr>
          <w:trHeight w:val="300"/>
        </w:trPr>
        <w:tc>
          <w:tcPr>
            <w:tcW w:w="1290" w:type="dxa"/>
            <w:noWrap/>
            <w:vAlign w:val="center"/>
            <w:hideMark/>
          </w:tcPr>
          <w:p w14:paraId="54CEE8D0" w14:textId="354746F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С0187</w:t>
            </w:r>
          </w:p>
        </w:tc>
        <w:tc>
          <w:tcPr>
            <w:tcW w:w="8741" w:type="dxa"/>
            <w:noWrap/>
            <w:vAlign w:val="bottom"/>
            <w:hideMark/>
          </w:tcPr>
          <w:p w14:paraId="20C64E4E" w14:textId="2B0C622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1 разряда</w:t>
            </w:r>
          </w:p>
        </w:tc>
      </w:tr>
      <w:tr w:rsidR="00AA1CEE" w:rsidRPr="00AA1CEE" w14:paraId="034AE917" w14:textId="77777777" w:rsidTr="00202C19">
        <w:trPr>
          <w:trHeight w:val="300"/>
        </w:trPr>
        <w:tc>
          <w:tcPr>
            <w:tcW w:w="1290" w:type="dxa"/>
            <w:noWrap/>
            <w:vAlign w:val="center"/>
            <w:hideMark/>
          </w:tcPr>
          <w:p w14:paraId="66D2546E" w14:textId="7394115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С0188</w:t>
            </w:r>
          </w:p>
        </w:tc>
        <w:tc>
          <w:tcPr>
            <w:tcW w:w="8741" w:type="dxa"/>
            <w:noWrap/>
            <w:vAlign w:val="bottom"/>
            <w:hideMark/>
          </w:tcPr>
          <w:p w14:paraId="2DFDF91F" w14:textId="10D6889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2 категории</w:t>
            </w:r>
          </w:p>
        </w:tc>
      </w:tr>
      <w:tr w:rsidR="00AA1CEE" w:rsidRPr="00AA1CEE" w14:paraId="79F4593A" w14:textId="77777777" w:rsidTr="00202C19">
        <w:trPr>
          <w:trHeight w:val="300"/>
        </w:trPr>
        <w:tc>
          <w:tcPr>
            <w:tcW w:w="1290" w:type="dxa"/>
            <w:noWrap/>
            <w:vAlign w:val="center"/>
            <w:hideMark/>
          </w:tcPr>
          <w:p w14:paraId="6BDCCE20" w14:textId="4700C8E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С0189</w:t>
            </w:r>
          </w:p>
        </w:tc>
        <w:tc>
          <w:tcPr>
            <w:tcW w:w="8741" w:type="dxa"/>
            <w:noWrap/>
            <w:vAlign w:val="bottom"/>
            <w:hideMark/>
          </w:tcPr>
          <w:p w14:paraId="10DC995E" w14:textId="17958AC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2 разряда</w:t>
            </w:r>
          </w:p>
        </w:tc>
      </w:tr>
      <w:tr w:rsidR="00AA1CEE" w:rsidRPr="00AA1CEE" w14:paraId="32498621" w14:textId="77777777" w:rsidTr="00202C19">
        <w:trPr>
          <w:trHeight w:val="300"/>
        </w:trPr>
        <w:tc>
          <w:tcPr>
            <w:tcW w:w="1290" w:type="dxa"/>
            <w:noWrap/>
            <w:vAlign w:val="center"/>
            <w:hideMark/>
          </w:tcPr>
          <w:p w14:paraId="2E0FFB1C" w14:textId="0CE1B91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С0190</w:t>
            </w:r>
          </w:p>
        </w:tc>
        <w:tc>
          <w:tcPr>
            <w:tcW w:w="8741" w:type="dxa"/>
            <w:noWrap/>
            <w:vAlign w:val="bottom"/>
            <w:hideMark/>
          </w:tcPr>
          <w:p w14:paraId="3621305F" w14:textId="183BE0E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гражданской обороны</w:t>
            </w:r>
          </w:p>
        </w:tc>
      </w:tr>
      <w:tr w:rsidR="00AA1CEE" w:rsidRPr="00AA1CEE" w14:paraId="2CDC3AC0" w14:textId="77777777" w:rsidTr="00202C19">
        <w:trPr>
          <w:trHeight w:val="300"/>
        </w:trPr>
        <w:tc>
          <w:tcPr>
            <w:tcW w:w="1290" w:type="dxa"/>
            <w:noWrap/>
            <w:vAlign w:val="center"/>
            <w:hideMark/>
          </w:tcPr>
          <w:p w14:paraId="49AB5CC1" w14:textId="73A0196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С0191</w:t>
            </w:r>
          </w:p>
        </w:tc>
        <w:tc>
          <w:tcPr>
            <w:tcW w:w="8741" w:type="dxa"/>
            <w:noWrap/>
            <w:vAlign w:val="bottom"/>
            <w:hideMark/>
          </w:tcPr>
          <w:p w14:paraId="4E123DDE" w14:textId="535D086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гражданской обороны 1 категории</w:t>
            </w:r>
          </w:p>
        </w:tc>
      </w:tr>
      <w:tr w:rsidR="00AA1CEE" w:rsidRPr="00AA1CEE" w14:paraId="65AE0692" w14:textId="77777777" w:rsidTr="00202C19">
        <w:trPr>
          <w:trHeight w:val="300"/>
        </w:trPr>
        <w:tc>
          <w:tcPr>
            <w:tcW w:w="1290" w:type="dxa"/>
            <w:noWrap/>
            <w:vAlign w:val="center"/>
            <w:hideMark/>
          </w:tcPr>
          <w:p w14:paraId="17C6AE12" w14:textId="5ABAC78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С0192</w:t>
            </w:r>
          </w:p>
        </w:tc>
        <w:tc>
          <w:tcPr>
            <w:tcW w:w="8741" w:type="dxa"/>
            <w:noWrap/>
            <w:vAlign w:val="bottom"/>
            <w:hideMark/>
          </w:tcPr>
          <w:p w14:paraId="3C10A59B" w14:textId="21118DB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защите информации</w:t>
            </w:r>
          </w:p>
        </w:tc>
      </w:tr>
      <w:tr w:rsidR="00AA1CEE" w:rsidRPr="00AA1CEE" w14:paraId="0B94F933" w14:textId="77777777" w:rsidTr="00202C19">
        <w:trPr>
          <w:trHeight w:val="300"/>
        </w:trPr>
        <w:tc>
          <w:tcPr>
            <w:tcW w:w="1290" w:type="dxa"/>
            <w:noWrap/>
            <w:vAlign w:val="center"/>
            <w:hideMark/>
          </w:tcPr>
          <w:p w14:paraId="603EF205" w14:textId="3E34214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С0193</w:t>
            </w:r>
          </w:p>
        </w:tc>
        <w:tc>
          <w:tcPr>
            <w:tcW w:w="8741" w:type="dxa"/>
            <w:noWrap/>
            <w:vAlign w:val="bottom"/>
            <w:hideMark/>
          </w:tcPr>
          <w:p w14:paraId="69D781A1" w14:textId="0A29367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защите информации 1 категории</w:t>
            </w:r>
          </w:p>
        </w:tc>
      </w:tr>
      <w:tr w:rsidR="00AA1CEE" w:rsidRPr="00AA1CEE" w14:paraId="1548ABF8" w14:textId="77777777" w:rsidTr="00202C19">
        <w:trPr>
          <w:trHeight w:val="300"/>
        </w:trPr>
        <w:tc>
          <w:tcPr>
            <w:tcW w:w="1290" w:type="dxa"/>
            <w:noWrap/>
            <w:vAlign w:val="center"/>
            <w:hideMark/>
          </w:tcPr>
          <w:p w14:paraId="6D28C8BB" w14:textId="5DF9DE7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С0194</w:t>
            </w:r>
          </w:p>
        </w:tc>
        <w:tc>
          <w:tcPr>
            <w:tcW w:w="8741" w:type="dxa"/>
            <w:noWrap/>
            <w:vAlign w:val="bottom"/>
            <w:hideMark/>
          </w:tcPr>
          <w:p w14:paraId="50A99868" w14:textId="4C519B9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защите информации 2 категории</w:t>
            </w:r>
          </w:p>
        </w:tc>
      </w:tr>
      <w:tr w:rsidR="00AA1CEE" w:rsidRPr="00AA1CEE" w14:paraId="5EE3E577" w14:textId="77777777" w:rsidTr="00202C19">
        <w:trPr>
          <w:trHeight w:val="300"/>
        </w:trPr>
        <w:tc>
          <w:tcPr>
            <w:tcW w:w="1290" w:type="dxa"/>
            <w:noWrap/>
            <w:vAlign w:val="center"/>
            <w:hideMark/>
          </w:tcPr>
          <w:p w14:paraId="1FFA08EF" w14:textId="10430E5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С0195</w:t>
            </w:r>
          </w:p>
        </w:tc>
        <w:tc>
          <w:tcPr>
            <w:tcW w:w="8741" w:type="dxa"/>
            <w:noWrap/>
            <w:vAlign w:val="bottom"/>
            <w:hideMark/>
          </w:tcPr>
          <w:p w14:paraId="5635895F" w14:textId="5AA4AF3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информационным технологиям</w:t>
            </w:r>
          </w:p>
        </w:tc>
      </w:tr>
      <w:tr w:rsidR="00AA1CEE" w:rsidRPr="00AA1CEE" w14:paraId="746B1FBB" w14:textId="77777777" w:rsidTr="00202C19">
        <w:trPr>
          <w:trHeight w:val="300"/>
        </w:trPr>
        <w:tc>
          <w:tcPr>
            <w:tcW w:w="1290" w:type="dxa"/>
            <w:noWrap/>
            <w:vAlign w:val="center"/>
            <w:hideMark/>
          </w:tcPr>
          <w:p w14:paraId="67E6EBE8" w14:textId="5EFA8E6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С0196</w:t>
            </w:r>
          </w:p>
        </w:tc>
        <w:tc>
          <w:tcPr>
            <w:tcW w:w="8741" w:type="dxa"/>
            <w:noWrap/>
            <w:vAlign w:val="bottom"/>
            <w:hideMark/>
          </w:tcPr>
          <w:p w14:paraId="20F50FC8" w14:textId="55EB997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кадрам</w:t>
            </w:r>
          </w:p>
        </w:tc>
      </w:tr>
      <w:tr w:rsidR="00AA1CEE" w:rsidRPr="00AA1CEE" w14:paraId="27FFE8E3" w14:textId="77777777" w:rsidTr="00202C19">
        <w:trPr>
          <w:trHeight w:val="300"/>
        </w:trPr>
        <w:tc>
          <w:tcPr>
            <w:tcW w:w="1290" w:type="dxa"/>
            <w:noWrap/>
            <w:vAlign w:val="center"/>
            <w:hideMark/>
          </w:tcPr>
          <w:p w14:paraId="4CAD2BFD" w14:textId="260FFB8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С0197</w:t>
            </w:r>
          </w:p>
        </w:tc>
        <w:tc>
          <w:tcPr>
            <w:tcW w:w="8741" w:type="dxa"/>
            <w:noWrap/>
            <w:vAlign w:val="bottom"/>
            <w:hideMark/>
          </w:tcPr>
          <w:p w14:paraId="2A7D67B2" w14:textId="36C5CC2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кадрам 1 категории</w:t>
            </w:r>
          </w:p>
        </w:tc>
      </w:tr>
      <w:tr w:rsidR="00AA1CEE" w:rsidRPr="00AA1CEE" w14:paraId="30E4B3CE" w14:textId="77777777" w:rsidTr="00202C19">
        <w:trPr>
          <w:trHeight w:val="300"/>
        </w:trPr>
        <w:tc>
          <w:tcPr>
            <w:tcW w:w="1290" w:type="dxa"/>
            <w:noWrap/>
            <w:vAlign w:val="center"/>
            <w:hideMark/>
          </w:tcPr>
          <w:p w14:paraId="1F962269" w14:textId="7B6DE0D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С0198</w:t>
            </w:r>
          </w:p>
        </w:tc>
        <w:tc>
          <w:tcPr>
            <w:tcW w:w="8741" w:type="dxa"/>
            <w:noWrap/>
            <w:vAlign w:val="bottom"/>
            <w:hideMark/>
          </w:tcPr>
          <w:p w14:paraId="5DB2D6BB" w14:textId="676434B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кадрам 2 категории</w:t>
            </w:r>
          </w:p>
        </w:tc>
      </w:tr>
      <w:tr w:rsidR="00AA1CEE" w:rsidRPr="00AA1CEE" w14:paraId="01BD1C16" w14:textId="77777777" w:rsidTr="00202C19">
        <w:trPr>
          <w:trHeight w:val="300"/>
        </w:trPr>
        <w:tc>
          <w:tcPr>
            <w:tcW w:w="1290" w:type="dxa"/>
            <w:noWrap/>
            <w:vAlign w:val="center"/>
            <w:hideMark/>
          </w:tcPr>
          <w:p w14:paraId="50D2A094" w14:textId="5324644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С0199</w:t>
            </w:r>
          </w:p>
        </w:tc>
        <w:tc>
          <w:tcPr>
            <w:tcW w:w="8741" w:type="dxa"/>
            <w:noWrap/>
            <w:vAlign w:val="bottom"/>
            <w:hideMark/>
          </w:tcPr>
          <w:p w14:paraId="3B673731" w14:textId="5D1BE54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маркетингу</w:t>
            </w:r>
          </w:p>
        </w:tc>
      </w:tr>
      <w:tr w:rsidR="00AA1CEE" w:rsidRPr="00AA1CEE" w14:paraId="4C0A14FF" w14:textId="77777777" w:rsidTr="00202C19">
        <w:trPr>
          <w:trHeight w:val="300"/>
        </w:trPr>
        <w:tc>
          <w:tcPr>
            <w:tcW w:w="1290" w:type="dxa"/>
            <w:noWrap/>
            <w:vAlign w:val="center"/>
            <w:hideMark/>
          </w:tcPr>
          <w:p w14:paraId="4EEB1DD5" w14:textId="6905D6E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С0200</w:t>
            </w:r>
          </w:p>
        </w:tc>
        <w:tc>
          <w:tcPr>
            <w:tcW w:w="8741" w:type="dxa"/>
            <w:noWrap/>
            <w:vAlign w:val="bottom"/>
            <w:hideMark/>
          </w:tcPr>
          <w:p w14:paraId="2CE443CF" w14:textId="1289386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маркетингу 1 категории</w:t>
            </w:r>
          </w:p>
        </w:tc>
      </w:tr>
      <w:tr w:rsidR="00AA1CEE" w:rsidRPr="00AA1CEE" w14:paraId="205FF061" w14:textId="77777777" w:rsidTr="00202C19">
        <w:trPr>
          <w:trHeight w:val="300"/>
        </w:trPr>
        <w:tc>
          <w:tcPr>
            <w:tcW w:w="1290" w:type="dxa"/>
            <w:noWrap/>
            <w:vAlign w:val="center"/>
            <w:hideMark/>
          </w:tcPr>
          <w:p w14:paraId="39D44857" w14:textId="3D6FF21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С0201</w:t>
            </w:r>
          </w:p>
        </w:tc>
        <w:tc>
          <w:tcPr>
            <w:tcW w:w="8741" w:type="dxa"/>
            <w:noWrap/>
            <w:vAlign w:val="bottom"/>
            <w:hideMark/>
          </w:tcPr>
          <w:p w14:paraId="1FE7F2F2" w14:textId="655CA7E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маркетингу 2 категории</w:t>
            </w:r>
          </w:p>
        </w:tc>
      </w:tr>
      <w:tr w:rsidR="00AA1CEE" w:rsidRPr="00AA1CEE" w14:paraId="692D6B1B" w14:textId="77777777" w:rsidTr="00202C19">
        <w:trPr>
          <w:trHeight w:val="300"/>
        </w:trPr>
        <w:tc>
          <w:tcPr>
            <w:tcW w:w="1290" w:type="dxa"/>
            <w:noWrap/>
            <w:vAlign w:val="center"/>
            <w:hideMark/>
          </w:tcPr>
          <w:p w14:paraId="1B957123" w14:textId="7992777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С0202</w:t>
            </w:r>
          </w:p>
        </w:tc>
        <w:tc>
          <w:tcPr>
            <w:tcW w:w="8741" w:type="dxa"/>
            <w:noWrap/>
            <w:vAlign w:val="bottom"/>
            <w:hideMark/>
          </w:tcPr>
          <w:p w14:paraId="4F221285" w14:textId="61E9E7A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мобилизационной подготовке экономики</w:t>
            </w:r>
          </w:p>
        </w:tc>
      </w:tr>
      <w:tr w:rsidR="00AA1CEE" w:rsidRPr="00AA1CEE" w14:paraId="2D7B69E7" w14:textId="77777777" w:rsidTr="00202C19">
        <w:trPr>
          <w:trHeight w:val="300"/>
        </w:trPr>
        <w:tc>
          <w:tcPr>
            <w:tcW w:w="1290" w:type="dxa"/>
            <w:noWrap/>
            <w:vAlign w:val="center"/>
            <w:hideMark/>
          </w:tcPr>
          <w:p w14:paraId="0E72CF24" w14:textId="648F82B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С0203</w:t>
            </w:r>
          </w:p>
        </w:tc>
        <w:tc>
          <w:tcPr>
            <w:tcW w:w="8741" w:type="dxa"/>
            <w:noWrap/>
            <w:vAlign w:val="bottom"/>
            <w:hideMark/>
          </w:tcPr>
          <w:p w14:paraId="658153DE" w14:textId="669AFC2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профессиональной ориентации инвалидов</w:t>
            </w:r>
          </w:p>
        </w:tc>
      </w:tr>
      <w:tr w:rsidR="00AA1CEE" w:rsidRPr="00AA1CEE" w14:paraId="6CC681A9" w14:textId="77777777" w:rsidTr="00202C19">
        <w:trPr>
          <w:trHeight w:val="300"/>
        </w:trPr>
        <w:tc>
          <w:tcPr>
            <w:tcW w:w="1290" w:type="dxa"/>
            <w:noWrap/>
            <w:vAlign w:val="center"/>
            <w:hideMark/>
          </w:tcPr>
          <w:p w14:paraId="729A9F3A" w14:textId="1835C70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С0204</w:t>
            </w:r>
          </w:p>
        </w:tc>
        <w:tc>
          <w:tcPr>
            <w:tcW w:w="8741" w:type="dxa"/>
            <w:noWrap/>
            <w:vAlign w:val="bottom"/>
            <w:hideMark/>
          </w:tcPr>
          <w:p w14:paraId="30DB6BE2" w14:textId="14CAF5A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реабилитации инвалидов</w:t>
            </w:r>
          </w:p>
        </w:tc>
      </w:tr>
      <w:tr w:rsidR="00AA1CEE" w:rsidRPr="00AA1CEE" w14:paraId="27F47CB9" w14:textId="77777777" w:rsidTr="00202C19">
        <w:trPr>
          <w:trHeight w:val="300"/>
        </w:trPr>
        <w:tc>
          <w:tcPr>
            <w:tcW w:w="1290" w:type="dxa"/>
            <w:noWrap/>
            <w:vAlign w:val="center"/>
            <w:hideMark/>
          </w:tcPr>
          <w:p w14:paraId="166911F4" w14:textId="0E52336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С0205</w:t>
            </w:r>
          </w:p>
        </w:tc>
        <w:tc>
          <w:tcPr>
            <w:tcW w:w="8741" w:type="dxa"/>
            <w:noWrap/>
            <w:vAlign w:val="bottom"/>
            <w:hideMark/>
          </w:tcPr>
          <w:p w14:paraId="57E28426" w14:textId="1899B66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связям с общественностью</w:t>
            </w:r>
          </w:p>
        </w:tc>
      </w:tr>
      <w:tr w:rsidR="00AA1CEE" w:rsidRPr="00AA1CEE" w14:paraId="120B69EB" w14:textId="77777777" w:rsidTr="00202C19">
        <w:trPr>
          <w:trHeight w:val="300"/>
        </w:trPr>
        <w:tc>
          <w:tcPr>
            <w:tcW w:w="1290" w:type="dxa"/>
            <w:noWrap/>
            <w:vAlign w:val="center"/>
            <w:hideMark/>
          </w:tcPr>
          <w:p w14:paraId="696193A8" w14:textId="580BC31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С0206</w:t>
            </w:r>
          </w:p>
        </w:tc>
        <w:tc>
          <w:tcPr>
            <w:tcW w:w="8741" w:type="dxa"/>
            <w:noWrap/>
            <w:vAlign w:val="bottom"/>
            <w:hideMark/>
          </w:tcPr>
          <w:p w14:paraId="5F6A74B0" w14:textId="19C8502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связям с общественностью 1 категории</w:t>
            </w:r>
          </w:p>
        </w:tc>
      </w:tr>
      <w:tr w:rsidR="00AA1CEE" w:rsidRPr="00AA1CEE" w14:paraId="46F94956" w14:textId="77777777" w:rsidTr="00202C19">
        <w:trPr>
          <w:trHeight w:val="300"/>
        </w:trPr>
        <w:tc>
          <w:tcPr>
            <w:tcW w:w="1290" w:type="dxa"/>
            <w:noWrap/>
            <w:vAlign w:val="center"/>
            <w:hideMark/>
          </w:tcPr>
          <w:p w14:paraId="5AEB1803" w14:textId="5E14E22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С0207</w:t>
            </w:r>
          </w:p>
        </w:tc>
        <w:tc>
          <w:tcPr>
            <w:tcW w:w="8741" w:type="dxa"/>
            <w:noWrap/>
            <w:vAlign w:val="bottom"/>
            <w:hideMark/>
          </w:tcPr>
          <w:p w14:paraId="08051B69" w14:textId="231525C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связям с общественностью 2 категории</w:t>
            </w:r>
          </w:p>
        </w:tc>
      </w:tr>
      <w:tr w:rsidR="00AA1CEE" w:rsidRPr="00AA1CEE" w14:paraId="5AA579B3" w14:textId="77777777" w:rsidTr="00202C19">
        <w:trPr>
          <w:trHeight w:val="300"/>
        </w:trPr>
        <w:tc>
          <w:tcPr>
            <w:tcW w:w="1290" w:type="dxa"/>
            <w:noWrap/>
            <w:vAlign w:val="center"/>
            <w:hideMark/>
          </w:tcPr>
          <w:p w14:paraId="647F38F0" w14:textId="7C904A2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С0208</w:t>
            </w:r>
          </w:p>
        </w:tc>
        <w:tc>
          <w:tcPr>
            <w:tcW w:w="8741" w:type="dxa"/>
            <w:noWrap/>
            <w:vAlign w:val="bottom"/>
            <w:hideMark/>
          </w:tcPr>
          <w:p w14:paraId="7FB84113" w14:textId="540189B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социальной работе</w:t>
            </w:r>
          </w:p>
        </w:tc>
      </w:tr>
      <w:tr w:rsidR="00AA1CEE" w:rsidRPr="00AA1CEE" w14:paraId="088415C1" w14:textId="77777777" w:rsidTr="00202C19">
        <w:trPr>
          <w:trHeight w:val="300"/>
        </w:trPr>
        <w:tc>
          <w:tcPr>
            <w:tcW w:w="1290" w:type="dxa"/>
            <w:noWrap/>
            <w:vAlign w:val="center"/>
            <w:hideMark/>
          </w:tcPr>
          <w:p w14:paraId="193AB55A" w14:textId="4DB82D5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С0209</w:t>
            </w:r>
          </w:p>
        </w:tc>
        <w:tc>
          <w:tcPr>
            <w:tcW w:w="8741" w:type="dxa"/>
            <w:noWrap/>
            <w:vAlign w:val="bottom"/>
            <w:hideMark/>
          </w:tcPr>
          <w:p w14:paraId="7C4BF1B1" w14:textId="0416516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физиологии труда</w:t>
            </w:r>
          </w:p>
        </w:tc>
      </w:tr>
      <w:tr w:rsidR="00AA1CEE" w:rsidRPr="00AA1CEE" w14:paraId="20893518" w14:textId="77777777" w:rsidTr="00202C19">
        <w:trPr>
          <w:trHeight w:val="300"/>
        </w:trPr>
        <w:tc>
          <w:tcPr>
            <w:tcW w:w="1290" w:type="dxa"/>
            <w:noWrap/>
            <w:vAlign w:val="center"/>
            <w:hideMark/>
          </w:tcPr>
          <w:p w14:paraId="4E4349BB" w14:textId="5F4ACAD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С0210</w:t>
            </w:r>
          </w:p>
        </w:tc>
        <w:tc>
          <w:tcPr>
            <w:tcW w:w="8741" w:type="dxa"/>
            <w:noWrap/>
            <w:vAlign w:val="bottom"/>
            <w:hideMark/>
          </w:tcPr>
          <w:p w14:paraId="067062C1" w14:textId="724E5C3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Специалист по эргономике</w:t>
            </w:r>
          </w:p>
        </w:tc>
      </w:tr>
      <w:tr w:rsidR="00AA1CEE" w:rsidRPr="00AA1CEE" w14:paraId="736B8761" w14:textId="77777777" w:rsidTr="00202C19">
        <w:trPr>
          <w:trHeight w:val="300"/>
        </w:trPr>
        <w:tc>
          <w:tcPr>
            <w:tcW w:w="1290" w:type="dxa"/>
            <w:noWrap/>
            <w:vAlign w:val="center"/>
            <w:hideMark/>
          </w:tcPr>
          <w:p w14:paraId="4AC6AF49" w14:textId="72F3F66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С0211</w:t>
            </w:r>
          </w:p>
        </w:tc>
        <w:tc>
          <w:tcPr>
            <w:tcW w:w="8741" w:type="dxa"/>
            <w:noWrap/>
            <w:vAlign w:val="bottom"/>
            <w:hideMark/>
          </w:tcPr>
          <w:p w14:paraId="433F6DFE" w14:textId="79C5B95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Спортивный аниматор</w:t>
            </w:r>
          </w:p>
        </w:tc>
      </w:tr>
      <w:tr w:rsidR="00AA1CEE" w:rsidRPr="00AA1CEE" w14:paraId="3E9D2EAC" w14:textId="77777777" w:rsidTr="00202C19">
        <w:trPr>
          <w:trHeight w:val="300"/>
        </w:trPr>
        <w:tc>
          <w:tcPr>
            <w:tcW w:w="1290" w:type="dxa"/>
            <w:noWrap/>
            <w:vAlign w:val="center"/>
            <w:hideMark/>
          </w:tcPr>
          <w:p w14:paraId="7F3599D5" w14:textId="6B4399F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С0212</w:t>
            </w:r>
          </w:p>
        </w:tc>
        <w:tc>
          <w:tcPr>
            <w:tcW w:w="8741" w:type="dxa"/>
            <w:noWrap/>
            <w:vAlign w:val="bottom"/>
            <w:hideMark/>
          </w:tcPr>
          <w:p w14:paraId="465B7B7C" w14:textId="30BEB006"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Спортивный инструктор</w:t>
            </w:r>
          </w:p>
        </w:tc>
      </w:tr>
      <w:tr w:rsidR="00AA1CEE" w:rsidRPr="00AA1CEE" w14:paraId="77775673" w14:textId="77777777" w:rsidTr="00202C19">
        <w:trPr>
          <w:trHeight w:val="300"/>
        </w:trPr>
        <w:tc>
          <w:tcPr>
            <w:tcW w:w="1290" w:type="dxa"/>
            <w:noWrap/>
            <w:vAlign w:val="center"/>
            <w:hideMark/>
          </w:tcPr>
          <w:p w14:paraId="2F14422B" w14:textId="531B50B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С0213</w:t>
            </w:r>
          </w:p>
        </w:tc>
        <w:tc>
          <w:tcPr>
            <w:tcW w:w="8741" w:type="dxa"/>
            <w:noWrap/>
            <w:vAlign w:val="bottom"/>
            <w:hideMark/>
          </w:tcPr>
          <w:p w14:paraId="373B429D" w14:textId="6C4439B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Спортсмен-инструктор</w:t>
            </w:r>
          </w:p>
        </w:tc>
      </w:tr>
      <w:tr w:rsidR="00AA1CEE" w:rsidRPr="00AA1CEE" w14:paraId="0E8D65E3" w14:textId="77777777" w:rsidTr="00202C19">
        <w:trPr>
          <w:trHeight w:val="300"/>
        </w:trPr>
        <w:tc>
          <w:tcPr>
            <w:tcW w:w="1290" w:type="dxa"/>
            <w:noWrap/>
            <w:vAlign w:val="center"/>
            <w:hideMark/>
          </w:tcPr>
          <w:p w14:paraId="383C7CAE" w14:textId="325230C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С0214</w:t>
            </w:r>
          </w:p>
        </w:tc>
        <w:tc>
          <w:tcPr>
            <w:tcW w:w="8741" w:type="dxa"/>
            <w:noWrap/>
            <w:vAlign w:val="bottom"/>
            <w:hideMark/>
          </w:tcPr>
          <w:p w14:paraId="0387DF47" w14:textId="56E59BE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Станочник</w:t>
            </w:r>
          </w:p>
        </w:tc>
      </w:tr>
      <w:tr w:rsidR="00AA1CEE" w:rsidRPr="00AA1CEE" w14:paraId="2F897661" w14:textId="77777777" w:rsidTr="00202C19">
        <w:trPr>
          <w:trHeight w:val="300"/>
        </w:trPr>
        <w:tc>
          <w:tcPr>
            <w:tcW w:w="1290" w:type="dxa"/>
            <w:noWrap/>
            <w:vAlign w:val="center"/>
            <w:hideMark/>
          </w:tcPr>
          <w:p w14:paraId="618A66B1" w14:textId="4DB2B59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С0215</w:t>
            </w:r>
          </w:p>
        </w:tc>
        <w:tc>
          <w:tcPr>
            <w:tcW w:w="8741" w:type="dxa"/>
            <w:noWrap/>
            <w:vAlign w:val="bottom"/>
            <w:hideMark/>
          </w:tcPr>
          <w:p w14:paraId="15927B1B" w14:textId="3AD5224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Станочник кромкофуговального станка</w:t>
            </w:r>
          </w:p>
        </w:tc>
      </w:tr>
      <w:tr w:rsidR="00AA1CEE" w:rsidRPr="00AA1CEE" w14:paraId="586240EC" w14:textId="77777777" w:rsidTr="00202C19">
        <w:trPr>
          <w:trHeight w:val="300"/>
        </w:trPr>
        <w:tc>
          <w:tcPr>
            <w:tcW w:w="1290" w:type="dxa"/>
            <w:noWrap/>
            <w:vAlign w:val="center"/>
            <w:hideMark/>
          </w:tcPr>
          <w:p w14:paraId="478F2A39" w14:textId="4E6CC99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С0216</w:t>
            </w:r>
          </w:p>
        </w:tc>
        <w:tc>
          <w:tcPr>
            <w:tcW w:w="8741" w:type="dxa"/>
            <w:noWrap/>
            <w:vAlign w:val="bottom"/>
            <w:hideMark/>
          </w:tcPr>
          <w:p w14:paraId="5A53B561" w14:textId="21D3F8A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Станочник специальных деревообрабатывающих станков</w:t>
            </w:r>
          </w:p>
        </w:tc>
      </w:tr>
      <w:tr w:rsidR="00AA1CEE" w:rsidRPr="00AA1CEE" w14:paraId="5E882E0E" w14:textId="77777777" w:rsidTr="00202C19">
        <w:trPr>
          <w:trHeight w:val="300"/>
        </w:trPr>
        <w:tc>
          <w:tcPr>
            <w:tcW w:w="1290" w:type="dxa"/>
            <w:noWrap/>
            <w:vAlign w:val="center"/>
            <w:hideMark/>
          </w:tcPr>
          <w:p w14:paraId="4C619326" w14:textId="1835F06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С0217</w:t>
            </w:r>
          </w:p>
        </w:tc>
        <w:tc>
          <w:tcPr>
            <w:tcW w:w="8741" w:type="dxa"/>
            <w:noWrap/>
            <w:vAlign w:val="bottom"/>
            <w:hideMark/>
          </w:tcPr>
          <w:p w14:paraId="5656E47B" w14:textId="097524E8"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Станочник специальных металлообрабатывающих станков</w:t>
            </w:r>
          </w:p>
        </w:tc>
      </w:tr>
      <w:tr w:rsidR="00AA1CEE" w:rsidRPr="00AA1CEE" w14:paraId="5351C9AA" w14:textId="77777777" w:rsidTr="00202C19">
        <w:trPr>
          <w:trHeight w:val="300"/>
        </w:trPr>
        <w:tc>
          <w:tcPr>
            <w:tcW w:w="1290" w:type="dxa"/>
            <w:noWrap/>
            <w:vAlign w:val="center"/>
            <w:hideMark/>
          </w:tcPr>
          <w:p w14:paraId="295BB417" w14:textId="4A7190B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С0218</w:t>
            </w:r>
          </w:p>
        </w:tc>
        <w:tc>
          <w:tcPr>
            <w:tcW w:w="8741" w:type="dxa"/>
            <w:noWrap/>
            <w:vAlign w:val="bottom"/>
            <w:hideMark/>
          </w:tcPr>
          <w:p w14:paraId="3E18AA80" w14:textId="406480F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Станочник широкого профиля</w:t>
            </w:r>
          </w:p>
        </w:tc>
      </w:tr>
      <w:tr w:rsidR="00AA1CEE" w:rsidRPr="00AA1CEE" w14:paraId="18E0557A" w14:textId="77777777" w:rsidTr="00202C19">
        <w:trPr>
          <w:trHeight w:val="300"/>
        </w:trPr>
        <w:tc>
          <w:tcPr>
            <w:tcW w:w="1290" w:type="dxa"/>
            <w:noWrap/>
            <w:vAlign w:val="center"/>
            <w:hideMark/>
          </w:tcPr>
          <w:p w14:paraId="03B25E72" w14:textId="2B27C5A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С0219</w:t>
            </w:r>
          </w:p>
        </w:tc>
        <w:tc>
          <w:tcPr>
            <w:tcW w:w="8741" w:type="dxa"/>
            <w:noWrap/>
            <w:vAlign w:val="bottom"/>
            <w:hideMark/>
          </w:tcPr>
          <w:p w14:paraId="6CDDED2A" w14:textId="383ED4B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Станочник широкого профиля 5 разряда</w:t>
            </w:r>
          </w:p>
        </w:tc>
      </w:tr>
      <w:tr w:rsidR="00AA1CEE" w:rsidRPr="00AA1CEE" w14:paraId="50F5233E" w14:textId="77777777" w:rsidTr="00202C19">
        <w:trPr>
          <w:trHeight w:val="300"/>
        </w:trPr>
        <w:tc>
          <w:tcPr>
            <w:tcW w:w="1290" w:type="dxa"/>
            <w:noWrap/>
            <w:vAlign w:val="center"/>
            <w:hideMark/>
          </w:tcPr>
          <w:p w14:paraId="713BEE7A" w14:textId="473FD7B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С0220</w:t>
            </w:r>
          </w:p>
        </w:tc>
        <w:tc>
          <w:tcPr>
            <w:tcW w:w="8741" w:type="dxa"/>
            <w:noWrap/>
            <w:vAlign w:val="bottom"/>
            <w:hideMark/>
          </w:tcPr>
          <w:p w14:paraId="2338B143" w14:textId="48FCEDF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Старшая акушерка</w:t>
            </w:r>
          </w:p>
        </w:tc>
      </w:tr>
      <w:tr w:rsidR="00AA1CEE" w:rsidRPr="00AA1CEE" w14:paraId="44DADBC9" w14:textId="77777777" w:rsidTr="00202C19">
        <w:trPr>
          <w:trHeight w:val="300"/>
        </w:trPr>
        <w:tc>
          <w:tcPr>
            <w:tcW w:w="1290" w:type="dxa"/>
            <w:noWrap/>
            <w:vAlign w:val="center"/>
            <w:hideMark/>
          </w:tcPr>
          <w:p w14:paraId="6755DB6F" w14:textId="47A7341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С0221</w:t>
            </w:r>
          </w:p>
        </w:tc>
        <w:tc>
          <w:tcPr>
            <w:tcW w:w="8741" w:type="dxa"/>
            <w:noWrap/>
            <w:vAlign w:val="bottom"/>
            <w:hideMark/>
          </w:tcPr>
          <w:p w14:paraId="63D03053" w14:textId="7DDF6DA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Старшая горничная</w:t>
            </w:r>
          </w:p>
        </w:tc>
      </w:tr>
      <w:tr w:rsidR="00AA1CEE" w:rsidRPr="00AA1CEE" w14:paraId="138C9903" w14:textId="77777777" w:rsidTr="00202C19">
        <w:trPr>
          <w:trHeight w:val="300"/>
        </w:trPr>
        <w:tc>
          <w:tcPr>
            <w:tcW w:w="1290" w:type="dxa"/>
            <w:noWrap/>
            <w:vAlign w:val="center"/>
            <w:hideMark/>
          </w:tcPr>
          <w:p w14:paraId="1B2E7C9F" w14:textId="14BF934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С0222</w:t>
            </w:r>
          </w:p>
        </w:tc>
        <w:tc>
          <w:tcPr>
            <w:tcW w:w="8741" w:type="dxa"/>
            <w:noWrap/>
            <w:vAlign w:val="bottom"/>
            <w:hideMark/>
          </w:tcPr>
          <w:p w14:paraId="616FA7FE" w14:textId="35916416"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Старшая кастелянша</w:t>
            </w:r>
          </w:p>
        </w:tc>
      </w:tr>
      <w:tr w:rsidR="00AA1CEE" w:rsidRPr="00AA1CEE" w14:paraId="7AD217B5" w14:textId="77777777" w:rsidTr="00202C19">
        <w:trPr>
          <w:trHeight w:val="300"/>
        </w:trPr>
        <w:tc>
          <w:tcPr>
            <w:tcW w:w="1290" w:type="dxa"/>
            <w:noWrap/>
            <w:vAlign w:val="center"/>
            <w:hideMark/>
          </w:tcPr>
          <w:p w14:paraId="13D6C47C" w14:textId="572D75E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С0223</w:t>
            </w:r>
          </w:p>
        </w:tc>
        <w:tc>
          <w:tcPr>
            <w:tcW w:w="8741" w:type="dxa"/>
            <w:noWrap/>
            <w:vAlign w:val="bottom"/>
            <w:hideMark/>
          </w:tcPr>
          <w:p w14:paraId="313C8BF6" w14:textId="7D989EA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Старшая машинистка</w:t>
            </w:r>
          </w:p>
        </w:tc>
      </w:tr>
      <w:tr w:rsidR="00AA1CEE" w:rsidRPr="00AA1CEE" w14:paraId="62000FFA" w14:textId="77777777" w:rsidTr="00202C19">
        <w:trPr>
          <w:trHeight w:val="300"/>
        </w:trPr>
        <w:tc>
          <w:tcPr>
            <w:tcW w:w="1290" w:type="dxa"/>
            <w:noWrap/>
            <w:vAlign w:val="center"/>
            <w:hideMark/>
          </w:tcPr>
          <w:p w14:paraId="68E4758F" w14:textId="6754541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С0224</w:t>
            </w:r>
          </w:p>
        </w:tc>
        <w:tc>
          <w:tcPr>
            <w:tcW w:w="8741" w:type="dxa"/>
            <w:noWrap/>
            <w:vAlign w:val="bottom"/>
            <w:hideMark/>
          </w:tcPr>
          <w:p w14:paraId="1F7EE410" w14:textId="58B00D1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Старшая медицинская сестра</w:t>
            </w:r>
          </w:p>
        </w:tc>
      </w:tr>
      <w:tr w:rsidR="00AA1CEE" w:rsidRPr="00AA1CEE" w14:paraId="3491BBED" w14:textId="77777777" w:rsidTr="00202C19">
        <w:trPr>
          <w:trHeight w:val="300"/>
        </w:trPr>
        <w:tc>
          <w:tcPr>
            <w:tcW w:w="1290" w:type="dxa"/>
            <w:noWrap/>
            <w:vAlign w:val="center"/>
            <w:hideMark/>
          </w:tcPr>
          <w:p w14:paraId="3771E5AD" w14:textId="15CB2AC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С0225</w:t>
            </w:r>
          </w:p>
        </w:tc>
        <w:tc>
          <w:tcPr>
            <w:tcW w:w="8741" w:type="dxa"/>
            <w:noWrap/>
            <w:vAlign w:val="bottom"/>
            <w:hideMark/>
          </w:tcPr>
          <w:p w14:paraId="2785015B" w14:textId="4CF186A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Старшая медицинская сестра дома-интерната</w:t>
            </w:r>
          </w:p>
        </w:tc>
      </w:tr>
      <w:tr w:rsidR="00AA1CEE" w:rsidRPr="00AA1CEE" w14:paraId="0896DBFD" w14:textId="77777777" w:rsidTr="00202C19">
        <w:trPr>
          <w:trHeight w:val="300"/>
        </w:trPr>
        <w:tc>
          <w:tcPr>
            <w:tcW w:w="1290" w:type="dxa"/>
            <w:noWrap/>
            <w:vAlign w:val="center"/>
            <w:hideMark/>
          </w:tcPr>
          <w:p w14:paraId="55E351F5" w14:textId="3CD202B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С0226</w:t>
            </w:r>
          </w:p>
        </w:tc>
        <w:tc>
          <w:tcPr>
            <w:tcW w:w="8741" w:type="dxa"/>
            <w:noWrap/>
            <w:vAlign w:val="bottom"/>
            <w:hideMark/>
          </w:tcPr>
          <w:p w14:paraId="0CCBFC33" w14:textId="6A1B598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Старшая медицинская сестра отделения</w:t>
            </w:r>
          </w:p>
        </w:tc>
      </w:tr>
      <w:tr w:rsidR="00AA1CEE" w:rsidRPr="00AA1CEE" w14:paraId="7B2DF1EC" w14:textId="77777777" w:rsidTr="00202C19">
        <w:trPr>
          <w:trHeight w:val="300"/>
        </w:trPr>
        <w:tc>
          <w:tcPr>
            <w:tcW w:w="1290" w:type="dxa"/>
            <w:noWrap/>
            <w:vAlign w:val="center"/>
            <w:hideMark/>
          </w:tcPr>
          <w:p w14:paraId="1E8239E0" w14:textId="3B6352F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С0227</w:t>
            </w:r>
          </w:p>
        </w:tc>
        <w:tc>
          <w:tcPr>
            <w:tcW w:w="8741" w:type="dxa"/>
            <w:noWrap/>
            <w:vAlign w:val="bottom"/>
            <w:hideMark/>
          </w:tcPr>
          <w:p w14:paraId="04F30C5D" w14:textId="329A171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Старшая медицинская сестра по физиотерапии</w:t>
            </w:r>
          </w:p>
        </w:tc>
      </w:tr>
      <w:tr w:rsidR="00AA1CEE" w:rsidRPr="00AA1CEE" w14:paraId="6AA8CBD0" w14:textId="77777777" w:rsidTr="00202C19">
        <w:trPr>
          <w:trHeight w:val="300"/>
        </w:trPr>
        <w:tc>
          <w:tcPr>
            <w:tcW w:w="1290" w:type="dxa"/>
            <w:noWrap/>
            <w:vAlign w:val="center"/>
            <w:hideMark/>
          </w:tcPr>
          <w:p w14:paraId="2CA6D608" w14:textId="260ADE8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С0228</w:t>
            </w:r>
          </w:p>
        </w:tc>
        <w:tc>
          <w:tcPr>
            <w:tcW w:w="8741" w:type="dxa"/>
            <w:noWrap/>
            <w:vAlign w:val="bottom"/>
            <w:hideMark/>
          </w:tcPr>
          <w:p w14:paraId="176DCEF2" w14:textId="7FA055F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Старшая медицинская сестра приемного отделения</w:t>
            </w:r>
          </w:p>
        </w:tc>
      </w:tr>
      <w:tr w:rsidR="00AA1CEE" w:rsidRPr="00AA1CEE" w14:paraId="0018CA4D" w14:textId="77777777" w:rsidTr="00202C19">
        <w:trPr>
          <w:trHeight w:val="300"/>
        </w:trPr>
        <w:tc>
          <w:tcPr>
            <w:tcW w:w="1290" w:type="dxa"/>
            <w:noWrap/>
            <w:vAlign w:val="center"/>
            <w:hideMark/>
          </w:tcPr>
          <w:p w14:paraId="689FE9B7" w14:textId="0F98A81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С0229</w:t>
            </w:r>
          </w:p>
        </w:tc>
        <w:tc>
          <w:tcPr>
            <w:tcW w:w="8741" w:type="dxa"/>
            <w:noWrap/>
            <w:vAlign w:val="bottom"/>
            <w:hideMark/>
          </w:tcPr>
          <w:p w14:paraId="59D5F4AF" w14:textId="36DCE9E4" w:rsidR="00202C19" w:rsidRPr="00AA1CEE" w:rsidRDefault="00202C19" w:rsidP="00060F15">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Старшая медицинская сестра реанимаци</w:t>
            </w:r>
            <w:r w:rsidR="00060F15" w:rsidRPr="00AA1CEE">
              <w:rPr>
                <w:rFonts w:ascii="Times New Roman" w:hAnsi="Times New Roman" w:cs="Times New Roman"/>
              </w:rPr>
              <w:t>и</w:t>
            </w:r>
          </w:p>
        </w:tc>
      </w:tr>
      <w:tr w:rsidR="00AA1CEE" w:rsidRPr="00AA1CEE" w14:paraId="0970A168" w14:textId="77777777" w:rsidTr="00202C19">
        <w:trPr>
          <w:trHeight w:val="300"/>
        </w:trPr>
        <w:tc>
          <w:tcPr>
            <w:tcW w:w="1290" w:type="dxa"/>
            <w:noWrap/>
            <w:vAlign w:val="center"/>
            <w:hideMark/>
          </w:tcPr>
          <w:p w14:paraId="52158E97" w14:textId="60D1BAF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С0230</w:t>
            </w:r>
          </w:p>
        </w:tc>
        <w:tc>
          <w:tcPr>
            <w:tcW w:w="8741" w:type="dxa"/>
            <w:noWrap/>
            <w:vAlign w:val="bottom"/>
            <w:hideMark/>
          </w:tcPr>
          <w:p w14:paraId="200C0D8D" w14:textId="5CA74B6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Старшая медицинская сестра стерилизационной</w:t>
            </w:r>
          </w:p>
        </w:tc>
      </w:tr>
      <w:tr w:rsidR="00AA1CEE" w:rsidRPr="00AA1CEE" w14:paraId="06033D6D" w14:textId="77777777" w:rsidTr="00202C19">
        <w:trPr>
          <w:trHeight w:val="300"/>
        </w:trPr>
        <w:tc>
          <w:tcPr>
            <w:tcW w:w="1290" w:type="dxa"/>
            <w:noWrap/>
            <w:vAlign w:val="center"/>
            <w:hideMark/>
          </w:tcPr>
          <w:p w14:paraId="40ECDBB0" w14:textId="45EA722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С0231</w:t>
            </w:r>
          </w:p>
        </w:tc>
        <w:tc>
          <w:tcPr>
            <w:tcW w:w="8741" w:type="dxa"/>
            <w:noWrap/>
            <w:vAlign w:val="bottom"/>
            <w:hideMark/>
          </w:tcPr>
          <w:p w14:paraId="59B4BEA9" w14:textId="38C7A36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Старшая операционная медицинская сестра</w:t>
            </w:r>
          </w:p>
        </w:tc>
      </w:tr>
      <w:tr w:rsidR="00AA1CEE" w:rsidRPr="00AA1CEE" w14:paraId="3F42B759" w14:textId="77777777" w:rsidTr="00202C19">
        <w:trPr>
          <w:trHeight w:val="300"/>
        </w:trPr>
        <w:tc>
          <w:tcPr>
            <w:tcW w:w="1290" w:type="dxa"/>
            <w:noWrap/>
            <w:vAlign w:val="center"/>
            <w:hideMark/>
          </w:tcPr>
          <w:p w14:paraId="455844E1" w14:textId="136FCC2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С0232</w:t>
            </w:r>
          </w:p>
        </w:tc>
        <w:tc>
          <w:tcPr>
            <w:tcW w:w="8741" w:type="dxa"/>
            <w:noWrap/>
            <w:vAlign w:val="bottom"/>
            <w:hideMark/>
          </w:tcPr>
          <w:p w14:paraId="6657541D" w14:textId="1F718B3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Старшая официантка</w:t>
            </w:r>
          </w:p>
        </w:tc>
      </w:tr>
      <w:tr w:rsidR="00AA1CEE" w:rsidRPr="00AA1CEE" w14:paraId="2CF5DE1D" w14:textId="77777777" w:rsidTr="00202C19">
        <w:trPr>
          <w:trHeight w:val="300"/>
        </w:trPr>
        <w:tc>
          <w:tcPr>
            <w:tcW w:w="1290" w:type="dxa"/>
            <w:noWrap/>
            <w:vAlign w:val="center"/>
            <w:hideMark/>
          </w:tcPr>
          <w:p w14:paraId="7D80B0DD" w14:textId="5AE85C7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С0233</w:t>
            </w:r>
          </w:p>
        </w:tc>
        <w:tc>
          <w:tcPr>
            <w:tcW w:w="8741" w:type="dxa"/>
            <w:noWrap/>
            <w:vAlign w:val="bottom"/>
            <w:hideMark/>
          </w:tcPr>
          <w:p w14:paraId="4D0DFED4" w14:textId="222FAA9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Старшая прачка</w:t>
            </w:r>
          </w:p>
        </w:tc>
      </w:tr>
      <w:tr w:rsidR="00AA1CEE" w:rsidRPr="00AA1CEE" w14:paraId="0D7299B5" w14:textId="77777777" w:rsidTr="00202C19">
        <w:trPr>
          <w:trHeight w:val="300"/>
        </w:trPr>
        <w:tc>
          <w:tcPr>
            <w:tcW w:w="1290" w:type="dxa"/>
            <w:noWrap/>
            <w:vAlign w:val="center"/>
            <w:hideMark/>
          </w:tcPr>
          <w:p w14:paraId="6F56C2DE" w14:textId="7BD25B5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С0234</w:t>
            </w:r>
          </w:p>
        </w:tc>
        <w:tc>
          <w:tcPr>
            <w:tcW w:w="8741" w:type="dxa"/>
            <w:noWrap/>
            <w:vAlign w:val="bottom"/>
            <w:hideMark/>
          </w:tcPr>
          <w:p w14:paraId="6E7EB1A9" w14:textId="51E70AB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Старшая сестра-хозяйка</w:t>
            </w:r>
          </w:p>
        </w:tc>
      </w:tr>
      <w:tr w:rsidR="00AA1CEE" w:rsidRPr="00AA1CEE" w14:paraId="6FD67DD3" w14:textId="77777777" w:rsidTr="00202C19">
        <w:trPr>
          <w:trHeight w:val="300"/>
        </w:trPr>
        <w:tc>
          <w:tcPr>
            <w:tcW w:w="1290" w:type="dxa"/>
            <w:noWrap/>
            <w:vAlign w:val="center"/>
            <w:hideMark/>
          </w:tcPr>
          <w:p w14:paraId="007F6B3B" w14:textId="725C317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С0235</w:t>
            </w:r>
          </w:p>
        </w:tc>
        <w:tc>
          <w:tcPr>
            <w:tcW w:w="8741" w:type="dxa"/>
            <w:noWrap/>
            <w:vAlign w:val="bottom"/>
            <w:hideMark/>
          </w:tcPr>
          <w:p w14:paraId="33416BEF" w14:textId="202E9FC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автоклавщик</w:t>
            </w:r>
          </w:p>
        </w:tc>
      </w:tr>
      <w:tr w:rsidR="00AA1CEE" w:rsidRPr="00AA1CEE" w14:paraId="26292A0A" w14:textId="77777777" w:rsidTr="00202C19">
        <w:trPr>
          <w:trHeight w:val="300"/>
        </w:trPr>
        <w:tc>
          <w:tcPr>
            <w:tcW w:w="1290" w:type="dxa"/>
            <w:noWrap/>
            <w:vAlign w:val="center"/>
            <w:hideMark/>
          </w:tcPr>
          <w:p w14:paraId="12A5F05E" w14:textId="13F4E8D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С0236</w:t>
            </w:r>
          </w:p>
        </w:tc>
        <w:tc>
          <w:tcPr>
            <w:tcW w:w="8741" w:type="dxa"/>
            <w:vAlign w:val="bottom"/>
            <w:hideMark/>
          </w:tcPr>
          <w:p w14:paraId="030306D1" w14:textId="274D4C1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агент</w:t>
            </w:r>
          </w:p>
        </w:tc>
      </w:tr>
      <w:tr w:rsidR="00AA1CEE" w:rsidRPr="00AA1CEE" w14:paraId="5E380390" w14:textId="77777777" w:rsidTr="00202C19">
        <w:trPr>
          <w:trHeight w:val="300"/>
        </w:trPr>
        <w:tc>
          <w:tcPr>
            <w:tcW w:w="1290" w:type="dxa"/>
            <w:noWrap/>
            <w:vAlign w:val="center"/>
            <w:hideMark/>
          </w:tcPr>
          <w:p w14:paraId="143E7843" w14:textId="644F499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С0237</w:t>
            </w:r>
          </w:p>
        </w:tc>
        <w:tc>
          <w:tcPr>
            <w:tcW w:w="8741" w:type="dxa"/>
            <w:vAlign w:val="bottom"/>
            <w:hideMark/>
          </w:tcPr>
          <w:p w14:paraId="3B98566A" w14:textId="27D7975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агент по закупкам</w:t>
            </w:r>
          </w:p>
        </w:tc>
      </w:tr>
      <w:tr w:rsidR="00AA1CEE" w:rsidRPr="00AA1CEE" w14:paraId="01E03048" w14:textId="77777777" w:rsidTr="00202C19">
        <w:trPr>
          <w:trHeight w:val="300"/>
        </w:trPr>
        <w:tc>
          <w:tcPr>
            <w:tcW w:w="1290" w:type="dxa"/>
            <w:noWrap/>
            <w:vAlign w:val="center"/>
            <w:hideMark/>
          </w:tcPr>
          <w:p w14:paraId="25ED8A19" w14:textId="4A085A5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С0238</w:t>
            </w:r>
          </w:p>
        </w:tc>
        <w:tc>
          <w:tcPr>
            <w:tcW w:w="8741" w:type="dxa"/>
            <w:vAlign w:val="bottom"/>
            <w:hideMark/>
          </w:tcPr>
          <w:p w14:paraId="24D7B24E" w14:textId="57E5A94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агент по снабжению</w:t>
            </w:r>
          </w:p>
        </w:tc>
      </w:tr>
      <w:tr w:rsidR="00AA1CEE" w:rsidRPr="00AA1CEE" w14:paraId="79E834EF" w14:textId="77777777" w:rsidTr="00202C19">
        <w:trPr>
          <w:trHeight w:val="300"/>
        </w:trPr>
        <w:tc>
          <w:tcPr>
            <w:tcW w:w="1290" w:type="dxa"/>
            <w:noWrap/>
            <w:vAlign w:val="center"/>
            <w:hideMark/>
          </w:tcPr>
          <w:p w14:paraId="10A8FABF" w14:textId="352D7AA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С0239</w:t>
            </w:r>
          </w:p>
        </w:tc>
        <w:tc>
          <w:tcPr>
            <w:tcW w:w="8741" w:type="dxa"/>
            <w:vAlign w:val="bottom"/>
            <w:hideMark/>
          </w:tcPr>
          <w:p w14:paraId="3DA83AE5" w14:textId="677243E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администратор</w:t>
            </w:r>
          </w:p>
        </w:tc>
      </w:tr>
      <w:tr w:rsidR="00AA1CEE" w:rsidRPr="00AA1CEE" w14:paraId="70CAD6DB" w14:textId="77777777" w:rsidTr="00202C19">
        <w:trPr>
          <w:trHeight w:val="300"/>
        </w:trPr>
        <w:tc>
          <w:tcPr>
            <w:tcW w:w="1290" w:type="dxa"/>
            <w:noWrap/>
            <w:vAlign w:val="center"/>
            <w:hideMark/>
          </w:tcPr>
          <w:p w14:paraId="5C43BB8B" w14:textId="3260AD3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С0240</w:t>
            </w:r>
          </w:p>
        </w:tc>
        <w:tc>
          <w:tcPr>
            <w:tcW w:w="8741" w:type="dxa"/>
            <w:vAlign w:val="bottom"/>
            <w:hideMark/>
          </w:tcPr>
          <w:p w14:paraId="2D7EB3F7" w14:textId="087ADD3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акушер</w:t>
            </w:r>
          </w:p>
        </w:tc>
      </w:tr>
      <w:tr w:rsidR="00AA1CEE" w:rsidRPr="00AA1CEE" w14:paraId="6D814D37" w14:textId="77777777" w:rsidTr="00202C19">
        <w:trPr>
          <w:trHeight w:val="300"/>
        </w:trPr>
        <w:tc>
          <w:tcPr>
            <w:tcW w:w="1290" w:type="dxa"/>
            <w:noWrap/>
            <w:vAlign w:val="center"/>
            <w:hideMark/>
          </w:tcPr>
          <w:p w14:paraId="30A17E61" w14:textId="653F01E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С0241</w:t>
            </w:r>
          </w:p>
        </w:tc>
        <w:tc>
          <w:tcPr>
            <w:tcW w:w="8741" w:type="dxa"/>
            <w:vAlign w:val="bottom"/>
            <w:hideMark/>
          </w:tcPr>
          <w:p w14:paraId="3E7A1B97" w14:textId="3BADB94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аппаратчик</w:t>
            </w:r>
          </w:p>
        </w:tc>
      </w:tr>
      <w:tr w:rsidR="00AA1CEE" w:rsidRPr="00AA1CEE" w14:paraId="2C02557B" w14:textId="77777777" w:rsidTr="00202C19">
        <w:trPr>
          <w:trHeight w:val="300"/>
        </w:trPr>
        <w:tc>
          <w:tcPr>
            <w:tcW w:w="1290" w:type="dxa"/>
            <w:noWrap/>
            <w:vAlign w:val="center"/>
            <w:hideMark/>
          </w:tcPr>
          <w:p w14:paraId="147C1D43" w14:textId="6DEF6FE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С0242</w:t>
            </w:r>
          </w:p>
        </w:tc>
        <w:tc>
          <w:tcPr>
            <w:tcW w:w="8741" w:type="dxa"/>
            <w:vAlign w:val="bottom"/>
            <w:hideMark/>
          </w:tcPr>
          <w:p w14:paraId="787B4491" w14:textId="54E227A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архивариус</w:t>
            </w:r>
          </w:p>
        </w:tc>
      </w:tr>
      <w:tr w:rsidR="00AA1CEE" w:rsidRPr="00AA1CEE" w14:paraId="2A3DF942" w14:textId="77777777" w:rsidTr="00202C19">
        <w:trPr>
          <w:trHeight w:val="300"/>
        </w:trPr>
        <w:tc>
          <w:tcPr>
            <w:tcW w:w="1290" w:type="dxa"/>
            <w:noWrap/>
            <w:vAlign w:val="center"/>
            <w:hideMark/>
          </w:tcPr>
          <w:p w14:paraId="70960B40" w14:textId="4FD4057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С0243</w:t>
            </w:r>
          </w:p>
        </w:tc>
        <w:tc>
          <w:tcPr>
            <w:tcW w:w="8741" w:type="dxa"/>
            <w:vAlign w:val="bottom"/>
            <w:hideMark/>
          </w:tcPr>
          <w:p w14:paraId="473A7F99" w14:textId="1652285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архитектор</w:t>
            </w:r>
          </w:p>
        </w:tc>
      </w:tr>
      <w:tr w:rsidR="00AA1CEE" w:rsidRPr="00AA1CEE" w14:paraId="5C9137DB" w14:textId="77777777" w:rsidTr="00202C19">
        <w:trPr>
          <w:trHeight w:val="300"/>
        </w:trPr>
        <w:tc>
          <w:tcPr>
            <w:tcW w:w="1290" w:type="dxa"/>
            <w:noWrap/>
            <w:vAlign w:val="center"/>
            <w:hideMark/>
          </w:tcPr>
          <w:p w14:paraId="2690294D" w14:textId="7482B00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С0244</w:t>
            </w:r>
          </w:p>
        </w:tc>
        <w:tc>
          <w:tcPr>
            <w:tcW w:w="8741" w:type="dxa"/>
            <w:vAlign w:val="bottom"/>
            <w:hideMark/>
          </w:tcPr>
          <w:p w14:paraId="038D3E07" w14:textId="2188219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архитектор программного обеспечения</w:t>
            </w:r>
          </w:p>
        </w:tc>
      </w:tr>
      <w:tr w:rsidR="00AA1CEE" w:rsidRPr="00AA1CEE" w14:paraId="267F4B60" w14:textId="77777777" w:rsidTr="00202C19">
        <w:trPr>
          <w:trHeight w:val="300"/>
        </w:trPr>
        <w:tc>
          <w:tcPr>
            <w:tcW w:w="1290" w:type="dxa"/>
            <w:noWrap/>
            <w:vAlign w:val="center"/>
            <w:hideMark/>
          </w:tcPr>
          <w:p w14:paraId="4A18B7EE" w14:textId="2BF035A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С0245</w:t>
            </w:r>
          </w:p>
        </w:tc>
        <w:tc>
          <w:tcPr>
            <w:tcW w:w="8741" w:type="dxa"/>
            <w:vAlign w:val="bottom"/>
            <w:hideMark/>
          </w:tcPr>
          <w:p w14:paraId="31550A77" w14:textId="0193E58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бармен</w:t>
            </w:r>
          </w:p>
        </w:tc>
      </w:tr>
      <w:tr w:rsidR="00AA1CEE" w:rsidRPr="00AA1CEE" w14:paraId="3D2E119E" w14:textId="77777777" w:rsidTr="00202C19">
        <w:trPr>
          <w:trHeight w:val="300"/>
        </w:trPr>
        <w:tc>
          <w:tcPr>
            <w:tcW w:w="1290" w:type="dxa"/>
            <w:noWrap/>
            <w:vAlign w:val="center"/>
            <w:hideMark/>
          </w:tcPr>
          <w:p w14:paraId="7C7B7B09" w14:textId="3C37907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С0246</w:t>
            </w:r>
          </w:p>
        </w:tc>
        <w:tc>
          <w:tcPr>
            <w:tcW w:w="8741" w:type="dxa"/>
            <w:vAlign w:val="bottom"/>
            <w:hideMark/>
          </w:tcPr>
          <w:p w14:paraId="282C0E51" w14:textId="60E17DF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библиотекарь</w:t>
            </w:r>
          </w:p>
        </w:tc>
      </w:tr>
      <w:tr w:rsidR="00AA1CEE" w:rsidRPr="00AA1CEE" w14:paraId="4F9DD777" w14:textId="77777777" w:rsidTr="00202C19">
        <w:trPr>
          <w:trHeight w:val="300"/>
        </w:trPr>
        <w:tc>
          <w:tcPr>
            <w:tcW w:w="1290" w:type="dxa"/>
            <w:noWrap/>
            <w:vAlign w:val="center"/>
            <w:hideMark/>
          </w:tcPr>
          <w:p w14:paraId="2B66AC39" w14:textId="0C06837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С0247</w:t>
            </w:r>
          </w:p>
        </w:tc>
        <w:tc>
          <w:tcPr>
            <w:tcW w:w="8741" w:type="dxa"/>
            <w:vAlign w:val="bottom"/>
            <w:hideMark/>
          </w:tcPr>
          <w:p w14:paraId="1CE9C7AC" w14:textId="04BA3BE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билетный кассир</w:t>
            </w:r>
          </w:p>
        </w:tc>
      </w:tr>
      <w:tr w:rsidR="00AA1CEE" w:rsidRPr="00AA1CEE" w14:paraId="3385A67D" w14:textId="77777777" w:rsidTr="00202C19">
        <w:trPr>
          <w:trHeight w:val="300"/>
        </w:trPr>
        <w:tc>
          <w:tcPr>
            <w:tcW w:w="1290" w:type="dxa"/>
            <w:noWrap/>
            <w:vAlign w:val="center"/>
            <w:hideMark/>
          </w:tcPr>
          <w:p w14:paraId="755FE318" w14:textId="339C3F1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С0248</w:t>
            </w:r>
          </w:p>
        </w:tc>
        <w:tc>
          <w:tcPr>
            <w:tcW w:w="8741" w:type="dxa"/>
            <w:vAlign w:val="bottom"/>
            <w:hideMark/>
          </w:tcPr>
          <w:p w14:paraId="7A97FB03" w14:textId="5F69D05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биолог</w:t>
            </w:r>
          </w:p>
        </w:tc>
      </w:tr>
      <w:tr w:rsidR="00AA1CEE" w:rsidRPr="00AA1CEE" w14:paraId="2D5CF450" w14:textId="77777777" w:rsidTr="00202C19">
        <w:trPr>
          <w:trHeight w:val="300"/>
        </w:trPr>
        <w:tc>
          <w:tcPr>
            <w:tcW w:w="1290" w:type="dxa"/>
            <w:noWrap/>
            <w:vAlign w:val="center"/>
            <w:hideMark/>
          </w:tcPr>
          <w:p w14:paraId="2950E1C1" w14:textId="35D32E9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С0249</w:t>
            </w:r>
          </w:p>
        </w:tc>
        <w:tc>
          <w:tcPr>
            <w:tcW w:w="8741" w:type="dxa"/>
            <w:vAlign w:val="bottom"/>
            <w:hideMark/>
          </w:tcPr>
          <w:p w14:paraId="1EF16283" w14:textId="32F2B32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буфетчик</w:t>
            </w:r>
          </w:p>
        </w:tc>
      </w:tr>
      <w:tr w:rsidR="00AA1CEE" w:rsidRPr="00AA1CEE" w14:paraId="11A41D21" w14:textId="77777777" w:rsidTr="00202C19">
        <w:trPr>
          <w:trHeight w:val="300"/>
        </w:trPr>
        <w:tc>
          <w:tcPr>
            <w:tcW w:w="1290" w:type="dxa"/>
            <w:noWrap/>
            <w:vAlign w:val="center"/>
            <w:hideMark/>
          </w:tcPr>
          <w:p w14:paraId="621567CB" w14:textId="5CC3AA3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С0250</w:t>
            </w:r>
          </w:p>
        </w:tc>
        <w:tc>
          <w:tcPr>
            <w:tcW w:w="8741" w:type="dxa"/>
            <w:vAlign w:val="bottom"/>
            <w:hideMark/>
          </w:tcPr>
          <w:p w14:paraId="6A3BC291" w14:textId="2938B40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бухгалтер</w:t>
            </w:r>
          </w:p>
        </w:tc>
      </w:tr>
      <w:tr w:rsidR="00AA1CEE" w:rsidRPr="00AA1CEE" w14:paraId="03A5BBB9" w14:textId="77777777" w:rsidTr="00202C19">
        <w:trPr>
          <w:trHeight w:val="300"/>
        </w:trPr>
        <w:tc>
          <w:tcPr>
            <w:tcW w:w="1290" w:type="dxa"/>
            <w:noWrap/>
            <w:vAlign w:val="center"/>
            <w:hideMark/>
          </w:tcPr>
          <w:p w14:paraId="5FFE3668" w14:textId="5EA5053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С0251</w:t>
            </w:r>
          </w:p>
        </w:tc>
        <w:tc>
          <w:tcPr>
            <w:tcW w:w="8741" w:type="dxa"/>
            <w:vAlign w:val="bottom"/>
            <w:hideMark/>
          </w:tcPr>
          <w:p w14:paraId="367A0F32" w14:textId="59D92DF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бухгалтер-кассир</w:t>
            </w:r>
          </w:p>
        </w:tc>
      </w:tr>
      <w:tr w:rsidR="00AA1CEE" w:rsidRPr="00AA1CEE" w14:paraId="2C061142" w14:textId="77777777" w:rsidTr="00202C19">
        <w:trPr>
          <w:trHeight w:val="300"/>
        </w:trPr>
        <w:tc>
          <w:tcPr>
            <w:tcW w:w="1290" w:type="dxa"/>
            <w:noWrap/>
            <w:vAlign w:val="center"/>
            <w:hideMark/>
          </w:tcPr>
          <w:p w14:paraId="081F516C" w14:textId="5164DA6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С0252</w:t>
            </w:r>
          </w:p>
        </w:tc>
        <w:tc>
          <w:tcPr>
            <w:tcW w:w="8741" w:type="dxa"/>
            <w:vAlign w:val="bottom"/>
            <w:hideMark/>
          </w:tcPr>
          <w:p w14:paraId="34834BF7" w14:textId="4E14C8E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вахтер</w:t>
            </w:r>
          </w:p>
        </w:tc>
      </w:tr>
      <w:tr w:rsidR="00AA1CEE" w:rsidRPr="00AA1CEE" w14:paraId="6AF08BD5" w14:textId="77777777" w:rsidTr="00202C19">
        <w:trPr>
          <w:trHeight w:val="300"/>
        </w:trPr>
        <w:tc>
          <w:tcPr>
            <w:tcW w:w="1290" w:type="dxa"/>
            <w:noWrap/>
            <w:vAlign w:val="center"/>
            <w:hideMark/>
          </w:tcPr>
          <w:p w14:paraId="7FD0D23C" w14:textId="3C8DB97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С0253</w:t>
            </w:r>
          </w:p>
        </w:tc>
        <w:tc>
          <w:tcPr>
            <w:tcW w:w="8741" w:type="dxa"/>
            <w:vAlign w:val="bottom"/>
            <w:hideMark/>
          </w:tcPr>
          <w:p w14:paraId="091E5005" w14:textId="670DAF3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водитель автомобиля</w:t>
            </w:r>
          </w:p>
        </w:tc>
      </w:tr>
      <w:tr w:rsidR="00AA1CEE" w:rsidRPr="00AA1CEE" w14:paraId="063F1B2F" w14:textId="77777777" w:rsidTr="00202C19">
        <w:trPr>
          <w:trHeight w:val="300"/>
        </w:trPr>
        <w:tc>
          <w:tcPr>
            <w:tcW w:w="1290" w:type="dxa"/>
            <w:noWrap/>
            <w:vAlign w:val="center"/>
            <w:hideMark/>
          </w:tcPr>
          <w:p w14:paraId="2931572D" w14:textId="263162F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С0254</w:t>
            </w:r>
          </w:p>
        </w:tc>
        <w:tc>
          <w:tcPr>
            <w:tcW w:w="8741" w:type="dxa"/>
            <w:vAlign w:val="bottom"/>
            <w:hideMark/>
          </w:tcPr>
          <w:p w14:paraId="64EA294B" w14:textId="0ACDDD9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вожатый</w:t>
            </w:r>
          </w:p>
        </w:tc>
      </w:tr>
      <w:tr w:rsidR="00AA1CEE" w:rsidRPr="00AA1CEE" w14:paraId="51315C2D" w14:textId="77777777" w:rsidTr="00202C19">
        <w:trPr>
          <w:trHeight w:val="300"/>
        </w:trPr>
        <w:tc>
          <w:tcPr>
            <w:tcW w:w="1290" w:type="dxa"/>
            <w:noWrap/>
            <w:vAlign w:val="center"/>
            <w:hideMark/>
          </w:tcPr>
          <w:p w14:paraId="3E0293FF" w14:textId="3288CC1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С0255</w:t>
            </w:r>
          </w:p>
        </w:tc>
        <w:tc>
          <w:tcPr>
            <w:tcW w:w="8741" w:type="dxa"/>
            <w:vAlign w:val="bottom"/>
            <w:hideMark/>
          </w:tcPr>
          <w:p w14:paraId="03F460C7" w14:textId="2161C25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воспитатель</w:t>
            </w:r>
          </w:p>
        </w:tc>
      </w:tr>
      <w:tr w:rsidR="00AA1CEE" w:rsidRPr="00AA1CEE" w14:paraId="7ADD0691" w14:textId="77777777" w:rsidTr="00202C19">
        <w:trPr>
          <w:trHeight w:val="300"/>
        </w:trPr>
        <w:tc>
          <w:tcPr>
            <w:tcW w:w="1290" w:type="dxa"/>
            <w:noWrap/>
            <w:vAlign w:val="center"/>
            <w:hideMark/>
          </w:tcPr>
          <w:p w14:paraId="6DAA18CA" w14:textId="4DFB409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С0256</w:t>
            </w:r>
          </w:p>
        </w:tc>
        <w:tc>
          <w:tcPr>
            <w:tcW w:w="8741" w:type="dxa"/>
            <w:vAlign w:val="bottom"/>
            <w:hideMark/>
          </w:tcPr>
          <w:p w14:paraId="3185F38C" w14:textId="368BEF3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врач</w:t>
            </w:r>
          </w:p>
        </w:tc>
      </w:tr>
      <w:tr w:rsidR="00AA1CEE" w:rsidRPr="00AA1CEE" w14:paraId="109B44EB" w14:textId="77777777" w:rsidTr="00202C19">
        <w:trPr>
          <w:trHeight w:val="300"/>
        </w:trPr>
        <w:tc>
          <w:tcPr>
            <w:tcW w:w="1290" w:type="dxa"/>
            <w:noWrap/>
            <w:vAlign w:val="center"/>
            <w:hideMark/>
          </w:tcPr>
          <w:p w14:paraId="0C51D82C" w14:textId="1B9F24F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С0257</w:t>
            </w:r>
          </w:p>
        </w:tc>
        <w:tc>
          <w:tcPr>
            <w:tcW w:w="8741" w:type="dxa"/>
            <w:vAlign w:val="bottom"/>
            <w:hideMark/>
          </w:tcPr>
          <w:p w14:paraId="3ADECE40" w14:textId="0A176BD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врач станции скорой медицинской помощи</w:t>
            </w:r>
          </w:p>
        </w:tc>
      </w:tr>
      <w:tr w:rsidR="00AA1CEE" w:rsidRPr="00AA1CEE" w14:paraId="450F812B" w14:textId="77777777" w:rsidTr="00202C19">
        <w:trPr>
          <w:trHeight w:val="300"/>
        </w:trPr>
        <w:tc>
          <w:tcPr>
            <w:tcW w:w="1290" w:type="dxa"/>
            <w:noWrap/>
            <w:vAlign w:val="center"/>
            <w:hideMark/>
          </w:tcPr>
          <w:p w14:paraId="2FAFB2C7" w14:textId="3A66585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С0258</w:t>
            </w:r>
          </w:p>
        </w:tc>
        <w:tc>
          <w:tcPr>
            <w:tcW w:w="8741" w:type="dxa"/>
            <w:vAlign w:val="bottom"/>
            <w:hideMark/>
          </w:tcPr>
          <w:p w14:paraId="026A5A1B" w14:textId="420AA74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гладильщик</w:t>
            </w:r>
          </w:p>
        </w:tc>
      </w:tr>
      <w:tr w:rsidR="00AA1CEE" w:rsidRPr="00AA1CEE" w14:paraId="49CB5D4F" w14:textId="77777777" w:rsidTr="00202C19">
        <w:trPr>
          <w:trHeight w:val="300"/>
        </w:trPr>
        <w:tc>
          <w:tcPr>
            <w:tcW w:w="1290" w:type="dxa"/>
            <w:noWrap/>
            <w:vAlign w:val="center"/>
            <w:hideMark/>
          </w:tcPr>
          <w:p w14:paraId="7EDB33C6" w14:textId="59C8364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С0259</w:t>
            </w:r>
          </w:p>
        </w:tc>
        <w:tc>
          <w:tcPr>
            <w:tcW w:w="8741" w:type="dxa"/>
            <w:vAlign w:val="bottom"/>
            <w:hideMark/>
          </w:tcPr>
          <w:p w14:paraId="3A5E2C04" w14:textId="259D0A5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графический дизайнер</w:t>
            </w:r>
          </w:p>
        </w:tc>
      </w:tr>
      <w:tr w:rsidR="00AA1CEE" w:rsidRPr="00AA1CEE" w14:paraId="5D5ECF66" w14:textId="77777777" w:rsidTr="00202C19">
        <w:trPr>
          <w:trHeight w:val="300"/>
        </w:trPr>
        <w:tc>
          <w:tcPr>
            <w:tcW w:w="1290" w:type="dxa"/>
            <w:noWrap/>
            <w:vAlign w:val="center"/>
            <w:hideMark/>
          </w:tcPr>
          <w:p w14:paraId="19C780F5" w14:textId="3F5B393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С0260</w:t>
            </w:r>
          </w:p>
        </w:tc>
        <w:tc>
          <w:tcPr>
            <w:tcW w:w="8741" w:type="dxa"/>
            <w:vAlign w:val="bottom"/>
            <w:hideMark/>
          </w:tcPr>
          <w:p w14:paraId="15AB0801" w14:textId="0A499754"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Старший графический дизайнер инте</w:t>
            </w:r>
            <w:r w:rsidR="00AA4293" w:rsidRPr="00AA1CEE">
              <w:rPr>
                <w:rFonts w:ascii="Times New Roman" w:hAnsi="Times New Roman" w:cs="Times New Roman"/>
              </w:rPr>
              <w:t>р</w:t>
            </w:r>
            <w:r w:rsidR="005710B3" w:rsidRPr="00AA1CEE">
              <w:rPr>
                <w:rFonts w:ascii="Times New Roman" w:hAnsi="Times New Roman" w:cs="Times New Roman"/>
              </w:rPr>
              <w:t>ф</w:t>
            </w:r>
            <w:r w:rsidRPr="00AA1CEE">
              <w:rPr>
                <w:rFonts w:ascii="Times New Roman" w:hAnsi="Times New Roman" w:cs="Times New Roman"/>
              </w:rPr>
              <w:t>ейсов</w:t>
            </w:r>
          </w:p>
        </w:tc>
      </w:tr>
      <w:tr w:rsidR="00AA1CEE" w:rsidRPr="00AA1CEE" w14:paraId="5DA0B180" w14:textId="77777777" w:rsidTr="00202C19">
        <w:trPr>
          <w:trHeight w:val="300"/>
        </w:trPr>
        <w:tc>
          <w:tcPr>
            <w:tcW w:w="1290" w:type="dxa"/>
            <w:noWrap/>
            <w:vAlign w:val="center"/>
            <w:hideMark/>
          </w:tcPr>
          <w:p w14:paraId="19476F5F" w14:textId="69703C1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С0261</w:t>
            </w:r>
          </w:p>
        </w:tc>
        <w:tc>
          <w:tcPr>
            <w:tcW w:w="8741" w:type="dxa"/>
            <w:vAlign w:val="bottom"/>
            <w:hideMark/>
          </w:tcPr>
          <w:p w14:paraId="648857E4" w14:textId="2D35966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дворник</w:t>
            </w:r>
          </w:p>
        </w:tc>
      </w:tr>
      <w:tr w:rsidR="00AA1CEE" w:rsidRPr="00AA1CEE" w14:paraId="55F18246" w14:textId="77777777" w:rsidTr="00202C19">
        <w:trPr>
          <w:trHeight w:val="300"/>
        </w:trPr>
        <w:tc>
          <w:tcPr>
            <w:tcW w:w="1290" w:type="dxa"/>
            <w:noWrap/>
            <w:vAlign w:val="center"/>
            <w:hideMark/>
          </w:tcPr>
          <w:p w14:paraId="78C65603" w14:textId="07615C6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С0262</w:t>
            </w:r>
          </w:p>
        </w:tc>
        <w:tc>
          <w:tcPr>
            <w:tcW w:w="8741" w:type="dxa"/>
            <w:vAlign w:val="bottom"/>
            <w:hideMark/>
          </w:tcPr>
          <w:p w14:paraId="6BDE9B1C" w14:textId="646E530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дежурный</w:t>
            </w:r>
          </w:p>
        </w:tc>
      </w:tr>
      <w:tr w:rsidR="00AA1CEE" w:rsidRPr="00AA1CEE" w14:paraId="68F1EECC" w14:textId="77777777" w:rsidTr="00202C19">
        <w:trPr>
          <w:trHeight w:val="300"/>
        </w:trPr>
        <w:tc>
          <w:tcPr>
            <w:tcW w:w="1290" w:type="dxa"/>
            <w:noWrap/>
            <w:vAlign w:val="center"/>
            <w:hideMark/>
          </w:tcPr>
          <w:p w14:paraId="2D1F9012" w14:textId="2EE67C6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С0263</w:t>
            </w:r>
          </w:p>
        </w:tc>
        <w:tc>
          <w:tcPr>
            <w:tcW w:w="8741" w:type="dxa"/>
            <w:vAlign w:val="bottom"/>
            <w:hideMark/>
          </w:tcPr>
          <w:p w14:paraId="2EE6D7CF" w14:textId="7FC8E28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дезинфектор</w:t>
            </w:r>
          </w:p>
        </w:tc>
      </w:tr>
      <w:tr w:rsidR="00AA1CEE" w:rsidRPr="00AA1CEE" w14:paraId="0DC5EF62" w14:textId="77777777" w:rsidTr="00202C19">
        <w:trPr>
          <w:trHeight w:val="300"/>
        </w:trPr>
        <w:tc>
          <w:tcPr>
            <w:tcW w:w="1290" w:type="dxa"/>
            <w:noWrap/>
            <w:vAlign w:val="center"/>
            <w:hideMark/>
          </w:tcPr>
          <w:p w14:paraId="2462F6B5" w14:textId="266164E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С0264</w:t>
            </w:r>
          </w:p>
        </w:tc>
        <w:tc>
          <w:tcPr>
            <w:tcW w:w="8741" w:type="dxa"/>
            <w:vAlign w:val="bottom"/>
            <w:hideMark/>
          </w:tcPr>
          <w:p w14:paraId="039F3521" w14:textId="504365B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делопроизводитель</w:t>
            </w:r>
          </w:p>
        </w:tc>
      </w:tr>
      <w:tr w:rsidR="00AA1CEE" w:rsidRPr="00AA1CEE" w14:paraId="47A5FC0E" w14:textId="77777777" w:rsidTr="00202C19">
        <w:trPr>
          <w:trHeight w:val="300"/>
        </w:trPr>
        <w:tc>
          <w:tcPr>
            <w:tcW w:w="1290" w:type="dxa"/>
            <w:noWrap/>
            <w:vAlign w:val="center"/>
            <w:hideMark/>
          </w:tcPr>
          <w:p w14:paraId="7D7D4582" w14:textId="75546A1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С0265</w:t>
            </w:r>
          </w:p>
        </w:tc>
        <w:tc>
          <w:tcPr>
            <w:tcW w:w="8741" w:type="dxa"/>
            <w:vAlign w:val="bottom"/>
            <w:hideMark/>
          </w:tcPr>
          <w:p w14:paraId="49E0944C" w14:textId="6E05E4D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директор</w:t>
            </w:r>
          </w:p>
        </w:tc>
      </w:tr>
      <w:tr w:rsidR="00AA1CEE" w:rsidRPr="00AA1CEE" w14:paraId="15DF8C40" w14:textId="77777777" w:rsidTr="00202C19">
        <w:trPr>
          <w:trHeight w:val="300"/>
        </w:trPr>
        <w:tc>
          <w:tcPr>
            <w:tcW w:w="1290" w:type="dxa"/>
            <w:noWrap/>
            <w:vAlign w:val="center"/>
            <w:hideMark/>
          </w:tcPr>
          <w:p w14:paraId="45C373C3" w14:textId="089366D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С0266</w:t>
            </w:r>
          </w:p>
        </w:tc>
        <w:tc>
          <w:tcPr>
            <w:tcW w:w="8741" w:type="dxa"/>
            <w:vAlign w:val="bottom"/>
            <w:hideMark/>
          </w:tcPr>
          <w:p w14:paraId="763CCF09" w14:textId="420E1D2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диспетчер</w:t>
            </w:r>
          </w:p>
        </w:tc>
      </w:tr>
      <w:tr w:rsidR="00AA1CEE" w:rsidRPr="00AA1CEE" w14:paraId="531F915B" w14:textId="77777777" w:rsidTr="00202C19">
        <w:trPr>
          <w:trHeight w:val="300"/>
        </w:trPr>
        <w:tc>
          <w:tcPr>
            <w:tcW w:w="1290" w:type="dxa"/>
            <w:noWrap/>
            <w:vAlign w:val="center"/>
            <w:hideMark/>
          </w:tcPr>
          <w:p w14:paraId="3C143004" w14:textId="2FCDB72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С0267</w:t>
            </w:r>
          </w:p>
        </w:tc>
        <w:tc>
          <w:tcPr>
            <w:tcW w:w="8741" w:type="dxa"/>
            <w:vAlign w:val="bottom"/>
            <w:hideMark/>
          </w:tcPr>
          <w:p w14:paraId="6D82EF34" w14:textId="7BD6FE4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зубной техник</w:t>
            </w:r>
          </w:p>
        </w:tc>
      </w:tr>
      <w:tr w:rsidR="00AA1CEE" w:rsidRPr="00AA1CEE" w14:paraId="54AF397D" w14:textId="77777777" w:rsidTr="00202C19">
        <w:trPr>
          <w:trHeight w:val="300"/>
        </w:trPr>
        <w:tc>
          <w:tcPr>
            <w:tcW w:w="1290" w:type="dxa"/>
            <w:noWrap/>
            <w:vAlign w:val="center"/>
            <w:hideMark/>
          </w:tcPr>
          <w:p w14:paraId="7D182673" w14:textId="43DCD62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С0268</w:t>
            </w:r>
          </w:p>
        </w:tc>
        <w:tc>
          <w:tcPr>
            <w:tcW w:w="8741" w:type="dxa"/>
            <w:noWrap/>
            <w:vAlign w:val="bottom"/>
            <w:hideMark/>
          </w:tcPr>
          <w:p w14:paraId="2287F42D" w14:textId="26579EA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инженер</w:t>
            </w:r>
          </w:p>
        </w:tc>
      </w:tr>
      <w:tr w:rsidR="00AA1CEE" w:rsidRPr="00AA1CEE" w14:paraId="4973A13D" w14:textId="77777777" w:rsidTr="00202C19">
        <w:trPr>
          <w:trHeight w:val="300"/>
        </w:trPr>
        <w:tc>
          <w:tcPr>
            <w:tcW w:w="1290" w:type="dxa"/>
            <w:noWrap/>
            <w:vAlign w:val="center"/>
            <w:hideMark/>
          </w:tcPr>
          <w:p w14:paraId="613D53C3" w14:textId="43D8B7C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С0269</w:t>
            </w:r>
          </w:p>
        </w:tc>
        <w:tc>
          <w:tcPr>
            <w:tcW w:w="8741" w:type="dxa"/>
            <w:noWrap/>
            <w:vAlign w:val="bottom"/>
            <w:hideMark/>
          </w:tcPr>
          <w:p w14:paraId="08C35A80" w14:textId="41A4A3D0" w:rsidR="00202C19" w:rsidRPr="00AA1CEE" w:rsidRDefault="00202C19" w:rsidP="00060F15">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инженер</w:t>
            </w:r>
            <w:r w:rsidR="00060F15" w:rsidRPr="00AA1CEE">
              <w:rPr>
                <w:rFonts w:ascii="Times New Roman" w:hAnsi="Times New Roman" w:cs="Times New Roman"/>
              </w:rPr>
              <w:t>-</w:t>
            </w:r>
            <w:r w:rsidRPr="00AA1CEE">
              <w:rPr>
                <w:rFonts w:ascii="Times New Roman" w:hAnsi="Times New Roman" w:cs="Times New Roman"/>
              </w:rPr>
              <w:t>конструктор</w:t>
            </w:r>
          </w:p>
        </w:tc>
      </w:tr>
      <w:tr w:rsidR="00AA1CEE" w:rsidRPr="00AA1CEE" w14:paraId="07DBE360" w14:textId="77777777" w:rsidTr="00202C19">
        <w:trPr>
          <w:trHeight w:val="300"/>
        </w:trPr>
        <w:tc>
          <w:tcPr>
            <w:tcW w:w="1290" w:type="dxa"/>
            <w:noWrap/>
            <w:vAlign w:val="center"/>
            <w:hideMark/>
          </w:tcPr>
          <w:p w14:paraId="73FD7899" w14:textId="392CF91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С0270</w:t>
            </w:r>
          </w:p>
        </w:tc>
        <w:tc>
          <w:tcPr>
            <w:tcW w:w="8741" w:type="dxa"/>
            <w:noWrap/>
            <w:vAlign w:val="bottom"/>
            <w:hideMark/>
          </w:tcPr>
          <w:p w14:paraId="5E0884CF" w14:textId="59364A3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инженер по надзору за строительством</w:t>
            </w:r>
          </w:p>
        </w:tc>
      </w:tr>
      <w:tr w:rsidR="00AA1CEE" w:rsidRPr="00AA1CEE" w14:paraId="729276FF" w14:textId="77777777" w:rsidTr="00202C19">
        <w:trPr>
          <w:trHeight w:val="300"/>
        </w:trPr>
        <w:tc>
          <w:tcPr>
            <w:tcW w:w="1290" w:type="dxa"/>
            <w:noWrap/>
            <w:vAlign w:val="center"/>
            <w:hideMark/>
          </w:tcPr>
          <w:p w14:paraId="19AE9C1D" w14:textId="77851D8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С0271</w:t>
            </w:r>
          </w:p>
        </w:tc>
        <w:tc>
          <w:tcPr>
            <w:tcW w:w="8741" w:type="dxa"/>
            <w:noWrap/>
            <w:vAlign w:val="bottom"/>
            <w:hideMark/>
          </w:tcPr>
          <w:p w14:paraId="5AA7CDE3" w14:textId="536829D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инженер по научно-технической информации</w:t>
            </w:r>
          </w:p>
        </w:tc>
      </w:tr>
      <w:tr w:rsidR="00AA1CEE" w:rsidRPr="00AA1CEE" w14:paraId="77A345D6" w14:textId="77777777" w:rsidTr="00202C19">
        <w:trPr>
          <w:trHeight w:val="300"/>
        </w:trPr>
        <w:tc>
          <w:tcPr>
            <w:tcW w:w="1290" w:type="dxa"/>
            <w:noWrap/>
            <w:vAlign w:val="center"/>
            <w:hideMark/>
          </w:tcPr>
          <w:p w14:paraId="77EC064D" w14:textId="1557098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С0272</w:t>
            </w:r>
          </w:p>
        </w:tc>
        <w:tc>
          <w:tcPr>
            <w:tcW w:w="8741" w:type="dxa"/>
            <w:vAlign w:val="bottom"/>
            <w:hideMark/>
          </w:tcPr>
          <w:p w14:paraId="34BAA6F1" w14:textId="36A5510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инженер по проектно-сметной работе</w:t>
            </w:r>
          </w:p>
        </w:tc>
      </w:tr>
      <w:tr w:rsidR="00AA1CEE" w:rsidRPr="00AA1CEE" w14:paraId="2FC997C5" w14:textId="77777777" w:rsidTr="00202C19">
        <w:trPr>
          <w:trHeight w:val="300"/>
        </w:trPr>
        <w:tc>
          <w:tcPr>
            <w:tcW w:w="1290" w:type="dxa"/>
            <w:noWrap/>
            <w:vAlign w:val="center"/>
            <w:hideMark/>
          </w:tcPr>
          <w:p w14:paraId="4DBB1E39" w14:textId="6D3191A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С0273</w:t>
            </w:r>
          </w:p>
        </w:tc>
        <w:tc>
          <w:tcPr>
            <w:tcW w:w="8741" w:type="dxa"/>
            <w:vAlign w:val="bottom"/>
            <w:hideMark/>
          </w:tcPr>
          <w:p w14:paraId="1E8357BC" w14:textId="4521966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инженер-метролог</w:t>
            </w:r>
          </w:p>
        </w:tc>
      </w:tr>
      <w:tr w:rsidR="00AA1CEE" w:rsidRPr="00AA1CEE" w14:paraId="22968FF1" w14:textId="77777777" w:rsidTr="00202C19">
        <w:trPr>
          <w:trHeight w:val="300"/>
        </w:trPr>
        <w:tc>
          <w:tcPr>
            <w:tcW w:w="1290" w:type="dxa"/>
            <w:noWrap/>
            <w:vAlign w:val="center"/>
            <w:hideMark/>
          </w:tcPr>
          <w:p w14:paraId="63D03D8D" w14:textId="1BDB820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С0274</w:t>
            </w:r>
          </w:p>
        </w:tc>
        <w:tc>
          <w:tcPr>
            <w:tcW w:w="8741" w:type="dxa"/>
            <w:vAlign w:val="bottom"/>
            <w:hideMark/>
          </w:tcPr>
          <w:p w14:paraId="46D63405" w14:textId="70A9C73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инженер-программист</w:t>
            </w:r>
          </w:p>
        </w:tc>
      </w:tr>
      <w:tr w:rsidR="00AA1CEE" w:rsidRPr="00AA1CEE" w14:paraId="2B7D615C" w14:textId="77777777" w:rsidTr="00202C19">
        <w:trPr>
          <w:trHeight w:val="300"/>
        </w:trPr>
        <w:tc>
          <w:tcPr>
            <w:tcW w:w="1290" w:type="dxa"/>
            <w:noWrap/>
            <w:vAlign w:val="center"/>
            <w:hideMark/>
          </w:tcPr>
          <w:p w14:paraId="051CC827" w14:textId="4C91188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С0275</w:t>
            </w:r>
          </w:p>
        </w:tc>
        <w:tc>
          <w:tcPr>
            <w:tcW w:w="8741" w:type="dxa"/>
            <w:noWrap/>
            <w:vAlign w:val="bottom"/>
            <w:hideMark/>
          </w:tcPr>
          <w:p w14:paraId="3C372B1A" w14:textId="2E7140B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инженер-проектировщик</w:t>
            </w:r>
          </w:p>
        </w:tc>
      </w:tr>
      <w:tr w:rsidR="00AA1CEE" w:rsidRPr="00AA1CEE" w14:paraId="4AACF357" w14:textId="77777777" w:rsidTr="00202C19">
        <w:trPr>
          <w:trHeight w:val="300"/>
        </w:trPr>
        <w:tc>
          <w:tcPr>
            <w:tcW w:w="1290" w:type="dxa"/>
            <w:noWrap/>
            <w:vAlign w:val="center"/>
            <w:hideMark/>
          </w:tcPr>
          <w:p w14:paraId="040CC2E5" w14:textId="526A3DC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С0276</w:t>
            </w:r>
          </w:p>
        </w:tc>
        <w:tc>
          <w:tcPr>
            <w:tcW w:w="8741" w:type="dxa"/>
            <w:vAlign w:val="bottom"/>
            <w:hideMark/>
          </w:tcPr>
          <w:p w14:paraId="789D6EB4" w14:textId="07A4463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инженер-технолог</w:t>
            </w:r>
          </w:p>
        </w:tc>
      </w:tr>
      <w:tr w:rsidR="00AA1CEE" w:rsidRPr="00AA1CEE" w14:paraId="1432BD9A" w14:textId="77777777" w:rsidTr="00202C19">
        <w:trPr>
          <w:trHeight w:val="300"/>
        </w:trPr>
        <w:tc>
          <w:tcPr>
            <w:tcW w:w="1290" w:type="dxa"/>
            <w:noWrap/>
            <w:vAlign w:val="center"/>
            <w:hideMark/>
          </w:tcPr>
          <w:p w14:paraId="6800257F" w14:textId="6F7EC9D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С0277</w:t>
            </w:r>
          </w:p>
        </w:tc>
        <w:tc>
          <w:tcPr>
            <w:tcW w:w="8741" w:type="dxa"/>
            <w:vAlign w:val="bottom"/>
            <w:hideMark/>
          </w:tcPr>
          <w:p w14:paraId="68AB719F" w14:textId="7A4C052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инженер-электроник</w:t>
            </w:r>
          </w:p>
        </w:tc>
      </w:tr>
      <w:tr w:rsidR="00AA1CEE" w:rsidRPr="00AA1CEE" w14:paraId="65CDB8CB" w14:textId="77777777" w:rsidTr="00202C19">
        <w:trPr>
          <w:trHeight w:val="300"/>
        </w:trPr>
        <w:tc>
          <w:tcPr>
            <w:tcW w:w="1290" w:type="dxa"/>
            <w:noWrap/>
            <w:vAlign w:val="center"/>
            <w:hideMark/>
          </w:tcPr>
          <w:p w14:paraId="79A07271" w14:textId="215285F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С0278</w:t>
            </w:r>
          </w:p>
        </w:tc>
        <w:tc>
          <w:tcPr>
            <w:tcW w:w="8741" w:type="dxa"/>
            <w:vAlign w:val="bottom"/>
            <w:hideMark/>
          </w:tcPr>
          <w:p w14:paraId="1B534D6B" w14:textId="5F91D35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инспектор</w:t>
            </w:r>
          </w:p>
        </w:tc>
      </w:tr>
      <w:tr w:rsidR="00AA1CEE" w:rsidRPr="00AA1CEE" w14:paraId="44F0B7AA" w14:textId="77777777" w:rsidTr="00202C19">
        <w:trPr>
          <w:trHeight w:val="300"/>
        </w:trPr>
        <w:tc>
          <w:tcPr>
            <w:tcW w:w="1290" w:type="dxa"/>
            <w:noWrap/>
            <w:vAlign w:val="center"/>
            <w:hideMark/>
          </w:tcPr>
          <w:p w14:paraId="2037230F" w14:textId="4535B67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С0279</w:t>
            </w:r>
          </w:p>
        </w:tc>
        <w:tc>
          <w:tcPr>
            <w:tcW w:w="8741" w:type="dxa"/>
            <w:vAlign w:val="bottom"/>
            <w:hideMark/>
          </w:tcPr>
          <w:p w14:paraId="7E48ABB8" w14:textId="3297DEA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инспектор по кадрам</w:t>
            </w:r>
          </w:p>
        </w:tc>
      </w:tr>
      <w:tr w:rsidR="00AA1CEE" w:rsidRPr="00AA1CEE" w14:paraId="0139950C" w14:textId="77777777" w:rsidTr="00202C19">
        <w:trPr>
          <w:trHeight w:val="300"/>
        </w:trPr>
        <w:tc>
          <w:tcPr>
            <w:tcW w:w="1290" w:type="dxa"/>
            <w:noWrap/>
            <w:vAlign w:val="center"/>
            <w:hideMark/>
          </w:tcPr>
          <w:p w14:paraId="61C2DE54" w14:textId="0251272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С0280</w:t>
            </w:r>
          </w:p>
        </w:tc>
        <w:tc>
          <w:tcPr>
            <w:tcW w:w="8741" w:type="dxa"/>
            <w:vAlign w:val="bottom"/>
            <w:hideMark/>
          </w:tcPr>
          <w:p w14:paraId="0BD83A19" w14:textId="17B31E0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инспектор по контролю за исполнением поручений</w:t>
            </w:r>
          </w:p>
        </w:tc>
      </w:tr>
      <w:tr w:rsidR="00AA1CEE" w:rsidRPr="00AA1CEE" w14:paraId="174E8282" w14:textId="77777777" w:rsidTr="00202C19">
        <w:trPr>
          <w:trHeight w:val="300"/>
        </w:trPr>
        <w:tc>
          <w:tcPr>
            <w:tcW w:w="1290" w:type="dxa"/>
            <w:noWrap/>
            <w:vAlign w:val="center"/>
            <w:hideMark/>
          </w:tcPr>
          <w:p w14:paraId="1917972C" w14:textId="65386C6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С0281</w:t>
            </w:r>
          </w:p>
        </w:tc>
        <w:tc>
          <w:tcPr>
            <w:tcW w:w="8741" w:type="dxa"/>
            <w:vAlign w:val="bottom"/>
            <w:hideMark/>
          </w:tcPr>
          <w:p w14:paraId="390F3419" w14:textId="5DCE748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инспектор центра занятости населения</w:t>
            </w:r>
          </w:p>
        </w:tc>
      </w:tr>
      <w:tr w:rsidR="00AA1CEE" w:rsidRPr="00AA1CEE" w14:paraId="0FAA9844" w14:textId="77777777" w:rsidTr="00202C19">
        <w:trPr>
          <w:trHeight w:val="300"/>
        </w:trPr>
        <w:tc>
          <w:tcPr>
            <w:tcW w:w="1290" w:type="dxa"/>
            <w:noWrap/>
            <w:vAlign w:val="center"/>
            <w:hideMark/>
          </w:tcPr>
          <w:p w14:paraId="39F161CF" w14:textId="149C424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С0282</w:t>
            </w:r>
          </w:p>
        </w:tc>
        <w:tc>
          <w:tcPr>
            <w:tcW w:w="8741" w:type="dxa"/>
            <w:vAlign w:val="bottom"/>
            <w:hideMark/>
          </w:tcPr>
          <w:p w14:paraId="7C421EF5" w14:textId="3763620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инструктор</w:t>
            </w:r>
          </w:p>
        </w:tc>
      </w:tr>
      <w:tr w:rsidR="00AA1CEE" w:rsidRPr="00AA1CEE" w14:paraId="129C7225" w14:textId="77777777" w:rsidTr="00202C19">
        <w:trPr>
          <w:trHeight w:val="300"/>
        </w:trPr>
        <w:tc>
          <w:tcPr>
            <w:tcW w:w="1290" w:type="dxa"/>
            <w:noWrap/>
            <w:vAlign w:val="center"/>
            <w:hideMark/>
          </w:tcPr>
          <w:p w14:paraId="1EA0148A" w14:textId="5D0C0B0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С0283</w:t>
            </w:r>
          </w:p>
        </w:tc>
        <w:tc>
          <w:tcPr>
            <w:tcW w:w="8741" w:type="dxa"/>
            <w:vAlign w:val="bottom"/>
            <w:hideMark/>
          </w:tcPr>
          <w:p w14:paraId="7E40AF92" w14:textId="4E9F687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инструктор по военно-политической подготовке и информированию</w:t>
            </w:r>
          </w:p>
        </w:tc>
      </w:tr>
      <w:tr w:rsidR="00AA1CEE" w:rsidRPr="00AA1CEE" w14:paraId="37139506" w14:textId="77777777" w:rsidTr="00202C19">
        <w:trPr>
          <w:trHeight w:val="300"/>
        </w:trPr>
        <w:tc>
          <w:tcPr>
            <w:tcW w:w="1290" w:type="dxa"/>
            <w:noWrap/>
            <w:vAlign w:val="center"/>
            <w:hideMark/>
          </w:tcPr>
          <w:p w14:paraId="16D3C3E5" w14:textId="7EBC544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С0284</w:t>
            </w:r>
          </w:p>
        </w:tc>
        <w:tc>
          <w:tcPr>
            <w:tcW w:w="8741" w:type="dxa"/>
            <w:vAlign w:val="bottom"/>
            <w:hideMark/>
          </w:tcPr>
          <w:p w14:paraId="550EE27C" w14:textId="5338799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инструктор-методист</w:t>
            </w:r>
          </w:p>
        </w:tc>
      </w:tr>
      <w:tr w:rsidR="00AA1CEE" w:rsidRPr="00AA1CEE" w14:paraId="39E400E2" w14:textId="77777777" w:rsidTr="00202C19">
        <w:trPr>
          <w:trHeight w:val="300"/>
        </w:trPr>
        <w:tc>
          <w:tcPr>
            <w:tcW w:w="1290" w:type="dxa"/>
            <w:noWrap/>
            <w:vAlign w:val="center"/>
            <w:hideMark/>
          </w:tcPr>
          <w:p w14:paraId="0548E931" w14:textId="2310DA2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С0285</w:t>
            </w:r>
          </w:p>
        </w:tc>
        <w:tc>
          <w:tcPr>
            <w:tcW w:w="8741" w:type="dxa"/>
            <w:vAlign w:val="bottom"/>
            <w:hideMark/>
          </w:tcPr>
          <w:p w14:paraId="5926A064" w14:textId="28D1DFD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инструктор-методист по адаптивной физической культуре</w:t>
            </w:r>
          </w:p>
        </w:tc>
      </w:tr>
      <w:tr w:rsidR="00AA1CEE" w:rsidRPr="00AA1CEE" w14:paraId="51046F6F" w14:textId="77777777" w:rsidTr="00202C19">
        <w:trPr>
          <w:trHeight w:val="300"/>
        </w:trPr>
        <w:tc>
          <w:tcPr>
            <w:tcW w:w="1290" w:type="dxa"/>
            <w:noWrap/>
            <w:vAlign w:val="center"/>
            <w:hideMark/>
          </w:tcPr>
          <w:p w14:paraId="7B02AECC" w14:textId="188D57C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С0286</w:t>
            </w:r>
          </w:p>
        </w:tc>
        <w:tc>
          <w:tcPr>
            <w:tcW w:w="8741" w:type="dxa"/>
            <w:vAlign w:val="bottom"/>
            <w:hideMark/>
          </w:tcPr>
          <w:p w14:paraId="30F8BA00" w14:textId="7885A1F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инструктор-методист по лечебной физкультуре</w:t>
            </w:r>
          </w:p>
        </w:tc>
      </w:tr>
      <w:tr w:rsidR="00AA1CEE" w:rsidRPr="00AA1CEE" w14:paraId="74075887" w14:textId="77777777" w:rsidTr="00202C19">
        <w:trPr>
          <w:trHeight w:val="300"/>
        </w:trPr>
        <w:tc>
          <w:tcPr>
            <w:tcW w:w="1290" w:type="dxa"/>
            <w:noWrap/>
            <w:vAlign w:val="center"/>
            <w:hideMark/>
          </w:tcPr>
          <w:p w14:paraId="3233E292" w14:textId="6C27108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С0287</w:t>
            </w:r>
          </w:p>
        </w:tc>
        <w:tc>
          <w:tcPr>
            <w:tcW w:w="8741" w:type="dxa"/>
            <w:vAlign w:val="bottom"/>
            <w:hideMark/>
          </w:tcPr>
          <w:p w14:paraId="0B87CE70" w14:textId="23474D3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кассир</w:t>
            </w:r>
          </w:p>
        </w:tc>
      </w:tr>
      <w:tr w:rsidR="00AA1CEE" w:rsidRPr="00AA1CEE" w14:paraId="1B7A2787" w14:textId="77777777" w:rsidTr="00202C19">
        <w:trPr>
          <w:trHeight w:val="300"/>
        </w:trPr>
        <w:tc>
          <w:tcPr>
            <w:tcW w:w="1290" w:type="dxa"/>
            <w:noWrap/>
            <w:vAlign w:val="center"/>
            <w:hideMark/>
          </w:tcPr>
          <w:p w14:paraId="58DC3BF0" w14:textId="6749046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С0288</w:t>
            </w:r>
          </w:p>
        </w:tc>
        <w:tc>
          <w:tcPr>
            <w:tcW w:w="8741" w:type="dxa"/>
            <w:vAlign w:val="bottom"/>
            <w:hideMark/>
          </w:tcPr>
          <w:p w14:paraId="13F43AA2" w14:textId="2572737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кладовщик</w:t>
            </w:r>
          </w:p>
        </w:tc>
      </w:tr>
      <w:tr w:rsidR="00AA1CEE" w:rsidRPr="00AA1CEE" w14:paraId="7FA2D2D7" w14:textId="77777777" w:rsidTr="00202C19">
        <w:trPr>
          <w:trHeight w:val="300"/>
        </w:trPr>
        <w:tc>
          <w:tcPr>
            <w:tcW w:w="1290" w:type="dxa"/>
            <w:noWrap/>
            <w:vAlign w:val="center"/>
            <w:hideMark/>
          </w:tcPr>
          <w:p w14:paraId="384B353E" w14:textId="4CD49AA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С0289</w:t>
            </w:r>
          </w:p>
        </w:tc>
        <w:tc>
          <w:tcPr>
            <w:tcW w:w="8741" w:type="dxa"/>
            <w:vAlign w:val="bottom"/>
            <w:hideMark/>
          </w:tcPr>
          <w:p w14:paraId="38466523" w14:textId="3A9E173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комендант</w:t>
            </w:r>
          </w:p>
        </w:tc>
      </w:tr>
      <w:tr w:rsidR="00AA1CEE" w:rsidRPr="00AA1CEE" w14:paraId="62D2F484" w14:textId="77777777" w:rsidTr="00202C19">
        <w:trPr>
          <w:trHeight w:val="300"/>
        </w:trPr>
        <w:tc>
          <w:tcPr>
            <w:tcW w:w="1290" w:type="dxa"/>
            <w:noWrap/>
            <w:vAlign w:val="center"/>
            <w:hideMark/>
          </w:tcPr>
          <w:p w14:paraId="247F8E39" w14:textId="54471EF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С0290</w:t>
            </w:r>
          </w:p>
        </w:tc>
        <w:tc>
          <w:tcPr>
            <w:tcW w:w="8741" w:type="dxa"/>
            <w:vAlign w:val="bottom"/>
            <w:hideMark/>
          </w:tcPr>
          <w:p w14:paraId="4C7FEDCF" w14:textId="1E480C2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кондитер</w:t>
            </w:r>
          </w:p>
        </w:tc>
      </w:tr>
      <w:tr w:rsidR="00AA1CEE" w:rsidRPr="00AA1CEE" w14:paraId="634F2A43" w14:textId="77777777" w:rsidTr="00202C19">
        <w:trPr>
          <w:trHeight w:val="300"/>
        </w:trPr>
        <w:tc>
          <w:tcPr>
            <w:tcW w:w="1290" w:type="dxa"/>
            <w:noWrap/>
            <w:vAlign w:val="center"/>
            <w:hideMark/>
          </w:tcPr>
          <w:p w14:paraId="51FB4F62" w14:textId="383A7C5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С0291</w:t>
            </w:r>
          </w:p>
        </w:tc>
        <w:tc>
          <w:tcPr>
            <w:tcW w:w="8741" w:type="dxa"/>
            <w:vAlign w:val="bottom"/>
            <w:hideMark/>
          </w:tcPr>
          <w:p w14:paraId="31213DDE" w14:textId="33A8F68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контролер</w:t>
            </w:r>
          </w:p>
        </w:tc>
      </w:tr>
      <w:tr w:rsidR="00AA1CEE" w:rsidRPr="00AA1CEE" w14:paraId="78581A09" w14:textId="77777777" w:rsidTr="00202C19">
        <w:trPr>
          <w:trHeight w:val="300"/>
        </w:trPr>
        <w:tc>
          <w:tcPr>
            <w:tcW w:w="1290" w:type="dxa"/>
            <w:noWrap/>
            <w:vAlign w:val="center"/>
            <w:hideMark/>
          </w:tcPr>
          <w:p w14:paraId="6F154A84" w14:textId="50B2AB6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С0292</w:t>
            </w:r>
          </w:p>
        </w:tc>
        <w:tc>
          <w:tcPr>
            <w:tcW w:w="8741" w:type="dxa"/>
            <w:vAlign w:val="bottom"/>
            <w:hideMark/>
          </w:tcPr>
          <w:p w14:paraId="1ED8A5A9" w14:textId="0B48841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контролер контрольно-пропускного пункта</w:t>
            </w:r>
          </w:p>
        </w:tc>
      </w:tr>
      <w:tr w:rsidR="00AA1CEE" w:rsidRPr="00AA1CEE" w14:paraId="0A47276C" w14:textId="77777777" w:rsidTr="00202C19">
        <w:trPr>
          <w:trHeight w:val="300"/>
        </w:trPr>
        <w:tc>
          <w:tcPr>
            <w:tcW w:w="1290" w:type="dxa"/>
            <w:noWrap/>
            <w:vAlign w:val="center"/>
            <w:hideMark/>
          </w:tcPr>
          <w:p w14:paraId="66EBBCB5" w14:textId="313D537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С0293</w:t>
            </w:r>
          </w:p>
        </w:tc>
        <w:tc>
          <w:tcPr>
            <w:tcW w:w="8741" w:type="dxa"/>
            <w:vAlign w:val="bottom"/>
            <w:hideMark/>
          </w:tcPr>
          <w:p w14:paraId="7CB36C1A" w14:textId="04149E2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координатор по добровольному медицинскому страхованию</w:t>
            </w:r>
          </w:p>
        </w:tc>
      </w:tr>
      <w:tr w:rsidR="00AA1CEE" w:rsidRPr="00AA1CEE" w14:paraId="1DA0B375" w14:textId="77777777" w:rsidTr="00202C19">
        <w:trPr>
          <w:trHeight w:val="300"/>
        </w:trPr>
        <w:tc>
          <w:tcPr>
            <w:tcW w:w="1290" w:type="dxa"/>
            <w:noWrap/>
            <w:vAlign w:val="center"/>
            <w:hideMark/>
          </w:tcPr>
          <w:p w14:paraId="66C00504" w14:textId="12120C8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С0294</w:t>
            </w:r>
          </w:p>
        </w:tc>
        <w:tc>
          <w:tcPr>
            <w:tcW w:w="8741" w:type="dxa"/>
            <w:vAlign w:val="bottom"/>
            <w:hideMark/>
          </w:tcPr>
          <w:p w14:paraId="6F8D5FCA" w14:textId="646F3BC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корректор</w:t>
            </w:r>
          </w:p>
        </w:tc>
      </w:tr>
      <w:tr w:rsidR="00AA1CEE" w:rsidRPr="00AA1CEE" w14:paraId="2EDE673E" w14:textId="77777777" w:rsidTr="00202C19">
        <w:trPr>
          <w:trHeight w:val="300"/>
        </w:trPr>
        <w:tc>
          <w:tcPr>
            <w:tcW w:w="1290" w:type="dxa"/>
            <w:noWrap/>
            <w:vAlign w:val="center"/>
            <w:hideMark/>
          </w:tcPr>
          <w:p w14:paraId="391158B6" w14:textId="5DF6411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С0295</w:t>
            </w:r>
          </w:p>
        </w:tc>
        <w:tc>
          <w:tcPr>
            <w:tcW w:w="8741" w:type="dxa"/>
            <w:vAlign w:val="bottom"/>
            <w:hideMark/>
          </w:tcPr>
          <w:p w14:paraId="69850359" w14:textId="1DF4D39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корреспондент</w:t>
            </w:r>
          </w:p>
        </w:tc>
      </w:tr>
      <w:tr w:rsidR="00AA1CEE" w:rsidRPr="00AA1CEE" w14:paraId="24F9163F" w14:textId="77777777" w:rsidTr="00202C19">
        <w:trPr>
          <w:trHeight w:val="300"/>
        </w:trPr>
        <w:tc>
          <w:tcPr>
            <w:tcW w:w="1290" w:type="dxa"/>
            <w:noWrap/>
            <w:vAlign w:val="center"/>
            <w:hideMark/>
          </w:tcPr>
          <w:p w14:paraId="252B7D4F" w14:textId="7936B07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С0296</w:t>
            </w:r>
          </w:p>
        </w:tc>
        <w:tc>
          <w:tcPr>
            <w:tcW w:w="8741" w:type="dxa"/>
            <w:vAlign w:val="bottom"/>
            <w:hideMark/>
          </w:tcPr>
          <w:p w14:paraId="1072F3A1" w14:textId="3A5D6DE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культорганизатор</w:t>
            </w:r>
          </w:p>
        </w:tc>
      </w:tr>
      <w:tr w:rsidR="00AA1CEE" w:rsidRPr="00AA1CEE" w14:paraId="29E8FDA7" w14:textId="77777777" w:rsidTr="00202C19">
        <w:trPr>
          <w:trHeight w:val="300"/>
        </w:trPr>
        <w:tc>
          <w:tcPr>
            <w:tcW w:w="1290" w:type="dxa"/>
            <w:noWrap/>
            <w:vAlign w:val="center"/>
            <w:hideMark/>
          </w:tcPr>
          <w:p w14:paraId="02D72F8E" w14:textId="44EEFA3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С0297</w:t>
            </w:r>
          </w:p>
        </w:tc>
        <w:tc>
          <w:tcPr>
            <w:tcW w:w="8741" w:type="dxa"/>
            <w:vAlign w:val="bottom"/>
            <w:hideMark/>
          </w:tcPr>
          <w:p w14:paraId="144804B3" w14:textId="141B2DC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курьер</w:t>
            </w:r>
          </w:p>
        </w:tc>
      </w:tr>
      <w:tr w:rsidR="00AA1CEE" w:rsidRPr="00AA1CEE" w14:paraId="78B80D11" w14:textId="77777777" w:rsidTr="00202C19">
        <w:trPr>
          <w:trHeight w:val="300"/>
        </w:trPr>
        <w:tc>
          <w:tcPr>
            <w:tcW w:w="1290" w:type="dxa"/>
            <w:noWrap/>
            <w:vAlign w:val="center"/>
            <w:hideMark/>
          </w:tcPr>
          <w:p w14:paraId="6A57CA1B" w14:textId="4D590F5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С0298</w:t>
            </w:r>
          </w:p>
        </w:tc>
        <w:tc>
          <w:tcPr>
            <w:tcW w:w="8741" w:type="dxa"/>
            <w:vAlign w:val="bottom"/>
            <w:hideMark/>
          </w:tcPr>
          <w:p w14:paraId="44F150DD" w14:textId="7052347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лаборант</w:t>
            </w:r>
          </w:p>
        </w:tc>
      </w:tr>
      <w:tr w:rsidR="00AA1CEE" w:rsidRPr="00AA1CEE" w14:paraId="042B119D" w14:textId="77777777" w:rsidTr="00202C19">
        <w:trPr>
          <w:trHeight w:val="300"/>
        </w:trPr>
        <w:tc>
          <w:tcPr>
            <w:tcW w:w="1290" w:type="dxa"/>
            <w:noWrap/>
            <w:vAlign w:val="center"/>
            <w:hideMark/>
          </w:tcPr>
          <w:p w14:paraId="47DA3CC3" w14:textId="580B9F6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С0299</w:t>
            </w:r>
          </w:p>
        </w:tc>
        <w:tc>
          <w:tcPr>
            <w:tcW w:w="8741" w:type="dxa"/>
            <w:vAlign w:val="bottom"/>
            <w:hideMark/>
          </w:tcPr>
          <w:p w14:paraId="1A59DAC9" w14:textId="7EBBA5E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литейщик вакуумного центробежно-вакуумного и центробежного литья</w:t>
            </w:r>
          </w:p>
        </w:tc>
      </w:tr>
      <w:tr w:rsidR="00AA1CEE" w:rsidRPr="00AA1CEE" w14:paraId="705F5D90" w14:textId="77777777" w:rsidTr="00202C19">
        <w:trPr>
          <w:trHeight w:val="300"/>
        </w:trPr>
        <w:tc>
          <w:tcPr>
            <w:tcW w:w="1290" w:type="dxa"/>
            <w:noWrap/>
            <w:vAlign w:val="center"/>
            <w:hideMark/>
          </w:tcPr>
          <w:p w14:paraId="034F572E" w14:textId="0AF28B5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С0300</w:t>
            </w:r>
          </w:p>
        </w:tc>
        <w:tc>
          <w:tcPr>
            <w:tcW w:w="8741" w:type="dxa"/>
            <w:vAlign w:val="bottom"/>
            <w:hideMark/>
          </w:tcPr>
          <w:p w14:paraId="15D03A75" w14:textId="2AE36E7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лифтер</w:t>
            </w:r>
          </w:p>
        </w:tc>
      </w:tr>
      <w:tr w:rsidR="00AA1CEE" w:rsidRPr="00AA1CEE" w14:paraId="734BDFFB" w14:textId="77777777" w:rsidTr="00202C19">
        <w:trPr>
          <w:trHeight w:val="300"/>
        </w:trPr>
        <w:tc>
          <w:tcPr>
            <w:tcW w:w="1290" w:type="dxa"/>
            <w:noWrap/>
            <w:vAlign w:val="center"/>
            <w:hideMark/>
          </w:tcPr>
          <w:p w14:paraId="159563F6" w14:textId="2733550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С0301</w:t>
            </w:r>
          </w:p>
        </w:tc>
        <w:tc>
          <w:tcPr>
            <w:tcW w:w="8741" w:type="dxa"/>
            <w:vAlign w:val="bottom"/>
            <w:hideMark/>
          </w:tcPr>
          <w:p w14:paraId="1F289795" w14:textId="13FC731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маляр</w:t>
            </w:r>
          </w:p>
        </w:tc>
      </w:tr>
      <w:tr w:rsidR="00AA1CEE" w:rsidRPr="00AA1CEE" w14:paraId="7606A966" w14:textId="77777777" w:rsidTr="00202C19">
        <w:trPr>
          <w:trHeight w:val="296"/>
        </w:trPr>
        <w:tc>
          <w:tcPr>
            <w:tcW w:w="1290" w:type="dxa"/>
            <w:noWrap/>
            <w:vAlign w:val="center"/>
            <w:hideMark/>
          </w:tcPr>
          <w:p w14:paraId="40DC8A82" w14:textId="1EE2B3B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С0302</w:t>
            </w:r>
          </w:p>
        </w:tc>
        <w:tc>
          <w:tcPr>
            <w:tcW w:w="8741" w:type="dxa"/>
            <w:vAlign w:val="bottom"/>
            <w:hideMark/>
          </w:tcPr>
          <w:p w14:paraId="67BA6D79" w14:textId="71431AC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мастер</w:t>
            </w:r>
          </w:p>
        </w:tc>
      </w:tr>
      <w:tr w:rsidR="00AA1CEE" w:rsidRPr="00AA1CEE" w14:paraId="07AE8B4B" w14:textId="77777777" w:rsidTr="00202C19">
        <w:trPr>
          <w:trHeight w:val="300"/>
        </w:trPr>
        <w:tc>
          <w:tcPr>
            <w:tcW w:w="1290" w:type="dxa"/>
            <w:noWrap/>
            <w:vAlign w:val="center"/>
            <w:hideMark/>
          </w:tcPr>
          <w:p w14:paraId="789DA437" w14:textId="4CCE219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С0303</w:t>
            </w:r>
          </w:p>
        </w:tc>
        <w:tc>
          <w:tcPr>
            <w:tcW w:w="8741" w:type="dxa"/>
            <w:vAlign w:val="bottom"/>
            <w:hideMark/>
          </w:tcPr>
          <w:p w14:paraId="52B1BD0D" w14:textId="54D7AAC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мастер производственного обучения</w:t>
            </w:r>
          </w:p>
        </w:tc>
      </w:tr>
      <w:tr w:rsidR="00AA1CEE" w:rsidRPr="00AA1CEE" w14:paraId="2A90E237" w14:textId="77777777" w:rsidTr="00202C19">
        <w:trPr>
          <w:trHeight w:val="300"/>
        </w:trPr>
        <w:tc>
          <w:tcPr>
            <w:tcW w:w="1290" w:type="dxa"/>
            <w:noWrap/>
            <w:vAlign w:val="center"/>
            <w:hideMark/>
          </w:tcPr>
          <w:p w14:paraId="4E22817B" w14:textId="14C156B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С0304</w:t>
            </w:r>
          </w:p>
        </w:tc>
        <w:tc>
          <w:tcPr>
            <w:tcW w:w="8741" w:type="dxa"/>
            <w:vAlign w:val="bottom"/>
            <w:hideMark/>
          </w:tcPr>
          <w:p w14:paraId="1CCE1F3B" w14:textId="1452144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матрос</w:t>
            </w:r>
          </w:p>
        </w:tc>
      </w:tr>
      <w:tr w:rsidR="00AA1CEE" w:rsidRPr="00AA1CEE" w14:paraId="6CB33019" w14:textId="77777777" w:rsidTr="00202C19">
        <w:trPr>
          <w:trHeight w:val="300"/>
        </w:trPr>
        <w:tc>
          <w:tcPr>
            <w:tcW w:w="1290" w:type="dxa"/>
            <w:noWrap/>
            <w:vAlign w:val="center"/>
            <w:hideMark/>
          </w:tcPr>
          <w:p w14:paraId="13433246" w14:textId="02390C9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С0305</w:t>
            </w:r>
          </w:p>
        </w:tc>
        <w:tc>
          <w:tcPr>
            <w:tcW w:w="8741" w:type="dxa"/>
            <w:vAlign w:val="bottom"/>
            <w:hideMark/>
          </w:tcPr>
          <w:p w14:paraId="13EC5630" w14:textId="0DCCE55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матрос-спасатель</w:t>
            </w:r>
          </w:p>
        </w:tc>
      </w:tr>
      <w:tr w:rsidR="00AA1CEE" w:rsidRPr="00AA1CEE" w14:paraId="6C48DDDB" w14:textId="77777777" w:rsidTr="00202C19">
        <w:trPr>
          <w:trHeight w:val="300"/>
        </w:trPr>
        <w:tc>
          <w:tcPr>
            <w:tcW w:w="1290" w:type="dxa"/>
            <w:noWrap/>
            <w:vAlign w:val="center"/>
            <w:hideMark/>
          </w:tcPr>
          <w:p w14:paraId="314925EB" w14:textId="2158B97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С0306</w:t>
            </w:r>
          </w:p>
        </w:tc>
        <w:tc>
          <w:tcPr>
            <w:tcW w:w="8741" w:type="dxa"/>
            <w:vAlign w:val="bottom"/>
            <w:hideMark/>
          </w:tcPr>
          <w:p w14:paraId="5E40855B" w14:textId="3B3C236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машинист</w:t>
            </w:r>
          </w:p>
        </w:tc>
      </w:tr>
      <w:tr w:rsidR="00AA1CEE" w:rsidRPr="00AA1CEE" w14:paraId="0F888C28" w14:textId="77777777" w:rsidTr="00202C19">
        <w:trPr>
          <w:trHeight w:val="300"/>
        </w:trPr>
        <w:tc>
          <w:tcPr>
            <w:tcW w:w="1290" w:type="dxa"/>
            <w:noWrap/>
            <w:vAlign w:val="center"/>
            <w:hideMark/>
          </w:tcPr>
          <w:p w14:paraId="427406AE" w14:textId="193F309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С0307</w:t>
            </w:r>
          </w:p>
        </w:tc>
        <w:tc>
          <w:tcPr>
            <w:tcW w:w="8741" w:type="dxa"/>
            <w:vAlign w:val="bottom"/>
            <w:hideMark/>
          </w:tcPr>
          <w:p w14:paraId="78311F3E" w14:textId="0EDB659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машинист котельной</w:t>
            </w:r>
          </w:p>
        </w:tc>
      </w:tr>
      <w:tr w:rsidR="00AA1CEE" w:rsidRPr="00AA1CEE" w14:paraId="159CBBFA" w14:textId="77777777" w:rsidTr="00202C19">
        <w:trPr>
          <w:trHeight w:val="300"/>
        </w:trPr>
        <w:tc>
          <w:tcPr>
            <w:tcW w:w="1290" w:type="dxa"/>
            <w:noWrap/>
            <w:vAlign w:val="center"/>
            <w:hideMark/>
          </w:tcPr>
          <w:p w14:paraId="04758CF6" w14:textId="513B318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С0308</w:t>
            </w:r>
          </w:p>
        </w:tc>
        <w:tc>
          <w:tcPr>
            <w:tcW w:w="8741" w:type="dxa"/>
            <w:vAlign w:val="bottom"/>
            <w:hideMark/>
          </w:tcPr>
          <w:p w14:paraId="2CAD7636" w14:textId="438CFA0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машинист паровых котлов</w:t>
            </w:r>
          </w:p>
        </w:tc>
      </w:tr>
      <w:tr w:rsidR="00AA1CEE" w:rsidRPr="00AA1CEE" w14:paraId="643E3C2A" w14:textId="77777777" w:rsidTr="00202C19">
        <w:trPr>
          <w:trHeight w:val="300"/>
        </w:trPr>
        <w:tc>
          <w:tcPr>
            <w:tcW w:w="1290" w:type="dxa"/>
            <w:noWrap/>
            <w:vAlign w:val="center"/>
            <w:hideMark/>
          </w:tcPr>
          <w:p w14:paraId="38E42ECD" w14:textId="040F640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С0309</w:t>
            </w:r>
          </w:p>
        </w:tc>
        <w:tc>
          <w:tcPr>
            <w:tcW w:w="8741" w:type="dxa"/>
            <w:vAlign w:val="bottom"/>
            <w:hideMark/>
          </w:tcPr>
          <w:p w14:paraId="24E4452B" w14:textId="2FB89CC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машинист по стирке и ремонту спецодежды</w:t>
            </w:r>
          </w:p>
        </w:tc>
      </w:tr>
      <w:tr w:rsidR="00AA1CEE" w:rsidRPr="00AA1CEE" w14:paraId="33683283" w14:textId="77777777" w:rsidTr="00202C19">
        <w:trPr>
          <w:trHeight w:val="300"/>
        </w:trPr>
        <w:tc>
          <w:tcPr>
            <w:tcW w:w="1290" w:type="dxa"/>
            <w:noWrap/>
            <w:vAlign w:val="center"/>
            <w:hideMark/>
          </w:tcPr>
          <w:p w14:paraId="42970447" w14:textId="546F872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С0310</w:t>
            </w:r>
          </w:p>
        </w:tc>
        <w:tc>
          <w:tcPr>
            <w:tcW w:w="8741" w:type="dxa"/>
            <w:vAlign w:val="bottom"/>
            <w:hideMark/>
          </w:tcPr>
          <w:p w14:paraId="368BFCA6" w14:textId="2503D224"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Старший машинист уборочных машин</w:t>
            </w:r>
          </w:p>
        </w:tc>
      </w:tr>
      <w:tr w:rsidR="00AA1CEE" w:rsidRPr="00AA1CEE" w14:paraId="7A686D32" w14:textId="77777777" w:rsidTr="00202C19">
        <w:trPr>
          <w:trHeight w:val="300"/>
        </w:trPr>
        <w:tc>
          <w:tcPr>
            <w:tcW w:w="1290" w:type="dxa"/>
            <w:noWrap/>
            <w:vAlign w:val="center"/>
            <w:hideMark/>
          </w:tcPr>
          <w:p w14:paraId="3F66ACFF" w14:textId="35311B0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С0311</w:t>
            </w:r>
          </w:p>
        </w:tc>
        <w:tc>
          <w:tcPr>
            <w:tcW w:w="8741" w:type="dxa"/>
            <w:vAlign w:val="bottom"/>
            <w:hideMark/>
          </w:tcPr>
          <w:p w14:paraId="61079192" w14:textId="0209609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медицинский брат</w:t>
            </w:r>
          </w:p>
        </w:tc>
      </w:tr>
      <w:tr w:rsidR="00AA1CEE" w:rsidRPr="00AA1CEE" w14:paraId="5FFF2943" w14:textId="77777777" w:rsidTr="00202C19">
        <w:trPr>
          <w:trHeight w:val="325"/>
        </w:trPr>
        <w:tc>
          <w:tcPr>
            <w:tcW w:w="1290" w:type="dxa"/>
            <w:noWrap/>
            <w:vAlign w:val="center"/>
            <w:hideMark/>
          </w:tcPr>
          <w:p w14:paraId="13320B3B" w14:textId="4D6C2AC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С0312</w:t>
            </w:r>
          </w:p>
        </w:tc>
        <w:tc>
          <w:tcPr>
            <w:tcW w:w="8741" w:type="dxa"/>
            <w:vAlign w:val="bottom"/>
            <w:hideMark/>
          </w:tcPr>
          <w:p w14:paraId="01E597DA" w14:textId="3EAC62E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медицинский брат по физиотерапии</w:t>
            </w:r>
          </w:p>
        </w:tc>
      </w:tr>
      <w:tr w:rsidR="00AA1CEE" w:rsidRPr="00AA1CEE" w14:paraId="652597D9" w14:textId="77777777" w:rsidTr="00202C19">
        <w:trPr>
          <w:trHeight w:val="300"/>
        </w:trPr>
        <w:tc>
          <w:tcPr>
            <w:tcW w:w="1290" w:type="dxa"/>
            <w:noWrap/>
            <w:vAlign w:val="center"/>
            <w:hideMark/>
          </w:tcPr>
          <w:p w14:paraId="5ADEC97B" w14:textId="1D0A651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С0313</w:t>
            </w:r>
          </w:p>
        </w:tc>
        <w:tc>
          <w:tcPr>
            <w:tcW w:w="8741" w:type="dxa"/>
            <w:vAlign w:val="bottom"/>
            <w:hideMark/>
          </w:tcPr>
          <w:p w14:paraId="2FE451DF" w14:textId="0AD1E52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медицинский технолог</w:t>
            </w:r>
          </w:p>
        </w:tc>
      </w:tr>
      <w:tr w:rsidR="00AA1CEE" w:rsidRPr="00AA1CEE" w14:paraId="19194E80" w14:textId="77777777" w:rsidTr="00202C19">
        <w:trPr>
          <w:trHeight w:val="300"/>
        </w:trPr>
        <w:tc>
          <w:tcPr>
            <w:tcW w:w="1290" w:type="dxa"/>
            <w:noWrap/>
            <w:vAlign w:val="center"/>
            <w:hideMark/>
          </w:tcPr>
          <w:p w14:paraId="6E3F56BE" w14:textId="170D9E0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С0314</w:t>
            </w:r>
          </w:p>
        </w:tc>
        <w:tc>
          <w:tcPr>
            <w:tcW w:w="8741" w:type="dxa"/>
            <w:vAlign w:val="bottom"/>
            <w:hideMark/>
          </w:tcPr>
          <w:p w14:paraId="0EEF9AFB" w14:textId="75757A2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менеджер</w:t>
            </w:r>
          </w:p>
        </w:tc>
      </w:tr>
      <w:tr w:rsidR="00AA1CEE" w:rsidRPr="00AA1CEE" w14:paraId="76241103" w14:textId="77777777" w:rsidTr="00202C19">
        <w:trPr>
          <w:trHeight w:val="300"/>
        </w:trPr>
        <w:tc>
          <w:tcPr>
            <w:tcW w:w="1290" w:type="dxa"/>
            <w:noWrap/>
            <w:vAlign w:val="center"/>
            <w:hideMark/>
          </w:tcPr>
          <w:p w14:paraId="7AE54AA1" w14:textId="3FBE3AA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С0315</w:t>
            </w:r>
          </w:p>
        </w:tc>
        <w:tc>
          <w:tcPr>
            <w:tcW w:w="8741" w:type="dxa"/>
            <w:vAlign w:val="bottom"/>
            <w:hideMark/>
          </w:tcPr>
          <w:p w14:paraId="496D034A" w14:textId="5B8988CD"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Старший менеджер контактного центра</w:t>
            </w:r>
          </w:p>
        </w:tc>
      </w:tr>
      <w:tr w:rsidR="00AA1CEE" w:rsidRPr="00AA1CEE" w14:paraId="6D5BC35B" w14:textId="77777777" w:rsidTr="00202C19">
        <w:trPr>
          <w:trHeight w:val="300"/>
        </w:trPr>
        <w:tc>
          <w:tcPr>
            <w:tcW w:w="1290" w:type="dxa"/>
            <w:noWrap/>
            <w:vAlign w:val="center"/>
            <w:hideMark/>
          </w:tcPr>
          <w:p w14:paraId="60AD85D7" w14:textId="539A8E1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С0316</w:t>
            </w:r>
          </w:p>
        </w:tc>
        <w:tc>
          <w:tcPr>
            <w:tcW w:w="8741" w:type="dxa"/>
            <w:vAlign w:val="bottom"/>
            <w:hideMark/>
          </w:tcPr>
          <w:p w14:paraId="7BF47C91" w14:textId="2C32BC5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менеджер по качеству</w:t>
            </w:r>
          </w:p>
        </w:tc>
      </w:tr>
      <w:tr w:rsidR="00AA1CEE" w:rsidRPr="00AA1CEE" w14:paraId="08CB0C6A" w14:textId="77777777" w:rsidTr="00202C19">
        <w:trPr>
          <w:trHeight w:val="300"/>
        </w:trPr>
        <w:tc>
          <w:tcPr>
            <w:tcW w:w="1290" w:type="dxa"/>
            <w:noWrap/>
            <w:vAlign w:val="center"/>
            <w:hideMark/>
          </w:tcPr>
          <w:p w14:paraId="74625D7C" w14:textId="56F9139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С0317</w:t>
            </w:r>
          </w:p>
        </w:tc>
        <w:tc>
          <w:tcPr>
            <w:tcW w:w="8741" w:type="dxa"/>
            <w:vAlign w:val="bottom"/>
            <w:hideMark/>
          </w:tcPr>
          <w:p w14:paraId="7CA95FBF" w14:textId="1BB9AAE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менеджер по клиентскому сервису</w:t>
            </w:r>
          </w:p>
        </w:tc>
      </w:tr>
      <w:tr w:rsidR="00AA1CEE" w:rsidRPr="00AA1CEE" w14:paraId="69A98E6B" w14:textId="77777777" w:rsidTr="00202C19">
        <w:trPr>
          <w:trHeight w:val="300"/>
        </w:trPr>
        <w:tc>
          <w:tcPr>
            <w:tcW w:w="1290" w:type="dxa"/>
            <w:noWrap/>
            <w:vAlign w:val="center"/>
            <w:hideMark/>
          </w:tcPr>
          <w:p w14:paraId="70A7F2E1" w14:textId="29D8123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С0318</w:t>
            </w:r>
          </w:p>
        </w:tc>
        <w:tc>
          <w:tcPr>
            <w:tcW w:w="8741" w:type="dxa"/>
            <w:vAlign w:val="bottom"/>
            <w:hideMark/>
          </w:tcPr>
          <w:p w14:paraId="761DA0AA" w14:textId="4784AE9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менеджер по работе с клиентами</w:t>
            </w:r>
          </w:p>
        </w:tc>
      </w:tr>
      <w:tr w:rsidR="00AA1CEE" w:rsidRPr="00AA1CEE" w14:paraId="46E59812" w14:textId="77777777" w:rsidTr="00202C19">
        <w:trPr>
          <w:trHeight w:val="300"/>
        </w:trPr>
        <w:tc>
          <w:tcPr>
            <w:tcW w:w="1290" w:type="dxa"/>
            <w:noWrap/>
            <w:vAlign w:val="center"/>
            <w:hideMark/>
          </w:tcPr>
          <w:p w14:paraId="28C99808" w14:textId="3779452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С0319</w:t>
            </w:r>
          </w:p>
        </w:tc>
        <w:tc>
          <w:tcPr>
            <w:tcW w:w="8741" w:type="dxa"/>
            <w:vAlign w:val="bottom"/>
            <w:hideMark/>
          </w:tcPr>
          <w:p w14:paraId="58DA39BB" w14:textId="6DAD884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менеджер по работе с пациентами</w:t>
            </w:r>
          </w:p>
        </w:tc>
      </w:tr>
      <w:tr w:rsidR="00AA1CEE" w:rsidRPr="00AA1CEE" w14:paraId="0D339C78" w14:textId="77777777" w:rsidTr="00202C19">
        <w:trPr>
          <w:trHeight w:val="300"/>
        </w:trPr>
        <w:tc>
          <w:tcPr>
            <w:tcW w:w="1290" w:type="dxa"/>
            <w:noWrap/>
            <w:vAlign w:val="center"/>
            <w:hideMark/>
          </w:tcPr>
          <w:p w14:paraId="7107BBE9" w14:textId="3C1E1B7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С0320</w:t>
            </w:r>
          </w:p>
        </w:tc>
        <w:tc>
          <w:tcPr>
            <w:tcW w:w="8741" w:type="dxa"/>
            <w:vAlign w:val="bottom"/>
            <w:hideMark/>
          </w:tcPr>
          <w:p w14:paraId="50C0BD86" w14:textId="3F558B5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менеджер по работе с персоналом</w:t>
            </w:r>
          </w:p>
        </w:tc>
      </w:tr>
      <w:tr w:rsidR="00AA1CEE" w:rsidRPr="00AA1CEE" w14:paraId="5EDAC694" w14:textId="77777777" w:rsidTr="00202C19">
        <w:trPr>
          <w:trHeight w:val="300"/>
        </w:trPr>
        <w:tc>
          <w:tcPr>
            <w:tcW w:w="1290" w:type="dxa"/>
            <w:noWrap/>
            <w:vAlign w:val="center"/>
            <w:hideMark/>
          </w:tcPr>
          <w:p w14:paraId="10065275" w14:textId="40AFE0C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С0321</w:t>
            </w:r>
          </w:p>
        </w:tc>
        <w:tc>
          <w:tcPr>
            <w:tcW w:w="8741" w:type="dxa"/>
            <w:vAlign w:val="bottom"/>
            <w:hideMark/>
          </w:tcPr>
          <w:p w14:paraId="5D960215" w14:textId="2CA3AE3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менеджер по работе с юридическими лицами</w:t>
            </w:r>
          </w:p>
        </w:tc>
      </w:tr>
      <w:tr w:rsidR="00AA1CEE" w:rsidRPr="00AA1CEE" w14:paraId="506B6E6D" w14:textId="77777777" w:rsidTr="00202C19">
        <w:trPr>
          <w:trHeight w:val="300"/>
        </w:trPr>
        <w:tc>
          <w:tcPr>
            <w:tcW w:w="1290" w:type="dxa"/>
            <w:noWrap/>
            <w:vAlign w:val="center"/>
            <w:hideMark/>
          </w:tcPr>
          <w:p w14:paraId="0A010BA3" w14:textId="4EF0612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С0322</w:t>
            </w:r>
          </w:p>
        </w:tc>
        <w:tc>
          <w:tcPr>
            <w:tcW w:w="8741" w:type="dxa"/>
            <w:vAlign w:val="bottom"/>
            <w:hideMark/>
          </w:tcPr>
          <w:p w14:paraId="652826F5" w14:textId="6DA747E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методист</w:t>
            </w:r>
          </w:p>
        </w:tc>
      </w:tr>
      <w:tr w:rsidR="00AA1CEE" w:rsidRPr="00AA1CEE" w14:paraId="4467FFFF" w14:textId="77777777" w:rsidTr="00202C19">
        <w:trPr>
          <w:trHeight w:val="300"/>
        </w:trPr>
        <w:tc>
          <w:tcPr>
            <w:tcW w:w="1290" w:type="dxa"/>
            <w:noWrap/>
            <w:vAlign w:val="center"/>
            <w:hideMark/>
          </w:tcPr>
          <w:p w14:paraId="44783B3E" w14:textId="22CF1FB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С0323</w:t>
            </w:r>
          </w:p>
        </w:tc>
        <w:tc>
          <w:tcPr>
            <w:tcW w:w="8741" w:type="dxa"/>
            <w:vAlign w:val="bottom"/>
            <w:hideMark/>
          </w:tcPr>
          <w:p w14:paraId="538585BA" w14:textId="7B82E99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метролог</w:t>
            </w:r>
          </w:p>
        </w:tc>
      </w:tr>
      <w:tr w:rsidR="00AA1CEE" w:rsidRPr="00AA1CEE" w14:paraId="2A72EB78" w14:textId="77777777" w:rsidTr="00202C19">
        <w:trPr>
          <w:trHeight w:val="300"/>
        </w:trPr>
        <w:tc>
          <w:tcPr>
            <w:tcW w:w="1290" w:type="dxa"/>
            <w:noWrap/>
            <w:vAlign w:val="center"/>
            <w:hideMark/>
          </w:tcPr>
          <w:p w14:paraId="64D4A1CA" w14:textId="2B718C6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С0324</w:t>
            </w:r>
          </w:p>
        </w:tc>
        <w:tc>
          <w:tcPr>
            <w:tcW w:w="8741" w:type="dxa"/>
            <w:vAlign w:val="bottom"/>
            <w:hideMark/>
          </w:tcPr>
          <w:p w14:paraId="4C4FBF83" w14:textId="256F9E5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механик</w:t>
            </w:r>
          </w:p>
        </w:tc>
      </w:tr>
      <w:tr w:rsidR="00AA1CEE" w:rsidRPr="00AA1CEE" w14:paraId="22BA0708" w14:textId="77777777" w:rsidTr="00202C19">
        <w:trPr>
          <w:trHeight w:val="300"/>
        </w:trPr>
        <w:tc>
          <w:tcPr>
            <w:tcW w:w="1290" w:type="dxa"/>
            <w:noWrap/>
            <w:vAlign w:val="center"/>
            <w:hideMark/>
          </w:tcPr>
          <w:p w14:paraId="15C01D22" w14:textId="1B55466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С0325</w:t>
            </w:r>
          </w:p>
        </w:tc>
        <w:tc>
          <w:tcPr>
            <w:tcW w:w="8741" w:type="dxa"/>
            <w:vAlign w:val="bottom"/>
            <w:hideMark/>
          </w:tcPr>
          <w:p w14:paraId="062A6038" w14:textId="7033ADC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научный сотрудник</w:t>
            </w:r>
          </w:p>
        </w:tc>
      </w:tr>
      <w:tr w:rsidR="00AA1CEE" w:rsidRPr="00AA1CEE" w14:paraId="0504BBDE" w14:textId="77777777" w:rsidTr="00202C19">
        <w:trPr>
          <w:trHeight w:val="300"/>
        </w:trPr>
        <w:tc>
          <w:tcPr>
            <w:tcW w:w="1290" w:type="dxa"/>
            <w:noWrap/>
            <w:vAlign w:val="center"/>
            <w:hideMark/>
          </w:tcPr>
          <w:p w14:paraId="55AC8AB5" w14:textId="0AAF20A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С0326</w:t>
            </w:r>
          </w:p>
        </w:tc>
        <w:tc>
          <w:tcPr>
            <w:tcW w:w="8741" w:type="dxa"/>
            <w:vAlign w:val="bottom"/>
            <w:hideMark/>
          </w:tcPr>
          <w:p w14:paraId="5752228F" w14:textId="21409B12"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Старший овощевод</w:t>
            </w:r>
          </w:p>
        </w:tc>
      </w:tr>
      <w:tr w:rsidR="00AA1CEE" w:rsidRPr="00AA1CEE" w14:paraId="5AE53B1B" w14:textId="77777777" w:rsidTr="00202C19">
        <w:trPr>
          <w:trHeight w:val="300"/>
        </w:trPr>
        <w:tc>
          <w:tcPr>
            <w:tcW w:w="1290" w:type="dxa"/>
            <w:noWrap/>
            <w:vAlign w:val="center"/>
            <w:hideMark/>
          </w:tcPr>
          <w:p w14:paraId="21A7E70D" w14:textId="2DE655A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С0327</w:t>
            </w:r>
          </w:p>
        </w:tc>
        <w:tc>
          <w:tcPr>
            <w:tcW w:w="8741" w:type="dxa"/>
            <w:vAlign w:val="bottom"/>
            <w:hideMark/>
          </w:tcPr>
          <w:p w14:paraId="4157A86D" w14:textId="6C7367F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оперативный дежурный</w:t>
            </w:r>
          </w:p>
        </w:tc>
      </w:tr>
      <w:tr w:rsidR="00AA1CEE" w:rsidRPr="00AA1CEE" w14:paraId="42E22AB9" w14:textId="77777777" w:rsidTr="00202C19">
        <w:trPr>
          <w:trHeight w:val="300"/>
        </w:trPr>
        <w:tc>
          <w:tcPr>
            <w:tcW w:w="1290" w:type="dxa"/>
            <w:noWrap/>
            <w:vAlign w:val="center"/>
            <w:hideMark/>
          </w:tcPr>
          <w:p w14:paraId="27196F06" w14:textId="0E00F38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С0328</w:t>
            </w:r>
          </w:p>
        </w:tc>
        <w:tc>
          <w:tcPr>
            <w:tcW w:w="8741" w:type="dxa"/>
            <w:vAlign w:val="bottom"/>
            <w:hideMark/>
          </w:tcPr>
          <w:p w14:paraId="15C50875" w14:textId="3B06353F"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Старший оператор</w:t>
            </w:r>
          </w:p>
        </w:tc>
      </w:tr>
      <w:tr w:rsidR="00AA1CEE" w:rsidRPr="00AA1CEE" w14:paraId="656939D3" w14:textId="77777777" w:rsidTr="00202C19">
        <w:trPr>
          <w:trHeight w:val="300"/>
        </w:trPr>
        <w:tc>
          <w:tcPr>
            <w:tcW w:w="1290" w:type="dxa"/>
            <w:noWrap/>
            <w:vAlign w:val="center"/>
            <w:hideMark/>
          </w:tcPr>
          <w:p w14:paraId="798DDA37" w14:textId="3707E9B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С0329</w:t>
            </w:r>
          </w:p>
        </w:tc>
        <w:tc>
          <w:tcPr>
            <w:tcW w:w="8741" w:type="dxa"/>
            <w:vAlign w:val="bottom"/>
            <w:hideMark/>
          </w:tcPr>
          <w:p w14:paraId="51F9561B" w14:textId="5CF96E2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оператор call-центра</w:t>
            </w:r>
          </w:p>
        </w:tc>
      </w:tr>
      <w:tr w:rsidR="00AA1CEE" w:rsidRPr="00AA1CEE" w14:paraId="6F2359DC" w14:textId="77777777" w:rsidTr="00202C19">
        <w:trPr>
          <w:trHeight w:val="300"/>
        </w:trPr>
        <w:tc>
          <w:tcPr>
            <w:tcW w:w="1290" w:type="dxa"/>
            <w:noWrap/>
            <w:vAlign w:val="center"/>
            <w:hideMark/>
          </w:tcPr>
          <w:p w14:paraId="10DC42B3" w14:textId="7891BBD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С0330</w:t>
            </w:r>
          </w:p>
        </w:tc>
        <w:tc>
          <w:tcPr>
            <w:tcW w:w="8741" w:type="dxa"/>
            <w:vAlign w:val="bottom"/>
            <w:hideMark/>
          </w:tcPr>
          <w:p w14:paraId="6CF787D8" w14:textId="68C93AC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оператор видеонаблюдения</w:t>
            </w:r>
          </w:p>
        </w:tc>
      </w:tr>
      <w:tr w:rsidR="00AA1CEE" w:rsidRPr="00AA1CEE" w14:paraId="1D4D710D" w14:textId="77777777" w:rsidTr="00202C19">
        <w:trPr>
          <w:trHeight w:val="300"/>
        </w:trPr>
        <w:tc>
          <w:tcPr>
            <w:tcW w:w="1290" w:type="dxa"/>
            <w:noWrap/>
            <w:vAlign w:val="center"/>
            <w:hideMark/>
          </w:tcPr>
          <w:p w14:paraId="3A3B3872" w14:textId="02E9BBA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С0331</w:t>
            </w:r>
          </w:p>
        </w:tc>
        <w:tc>
          <w:tcPr>
            <w:tcW w:w="8741" w:type="dxa"/>
            <w:vAlign w:val="bottom"/>
            <w:hideMark/>
          </w:tcPr>
          <w:p w14:paraId="0CF13A12" w14:textId="772B039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оператор оборудования для обезвреживания отходов</w:t>
            </w:r>
          </w:p>
        </w:tc>
      </w:tr>
      <w:tr w:rsidR="00AA1CEE" w:rsidRPr="00AA1CEE" w14:paraId="570690D2" w14:textId="77777777" w:rsidTr="00202C19">
        <w:trPr>
          <w:trHeight w:val="300"/>
        </w:trPr>
        <w:tc>
          <w:tcPr>
            <w:tcW w:w="1290" w:type="dxa"/>
            <w:noWrap/>
            <w:vAlign w:val="center"/>
            <w:hideMark/>
          </w:tcPr>
          <w:p w14:paraId="3EF6AF27" w14:textId="393FEDE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С0332</w:t>
            </w:r>
          </w:p>
        </w:tc>
        <w:tc>
          <w:tcPr>
            <w:tcW w:w="8741" w:type="dxa"/>
            <w:vAlign w:val="bottom"/>
            <w:hideMark/>
          </w:tcPr>
          <w:p w14:paraId="18AA442F" w14:textId="14B15D0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оператор связи</w:t>
            </w:r>
          </w:p>
        </w:tc>
      </w:tr>
      <w:tr w:rsidR="00AA1CEE" w:rsidRPr="00AA1CEE" w14:paraId="4D713245" w14:textId="77777777" w:rsidTr="00202C19">
        <w:trPr>
          <w:trHeight w:val="300"/>
        </w:trPr>
        <w:tc>
          <w:tcPr>
            <w:tcW w:w="1290" w:type="dxa"/>
            <w:noWrap/>
            <w:vAlign w:val="center"/>
            <w:hideMark/>
          </w:tcPr>
          <w:p w14:paraId="31EEA8A6" w14:textId="74C652D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С0333</w:t>
            </w:r>
          </w:p>
        </w:tc>
        <w:tc>
          <w:tcPr>
            <w:tcW w:w="8741" w:type="dxa"/>
            <w:vAlign w:val="bottom"/>
            <w:hideMark/>
          </w:tcPr>
          <w:p w14:paraId="2BC8B269" w14:textId="284AC2C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оператор стиральных машин</w:t>
            </w:r>
          </w:p>
        </w:tc>
      </w:tr>
      <w:tr w:rsidR="00AA1CEE" w:rsidRPr="00AA1CEE" w14:paraId="0487066B" w14:textId="77777777" w:rsidTr="00202C19">
        <w:trPr>
          <w:trHeight w:val="300"/>
        </w:trPr>
        <w:tc>
          <w:tcPr>
            <w:tcW w:w="1290" w:type="dxa"/>
            <w:noWrap/>
            <w:vAlign w:val="center"/>
            <w:hideMark/>
          </w:tcPr>
          <w:p w14:paraId="0AA26FE4" w14:textId="478F5D5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С0334</w:t>
            </w:r>
          </w:p>
        </w:tc>
        <w:tc>
          <w:tcPr>
            <w:tcW w:w="8741" w:type="dxa"/>
            <w:vAlign w:val="bottom"/>
            <w:hideMark/>
          </w:tcPr>
          <w:p w14:paraId="14AB23BF" w14:textId="2D82FE6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оператор электронно-вычислительных и вычислительных машин</w:t>
            </w:r>
          </w:p>
        </w:tc>
      </w:tr>
      <w:tr w:rsidR="00AA1CEE" w:rsidRPr="00AA1CEE" w14:paraId="51F5AB97" w14:textId="77777777" w:rsidTr="00202C19">
        <w:trPr>
          <w:trHeight w:val="300"/>
        </w:trPr>
        <w:tc>
          <w:tcPr>
            <w:tcW w:w="1290" w:type="dxa"/>
            <w:noWrap/>
            <w:vAlign w:val="center"/>
            <w:hideMark/>
          </w:tcPr>
          <w:p w14:paraId="4B0DFAE8" w14:textId="08567AA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С0335</w:t>
            </w:r>
          </w:p>
        </w:tc>
        <w:tc>
          <w:tcPr>
            <w:tcW w:w="8741" w:type="dxa"/>
            <w:vAlign w:val="bottom"/>
            <w:hideMark/>
          </w:tcPr>
          <w:p w14:paraId="725F6D6C" w14:textId="2062CE9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официант</w:t>
            </w:r>
          </w:p>
        </w:tc>
      </w:tr>
      <w:tr w:rsidR="00AA1CEE" w:rsidRPr="00AA1CEE" w14:paraId="731D07B8" w14:textId="77777777" w:rsidTr="00202C19">
        <w:trPr>
          <w:trHeight w:val="300"/>
        </w:trPr>
        <w:tc>
          <w:tcPr>
            <w:tcW w:w="1290" w:type="dxa"/>
            <w:noWrap/>
            <w:vAlign w:val="center"/>
            <w:hideMark/>
          </w:tcPr>
          <w:p w14:paraId="58C49426" w14:textId="56A69D0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С0336</w:t>
            </w:r>
          </w:p>
        </w:tc>
        <w:tc>
          <w:tcPr>
            <w:tcW w:w="8741" w:type="dxa"/>
            <w:vAlign w:val="bottom"/>
            <w:hideMark/>
          </w:tcPr>
          <w:p w14:paraId="08745CE9" w14:textId="491E50B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охранник</w:t>
            </w:r>
          </w:p>
        </w:tc>
      </w:tr>
      <w:tr w:rsidR="00AA1CEE" w:rsidRPr="00AA1CEE" w14:paraId="27A99FB8" w14:textId="77777777" w:rsidTr="00202C19">
        <w:trPr>
          <w:trHeight w:val="300"/>
        </w:trPr>
        <w:tc>
          <w:tcPr>
            <w:tcW w:w="1290" w:type="dxa"/>
            <w:noWrap/>
            <w:vAlign w:val="center"/>
            <w:hideMark/>
          </w:tcPr>
          <w:p w14:paraId="3BBE1D13" w14:textId="573E53D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С0337</w:t>
            </w:r>
          </w:p>
        </w:tc>
        <w:tc>
          <w:tcPr>
            <w:tcW w:w="8741" w:type="dxa"/>
            <w:vAlign w:val="bottom"/>
            <w:hideMark/>
          </w:tcPr>
          <w:p w14:paraId="076E25B7" w14:textId="154D72A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парикмахер</w:t>
            </w:r>
          </w:p>
        </w:tc>
      </w:tr>
      <w:tr w:rsidR="00AA1CEE" w:rsidRPr="00AA1CEE" w14:paraId="15653055" w14:textId="77777777" w:rsidTr="00202C19">
        <w:trPr>
          <w:trHeight w:val="300"/>
        </w:trPr>
        <w:tc>
          <w:tcPr>
            <w:tcW w:w="1290" w:type="dxa"/>
            <w:noWrap/>
            <w:vAlign w:val="center"/>
            <w:hideMark/>
          </w:tcPr>
          <w:p w14:paraId="31611F33" w14:textId="02A11C0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С0338</w:t>
            </w:r>
          </w:p>
        </w:tc>
        <w:tc>
          <w:tcPr>
            <w:tcW w:w="8741" w:type="dxa"/>
            <w:vAlign w:val="bottom"/>
            <w:hideMark/>
          </w:tcPr>
          <w:p w14:paraId="75F6BAB2" w14:textId="05F5D50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паспортист</w:t>
            </w:r>
          </w:p>
        </w:tc>
      </w:tr>
      <w:tr w:rsidR="00AA1CEE" w:rsidRPr="00AA1CEE" w14:paraId="01B0887F" w14:textId="77777777" w:rsidTr="00202C19">
        <w:trPr>
          <w:trHeight w:val="300"/>
        </w:trPr>
        <w:tc>
          <w:tcPr>
            <w:tcW w:w="1290" w:type="dxa"/>
            <w:noWrap/>
            <w:vAlign w:val="center"/>
            <w:hideMark/>
          </w:tcPr>
          <w:p w14:paraId="65FBF57C" w14:textId="78236AB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С0339</w:t>
            </w:r>
          </w:p>
        </w:tc>
        <w:tc>
          <w:tcPr>
            <w:tcW w:w="8741" w:type="dxa"/>
            <w:vAlign w:val="bottom"/>
            <w:hideMark/>
          </w:tcPr>
          <w:p w14:paraId="0E057044" w14:textId="30C22B1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патентовед</w:t>
            </w:r>
          </w:p>
        </w:tc>
      </w:tr>
      <w:tr w:rsidR="00AA1CEE" w:rsidRPr="00AA1CEE" w14:paraId="19CD47DF" w14:textId="77777777" w:rsidTr="00202C19">
        <w:trPr>
          <w:trHeight w:val="300"/>
        </w:trPr>
        <w:tc>
          <w:tcPr>
            <w:tcW w:w="1290" w:type="dxa"/>
            <w:noWrap/>
            <w:vAlign w:val="center"/>
            <w:hideMark/>
          </w:tcPr>
          <w:p w14:paraId="6C710E8E" w14:textId="15D63F2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С0340</w:t>
            </w:r>
          </w:p>
        </w:tc>
        <w:tc>
          <w:tcPr>
            <w:tcW w:w="8741" w:type="dxa"/>
            <w:vAlign w:val="bottom"/>
            <w:hideMark/>
          </w:tcPr>
          <w:p w14:paraId="4848540D" w14:textId="24A08CA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педагог</w:t>
            </w:r>
          </w:p>
        </w:tc>
      </w:tr>
      <w:tr w:rsidR="00AA1CEE" w:rsidRPr="00AA1CEE" w14:paraId="663BF6F7" w14:textId="77777777" w:rsidTr="00202C19">
        <w:trPr>
          <w:trHeight w:val="300"/>
        </w:trPr>
        <w:tc>
          <w:tcPr>
            <w:tcW w:w="1290" w:type="dxa"/>
            <w:noWrap/>
            <w:vAlign w:val="center"/>
            <w:hideMark/>
          </w:tcPr>
          <w:p w14:paraId="734B04FC" w14:textId="3E9BD59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С0341</w:t>
            </w:r>
          </w:p>
        </w:tc>
        <w:tc>
          <w:tcPr>
            <w:tcW w:w="8741" w:type="dxa"/>
            <w:vAlign w:val="bottom"/>
            <w:hideMark/>
          </w:tcPr>
          <w:p w14:paraId="200B229F" w14:textId="6B604DE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педагог дополнительного образования</w:t>
            </w:r>
          </w:p>
        </w:tc>
      </w:tr>
      <w:tr w:rsidR="00AA1CEE" w:rsidRPr="00AA1CEE" w14:paraId="5B0A2498" w14:textId="77777777" w:rsidTr="00202C19">
        <w:trPr>
          <w:trHeight w:val="300"/>
        </w:trPr>
        <w:tc>
          <w:tcPr>
            <w:tcW w:w="1290" w:type="dxa"/>
            <w:noWrap/>
            <w:vAlign w:val="center"/>
            <w:hideMark/>
          </w:tcPr>
          <w:p w14:paraId="257E4D54" w14:textId="0F8B424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С0342</w:t>
            </w:r>
          </w:p>
        </w:tc>
        <w:tc>
          <w:tcPr>
            <w:tcW w:w="8741" w:type="dxa"/>
            <w:vAlign w:val="bottom"/>
            <w:hideMark/>
          </w:tcPr>
          <w:p w14:paraId="7969630F" w14:textId="030C483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пекарь</w:t>
            </w:r>
          </w:p>
        </w:tc>
      </w:tr>
      <w:tr w:rsidR="00AA1CEE" w:rsidRPr="00AA1CEE" w14:paraId="5CE043FE" w14:textId="77777777" w:rsidTr="00202C19">
        <w:trPr>
          <w:trHeight w:val="300"/>
        </w:trPr>
        <w:tc>
          <w:tcPr>
            <w:tcW w:w="1290" w:type="dxa"/>
            <w:noWrap/>
            <w:vAlign w:val="center"/>
            <w:hideMark/>
          </w:tcPr>
          <w:p w14:paraId="2F2AB582" w14:textId="43B28E7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С0343</w:t>
            </w:r>
          </w:p>
        </w:tc>
        <w:tc>
          <w:tcPr>
            <w:tcW w:w="8741" w:type="dxa"/>
            <w:vAlign w:val="bottom"/>
            <w:hideMark/>
          </w:tcPr>
          <w:p w14:paraId="14821159" w14:textId="4E1396D7"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Старший переводчик</w:t>
            </w:r>
          </w:p>
        </w:tc>
      </w:tr>
      <w:tr w:rsidR="00AA1CEE" w:rsidRPr="00AA1CEE" w14:paraId="76742954" w14:textId="77777777" w:rsidTr="00202C19">
        <w:trPr>
          <w:trHeight w:val="300"/>
        </w:trPr>
        <w:tc>
          <w:tcPr>
            <w:tcW w:w="1290" w:type="dxa"/>
            <w:noWrap/>
            <w:vAlign w:val="center"/>
            <w:hideMark/>
          </w:tcPr>
          <w:p w14:paraId="229D5E1D" w14:textId="57D62CD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С0344</w:t>
            </w:r>
          </w:p>
        </w:tc>
        <w:tc>
          <w:tcPr>
            <w:tcW w:w="8741" w:type="dxa"/>
            <w:vAlign w:val="bottom"/>
            <w:hideMark/>
          </w:tcPr>
          <w:p w14:paraId="0A303529" w14:textId="290AC4A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плотник</w:t>
            </w:r>
          </w:p>
        </w:tc>
      </w:tr>
      <w:tr w:rsidR="00AA1CEE" w:rsidRPr="00AA1CEE" w14:paraId="76128D83" w14:textId="77777777" w:rsidTr="00202C19">
        <w:trPr>
          <w:trHeight w:val="300"/>
        </w:trPr>
        <w:tc>
          <w:tcPr>
            <w:tcW w:w="1290" w:type="dxa"/>
            <w:noWrap/>
            <w:vAlign w:val="center"/>
            <w:hideMark/>
          </w:tcPr>
          <w:p w14:paraId="616267A3" w14:textId="665A502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С0345</w:t>
            </w:r>
          </w:p>
        </w:tc>
        <w:tc>
          <w:tcPr>
            <w:tcW w:w="8741" w:type="dxa"/>
            <w:vAlign w:val="bottom"/>
            <w:hideMark/>
          </w:tcPr>
          <w:p w14:paraId="172EB641" w14:textId="52085FCB"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Старший повар</w:t>
            </w:r>
          </w:p>
        </w:tc>
      </w:tr>
      <w:tr w:rsidR="00AA1CEE" w:rsidRPr="00AA1CEE" w14:paraId="63094AA9" w14:textId="77777777" w:rsidTr="00202C19">
        <w:trPr>
          <w:trHeight w:val="300"/>
        </w:trPr>
        <w:tc>
          <w:tcPr>
            <w:tcW w:w="1290" w:type="dxa"/>
            <w:noWrap/>
            <w:vAlign w:val="center"/>
            <w:hideMark/>
          </w:tcPr>
          <w:p w14:paraId="40CBD9BE" w14:textId="60C2F22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С0346</w:t>
            </w:r>
          </w:p>
        </w:tc>
        <w:tc>
          <w:tcPr>
            <w:tcW w:w="8741" w:type="dxa"/>
            <w:vAlign w:val="bottom"/>
            <w:hideMark/>
          </w:tcPr>
          <w:p w14:paraId="676D314D" w14:textId="2979BBD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подсобный рабочий</w:t>
            </w:r>
          </w:p>
        </w:tc>
      </w:tr>
      <w:tr w:rsidR="00AA1CEE" w:rsidRPr="00AA1CEE" w14:paraId="60C5C59E" w14:textId="77777777" w:rsidTr="00202C19">
        <w:trPr>
          <w:trHeight w:val="300"/>
        </w:trPr>
        <w:tc>
          <w:tcPr>
            <w:tcW w:w="1290" w:type="dxa"/>
            <w:noWrap/>
            <w:vAlign w:val="center"/>
            <w:hideMark/>
          </w:tcPr>
          <w:p w14:paraId="7682209D" w14:textId="39898C4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С0347</w:t>
            </w:r>
          </w:p>
        </w:tc>
        <w:tc>
          <w:tcPr>
            <w:tcW w:w="8741" w:type="dxa"/>
            <w:vAlign w:val="bottom"/>
            <w:hideMark/>
          </w:tcPr>
          <w:p w14:paraId="792A2476" w14:textId="0B7C927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преподаватель</w:t>
            </w:r>
          </w:p>
        </w:tc>
      </w:tr>
      <w:tr w:rsidR="00AA1CEE" w:rsidRPr="00AA1CEE" w14:paraId="38AF2BBD" w14:textId="77777777" w:rsidTr="00202C19">
        <w:trPr>
          <w:trHeight w:val="300"/>
        </w:trPr>
        <w:tc>
          <w:tcPr>
            <w:tcW w:w="1290" w:type="dxa"/>
            <w:noWrap/>
            <w:vAlign w:val="center"/>
            <w:hideMark/>
          </w:tcPr>
          <w:p w14:paraId="1E3B16E4" w14:textId="0DF046D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С0348</w:t>
            </w:r>
          </w:p>
        </w:tc>
        <w:tc>
          <w:tcPr>
            <w:tcW w:w="8741" w:type="dxa"/>
            <w:vAlign w:val="bottom"/>
            <w:hideMark/>
          </w:tcPr>
          <w:p w14:paraId="5BE9F029" w14:textId="1F952DAD"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Старший провизор</w:t>
            </w:r>
          </w:p>
        </w:tc>
      </w:tr>
      <w:tr w:rsidR="00AA1CEE" w:rsidRPr="00AA1CEE" w14:paraId="1F237D2A" w14:textId="77777777" w:rsidTr="00202C19">
        <w:trPr>
          <w:trHeight w:val="300"/>
        </w:trPr>
        <w:tc>
          <w:tcPr>
            <w:tcW w:w="1290" w:type="dxa"/>
            <w:noWrap/>
            <w:vAlign w:val="center"/>
            <w:hideMark/>
          </w:tcPr>
          <w:p w14:paraId="332DB925" w14:textId="396806B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С0349</w:t>
            </w:r>
          </w:p>
        </w:tc>
        <w:tc>
          <w:tcPr>
            <w:tcW w:w="8741" w:type="dxa"/>
            <w:vAlign w:val="bottom"/>
            <w:hideMark/>
          </w:tcPr>
          <w:p w14:paraId="7C247EDA" w14:textId="4C617DA6"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Старший провизор-аналитик</w:t>
            </w:r>
          </w:p>
        </w:tc>
      </w:tr>
      <w:tr w:rsidR="00AA1CEE" w:rsidRPr="00AA1CEE" w14:paraId="6755526D" w14:textId="77777777" w:rsidTr="00202C19">
        <w:trPr>
          <w:trHeight w:val="300"/>
        </w:trPr>
        <w:tc>
          <w:tcPr>
            <w:tcW w:w="1290" w:type="dxa"/>
            <w:noWrap/>
            <w:vAlign w:val="center"/>
            <w:hideMark/>
          </w:tcPr>
          <w:p w14:paraId="2F85736C" w14:textId="48FFF40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С0350</w:t>
            </w:r>
          </w:p>
        </w:tc>
        <w:tc>
          <w:tcPr>
            <w:tcW w:w="8741" w:type="dxa"/>
            <w:vAlign w:val="bottom"/>
            <w:hideMark/>
          </w:tcPr>
          <w:p w14:paraId="2DA9D4CC" w14:textId="66A5859B"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Старший провизор-технолог</w:t>
            </w:r>
          </w:p>
        </w:tc>
      </w:tr>
      <w:tr w:rsidR="00AA1CEE" w:rsidRPr="00AA1CEE" w14:paraId="3023D375" w14:textId="77777777" w:rsidTr="00202C19">
        <w:trPr>
          <w:trHeight w:val="300"/>
        </w:trPr>
        <w:tc>
          <w:tcPr>
            <w:tcW w:w="1290" w:type="dxa"/>
            <w:noWrap/>
            <w:vAlign w:val="center"/>
            <w:hideMark/>
          </w:tcPr>
          <w:p w14:paraId="4F4801E7" w14:textId="5D487B0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С0351</w:t>
            </w:r>
          </w:p>
        </w:tc>
        <w:tc>
          <w:tcPr>
            <w:tcW w:w="8741" w:type="dxa"/>
            <w:vAlign w:val="bottom"/>
            <w:hideMark/>
          </w:tcPr>
          <w:p w14:paraId="187DE0C0" w14:textId="2EF0FF5F"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Старший программист</w:t>
            </w:r>
          </w:p>
        </w:tc>
      </w:tr>
      <w:tr w:rsidR="00AA1CEE" w:rsidRPr="00AA1CEE" w14:paraId="0D6FAA20" w14:textId="77777777" w:rsidTr="00202C19">
        <w:trPr>
          <w:trHeight w:val="300"/>
        </w:trPr>
        <w:tc>
          <w:tcPr>
            <w:tcW w:w="1290" w:type="dxa"/>
            <w:noWrap/>
            <w:vAlign w:val="center"/>
            <w:hideMark/>
          </w:tcPr>
          <w:p w14:paraId="697401B3" w14:textId="00F88BA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С0352</w:t>
            </w:r>
          </w:p>
        </w:tc>
        <w:tc>
          <w:tcPr>
            <w:tcW w:w="8741" w:type="dxa"/>
            <w:vAlign w:val="bottom"/>
            <w:hideMark/>
          </w:tcPr>
          <w:p w14:paraId="227213D5" w14:textId="019E1D6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продавец</w:t>
            </w:r>
          </w:p>
        </w:tc>
      </w:tr>
      <w:tr w:rsidR="00AA1CEE" w:rsidRPr="00AA1CEE" w14:paraId="0DB69305" w14:textId="77777777" w:rsidTr="00202C19">
        <w:trPr>
          <w:trHeight w:val="300"/>
        </w:trPr>
        <w:tc>
          <w:tcPr>
            <w:tcW w:w="1290" w:type="dxa"/>
            <w:noWrap/>
            <w:vAlign w:val="center"/>
            <w:hideMark/>
          </w:tcPr>
          <w:p w14:paraId="0FDE35A4" w14:textId="2CE5B78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С0353</w:t>
            </w:r>
          </w:p>
        </w:tc>
        <w:tc>
          <w:tcPr>
            <w:tcW w:w="8741" w:type="dxa"/>
            <w:vAlign w:val="bottom"/>
            <w:hideMark/>
          </w:tcPr>
          <w:p w14:paraId="5ABC87E7" w14:textId="403117E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психолог</w:t>
            </w:r>
          </w:p>
        </w:tc>
      </w:tr>
      <w:tr w:rsidR="00AA1CEE" w:rsidRPr="00AA1CEE" w14:paraId="5A7B5563" w14:textId="77777777" w:rsidTr="00202C19">
        <w:trPr>
          <w:trHeight w:val="300"/>
        </w:trPr>
        <w:tc>
          <w:tcPr>
            <w:tcW w:w="1290" w:type="dxa"/>
            <w:noWrap/>
            <w:vAlign w:val="center"/>
            <w:hideMark/>
          </w:tcPr>
          <w:p w14:paraId="3032E216" w14:textId="364E3B0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С0354</w:t>
            </w:r>
          </w:p>
        </w:tc>
        <w:tc>
          <w:tcPr>
            <w:tcW w:w="8741" w:type="dxa"/>
            <w:vAlign w:val="bottom"/>
            <w:hideMark/>
          </w:tcPr>
          <w:p w14:paraId="2B183378" w14:textId="7F69035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рабочий</w:t>
            </w:r>
          </w:p>
        </w:tc>
      </w:tr>
      <w:tr w:rsidR="00AA1CEE" w:rsidRPr="00AA1CEE" w14:paraId="28444EB6" w14:textId="77777777" w:rsidTr="00202C19">
        <w:trPr>
          <w:trHeight w:val="300"/>
        </w:trPr>
        <w:tc>
          <w:tcPr>
            <w:tcW w:w="1290" w:type="dxa"/>
            <w:noWrap/>
            <w:vAlign w:val="center"/>
            <w:hideMark/>
          </w:tcPr>
          <w:p w14:paraId="4887AC27" w14:textId="4860D61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С0355</w:t>
            </w:r>
          </w:p>
        </w:tc>
        <w:tc>
          <w:tcPr>
            <w:tcW w:w="8741" w:type="dxa"/>
            <w:vAlign w:val="bottom"/>
            <w:hideMark/>
          </w:tcPr>
          <w:p w14:paraId="17E4314E" w14:textId="7884B34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рабочий зеленого хозяйства</w:t>
            </w:r>
          </w:p>
        </w:tc>
      </w:tr>
      <w:tr w:rsidR="00AA1CEE" w:rsidRPr="00AA1CEE" w14:paraId="0505B092" w14:textId="77777777" w:rsidTr="00202C19">
        <w:trPr>
          <w:trHeight w:val="300"/>
        </w:trPr>
        <w:tc>
          <w:tcPr>
            <w:tcW w:w="1290" w:type="dxa"/>
            <w:noWrap/>
            <w:vAlign w:val="center"/>
            <w:hideMark/>
          </w:tcPr>
          <w:p w14:paraId="5F8C59A2" w14:textId="272B367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С0356</w:t>
            </w:r>
          </w:p>
        </w:tc>
        <w:tc>
          <w:tcPr>
            <w:tcW w:w="8741" w:type="dxa"/>
            <w:vAlign w:val="bottom"/>
            <w:hideMark/>
          </w:tcPr>
          <w:p w14:paraId="26577A90" w14:textId="48979C7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рабочий по благоустройству</w:t>
            </w:r>
          </w:p>
        </w:tc>
      </w:tr>
      <w:tr w:rsidR="00AA1CEE" w:rsidRPr="00AA1CEE" w14:paraId="738C4A2F" w14:textId="77777777" w:rsidTr="00202C19">
        <w:trPr>
          <w:trHeight w:val="300"/>
        </w:trPr>
        <w:tc>
          <w:tcPr>
            <w:tcW w:w="1290" w:type="dxa"/>
            <w:noWrap/>
            <w:vAlign w:val="center"/>
            <w:hideMark/>
          </w:tcPr>
          <w:p w14:paraId="465384BD" w14:textId="2A015B6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С0357</w:t>
            </w:r>
          </w:p>
        </w:tc>
        <w:tc>
          <w:tcPr>
            <w:tcW w:w="8741" w:type="dxa"/>
            <w:vAlign w:val="bottom"/>
            <w:hideMark/>
          </w:tcPr>
          <w:p w14:paraId="0D182D3E" w14:textId="1B9D456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рабочий по комплексному обслуживанию зданий</w:t>
            </w:r>
          </w:p>
        </w:tc>
      </w:tr>
      <w:tr w:rsidR="00AA1CEE" w:rsidRPr="00AA1CEE" w14:paraId="3CEC3BCC" w14:textId="77777777" w:rsidTr="00202C19">
        <w:trPr>
          <w:trHeight w:val="300"/>
        </w:trPr>
        <w:tc>
          <w:tcPr>
            <w:tcW w:w="1290" w:type="dxa"/>
            <w:noWrap/>
            <w:vAlign w:val="center"/>
            <w:hideMark/>
          </w:tcPr>
          <w:p w14:paraId="6806E2C9" w14:textId="4A77310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С0358</w:t>
            </w:r>
          </w:p>
        </w:tc>
        <w:tc>
          <w:tcPr>
            <w:tcW w:w="8741" w:type="dxa"/>
            <w:vAlign w:val="bottom"/>
            <w:hideMark/>
          </w:tcPr>
          <w:p w14:paraId="6B3720A5" w14:textId="31B3861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рабочий по стирке и ремонту спецодежды</w:t>
            </w:r>
          </w:p>
        </w:tc>
      </w:tr>
      <w:tr w:rsidR="00AA1CEE" w:rsidRPr="00AA1CEE" w14:paraId="7DFC0433" w14:textId="77777777" w:rsidTr="00202C19">
        <w:trPr>
          <w:trHeight w:val="300"/>
        </w:trPr>
        <w:tc>
          <w:tcPr>
            <w:tcW w:w="1290" w:type="dxa"/>
            <w:noWrap/>
            <w:vAlign w:val="center"/>
            <w:hideMark/>
          </w:tcPr>
          <w:p w14:paraId="4DBEE37D" w14:textId="4D78F2B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С0359</w:t>
            </w:r>
          </w:p>
        </w:tc>
        <w:tc>
          <w:tcPr>
            <w:tcW w:w="8741" w:type="dxa"/>
            <w:vAlign w:val="bottom"/>
            <w:hideMark/>
          </w:tcPr>
          <w:p w14:paraId="2F2A1F35" w14:textId="1DB922B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регистратор</w:t>
            </w:r>
          </w:p>
        </w:tc>
      </w:tr>
      <w:tr w:rsidR="00AA1CEE" w:rsidRPr="00AA1CEE" w14:paraId="418AE74E" w14:textId="77777777" w:rsidTr="00202C19">
        <w:trPr>
          <w:trHeight w:val="300"/>
        </w:trPr>
        <w:tc>
          <w:tcPr>
            <w:tcW w:w="1290" w:type="dxa"/>
            <w:noWrap/>
            <w:vAlign w:val="center"/>
            <w:hideMark/>
          </w:tcPr>
          <w:p w14:paraId="483A1176" w14:textId="79EFD8B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С0360</w:t>
            </w:r>
          </w:p>
        </w:tc>
        <w:tc>
          <w:tcPr>
            <w:tcW w:w="8741" w:type="dxa"/>
            <w:vAlign w:val="bottom"/>
            <w:hideMark/>
          </w:tcPr>
          <w:p w14:paraId="76BCBC26" w14:textId="5A8DDDD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редактор</w:t>
            </w:r>
          </w:p>
        </w:tc>
      </w:tr>
      <w:tr w:rsidR="00AA1CEE" w:rsidRPr="00AA1CEE" w14:paraId="40A8D434" w14:textId="77777777" w:rsidTr="00202C19">
        <w:trPr>
          <w:trHeight w:val="300"/>
        </w:trPr>
        <w:tc>
          <w:tcPr>
            <w:tcW w:w="1290" w:type="dxa"/>
            <w:noWrap/>
            <w:vAlign w:val="center"/>
            <w:hideMark/>
          </w:tcPr>
          <w:p w14:paraId="08D86B96" w14:textId="5B72515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С0361</w:t>
            </w:r>
          </w:p>
        </w:tc>
        <w:tc>
          <w:tcPr>
            <w:tcW w:w="8741" w:type="dxa"/>
            <w:vAlign w:val="bottom"/>
            <w:hideMark/>
          </w:tcPr>
          <w:p w14:paraId="71A42192" w14:textId="5C0AF7C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рентгенолаборант</w:t>
            </w:r>
          </w:p>
        </w:tc>
      </w:tr>
      <w:tr w:rsidR="00AA1CEE" w:rsidRPr="00AA1CEE" w14:paraId="50887188" w14:textId="77777777" w:rsidTr="00202C19">
        <w:trPr>
          <w:trHeight w:val="300"/>
        </w:trPr>
        <w:tc>
          <w:tcPr>
            <w:tcW w:w="1290" w:type="dxa"/>
            <w:noWrap/>
            <w:vAlign w:val="center"/>
            <w:hideMark/>
          </w:tcPr>
          <w:p w14:paraId="27E1939A" w14:textId="7B160FB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С0362</w:t>
            </w:r>
          </w:p>
        </w:tc>
        <w:tc>
          <w:tcPr>
            <w:tcW w:w="8741" w:type="dxa"/>
            <w:vAlign w:val="bottom"/>
            <w:hideMark/>
          </w:tcPr>
          <w:p w14:paraId="13E84414" w14:textId="029FBC0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референт</w:t>
            </w:r>
          </w:p>
        </w:tc>
      </w:tr>
      <w:tr w:rsidR="00AA1CEE" w:rsidRPr="00AA1CEE" w14:paraId="6AA2CA82" w14:textId="77777777" w:rsidTr="00202C19">
        <w:trPr>
          <w:trHeight w:val="300"/>
        </w:trPr>
        <w:tc>
          <w:tcPr>
            <w:tcW w:w="1290" w:type="dxa"/>
            <w:noWrap/>
            <w:vAlign w:val="center"/>
            <w:hideMark/>
          </w:tcPr>
          <w:p w14:paraId="1D784613" w14:textId="3886E73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С0363</w:t>
            </w:r>
          </w:p>
        </w:tc>
        <w:tc>
          <w:tcPr>
            <w:tcW w:w="8741" w:type="dxa"/>
            <w:vAlign w:val="bottom"/>
            <w:hideMark/>
          </w:tcPr>
          <w:p w14:paraId="2A250E50" w14:textId="77C17FA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рулевой</w:t>
            </w:r>
          </w:p>
        </w:tc>
      </w:tr>
      <w:tr w:rsidR="00AA1CEE" w:rsidRPr="00AA1CEE" w14:paraId="6101870B" w14:textId="77777777" w:rsidTr="00202C19">
        <w:trPr>
          <w:trHeight w:val="300"/>
        </w:trPr>
        <w:tc>
          <w:tcPr>
            <w:tcW w:w="1290" w:type="dxa"/>
            <w:noWrap/>
            <w:vAlign w:val="center"/>
            <w:hideMark/>
          </w:tcPr>
          <w:p w14:paraId="023FC6F4" w14:textId="2DDFED9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С0364</w:t>
            </w:r>
          </w:p>
        </w:tc>
        <w:tc>
          <w:tcPr>
            <w:tcW w:w="8741" w:type="dxa"/>
            <w:vAlign w:val="bottom"/>
            <w:hideMark/>
          </w:tcPr>
          <w:p w14:paraId="63C03D6E" w14:textId="50A0EF4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садовник</w:t>
            </w:r>
          </w:p>
        </w:tc>
      </w:tr>
      <w:tr w:rsidR="00AA1CEE" w:rsidRPr="00AA1CEE" w14:paraId="2E775058" w14:textId="77777777" w:rsidTr="00202C19">
        <w:trPr>
          <w:trHeight w:val="300"/>
        </w:trPr>
        <w:tc>
          <w:tcPr>
            <w:tcW w:w="1290" w:type="dxa"/>
            <w:noWrap/>
            <w:vAlign w:val="center"/>
            <w:hideMark/>
          </w:tcPr>
          <w:p w14:paraId="12A698ED" w14:textId="6C58864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С0365</w:t>
            </w:r>
          </w:p>
        </w:tc>
        <w:tc>
          <w:tcPr>
            <w:tcW w:w="8741" w:type="dxa"/>
            <w:vAlign w:val="bottom"/>
            <w:hideMark/>
          </w:tcPr>
          <w:p w14:paraId="1C456D1A" w14:textId="528B9B8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секретарь</w:t>
            </w:r>
          </w:p>
        </w:tc>
      </w:tr>
      <w:tr w:rsidR="00AA1CEE" w:rsidRPr="00AA1CEE" w14:paraId="4E0CC788" w14:textId="77777777" w:rsidTr="00202C19">
        <w:trPr>
          <w:trHeight w:val="300"/>
        </w:trPr>
        <w:tc>
          <w:tcPr>
            <w:tcW w:w="1290" w:type="dxa"/>
            <w:noWrap/>
            <w:vAlign w:val="center"/>
            <w:hideMark/>
          </w:tcPr>
          <w:p w14:paraId="325207E7" w14:textId="07E5F74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С0366</w:t>
            </w:r>
          </w:p>
        </w:tc>
        <w:tc>
          <w:tcPr>
            <w:tcW w:w="8741" w:type="dxa"/>
            <w:vAlign w:val="bottom"/>
            <w:hideMark/>
          </w:tcPr>
          <w:p w14:paraId="1005EAC8" w14:textId="3F93815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секретарь руководителя</w:t>
            </w:r>
          </w:p>
        </w:tc>
      </w:tr>
      <w:tr w:rsidR="00AA1CEE" w:rsidRPr="00AA1CEE" w14:paraId="408B6701" w14:textId="77777777" w:rsidTr="00202C19">
        <w:trPr>
          <w:trHeight w:val="300"/>
        </w:trPr>
        <w:tc>
          <w:tcPr>
            <w:tcW w:w="1290" w:type="dxa"/>
            <w:noWrap/>
            <w:vAlign w:val="center"/>
            <w:hideMark/>
          </w:tcPr>
          <w:p w14:paraId="5B4F942E" w14:textId="786DB73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С0367</w:t>
            </w:r>
          </w:p>
        </w:tc>
        <w:tc>
          <w:tcPr>
            <w:tcW w:w="8741" w:type="dxa"/>
            <w:vAlign w:val="bottom"/>
            <w:hideMark/>
          </w:tcPr>
          <w:p w14:paraId="16F49882" w14:textId="3BD2AC6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системный администратор</w:t>
            </w:r>
          </w:p>
        </w:tc>
      </w:tr>
      <w:tr w:rsidR="00AA1CEE" w:rsidRPr="00AA1CEE" w14:paraId="24B01DEE" w14:textId="77777777" w:rsidTr="00202C19">
        <w:trPr>
          <w:trHeight w:val="300"/>
        </w:trPr>
        <w:tc>
          <w:tcPr>
            <w:tcW w:w="1290" w:type="dxa"/>
            <w:noWrap/>
            <w:vAlign w:val="center"/>
            <w:hideMark/>
          </w:tcPr>
          <w:p w14:paraId="3EFB588C" w14:textId="0973929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С0368</w:t>
            </w:r>
          </w:p>
        </w:tc>
        <w:tc>
          <w:tcPr>
            <w:tcW w:w="8741" w:type="dxa"/>
            <w:vAlign w:val="bottom"/>
            <w:hideMark/>
          </w:tcPr>
          <w:p w14:paraId="4B80BBC4" w14:textId="4AE15E0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системный аналитик</w:t>
            </w:r>
          </w:p>
        </w:tc>
      </w:tr>
      <w:tr w:rsidR="00AA1CEE" w:rsidRPr="00AA1CEE" w14:paraId="74B95070" w14:textId="77777777" w:rsidTr="00202C19">
        <w:trPr>
          <w:trHeight w:val="300"/>
        </w:trPr>
        <w:tc>
          <w:tcPr>
            <w:tcW w:w="1290" w:type="dxa"/>
            <w:noWrap/>
            <w:vAlign w:val="center"/>
            <w:hideMark/>
          </w:tcPr>
          <w:p w14:paraId="1378F121" w14:textId="79E84AF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С0369</w:t>
            </w:r>
          </w:p>
        </w:tc>
        <w:tc>
          <w:tcPr>
            <w:tcW w:w="8741" w:type="dxa"/>
            <w:vAlign w:val="bottom"/>
            <w:hideMark/>
          </w:tcPr>
          <w:p w14:paraId="21C74546" w14:textId="669826C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слесарь</w:t>
            </w:r>
          </w:p>
        </w:tc>
      </w:tr>
      <w:tr w:rsidR="00AA1CEE" w:rsidRPr="00AA1CEE" w14:paraId="0B558C79" w14:textId="77777777" w:rsidTr="00202C19">
        <w:trPr>
          <w:trHeight w:val="300"/>
        </w:trPr>
        <w:tc>
          <w:tcPr>
            <w:tcW w:w="1290" w:type="dxa"/>
            <w:noWrap/>
            <w:vAlign w:val="center"/>
            <w:hideMark/>
          </w:tcPr>
          <w:p w14:paraId="044FD9DE" w14:textId="0485624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С0370</w:t>
            </w:r>
          </w:p>
        </w:tc>
        <w:tc>
          <w:tcPr>
            <w:tcW w:w="8741" w:type="dxa"/>
            <w:vAlign w:val="bottom"/>
            <w:hideMark/>
          </w:tcPr>
          <w:p w14:paraId="0665D2D3" w14:textId="6728F00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слесарь кислородной службы</w:t>
            </w:r>
          </w:p>
        </w:tc>
      </w:tr>
      <w:tr w:rsidR="00AA1CEE" w:rsidRPr="00AA1CEE" w14:paraId="7AB895DD" w14:textId="77777777" w:rsidTr="00202C19">
        <w:trPr>
          <w:trHeight w:val="300"/>
        </w:trPr>
        <w:tc>
          <w:tcPr>
            <w:tcW w:w="1290" w:type="dxa"/>
            <w:noWrap/>
            <w:vAlign w:val="center"/>
            <w:hideMark/>
          </w:tcPr>
          <w:p w14:paraId="6BFAAAB0" w14:textId="4F82647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С0371</w:t>
            </w:r>
          </w:p>
        </w:tc>
        <w:tc>
          <w:tcPr>
            <w:tcW w:w="8741" w:type="dxa"/>
            <w:vAlign w:val="bottom"/>
            <w:hideMark/>
          </w:tcPr>
          <w:p w14:paraId="0A730CA4" w14:textId="707529D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слесарь-ремонтник</w:t>
            </w:r>
          </w:p>
        </w:tc>
      </w:tr>
      <w:tr w:rsidR="00AA1CEE" w:rsidRPr="00AA1CEE" w14:paraId="433E3730" w14:textId="77777777" w:rsidTr="00202C19">
        <w:trPr>
          <w:trHeight w:val="300"/>
        </w:trPr>
        <w:tc>
          <w:tcPr>
            <w:tcW w:w="1290" w:type="dxa"/>
            <w:noWrap/>
            <w:vAlign w:val="center"/>
            <w:hideMark/>
          </w:tcPr>
          <w:p w14:paraId="165A3886" w14:textId="25711E2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С0372</w:t>
            </w:r>
          </w:p>
        </w:tc>
        <w:tc>
          <w:tcPr>
            <w:tcW w:w="8741" w:type="dxa"/>
            <w:vAlign w:val="bottom"/>
            <w:hideMark/>
          </w:tcPr>
          <w:p w14:paraId="1E371C1D" w14:textId="5DADDB5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слесарь-сантехник</w:t>
            </w:r>
          </w:p>
        </w:tc>
      </w:tr>
      <w:tr w:rsidR="00AA1CEE" w:rsidRPr="00AA1CEE" w14:paraId="6C58396D" w14:textId="77777777" w:rsidTr="00202C19">
        <w:trPr>
          <w:trHeight w:val="300"/>
        </w:trPr>
        <w:tc>
          <w:tcPr>
            <w:tcW w:w="1290" w:type="dxa"/>
            <w:noWrap/>
            <w:vAlign w:val="center"/>
            <w:hideMark/>
          </w:tcPr>
          <w:p w14:paraId="44D7FE2F" w14:textId="2D60DF8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С0373</w:t>
            </w:r>
          </w:p>
        </w:tc>
        <w:tc>
          <w:tcPr>
            <w:tcW w:w="8741" w:type="dxa"/>
            <w:vAlign w:val="bottom"/>
            <w:hideMark/>
          </w:tcPr>
          <w:p w14:paraId="2D3F316F" w14:textId="453BC29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слесарь-электрик по ремонту электрооборудования</w:t>
            </w:r>
          </w:p>
        </w:tc>
      </w:tr>
      <w:tr w:rsidR="00AA1CEE" w:rsidRPr="00AA1CEE" w14:paraId="7E13AED6" w14:textId="77777777" w:rsidTr="00202C19">
        <w:trPr>
          <w:trHeight w:val="300"/>
        </w:trPr>
        <w:tc>
          <w:tcPr>
            <w:tcW w:w="1290" w:type="dxa"/>
            <w:noWrap/>
            <w:vAlign w:val="center"/>
            <w:hideMark/>
          </w:tcPr>
          <w:p w14:paraId="0F9FFD17" w14:textId="79F1D5C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С0374</w:t>
            </w:r>
          </w:p>
        </w:tc>
        <w:tc>
          <w:tcPr>
            <w:tcW w:w="8741" w:type="dxa"/>
            <w:vAlign w:val="bottom"/>
            <w:hideMark/>
          </w:tcPr>
          <w:p w14:paraId="07BD23D1" w14:textId="7FC08B3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специалист</w:t>
            </w:r>
          </w:p>
        </w:tc>
      </w:tr>
      <w:tr w:rsidR="00AA1CEE" w:rsidRPr="00AA1CEE" w14:paraId="7FB38CC7" w14:textId="77777777" w:rsidTr="00202C19">
        <w:trPr>
          <w:trHeight w:val="300"/>
        </w:trPr>
        <w:tc>
          <w:tcPr>
            <w:tcW w:w="1290" w:type="dxa"/>
            <w:noWrap/>
            <w:vAlign w:val="center"/>
            <w:hideMark/>
          </w:tcPr>
          <w:p w14:paraId="5427447F" w14:textId="1782584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С0375</w:t>
            </w:r>
          </w:p>
        </w:tc>
        <w:tc>
          <w:tcPr>
            <w:tcW w:w="8741" w:type="dxa"/>
            <w:vAlign w:val="bottom"/>
            <w:hideMark/>
          </w:tcPr>
          <w:p w14:paraId="017BA69D" w14:textId="64DBE7D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специалист контрактной службы</w:t>
            </w:r>
          </w:p>
        </w:tc>
      </w:tr>
      <w:tr w:rsidR="00AA1CEE" w:rsidRPr="00AA1CEE" w14:paraId="7D03E5ED" w14:textId="77777777" w:rsidTr="00202C19">
        <w:trPr>
          <w:trHeight w:val="300"/>
        </w:trPr>
        <w:tc>
          <w:tcPr>
            <w:tcW w:w="1290" w:type="dxa"/>
            <w:noWrap/>
            <w:vAlign w:val="center"/>
            <w:hideMark/>
          </w:tcPr>
          <w:p w14:paraId="262CB3E5" w14:textId="2279F90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С0376</w:t>
            </w:r>
          </w:p>
        </w:tc>
        <w:tc>
          <w:tcPr>
            <w:tcW w:w="8741" w:type="dxa"/>
            <w:vAlign w:val="bottom"/>
            <w:hideMark/>
          </w:tcPr>
          <w:p w14:paraId="1BFE11F7" w14:textId="11FD88E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специалист по документационному обеспечению</w:t>
            </w:r>
          </w:p>
        </w:tc>
      </w:tr>
      <w:tr w:rsidR="00AA1CEE" w:rsidRPr="00AA1CEE" w14:paraId="31172D2C" w14:textId="77777777" w:rsidTr="00202C19">
        <w:trPr>
          <w:trHeight w:val="300"/>
        </w:trPr>
        <w:tc>
          <w:tcPr>
            <w:tcW w:w="1290" w:type="dxa"/>
            <w:noWrap/>
            <w:vAlign w:val="center"/>
            <w:hideMark/>
          </w:tcPr>
          <w:p w14:paraId="1998B3F4" w14:textId="4A22C2D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С0377</w:t>
            </w:r>
          </w:p>
        </w:tc>
        <w:tc>
          <w:tcPr>
            <w:tcW w:w="8741" w:type="dxa"/>
            <w:vAlign w:val="bottom"/>
            <w:hideMark/>
          </w:tcPr>
          <w:p w14:paraId="123C5F0D" w14:textId="30791F0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специалист по закупкам</w:t>
            </w:r>
          </w:p>
        </w:tc>
      </w:tr>
      <w:tr w:rsidR="00AA1CEE" w:rsidRPr="00AA1CEE" w14:paraId="6BA67C57" w14:textId="77777777" w:rsidTr="00202C19">
        <w:trPr>
          <w:trHeight w:val="300"/>
        </w:trPr>
        <w:tc>
          <w:tcPr>
            <w:tcW w:w="1290" w:type="dxa"/>
            <w:noWrap/>
            <w:vAlign w:val="center"/>
            <w:hideMark/>
          </w:tcPr>
          <w:p w14:paraId="612CB458" w14:textId="6EE2A5A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С0378</w:t>
            </w:r>
          </w:p>
        </w:tc>
        <w:tc>
          <w:tcPr>
            <w:tcW w:w="8741" w:type="dxa"/>
            <w:vAlign w:val="bottom"/>
            <w:hideMark/>
          </w:tcPr>
          <w:p w14:paraId="0B0F7920" w14:textId="71E1D8D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специалист по защите информации</w:t>
            </w:r>
          </w:p>
        </w:tc>
      </w:tr>
      <w:tr w:rsidR="00AA1CEE" w:rsidRPr="00AA1CEE" w14:paraId="4F5A467D" w14:textId="77777777" w:rsidTr="00202C19">
        <w:trPr>
          <w:trHeight w:val="300"/>
        </w:trPr>
        <w:tc>
          <w:tcPr>
            <w:tcW w:w="1290" w:type="dxa"/>
            <w:noWrap/>
            <w:vAlign w:val="center"/>
            <w:hideMark/>
          </w:tcPr>
          <w:p w14:paraId="6CFD0CE4" w14:textId="09DB428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С0379</w:t>
            </w:r>
          </w:p>
        </w:tc>
        <w:tc>
          <w:tcPr>
            <w:tcW w:w="8741" w:type="dxa"/>
            <w:vAlign w:val="bottom"/>
            <w:hideMark/>
          </w:tcPr>
          <w:p w14:paraId="42E46743" w14:textId="6304DC3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специалист по кадрам</w:t>
            </w:r>
          </w:p>
        </w:tc>
      </w:tr>
      <w:tr w:rsidR="00AA1CEE" w:rsidRPr="00AA1CEE" w14:paraId="5D225FFA" w14:textId="77777777" w:rsidTr="00202C19">
        <w:trPr>
          <w:trHeight w:val="300"/>
        </w:trPr>
        <w:tc>
          <w:tcPr>
            <w:tcW w:w="1290" w:type="dxa"/>
            <w:noWrap/>
            <w:vAlign w:val="center"/>
            <w:hideMark/>
          </w:tcPr>
          <w:p w14:paraId="554EF862" w14:textId="31C0D3B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С0380</w:t>
            </w:r>
          </w:p>
        </w:tc>
        <w:tc>
          <w:tcPr>
            <w:tcW w:w="8741" w:type="dxa"/>
            <w:vAlign w:val="bottom"/>
            <w:hideMark/>
          </w:tcPr>
          <w:p w14:paraId="519BB2AC" w14:textId="60282FA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специалист по маркетингу</w:t>
            </w:r>
          </w:p>
        </w:tc>
      </w:tr>
      <w:tr w:rsidR="00AA1CEE" w:rsidRPr="00AA1CEE" w14:paraId="517911D2" w14:textId="77777777" w:rsidTr="00202C19">
        <w:trPr>
          <w:trHeight w:val="300"/>
        </w:trPr>
        <w:tc>
          <w:tcPr>
            <w:tcW w:w="1290" w:type="dxa"/>
            <w:noWrap/>
            <w:vAlign w:val="center"/>
            <w:hideMark/>
          </w:tcPr>
          <w:p w14:paraId="0AC8DE74" w14:textId="002424E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С0381</w:t>
            </w:r>
          </w:p>
        </w:tc>
        <w:tc>
          <w:tcPr>
            <w:tcW w:w="8741" w:type="dxa"/>
            <w:vAlign w:val="bottom"/>
            <w:hideMark/>
          </w:tcPr>
          <w:p w14:paraId="570AB971" w14:textId="23EE42E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специалист по медицинскому сервису</w:t>
            </w:r>
          </w:p>
        </w:tc>
      </w:tr>
      <w:tr w:rsidR="00AA1CEE" w:rsidRPr="00AA1CEE" w14:paraId="541BA6FD" w14:textId="77777777" w:rsidTr="00202C19">
        <w:trPr>
          <w:trHeight w:val="300"/>
        </w:trPr>
        <w:tc>
          <w:tcPr>
            <w:tcW w:w="1290" w:type="dxa"/>
            <w:noWrap/>
            <w:vAlign w:val="center"/>
            <w:hideMark/>
          </w:tcPr>
          <w:p w14:paraId="2CAD831A" w14:textId="6FC4910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С0382</w:t>
            </w:r>
          </w:p>
        </w:tc>
        <w:tc>
          <w:tcPr>
            <w:tcW w:w="8741" w:type="dxa"/>
            <w:vAlign w:val="bottom"/>
            <w:hideMark/>
          </w:tcPr>
          <w:p w14:paraId="178B3FCF" w14:textId="25ADDF7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специалист по охране труда</w:t>
            </w:r>
          </w:p>
        </w:tc>
      </w:tr>
      <w:tr w:rsidR="00AA1CEE" w:rsidRPr="00AA1CEE" w14:paraId="69F0BC98" w14:textId="77777777" w:rsidTr="00202C19">
        <w:trPr>
          <w:trHeight w:val="300"/>
        </w:trPr>
        <w:tc>
          <w:tcPr>
            <w:tcW w:w="1290" w:type="dxa"/>
            <w:noWrap/>
            <w:vAlign w:val="center"/>
            <w:hideMark/>
          </w:tcPr>
          <w:p w14:paraId="43E219FE" w14:textId="7ACEB5A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С0383</w:t>
            </w:r>
          </w:p>
        </w:tc>
        <w:tc>
          <w:tcPr>
            <w:tcW w:w="8741" w:type="dxa"/>
            <w:vAlign w:val="bottom"/>
            <w:hideMark/>
          </w:tcPr>
          <w:p w14:paraId="540BF632" w14:textId="44C0767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специалист по промышленной безопасности</w:t>
            </w:r>
          </w:p>
        </w:tc>
      </w:tr>
      <w:tr w:rsidR="00AA1CEE" w:rsidRPr="00AA1CEE" w14:paraId="27202377" w14:textId="77777777" w:rsidTr="00202C19">
        <w:trPr>
          <w:trHeight w:val="300"/>
        </w:trPr>
        <w:tc>
          <w:tcPr>
            <w:tcW w:w="1290" w:type="dxa"/>
            <w:noWrap/>
            <w:vAlign w:val="center"/>
            <w:hideMark/>
          </w:tcPr>
          <w:p w14:paraId="53800AA7" w14:textId="459FA51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С0384</w:t>
            </w:r>
          </w:p>
        </w:tc>
        <w:tc>
          <w:tcPr>
            <w:tcW w:w="8741" w:type="dxa"/>
            <w:vAlign w:val="bottom"/>
            <w:hideMark/>
          </w:tcPr>
          <w:p w14:paraId="72259709" w14:textId="226B2EF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специалист по сетевому администрированию</w:t>
            </w:r>
          </w:p>
        </w:tc>
      </w:tr>
      <w:tr w:rsidR="00AA1CEE" w:rsidRPr="00AA1CEE" w14:paraId="41DCABF0" w14:textId="77777777" w:rsidTr="00202C19">
        <w:trPr>
          <w:trHeight w:val="300"/>
        </w:trPr>
        <w:tc>
          <w:tcPr>
            <w:tcW w:w="1290" w:type="dxa"/>
            <w:noWrap/>
            <w:vAlign w:val="center"/>
            <w:hideMark/>
          </w:tcPr>
          <w:p w14:paraId="16FD54FD" w14:textId="5D98294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С0385</w:t>
            </w:r>
          </w:p>
        </w:tc>
        <w:tc>
          <w:tcPr>
            <w:tcW w:w="8741" w:type="dxa"/>
            <w:vAlign w:val="bottom"/>
            <w:hideMark/>
          </w:tcPr>
          <w:p w14:paraId="0FB22FB3" w14:textId="6674F73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специалист по социальной работе</w:t>
            </w:r>
          </w:p>
        </w:tc>
      </w:tr>
      <w:tr w:rsidR="00AA1CEE" w:rsidRPr="00AA1CEE" w14:paraId="34111500" w14:textId="77777777" w:rsidTr="00202C19">
        <w:trPr>
          <w:trHeight w:val="300"/>
        </w:trPr>
        <w:tc>
          <w:tcPr>
            <w:tcW w:w="1290" w:type="dxa"/>
            <w:noWrap/>
            <w:vAlign w:val="center"/>
            <w:hideMark/>
          </w:tcPr>
          <w:p w14:paraId="49BCDBB8" w14:textId="170BFC4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С0386</w:t>
            </w:r>
          </w:p>
        </w:tc>
        <w:tc>
          <w:tcPr>
            <w:tcW w:w="8741" w:type="dxa"/>
            <w:vAlign w:val="bottom"/>
            <w:hideMark/>
          </w:tcPr>
          <w:p w14:paraId="6D461142" w14:textId="72661F9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специалист по социально-психологической реабилитации</w:t>
            </w:r>
          </w:p>
        </w:tc>
      </w:tr>
      <w:tr w:rsidR="00AA1CEE" w:rsidRPr="00AA1CEE" w14:paraId="290C7BD7" w14:textId="77777777" w:rsidTr="00202C19">
        <w:trPr>
          <w:trHeight w:val="300"/>
        </w:trPr>
        <w:tc>
          <w:tcPr>
            <w:tcW w:w="1290" w:type="dxa"/>
            <w:noWrap/>
            <w:vAlign w:val="center"/>
            <w:hideMark/>
          </w:tcPr>
          <w:p w14:paraId="0E5F7CCA" w14:textId="3A76835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С0387</w:t>
            </w:r>
          </w:p>
        </w:tc>
        <w:tc>
          <w:tcPr>
            <w:tcW w:w="8741" w:type="dxa"/>
            <w:vAlign w:val="bottom"/>
            <w:hideMark/>
          </w:tcPr>
          <w:p w14:paraId="0043186B" w14:textId="7122F4B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специалист по торгам</w:t>
            </w:r>
          </w:p>
        </w:tc>
      </w:tr>
      <w:tr w:rsidR="00AA1CEE" w:rsidRPr="00AA1CEE" w14:paraId="3BA344C9" w14:textId="77777777" w:rsidTr="00202C19">
        <w:trPr>
          <w:trHeight w:val="300"/>
        </w:trPr>
        <w:tc>
          <w:tcPr>
            <w:tcW w:w="1290" w:type="dxa"/>
            <w:noWrap/>
            <w:vAlign w:val="center"/>
            <w:hideMark/>
          </w:tcPr>
          <w:p w14:paraId="5EF7BF12" w14:textId="4E9298C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С0388</w:t>
            </w:r>
          </w:p>
        </w:tc>
        <w:tc>
          <w:tcPr>
            <w:tcW w:w="8741" w:type="dxa"/>
            <w:vAlign w:val="bottom"/>
            <w:hideMark/>
          </w:tcPr>
          <w:p w14:paraId="616A0734" w14:textId="79AC335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сторож</w:t>
            </w:r>
          </w:p>
        </w:tc>
      </w:tr>
      <w:tr w:rsidR="00AA1CEE" w:rsidRPr="00AA1CEE" w14:paraId="378C4B3B" w14:textId="77777777" w:rsidTr="00202C19">
        <w:trPr>
          <w:trHeight w:val="300"/>
        </w:trPr>
        <w:tc>
          <w:tcPr>
            <w:tcW w:w="1290" w:type="dxa"/>
            <w:noWrap/>
            <w:vAlign w:val="center"/>
            <w:hideMark/>
          </w:tcPr>
          <w:p w14:paraId="0192A645" w14:textId="0C8C506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С0389</w:t>
            </w:r>
          </w:p>
        </w:tc>
        <w:tc>
          <w:tcPr>
            <w:tcW w:w="8741" w:type="dxa"/>
            <w:vAlign w:val="bottom"/>
            <w:hideMark/>
          </w:tcPr>
          <w:p w14:paraId="720150F9" w14:textId="6990AD0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техник</w:t>
            </w:r>
          </w:p>
        </w:tc>
      </w:tr>
      <w:tr w:rsidR="00AA1CEE" w:rsidRPr="00AA1CEE" w14:paraId="678DD62E" w14:textId="77777777" w:rsidTr="00202C19">
        <w:trPr>
          <w:trHeight w:val="300"/>
        </w:trPr>
        <w:tc>
          <w:tcPr>
            <w:tcW w:w="1290" w:type="dxa"/>
            <w:noWrap/>
            <w:vAlign w:val="center"/>
            <w:hideMark/>
          </w:tcPr>
          <w:p w14:paraId="1C2EF585" w14:textId="27CCF02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С0390</w:t>
            </w:r>
          </w:p>
        </w:tc>
        <w:tc>
          <w:tcPr>
            <w:tcW w:w="8741" w:type="dxa"/>
            <w:vAlign w:val="bottom"/>
            <w:hideMark/>
          </w:tcPr>
          <w:p w14:paraId="508DB60C" w14:textId="2A01A03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техник вычислительного центра</w:t>
            </w:r>
          </w:p>
        </w:tc>
      </w:tr>
      <w:tr w:rsidR="00AA1CEE" w:rsidRPr="00AA1CEE" w14:paraId="4ECE1942" w14:textId="77777777" w:rsidTr="00202C19">
        <w:trPr>
          <w:trHeight w:val="300"/>
        </w:trPr>
        <w:tc>
          <w:tcPr>
            <w:tcW w:w="1290" w:type="dxa"/>
            <w:noWrap/>
            <w:vAlign w:val="center"/>
            <w:hideMark/>
          </w:tcPr>
          <w:p w14:paraId="475E8B29" w14:textId="22B478C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С0391</w:t>
            </w:r>
          </w:p>
        </w:tc>
        <w:tc>
          <w:tcPr>
            <w:tcW w:w="8741" w:type="dxa"/>
            <w:vAlign w:val="bottom"/>
            <w:hideMark/>
          </w:tcPr>
          <w:p w14:paraId="110D85AE" w14:textId="7B01D5C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техник информационно-вычислительного центра</w:t>
            </w:r>
          </w:p>
        </w:tc>
      </w:tr>
      <w:tr w:rsidR="00AA1CEE" w:rsidRPr="00AA1CEE" w14:paraId="6E07C64B" w14:textId="77777777" w:rsidTr="00202C19">
        <w:trPr>
          <w:trHeight w:val="300"/>
        </w:trPr>
        <w:tc>
          <w:tcPr>
            <w:tcW w:w="1290" w:type="dxa"/>
            <w:noWrap/>
            <w:vAlign w:val="center"/>
            <w:hideMark/>
          </w:tcPr>
          <w:p w14:paraId="53ABE9E5" w14:textId="11D2771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С0392</w:t>
            </w:r>
          </w:p>
        </w:tc>
        <w:tc>
          <w:tcPr>
            <w:tcW w:w="8741" w:type="dxa"/>
            <w:vAlign w:val="bottom"/>
            <w:hideMark/>
          </w:tcPr>
          <w:p w14:paraId="0538C5C5" w14:textId="01E157A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техник отделения приема регистрации кодирования проб и выдачи результатов</w:t>
            </w:r>
          </w:p>
        </w:tc>
      </w:tr>
      <w:tr w:rsidR="00AA1CEE" w:rsidRPr="00AA1CEE" w14:paraId="78561BAC" w14:textId="77777777" w:rsidTr="00202C19">
        <w:trPr>
          <w:trHeight w:val="300"/>
        </w:trPr>
        <w:tc>
          <w:tcPr>
            <w:tcW w:w="1290" w:type="dxa"/>
            <w:noWrap/>
            <w:vAlign w:val="center"/>
            <w:hideMark/>
          </w:tcPr>
          <w:p w14:paraId="3B4F2023" w14:textId="7976125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С0393</w:t>
            </w:r>
          </w:p>
        </w:tc>
        <w:tc>
          <w:tcPr>
            <w:tcW w:w="8741" w:type="dxa"/>
            <w:vAlign w:val="bottom"/>
            <w:hideMark/>
          </w:tcPr>
          <w:p w14:paraId="65909FFA" w14:textId="62FF068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техник по биотехническим и медицинским аппаратам и системам</w:t>
            </w:r>
          </w:p>
        </w:tc>
      </w:tr>
      <w:tr w:rsidR="00AA1CEE" w:rsidRPr="00AA1CEE" w14:paraId="706B0B77" w14:textId="77777777" w:rsidTr="00202C19">
        <w:trPr>
          <w:trHeight w:val="300"/>
        </w:trPr>
        <w:tc>
          <w:tcPr>
            <w:tcW w:w="1290" w:type="dxa"/>
            <w:noWrap/>
            <w:vAlign w:val="center"/>
            <w:hideMark/>
          </w:tcPr>
          <w:p w14:paraId="1A709E3B" w14:textId="5DB1A8C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С0394</w:t>
            </w:r>
          </w:p>
        </w:tc>
        <w:tc>
          <w:tcPr>
            <w:tcW w:w="8741" w:type="dxa"/>
            <w:vAlign w:val="bottom"/>
            <w:hideMark/>
          </w:tcPr>
          <w:p w14:paraId="6D7303F0" w14:textId="7B0DDD9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техник по защите информации</w:t>
            </w:r>
          </w:p>
        </w:tc>
      </w:tr>
      <w:tr w:rsidR="00AA1CEE" w:rsidRPr="00AA1CEE" w14:paraId="37514B84" w14:textId="77777777" w:rsidTr="00202C19">
        <w:trPr>
          <w:trHeight w:val="300"/>
        </w:trPr>
        <w:tc>
          <w:tcPr>
            <w:tcW w:w="1290" w:type="dxa"/>
            <w:noWrap/>
            <w:vAlign w:val="center"/>
            <w:hideMark/>
          </w:tcPr>
          <w:p w14:paraId="55A3C90B" w14:textId="78DECDA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С0395</w:t>
            </w:r>
          </w:p>
        </w:tc>
        <w:tc>
          <w:tcPr>
            <w:tcW w:w="8741" w:type="dxa"/>
            <w:vAlign w:val="bottom"/>
            <w:hideMark/>
          </w:tcPr>
          <w:p w14:paraId="07648BBB" w14:textId="6CD5542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техник по медицинскому оборудованию</w:t>
            </w:r>
          </w:p>
        </w:tc>
      </w:tr>
      <w:tr w:rsidR="00AA1CEE" w:rsidRPr="00AA1CEE" w14:paraId="1264415C" w14:textId="77777777" w:rsidTr="00202C19">
        <w:trPr>
          <w:trHeight w:val="300"/>
        </w:trPr>
        <w:tc>
          <w:tcPr>
            <w:tcW w:w="1290" w:type="dxa"/>
            <w:noWrap/>
            <w:vAlign w:val="center"/>
            <w:hideMark/>
          </w:tcPr>
          <w:p w14:paraId="44CAE4D7" w14:textId="39CE5E8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С0396</w:t>
            </w:r>
          </w:p>
        </w:tc>
        <w:tc>
          <w:tcPr>
            <w:tcW w:w="8741" w:type="dxa"/>
            <w:vAlign w:val="bottom"/>
            <w:hideMark/>
          </w:tcPr>
          <w:p w14:paraId="36B9D66F" w14:textId="5FA7708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техник по труду</w:t>
            </w:r>
          </w:p>
        </w:tc>
      </w:tr>
      <w:tr w:rsidR="00AA1CEE" w:rsidRPr="00AA1CEE" w14:paraId="24CF41E3" w14:textId="77777777" w:rsidTr="00202C19">
        <w:trPr>
          <w:trHeight w:val="300"/>
        </w:trPr>
        <w:tc>
          <w:tcPr>
            <w:tcW w:w="1290" w:type="dxa"/>
            <w:noWrap/>
            <w:vAlign w:val="center"/>
            <w:hideMark/>
          </w:tcPr>
          <w:p w14:paraId="2B2C2284" w14:textId="45C864E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С0397</w:t>
            </w:r>
          </w:p>
        </w:tc>
        <w:tc>
          <w:tcPr>
            <w:tcW w:w="8741" w:type="dxa"/>
            <w:vAlign w:val="bottom"/>
            <w:hideMark/>
          </w:tcPr>
          <w:p w14:paraId="5734EF5A" w14:textId="7A6459B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техник по эксплуатации и ремонту оборудования</w:t>
            </w:r>
            <w:r w:rsidR="00060F15" w:rsidRPr="00AA1CEE">
              <w:rPr>
                <w:rFonts w:ascii="Times New Roman" w:hAnsi="Times New Roman" w:cs="Times New Roman"/>
              </w:rPr>
              <w:t xml:space="preserve"> </w:t>
            </w:r>
            <w:r w:rsidRPr="00AA1CEE">
              <w:rPr>
                <w:rFonts w:ascii="Times New Roman" w:hAnsi="Times New Roman" w:cs="Times New Roman"/>
              </w:rPr>
              <w:t>(кислородного криогенного газификатор</w:t>
            </w:r>
            <w:r w:rsidR="00060F15" w:rsidRPr="00AA1CEE">
              <w:rPr>
                <w:rFonts w:ascii="Times New Roman" w:hAnsi="Times New Roman" w:cs="Times New Roman"/>
              </w:rPr>
              <w:t>а)</w:t>
            </w:r>
          </w:p>
        </w:tc>
      </w:tr>
      <w:tr w:rsidR="00AA1CEE" w:rsidRPr="00AA1CEE" w14:paraId="3E78E52D" w14:textId="77777777" w:rsidTr="00202C19">
        <w:trPr>
          <w:trHeight w:val="300"/>
        </w:trPr>
        <w:tc>
          <w:tcPr>
            <w:tcW w:w="1290" w:type="dxa"/>
            <w:noWrap/>
            <w:vAlign w:val="center"/>
            <w:hideMark/>
          </w:tcPr>
          <w:p w14:paraId="3E1F7469" w14:textId="30033F6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С0398</w:t>
            </w:r>
          </w:p>
        </w:tc>
        <w:tc>
          <w:tcPr>
            <w:tcW w:w="8741" w:type="dxa"/>
            <w:vAlign w:val="bottom"/>
            <w:hideMark/>
          </w:tcPr>
          <w:p w14:paraId="57C1BCE8" w14:textId="4405A65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техник связи</w:t>
            </w:r>
          </w:p>
        </w:tc>
      </w:tr>
      <w:tr w:rsidR="00AA1CEE" w:rsidRPr="00AA1CEE" w14:paraId="175258D3" w14:textId="77777777" w:rsidTr="00202C19">
        <w:trPr>
          <w:trHeight w:val="300"/>
        </w:trPr>
        <w:tc>
          <w:tcPr>
            <w:tcW w:w="1290" w:type="dxa"/>
            <w:noWrap/>
            <w:vAlign w:val="center"/>
            <w:hideMark/>
          </w:tcPr>
          <w:p w14:paraId="3EFCC178" w14:textId="22389CD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С0399</w:t>
            </w:r>
          </w:p>
        </w:tc>
        <w:tc>
          <w:tcPr>
            <w:tcW w:w="8741" w:type="dxa"/>
            <w:vAlign w:val="bottom"/>
            <w:hideMark/>
          </w:tcPr>
          <w:p w14:paraId="0196F56F" w14:textId="1586F3C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техник-химик</w:t>
            </w:r>
          </w:p>
        </w:tc>
      </w:tr>
      <w:tr w:rsidR="00AA1CEE" w:rsidRPr="00AA1CEE" w14:paraId="2055C744" w14:textId="77777777" w:rsidTr="00202C19">
        <w:trPr>
          <w:trHeight w:val="300"/>
        </w:trPr>
        <w:tc>
          <w:tcPr>
            <w:tcW w:w="1290" w:type="dxa"/>
            <w:noWrap/>
            <w:vAlign w:val="center"/>
            <w:hideMark/>
          </w:tcPr>
          <w:p w14:paraId="4D2664A7" w14:textId="109655E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С0400</w:t>
            </w:r>
          </w:p>
        </w:tc>
        <w:tc>
          <w:tcPr>
            <w:tcW w:w="8741" w:type="dxa"/>
            <w:vAlign w:val="bottom"/>
            <w:hideMark/>
          </w:tcPr>
          <w:p w14:paraId="54F04361" w14:textId="1DD2045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техник-электромонтер</w:t>
            </w:r>
          </w:p>
        </w:tc>
      </w:tr>
      <w:tr w:rsidR="00AA1CEE" w:rsidRPr="00AA1CEE" w14:paraId="042CA1AE" w14:textId="77777777" w:rsidTr="00202C19">
        <w:trPr>
          <w:trHeight w:val="300"/>
        </w:trPr>
        <w:tc>
          <w:tcPr>
            <w:tcW w:w="1290" w:type="dxa"/>
            <w:noWrap/>
            <w:vAlign w:val="center"/>
            <w:hideMark/>
          </w:tcPr>
          <w:p w14:paraId="15CA4C2E" w14:textId="66F56B1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С0401</w:t>
            </w:r>
          </w:p>
        </w:tc>
        <w:tc>
          <w:tcPr>
            <w:tcW w:w="8741" w:type="dxa"/>
            <w:vAlign w:val="bottom"/>
            <w:hideMark/>
          </w:tcPr>
          <w:p w14:paraId="0CD93756" w14:textId="2A14034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технический писатель</w:t>
            </w:r>
          </w:p>
        </w:tc>
      </w:tr>
      <w:tr w:rsidR="00AA1CEE" w:rsidRPr="00AA1CEE" w14:paraId="360A8F62" w14:textId="77777777" w:rsidTr="00202C19">
        <w:trPr>
          <w:trHeight w:val="300"/>
        </w:trPr>
        <w:tc>
          <w:tcPr>
            <w:tcW w:w="1290" w:type="dxa"/>
            <w:noWrap/>
            <w:vAlign w:val="center"/>
            <w:hideMark/>
          </w:tcPr>
          <w:p w14:paraId="3F4355F8" w14:textId="206D7AC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С0402</w:t>
            </w:r>
          </w:p>
        </w:tc>
        <w:tc>
          <w:tcPr>
            <w:tcW w:w="8741" w:type="dxa"/>
            <w:vAlign w:val="bottom"/>
            <w:hideMark/>
          </w:tcPr>
          <w:p w14:paraId="1545E90F" w14:textId="40B6A1B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технический секретарь</w:t>
            </w:r>
          </w:p>
        </w:tc>
      </w:tr>
      <w:tr w:rsidR="00AA1CEE" w:rsidRPr="00AA1CEE" w14:paraId="076EA41E" w14:textId="77777777" w:rsidTr="00202C19">
        <w:trPr>
          <w:trHeight w:val="300"/>
        </w:trPr>
        <w:tc>
          <w:tcPr>
            <w:tcW w:w="1290" w:type="dxa"/>
            <w:noWrap/>
            <w:vAlign w:val="center"/>
            <w:hideMark/>
          </w:tcPr>
          <w:p w14:paraId="4E2B7F83" w14:textId="201EB2C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С0403</w:t>
            </w:r>
          </w:p>
        </w:tc>
        <w:tc>
          <w:tcPr>
            <w:tcW w:w="8741" w:type="dxa"/>
            <w:vAlign w:val="bottom"/>
            <w:hideMark/>
          </w:tcPr>
          <w:p w14:paraId="75C7A76B" w14:textId="09882A5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технический секретарь комиссии по приему документов у иностранных граждан</w:t>
            </w:r>
          </w:p>
        </w:tc>
      </w:tr>
      <w:tr w:rsidR="00AA1CEE" w:rsidRPr="00AA1CEE" w14:paraId="092FDCC9" w14:textId="77777777" w:rsidTr="00202C19">
        <w:trPr>
          <w:trHeight w:val="300"/>
        </w:trPr>
        <w:tc>
          <w:tcPr>
            <w:tcW w:w="1290" w:type="dxa"/>
            <w:noWrap/>
            <w:vAlign w:val="center"/>
            <w:hideMark/>
          </w:tcPr>
          <w:p w14:paraId="3A9ACA1F" w14:textId="04F0FF5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С0404</w:t>
            </w:r>
          </w:p>
        </w:tc>
        <w:tc>
          <w:tcPr>
            <w:tcW w:w="8741" w:type="dxa"/>
            <w:vAlign w:val="bottom"/>
            <w:hideMark/>
          </w:tcPr>
          <w:p w14:paraId="5F48DC14" w14:textId="6D47B38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товаровед</w:t>
            </w:r>
          </w:p>
        </w:tc>
      </w:tr>
      <w:tr w:rsidR="00AA1CEE" w:rsidRPr="00AA1CEE" w14:paraId="218D2D34" w14:textId="77777777" w:rsidTr="00202C19">
        <w:trPr>
          <w:trHeight w:val="300"/>
        </w:trPr>
        <w:tc>
          <w:tcPr>
            <w:tcW w:w="1290" w:type="dxa"/>
            <w:noWrap/>
            <w:vAlign w:val="center"/>
            <w:hideMark/>
          </w:tcPr>
          <w:p w14:paraId="0C35C59E" w14:textId="3D914D8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С0405</w:t>
            </w:r>
          </w:p>
        </w:tc>
        <w:tc>
          <w:tcPr>
            <w:tcW w:w="8741" w:type="dxa"/>
            <w:vAlign w:val="bottom"/>
            <w:hideMark/>
          </w:tcPr>
          <w:p w14:paraId="05EAF387" w14:textId="6D813B2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транспортировщик</w:t>
            </w:r>
          </w:p>
        </w:tc>
      </w:tr>
      <w:tr w:rsidR="00AA1CEE" w:rsidRPr="00AA1CEE" w14:paraId="3A4768B1" w14:textId="77777777" w:rsidTr="00202C19">
        <w:trPr>
          <w:trHeight w:val="300"/>
        </w:trPr>
        <w:tc>
          <w:tcPr>
            <w:tcW w:w="1290" w:type="dxa"/>
            <w:noWrap/>
            <w:vAlign w:val="center"/>
            <w:hideMark/>
          </w:tcPr>
          <w:p w14:paraId="400BEF58" w14:textId="09AF944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С0406</w:t>
            </w:r>
          </w:p>
        </w:tc>
        <w:tc>
          <w:tcPr>
            <w:tcW w:w="8741" w:type="dxa"/>
            <w:vAlign w:val="bottom"/>
            <w:hideMark/>
          </w:tcPr>
          <w:p w14:paraId="24E9D970" w14:textId="323C146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тренер</w:t>
            </w:r>
          </w:p>
        </w:tc>
      </w:tr>
      <w:tr w:rsidR="00AA1CEE" w:rsidRPr="00AA1CEE" w14:paraId="1A330117" w14:textId="77777777" w:rsidTr="00202C19">
        <w:trPr>
          <w:trHeight w:val="300"/>
        </w:trPr>
        <w:tc>
          <w:tcPr>
            <w:tcW w:w="1290" w:type="dxa"/>
            <w:noWrap/>
            <w:vAlign w:val="center"/>
            <w:hideMark/>
          </w:tcPr>
          <w:p w14:paraId="60882152" w14:textId="6660FB3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С0407</w:t>
            </w:r>
          </w:p>
        </w:tc>
        <w:tc>
          <w:tcPr>
            <w:tcW w:w="8741" w:type="dxa"/>
            <w:vAlign w:val="bottom"/>
            <w:hideMark/>
          </w:tcPr>
          <w:p w14:paraId="61732A84" w14:textId="6EBAA0A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тренер-преподаватель</w:t>
            </w:r>
          </w:p>
        </w:tc>
      </w:tr>
      <w:tr w:rsidR="00AA1CEE" w:rsidRPr="00AA1CEE" w14:paraId="6901C5D8" w14:textId="77777777" w:rsidTr="00202C19">
        <w:trPr>
          <w:trHeight w:val="300"/>
        </w:trPr>
        <w:tc>
          <w:tcPr>
            <w:tcW w:w="1290" w:type="dxa"/>
            <w:noWrap/>
            <w:vAlign w:val="center"/>
            <w:hideMark/>
          </w:tcPr>
          <w:p w14:paraId="31BDA1DA" w14:textId="4EF8C5C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С0408</w:t>
            </w:r>
          </w:p>
        </w:tc>
        <w:tc>
          <w:tcPr>
            <w:tcW w:w="8741" w:type="dxa"/>
            <w:vAlign w:val="bottom"/>
            <w:hideMark/>
          </w:tcPr>
          <w:p w14:paraId="52F70182" w14:textId="5C04D13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тренер-преподаватель по адаптивной физической культуре</w:t>
            </w:r>
          </w:p>
        </w:tc>
      </w:tr>
      <w:tr w:rsidR="00AA1CEE" w:rsidRPr="00AA1CEE" w14:paraId="2D08B377" w14:textId="77777777" w:rsidTr="00202C19">
        <w:trPr>
          <w:trHeight w:val="300"/>
        </w:trPr>
        <w:tc>
          <w:tcPr>
            <w:tcW w:w="1290" w:type="dxa"/>
            <w:noWrap/>
            <w:vAlign w:val="center"/>
            <w:hideMark/>
          </w:tcPr>
          <w:p w14:paraId="040FE5B6" w14:textId="5A2DAC8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С0409</w:t>
            </w:r>
          </w:p>
        </w:tc>
        <w:tc>
          <w:tcPr>
            <w:tcW w:w="8741" w:type="dxa"/>
            <w:vAlign w:val="bottom"/>
            <w:hideMark/>
          </w:tcPr>
          <w:p w14:paraId="70EC1C5B" w14:textId="4EBD258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 xml:space="preserve">Старший уборщик </w:t>
            </w:r>
          </w:p>
        </w:tc>
      </w:tr>
      <w:tr w:rsidR="00AA1CEE" w:rsidRPr="00AA1CEE" w14:paraId="49E664AF" w14:textId="77777777" w:rsidTr="00202C19">
        <w:trPr>
          <w:trHeight w:val="300"/>
        </w:trPr>
        <w:tc>
          <w:tcPr>
            <w:tcW w:w="1290" w:type="dxa"/>
            <w:noWrap/>
            <w:vAlign w:val="center"/>
            <w:hideMark/>
          </w:tcPr>
          <w:p w14:paraId="41D99EFE" w14:textId="71B8D85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С0410</w:t>
            </w:r>
          </w:p>
        </w:tc>
        <w:tc>
          <w:tcPr>
            <w:tcW w:w="8741" w:type="dxa"/>
            <w:vAlign w:val="bottom"/>
            <w:hideMark/>
          </w:tcPr>
          <w:p w14:paraId="54B54A0B" w14:textId="5D17C63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уборщик производственных помещений</w:t>
            </w:r>
          </w:p>
        </w:tc>
      </w:tr>
      <w:tr w:rsidR="00AA1CEE" w:rsidRPr="00AA1CEE" w14:paraId="6CD23C7C" w14:textId="77777777" w:rsidTr="00202C19">
        <w:trPr>
          <w:trHeight w:val="300"/>
        </w:trPr>
        <w:tc>
          <w:tcPr>
            <w:tcW w:w="1290" w:type="dxa"/>
            <w:noWrap/>
            <w:vAlign w:val="center"/>
            <w:hideMark/>
          </w:tcPr>
          <w:p w14:paraId="26B15B80" w14:textId="536DDC2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С0411</w:t>
            </w:r>
          </w:p>
        </w:tc>
        <w:tc>
          <w:tcPr>
            <w:tcW w:w="8741" w:type="dxa"/>
            <w:vAlign w:val="bottom"/>
            <w:hideMark/>
          </w:tcPr>
          <w:p w14:paraId="7D1013BD" w14:textId="7442AED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уборщик служебных помещений</w:t>
            </w:r>
          </w:p>
        </w:tc>
      </w:tr>
      <w:tr w:rsidR="00AA1CEE" w:rsidRPr="00AA1CEE" w14:paraId="3415DBE3" w14:textId="77777777" w:rsidTr="00202C19">
        <w:trPr>
          <w:trHeight w:val="300"/>
        </w:trPr>
        <w:tc>
          <w:tcPr>
            <w:tcW w:w="1290" w:type="dxa"/>
            <w:noWrap/>
            <w:vAlign w:val="center"/>
            <w:hideMark/>
          </w:tcPr>
          <w:p w14:paraId="5867406E" w14:textId="5EB01F3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С0412</w:t>
            </w:r>
          </w:p>
        </w:tc>
        <w:tc>
          <w:tcPr>
            <w:tcW w:w="8741" w:type="dxa"/>
            <w:vAlign w:val="bottom"/>
            <w:hideMark/>
          </w:tcPr>
          <w:p w14:paraId="0C1F9EA5" w14:textId="077B657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уборщик территорий</w:t>
            </w:r>
          </w:p>
        </w:tc>
      </w:tr>
      <w:tr w:rsidR="00AA1CEE" w:rsidRPr="00AA1CEE" w14:paraId="21A65B9B" w14:textId="77777777" w:rsidTr="00202C19">
        <w:trPr>
          <w:trHeight w:val="300"/>
        </w:trPr>
        <w:tc>
          <w:tcPr>
            <w:tcW w:w="1290" w:type="dxa"/>
            <w:noWrap/>
            <w:vAlign w:val="center"/>
            <w:hideMark/>
          </w:tcPr>
          <w:p w14:paraId="45A152EE" w14:textId="2AAA0A2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С0413</w:t>
            </w:r>
          </w:p>
        </w:tc>
        <w:tc>
          <w:tcPr>
            <w:tcW w:w="8741" w:type="dxa"/>
            <w:vAlign w:val="bottom"/>
            <w:hideMark/>
          </w:tcPr>
          <w:p w14:paraId="58F74887" w14:textId="42E06FD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фармацевт</w:t>
            </w:r>
          </w:p>
        </w:tc>
      </w:tr>
      <w:tr w:rsidR="00AA1CEE" w:rsidRPr="00AA1CEE" w14:paraId="6C7B6F25" w14:textId="77777777" w:rsidTr="00202C19">
        <w:trPr>
          <w:trHeight w:val="300"/>
        </w:trPr>
        <w:tc>
          <w:tcPr>
            <w:tcW w:w="1290" w:type="dxa"/>
            <w:noWrap/>
            <w:vAlign w:val="center"/>
            <w:hideMark/>
          </w:tcPr>
          <w:p w14:paraId="061506C1" w14:textId="5FD9655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С0414</w:t>
            </w:r>
          </w:p>
        </w:tc>
        <w:tc>
          <w:tcPr>
            <w:tcW w:w="8741" w:type="dxa"/>
            <w:vAlign w:val="bottom"/>
            <w:hideMark/>
          </w:tcPr>
          <w:p w14:paraId="6FB0CB7D" w14:textId="19114FD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фельдшер</w:t>
            </w:r>
          </w:p>
        </w:tc>
      </w:tr>
      <w:tr w:rsidR="00AA1CEE" w:rsidRPr="00AA1CEE" w14:paraId="5F2F3983" w14:textId="77777777" w:rsidTr="00202C19">
        <w:trPr>
          <w:trHeight w:val="300"/>
        </w:trPr>
        <w:tc>
          <w:tcPr>
            <w:tcW w:w="1290" w:type="dxa"/>
            <w:noWrap/>
            <w:vAlign w:val="center"/>
            <w:hideMark/>
          </w:tcPr>
          <w:p w14:paraId="5663DE7E" w14:textId="2628017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С0415</w:t>
            </w:r>
          </w:p>
        </w:tc>
        <w:tc>
          <w:tcPr>
            <w:tcW w:w="8741" w:type="dxa"/>
            <w:vAlign w:val="bottom"/>
            <w:hideMark/>
          </w:tcPr>
          <w:p w14:paraId="505B71F2" w14:textId="248A804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хранитель фондов</w:t>
            </w:r>
          </w:p>
        </w:tc>
      </w:tr>
      <w:tr w:rsidR="00AA1CEE" w:rsidRPr="00AA1CEE" w14:paraId="5E4C9150" w14:textId="77777777" w:rsidTr="00202C19">
        <w:trPr>
          <w:trHeight w:val="300"/>
        </w:trPr>
        <w:tc>
          <w:tcPr>
            <w:tcW w:w="1290" w:type="dxa"/>
            <w:noWrap/>
            <w:vAlign w:val="center"/>
            <w:hideMark/>
          </w:tcPr>
          <w:p w14:paraId="31BE464F" w14:textId="76A7221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С0416</w:t>
            </w:r>
          </w:p>
        </w:tc>
        <w:tc>
          <w:tcPr>
            <w:tcW w:w="8741" w:type="dxa"/>
            <w:vAlign w:val="bottom"/>
            <w:hideMark/>
          </w:tcPr>
          <w:p w14:paraId="6B9C17DE" w14:textId="5CA3602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экономист</w:t>
            </w:r>
          </w:p>
        </w:tc>
      </w:tr>
      <w:tr w:rsidR="00AA1CEE" w:rsidRPr="00AA1CEE" w14:paraId="71AE4D69" w14:textId="77777777" w:rsidTr="00202C19">
        <w:trPr>
          <w:trHeight w:val="300"/>
        </w:trPr>
        <w:tc>
          <w:tcPr>
            <w:tcW w:w="1290" w:type="dxa"/>
            <w:noWrap/>
            <w:vAlign w:val="center"/>
            <w:hideMark/>
          </w:tcPr>
          <w:p w14:paraId="3A6F9908" w14:textId="5081A24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С0417</w:t>
            </w:r>
          </w:p>
        </w:tc>
        <w:tc>
          <w:tcPr>
            <w:tcW w:w="8741" w:type="dxa"/>
            <w:vAlign w:val="bottom"/>
            <w:hideMark/>
          </w:tcPr>
          <w:p w14:paraId="664EA21E" w14:textId="51B33E1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экспедитор</w:t>
            </w:r>
          </w:p>
        </w:tc>
      </w:tr>
      <w:tr w:rsidR="00AA1CEE" w:rsidRPr="00AA1CEE" w14:paraId="6A1E6979" w14:textId="77777777" w:rsidTr="00202C19">
        <w:trPr>
          <w:trHeight w:val="300"/>
        </w:trPr>
        <w:tc>
          <w:tcPr>
            <w:tcW w:w="1290" w:type="dxa"/>
            <w:noWrap/>
            <w:vAlign w:val="center"/>
            <w:hideMark/>
          </w:tcPr>
          <w:p w14:paraId="46DCA04B" w14:textId="2A3F453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С0418</w:t>
            </w:r>
          </w:p>
        </w:tc>
        <w:tc>
          <w:tcPr>
            <w:tcW w:w="8741" w:type="dxa"/>
            <w:vAlign w:val="bottom"/>
            <w:hideMark/>
          </w:tcPr>
          <w:p w14:paraId="18FE2D59" w14:textId="7D9673E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эксперт</w:t>
            </w:r>
          </w:p>
        </w:tc>
      </w:tr>
      <w:tr w:rsidR="00AA1CEE" w:rsidRPr="00AA1CEE" w14:paraId="701BC3B0" w14:textId="77777777" w:rsidTr="00202C19">
        <w:trPr>
          <w:trHeight w:val="300"/>
        </w:trPr>
        <w:tc>
          <w:tcPr>
            <w:tcW w:w="1290" w:type="dxa"/>
            <w:noWrap/>
            <w:vAlign w:val="center"/>
            <w:hideMark/>
          </w:tcPr>
          <w:p w14:paraId="2BC1455D" w14:textId="22F9EF8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С0419</w:t>
            </w:r>
          </w:p>
        </w:tc>
        <w:tc>
          <w:tcPr>
            <w:tcW w:w="8741" w:type="dxa"/>
            <w:vAlign w:val="bottom"/>
            <w:hideMark/>
          </w:tcPr>
          <w:p w14:paraId="308EC4AC" w14:textId="57C4C0F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эксперт-физик</w:t>
            </w:r>
          </w:p>
        </w:tc>
      </w:tr>
      <w:tr w:rsidR="00AA1CEE" w:rsidRPr="00AA1CEE" w14:paraId="4CD4AC48" w14:textId="77777777" w:rsidTr="00202C19">
        <w:trPr>
          <w:trHeight w:val="300"/>
        </w:trPr>
        <w:tc>
          <w:tcPr>
            <w:tcW w:w="1290" w:type="dxa"/>
            <w:noWrap/>
            <w:vAlign w:val="center"/>
            <w:hideMark/>
          </w:tcPr>
          <w:p w14:paraId="742F2288" w14:textId="647B9C0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С0420</w:t>
            </w:r>
          </w:p>
        </w:tc>
        <w:tc>
          <w:tcPr>
            <w:tcW w:w="8741" w:type="dxa"/>
            <w:vAlign w:val="bottom"/>
            <w:hideMark/>
          </w:tcPr>
          <w:p w14:paraId="4F4CB550" w14:textId="13CEC05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эксперт-физик по контролю за источниками ионизирующих и неонизирующих излучений</w:t>
            </w:r>
          </w:p>
        </w:tc>
      </w:tr>
      <w:tr w:rsidR="00AA1CEE" w:rsidRPr="00AA1CEE" w14:paraId="757AE243" w14:textId="77777777" w:rsidTr="00202C19">
        <w:trPr>
          <w:trHeight w:val="300"/>
        </w:trPr>
        <w:tc>
          <w:tcPr>
            <w:tcW w:w="1290" w:type="dxa"/>
            <w:noWrap/>
            <w:vAlign w:val="center"/>
            <w:hideMark/>
          </w:tcPr>
          <w:p w14:paraId="15E2276B" w14:textId="206D9F1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С0421</w:t>
            </w:r>
          </w:p>
        </w:tc>
        <w:tc>
          <w:tcPr>
            <w:tcW w:w="8741" w:type="dxa"/>
            <w:vAlign w:val="bottom"/>
            <w:hideMark/>
          </w:tcPr>
          <w:p w14:paraId="200EDE82" w14:textId="477EE58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электрик</w:t>
            </w:r>
          </w:p>
        </w:tc>
      </w:tr>
      <w:tr w:rsidR="00AA1CEE" w:rsidRPr="00AA1CEE" w14:paraId="2D1397B0" w14:textId="77777777" w:rsidTr="00202C19">
        <w:trPr>
          <w:trHeight w:val="300"/>
        </w:trPr>
        <w:tc>
          <w:tcPr>
            <w:tcW w:w="1290" w:type="dxa"/>
            <w:noWrap/>
            <w:vAlign w:val="center"/>
            <w:hideMark/>
          </w:tcPr>
          <w:p w14:paraId="064717A9" w14:textId="3C934FC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С0422</w:t>
            </w:r>
          </w:p>
        </w:tc>
        <w:tc>
          <w:tcPr>
            <w:tcW w:w="8741" w:type="dxa"/>
            <w:vAlign w:val="bottom"/>
            <w:hideMark/>
          </w:tcPr>
          <w:p w14:paraId="7063507C" w14:textId="744C389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электромеханик</w:t>
            </w:r>
          </w:p>
        </w:tc>
      </w:tr>
      <w:tr w:rsidR="00AA1CEE" w:rsidRPr="00AA1CEE" w14:paraId="6F74C126" w14:textId="77777777" w:rsidTr="00202C19">
        <w:trPr>
          <w:trHeight w:val="300"/>
        </w:trPr>
        <w:tc>
          <w:tcPr>
            <w:tcW w:w="1290" w:type="dxa"/>
            <w:noWrap/>
            <w:vAlign w:val="center"/>
            <w:hideMark/>
          </w:tcPr>
          <w:p w14:paraId="63AF1154" w14:textId="3D3C5F7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С0423</w:t>
            </w:r>
          </w:p>
        </w:tc>
        <w:tc>
          <w:tcPr>
            <w:tcW w:w="8741" w:type="dxa"/>
            <w:vAlign w:val="bottom"/>
            <w:hideMark/>
          </w:tcPr>
          <w:p w14:paraId="4E38ADEA" w14:textId="6F054D4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электромеханик по ремонту и обслуживанию медицинского оборудования</w:t>
            </w:r>
          </w:p>
        </w:tc>
      </w:tr>
      <w:tr w:rsidR="00AA1CEE" w:rsidRPr="00AA1CEE" w14:paraId="5D964F9D" w14:textId="77777777" w:rsidTr="00202C19">
        <w:trPr>
          <w:trHeight w:val="300"/>
        </w:trPr>
        <w:tc>
          <w:tcPr>
            <w:tcW w:w="1290" w:type="dxa"/>
            <w:noWrap/>
            <w:vAlign w:val="center"/>
            <w:hideMark/>
          </w:tcPr>
          <w:p w14:paraId="6D22B228" w14:textId="5A7C61B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С0424</w:t>
            </w:r>
          </w:p>
        </w:tc>
        <w:tc>
          <w:tcPr>
            <w:tcW w:w="8741" w:type="dxa"/>
            <w:vAlign w:val="bottom"/>
            <w:hideMark/>
          </w:tcPr>
          <w:p w14:paraId="6719A330" w14:textId="432FC57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электромеханик по ремонту медицинского оборудования</w:t>
            </w:r>
          </w:p>
        </w:tc>
      </w:tr>
      <w:tr w:rsidR="00AA1CEE" w:rsidRPr="00AA1CEE" w14:paraId="4D78C314" w14:textId="77777777" w:rsidTr="00202C19">
        <w:trPr>
          <w:trHeight w:val="300"/>
        </w:trPr>
        <w:tc>
          <w:tcPr>
            <w:tcW w:w="1290" w:type="dxa"/>
            <w:noWrap/>
            <w:vAlign w:val="center"/>
            <w:hideMark/>
          </w:tcPr>
          <w:p w14:paraId="6A791871" w14:textId="188E4D7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С0425</w:t>
            </w:r>
          </w:p>
        </w:tc>
        <w:tc>
          <w:tcPr>
            <w:tcW w:w="8741" w:type="dxa"/>
            <w:vAlign w:val="bottom"/>
            <w:hideMark/>
          </w:tcPr>
          <w:p w14:paraId="42ABA228" w14:textId="416B4ED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электромеханик связи</w:t>
            </w:r>
          </w:p>
        </w:tc>
      </w:tr>
      <w:tr w:rsidR="00AA1CEE" w:rsidRPr="00AA1CEE" w14:paraId="7CA9CCAB" w14:textId="77777777" w:rsidTr="00202C19">
        <w:trPr>
          <w:trHeight w:val="300"/>
        </w:trPr>
        <w:tc>
          <w:tcPr>
            <w:tcW w:w="1290" w:type="dxa"/>
            <w:noWrap/>
            <w:vAlign w:val="center"/>
            <w:hideMark/>
          </w:tcPr>
          <w:p w14:paraId="2CE0BB58" w14:textId="6476272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С0426</w:t>
            </w:r>
          </w:p>
        </w:tc>
        <w:tc>
          <w:tcPr>
            <w:tcW w:w="8741" w:type="dxa"/>
            <w:vAlign w:val="bottom"/>
            <w:hideMark/>
          </w:tcPr>
          <w:p w14:paraId="447FFA15" w14:textId="7392CE2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электромонтер</w:t>
            </w:r>
          </w:p>
        </w:tc>
      </w:tr>
      <w:tr w:rsidR="00AA1CEE" w:rsidRPr="00AA1CEE" w14:paraId="63F805F7" w14:textId="77777777" w:rsidTr="00202C19">
        <w:trPr>
          <w:trHeight w:val="300"/>
        </w:trPr>
        <w:tc>
          <w:tcPr>
            <w:tcW w:w="1290" w:type="dxa"/>
            <w:noWrap/>
            <w:vAlign w:val="center"/>
            <w:hideMark/>
          </w:tcPr>
          <w:p w14:paraId="191DC28C" w14:textId="1A1948A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С0427</w:t>
            </w:r>
          </w:p>
        </w:tc>
        <w:tc>
          <w:tcPr>
            <w:tcW w:w="8741" w:type="dxa"/>
            <w:vAlign w:val="bottom"/>
            <w:hideMark/>
          </w:tcPr>
          <w:p w14:paraId="25BD2318" w14:textId="4BE0C73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электромонтер по обслуживанию электрооборудования</w:t>
            </w:r>
          </w:p>
        </w:tc>
      </w:tr>
      <w:tr w:rsidR="00AA1CEE" w:rsidRPr="00AA1CEE" w14:paraId="00C1F315" w14:textId="77777777" w:rsidTr="00202C19">
        <w:trPr>
          <w:trHeight w:val="300"/>
        </w:trPr>
        <w:tc>
          <w:tcPr>
            <w:tcW w:w="1290" w:type="dxa"/>
            <w:noWrap/>
            <w:vAlign w:val="center"/>
            <w:hideMark/>
          </w:tcPr>
          <w:p w14:paraId="3D09C20D" w14:textId="6F7ED8E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С0428</w:t>
            </w:r>
          </w:p>
        </w:tc>
        <w:tc>
          <w:tcPr>
            <w:tcW w:w="8741" w:type="dxa"/>
            <w:vAlign w:val="bottom"/>
            <w:hideMark/>
          </w:tcPr>
          <w:p w14:paraId="3A664716" w14:textId="3E834ED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электромонтер по ремонту и обслуживанию электрооборудования</w:t>
            </w:r>
          </w:p>
        </w:tc>
      </w:tr>
      <w:tr w:rsidR="00AA1CEE" w:rsidRPr="00AA1CEE" w14:paraId="3C9DC958" w14:textId="77777777" w:rsidTr="00202C19">
        <w:trPr>
          <w:trHeight w:val="300"/>
        </w:trPr>
        <w:tc>
          <w:tcPr>
            <w:tcW w:w="1290" w:type="dxa"/>
            <w:noWrap/>
            <w:vAlign w:val="center"/>
            <w:hideMark/>
          </w:tcPr>
          <w:p w14:paraId="2B97292C" w14:textId="630F3D3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С0429</w:t>
            </w:r>
          </w:p>
        </w:tc>
        <w:tc>
          <w:tcPr>
            <w:tcW w:w="8741" w:type="dxa"/>
            <w:vAlign w:val="bottom"/>
            <w:hideMark/>
          </w:tcPr>
          <w:p w14:paraId="61134DD5" w14:textId="29DE789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энергетик</w:t>
            </w:r>
          </w:p>
        </w:tc>
      </w:tr>
      <w:tr w:rsidR="00AA1CEE" w:rsidRPr="00AA1CEE" w14:paraId="0AED6DC1" w14:textId="77777777" w:rsidTr="00202C19">
        <w:trPr>
          <w:trHeight w:val="300"/>
        </w:trPr>
        <w:tc>
          <w:tcPr>
            <w:tcW w:w="1290" w:type="dxa"/>
            <w:noWrap/>
            <w:vAlign w:val="center"/>
            <w:hideMark/>
          </w:tcPr>
          <w:p w14:paraId="0C4218DA" w14:textId="6E54B39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С0430</w:t>
            </w:r>
          </w:p>
        </w:tc>
        <w:tc>
          <w:tcPr>
            <w:tcW w:w="8741" w:type="dxa"/>
            <w:vAlign w:val="bottom"/>
            <w:hideMark/>
          </w:tcPr>
          <w:p w14:paraId="5EC01B8A" w14:textId="1027F25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эпидемиолог</w:t>
            </w:r>
          </w:p>
        </w:tc>
      </w:tr>
      <w:tr w:rsidR="00AA1CEE" w:rsidRPr="00AA1CEE" w14:paraId="3E9CB41B" w14:textId="77777777" w:rsidTr="00202C19">
        <w:trPr>
          <w:trHeight w:val="300"/>
        </w:trPr>
        <w:tc>
          <w:tcPr>
            <w:tcW w:w="1290" w:type="dxa"/>
            <w:noWrap/>
            <w:vAlign w:val="center"/>
            <w:hideMark/>
          </w:tcPr>
          <w:p w14:paraId="519838D0" w14:textId="7C2BF41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С0431</w:t>
            </w:r>
          </w:p>
        </w:tc>
        <w:tc>
          <w:tcPr>
            <w:tcW w:w="8741" w:type="dxa"/>
            <w:vAlign w:val="bottom"/>
            <w:hideMark/>
          </w:tcPr>
          <w:p w14:paraId="57C86A23" w14:textId="5AEB48F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Старший юрисконсульт</w:t>
            </w:r>
          </w:p>
        </w:tc>
      </w:tr>
      <w:tr w:rsidR="00AA1CEE" w:rsidRPr="00AA1CEE" w14:paraId="57AC0584" w14:textId="77777777" w:rsidTr="00202C19">
        <w:trPr>
          <w:trHeight w:val="300"/>
        </w:trPr>
        <w:tc>
          <w:tcPr>
            <w:tcW w:w="1290" w:type="dxa"/>
            <w:noWrap/>
            <w:vAlign w:val="center"/>
            <w:hideMark/>
          </w:tcPr>
          <w:p w14:paraId="1CB63F29" w14:textId="150D707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С0432</w:t>
            </w:r>
          </w:p>
        </w:tc>
        <w:tc>
          <w:tcPr>
            <w:tcW w:w="8741" w:type="dxa"/>
            <w:vAlign w:val="bottom"/>
            <w:hideMark/>
          </w:tcPr>
          <w:p w14:paraId="16A1C916" w14:textId="08A24DB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Статистик</w:t>
            </w:r>
          </w:p>
        </w:tc>
      </w:tr>
      <w:tr w:rsidR="00AA1CEE" w:rsidRPr="00AA1CEE" w14:paraId="6D1B74DB" w14:textId="77777777" w:rsidTr="00202C19">
        <w:trPr>
          <w:trHeight w:val="300"/>
        </w:trPr>
        <w:tc>
          <w:tcPr>
            <w:tcW w:w="1290" w:type="dxa"/>
            <w:noWrap/>
            <w:vAlign w:val="center"/>
            <w:hideMark/>
          </w:tcPr>
          <w:p w14:paraId="7D5C7F74" w14:textId="1C24DEE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С0433</w:t>
            </w:r>
          </w:p>
        </w:tc>
        <w:tc>
          <w:tcPr>
            <w:tcW w:w="8741" w:type="dxa"/>
            <w:vAlign w:val="bottom"/>
            <w:hideMark/>
          </w:tcPr>
          <w:p w14:paraId="6092718F" w14:textId="7192AD3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Статистик 1 категории</w:t>
            </w:r>
          </w:p>
        </w:tc>
      </w:tr>
      <w:tr w:rsidR="00AA1CEE" w:rsidRPr="00AA1CEE" w14:paraId="3007CA55" w14:textId="77777777" w:rsidTr="00202C19">
        <w:trPr>
          <w:trHeight w:val="300"/>
        </w:trPr>
        <w:tc>
          <w:tcPr>
            <w:tcW w:w="1290" w:type="dxa"/>
            <w:noWrap/>
            <w:vAlign w:val="center"/>
            <w:hideMark/>
          </w:tcPr>
          <w:p w14:paraId="515EE3B4" w14:textId="3D7E99B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С0434</w:t>
            </w:r>
          </w:p>
        </w:tc>
        <w:tc>
          <w:tcPr>
            <w:tcW w:w="8741" w:type="dxa"/>
            <w:vAlign w:val="bottom"/>
            <w:hideMark/>
          </w:tcPr>
          <w:p w14:paraId="40524AAE" w14:textId="7549CA1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Стеклодув</w:t>
            </w:r>
          </w:p>
        </w:tc>
      </w:tr>
      <w:tr w:rsidR="00AA1CEE" w:rsidRPr="00AA1CEE" w14:paraId="5405B214" w14:textId="77777777" w:rsidTr="00202C19">
        <w:trPr>
          <w:trHeight w:val="300"/>
        </w:trPr>
        <w:tc>
          <w:tcPr>
            <w:tcW w:w="1290" w:type="dxa"/>
            <w:noWrap/>
            <w:vAlign w:val="center"/>
            <w:hideMark/>
          </w:tcPr>
          <w:p w14:paraId="35E9DF8B" w14:textId="4FCA9A7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С0435</w:t>
            </w:r>
          </w:p>
        </w:tc>
        <w:tc>
          <w:tcPr>
            <w:tcW w:w="8741" w:type="dxa"/>
            <w:vAlign w:val="bottom"/>
            <w:hideMark/>
          </w:tcPr>
          <w:p w14:paraId="6831A7F8" w14:textId="1327972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Стеклодув 6 разряда</w:t>
            </w:r>
          </w:p>
        </w:tc>
      </w:tr>
      <w:tr w:rsidR="00AA1CEE" w:rsidRPr="00AA1CEE" w14:paraId="587686DC" w14:textId="77777777" w:rsidTr="00202C19">
        <w:trPr>
          <w:trHeight w:val="300"/>
        </w:trPr>
        <w:tc>
          <w:tcPr>
            <w:tcW w:w="1290" w:type="dxa"/>
            <w:noWrap/>
            <w:vAlign w:val="center"/>
            <w:hideMark/>
          </w:tcPr>
          <w:p w14:paraId="798D9310" w14:textId="4253A3A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С0436</w:t>
            </w:r>
          </w:p>
        </w:tc>
        <w:tc>
          <w:tcPr>
            <w:tcW w:w="8741" w:type="dxa"/>
            <w:vAlign w:val="bottom"/>
            <w:hideMark/>
          </w:tcPr>
          <w:p w14:paraId="474FB8EF" w14:textId="1173712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Стеклопротирщик</w:t>
            </w:r>
          </w:p>
        </w:tc>
      </w:tr>
      <w:tr w:rsidR="00AA1CEE" w:rsidRPr="00AA1CEE" w14:paraId="09622447" w14:textId="77777777" w:rsidTr="00202C19">
        <w:trPr>
          <w:trHeight w:val="300"/>
        </w:trPr>
        <w:tc>
          <w:tcPr>
            <w:tcW w:w="1290" w:type="dxa"/>
            <w:noWrap/>
            <w:vAlign w:val="center"/>
            <w:hideMark/>
          </w:tcPr>
          <w:p w14:paraId="56207E30" w14:textId="18FADB4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С0437</w:t>
            </w:r>
          </w:p>
        </w:tc>
        <w:tc>
          <w:tcPr>
            <w:tcW w:w="8741" w:type="dxa"/>
            <w:vAlign w:val="bottom"/>
            <w:hideMark/>
          </w:tcPr>
          <w:p w14:paraId="3795D03A" w14:textId="26F71C7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Стекольщик</w:t>
            </w:r>
          </w:p>
        </w:tc>
      </w:tr>
      <w:tr w:rsidR="00AA1CEE" w:rsidRPr="00AA1CEE" w14:paraId="606BF37F" w14:textId="77777777" w:rsidTr="00202C19">
        <w:trPr>
          <w:trHeight w:val="300"/>
        </w:trPr>
        <w:tc>
          <w:tcPr>
            <w:tcW w:w="1290" w:type="dxa"/>
            <w:noWrap/>
            <w:vAlign w:val="center"/>
            <w:hideMark/>
          </w:tcPr>
          <w:p w14:paraId="15167E27" w14:textId="74AB507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С0438</w:t>
            </w:r>
          </w:p>
        </w:tc>
        <w:tc>
          <w:tcPr>
            <w:tcW w:w="8741" w:type="dxa"/>
            <w:vAlign w:val="bottom"/>
            <w:hideMark/>
          </w:tcPr>
          <w:p w14:paraId="1AF26727" w14:textId="5C363BA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Стерилизаторщик</w:t>
            </w:r>
          </w:p>
        </w:tc>
      </w:tr>
      <w:tr w:rsidR="00AA1CEE" w:rsidRPr="00AA1CEE" w14:paraId="0C73CC4F" w14:textId="77777777" w:rsidTr="00202C19">
        <w:trPr>
          <w:trHeight w:val="300"/>
        </w:trPr>
        <w:tc>
          <w:tcPr>
            <w:tcW w:w="1290" w:type="dxa"/>
            <w:noWrap/>
            <w:vAlign w:val="center"/>
            <w:hideMark/>
          </w:tcPr>
          <w:p w14:paraId="28692F0C" w14:textId="0EDB222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С0439</w:t>
            </w:r>
          </w:p>
        </w:tc>
        <w:tc>
          <w:tcPr>
            <w:tcW w:w="8741" w:type="dxa"/>
            <w:vAlign w:val="bottom"/>
            <w:hideMark/>
          </w:tcPr>
          <w:p w14:paraId="663EA604" w14:textId="090967C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Стерилизаторщик ваты</w:t>
            </w:r>
          </w:p>
        </w:tc>
      </w:tr>
      <w:tr w:rsidR="00AA1CEE" w:rsidRPr="00AA1CEE" w14:paraId="3D15A7DF" w14:textId="77777777" w:rsidTr="00202C19">
        <w:trPr>
          <w:trHeight w:val="300"/>
        </w:trPr>
        <w:tc>
          <w:tcPr>
            <w:tcW w:w="1290" w:type="dxa"/>
            <w:noWrap/>
            <w:vAlign w:val="center"/>
            <w:hideMark/>
          </w:tcPr>
          <w:p w14:paraId="5171B8E8" w14:textId="2EC424D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С0440</w:t>
            </w:r>
          </w:p>
        </w:tc>
        <w:tc>
          <w:tcPr>
            <w:tcW w:w="8741" w:type="dxa"/>
            <w:vAlign w:val="bottom"/>
            <w:hideMark/>
          </w:tcPr>
          <w:p w14:paraId="12CF7DB1" w14:textId="0A4C2D6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Стерилизаторщик материалов и препаратов</w:t>
            </w:r>
          </w:p>
        </w:tc>
      </w:tr>
      <w:tr w:rsidR="00AA1CEE" w:rsidRPr="00AA1CEE" w14:paraId="4D0F2F47" w14:textId="77777777" w:rsidTr="00202C19">
        <w:trPr>
          <w:trHeight w:val="300"/>
        </w:trPr>
        <w:tc>
          <w:tcPr>
            <w:tcW w:w="1290" w:type="dxa"/>
            <w:noWrap/>
            <w:vAlign w:val="center"/>
            <w:hideMark/>
          </w:tcPr>
          <w:p w14:paraId="02D5F52D" w14:textId="71B90C7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С0441</w:t>
            </w:r>
          </w:p>
        </w:tc>
        <w:tc>
          <w:tcPr>
            <w:tcW w:w="8741" w:type="dxa"/>
            <w:vAlign w:val="bottom"/>
            <w:hideMark/>
          </w:tcPr>
          <w:p w14:paraId="652B66AF" w14:textId="0E50663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Стерилизаторщик материалов и препаратов 2 разряда</w:t>
            </w:r>
          </w:p>
        </w:tc>
      </w:tr>
      <w:tr w:rsidR="00AA1CEE" w:rsidRPr="00AA1CEE" w14:paraId="4C88A49E" w14:textId="77777777" w:rsidTr="00202C19">
        <w:trPr>
          <w:trHeight w:val="300"/>
        </w:trPr>
        <w:tc>
          <w:tcPr>
            <w:tcW w:w="1290" w:type="dxa"/>
            <w:noWrap/>
            <w:vAlign w:val="center"/>
            <w:hideMark/>
          </w:tcPr>
          <w:p w14:paraId="5A959042" w14:textId="1BCEBD3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С0442</w:t>
            </w:r>
          </w:p>
        </w:tc>
        <w:tc>
          <w:tcPr>
            <w:tcW w:w="8741" w:type="dxa"/>
            <w:vAlign w:val="bottom"/>
            <w:hideMark/>
          </w:tcPr>
          <w:p w14:paraId="36CC092C" w14:textId="1059C49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Столяр</w:t>
            </w:r>
          </w:p>
        </w:tc>
      </w:tr>
      <w:tr w:rsidR="00AA1CEE" w:rsidRPr="00AA1CEE" w14:paraId="16268474" w14:textId="77777777" w:rsidTr="00202C19">
        <w:trPr>
          <w:trHeight w:val="300"/>
        </w:trPr>
        <w:tc>
          <w:tcPr>
            <w:tcW w:w="1290" w:type="dxa"/>
            <w:noWrap/>
            <w:vAlign w:val="center"/>
            <w:hideMark/>
          </w:tcPr>
          <w:p w14:paraId="31200DC0" w14:textId="0D429A4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С0443</w:t>
            </w:r>
          </w:p>
        </w:tc>
        <w:tc>
          <w:tcPr>
            <w:tcW w:w="8741" w:type="dxa"/>
            <w:vAlign w:val="bottom"/>
            <w:hideMark/>
          </w:tcPr>
          <w:p w14:paraId="35BC5C1D" w14:textId="0D4F376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Столяр 2 разряда</w:t>
            </w:r>
          </w:p>
        </w:tc>
      </w:tr>
      <w:tr w:rsidR="00AA1CEE" w:rsidRPr="00AA1CEE" w14:paraId="04A4ED52" w14:textId="77777777" w:rsidTr="00202C19">
        <w:trPr>
          <w:trHeight w:val="300"/>
        </w:trPr>
        <w:tc>
          <w:tcPr>
            <w:tcW w:w="1290" w:type="dxa"/>
            <w:noWrap/>
            <w:vAlign w:val="center"/>
            <w:hideMark/>
          </w:tcPr>
          <w:p w14:paraId="5EB4074B" w14:textId="7E34036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С0444</w:t>
            </w:r>
          </w:p>
        </w:tc>
        <w:tc>
          <w:tcPr>
            <w:tcW w:w="8741" w:type="dxa"/>
            <w:vAlign w:val="bottom"/>
            <w:hideMark/>
          </w:tcPr>
          <w:p w14:paraId="3B88A814" w14:textId="6B6A009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Столяр 3 разряда</w:t>
            </w:r>
          </w:p>
        </w:tc>
      </w:tr>
      <w:tr w:rsidR="00AA1CEE" w:rsidRPr="00AA1CEE" w14:paraId="241ACA2E" w14:textId="77777777" w:rsidTr="00202C19">
        <w:trPr>
          <w:trHeight w:val="300"/>
        </w:trPr>
        <w:tc>
          <w:tcPr>
            <w:tcW w:w="1290" w:type="dxa"/>
            <w:noWrap/>
            <w:vAlign w:val="center"/>
            <w:hideMark/>
          </w:tcPr>
          <w:p w14:paraId="46312566" w14:textId="6ECF346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С0445</w:t>
            </w:r>
          </w:p>
        </w:tc>
        <w:tc>
          <w:tcPr>
            <w:tcW w:w="8741" w:type="dxa"/>
            <w:vAlign w:val="bottom"/>
            <w:hideMark/>
          </w:tcPr>
          <w:p w14:paraId="6674A640" w14:textId="5F3B106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Столяр 4 разряда</w:t>
            </w:r>
          </w:p>
        </w:tc>
      </w:tr>
      <w:tr w:rsidR="00AA1CEE" w:rsidRPr="00AA1CEE" w14:paraId="6C104D0E" w14:textId="77777777" w:rsidTr="00202C19">
        <w:trPr>
          <w:trHeight w:val="300"/>
        </w:trPr>
        <w:tc>
          <w:tcPr>
            <w:tcW w:w="1290" w:type="dxa"/>
            <w:noWrap/>
            <w:vAlign w:val="center"/>
            <w:hideMark/>
          </w:tcPr>
          <w:p w14:paraId="32CB13E3" w14:textId="2785C03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С0446</w:t>
            </w:r>
          </w:p>
        </w:tc>
        <w:tc>
          <w:tcPr>
            <w:tcW w:w="8741" w:type="dxa"/>
            <w:vAlign w:val="bottom"/>
            <w:hideMark/>
          </w:tcPr>
          <w:p w14:paraId="33C6C8C0" w14:textId="2DFA3F0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Столяр 5 разряда</w:t>
            </w:r>
          </w:p>
        </w:tc>
      </w:tr>
      <w:tr w:rsidR="00AA1CEE" w:rsidRPr="00AA1CEE" w14:paraId="30A75839" w14:textId="77777777" w:rsidTr="00202C19">
        <w:trPr>
          <w:trHeight w:val="300"/>
        </w:trPr>
        <w:tc>
          <w:tcPr>
            <w:tcW w:w="1290" w:type="dxa"/>
            <w:noWrap/>
            <w:vAlign w:val="center"/>
            <w:hideMark/>
          </w:tcPr>
          <w:p w14:paraId="48691416" w14:textId="4EBF8B3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С0447</w:t>
            </w:r>
          </w:p>
        </w:tc>
        <w:tc>
          <w:tcPr>
            <w:tcW w:w="8741" w:type="dxa"/>
            <w:vAlign w:val="bottom"/>
            <w:hideMark/>
          </w:tcPr>
          <w:p w14:paraId="02346F88" w14:textId="0E69AA1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Столяр 6 разряда</w:t>
            </w:r>
          </w:p>
        </w:tc>
      </w:tr>
      <w:tr w:rsidR="00AA1CEE" w:rsidRPr="00AA1CEE" w14:paraId="1C05D0EF" w14:textId="77777777" w:rsidTr="00202C19">
        <w:trPr>
          <w:trHeight w:val="300"/>
        </w:trPr>
        <w:tc>
          <w:tcPr>
            <w:tcW w:w="1290" w:type="dxa"/>
            <w:noWrap/>
            <w:vAlign w:val="center"/>
            <w:hideMark/>
          </w:tcPr>
          <w:p w14:paraId="1EF055CF" w14:textId="6801B0E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С0448</w:t>
            </w:r>
          </w:p>
        </w:tc>
        <w:tc>
          <w:tcPr>
            <w:tcW w:w="8741" w:type="dxa"/>
            <w:vAlign w:val="bottom"/>
            <w:hideMark/>
          </w:tcPr>
          <w:p w14:paraId="05189B2D" w14:textId="4AC38B7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Столяр 7 разряда</w:t>
            </w:r>
          </w:p>
        </w:tc>
      </w:tr>
      <w:tr w:rsidR="00AA1CEE" w:rsidRPr="00AA1CEE" w14:paraId="77EF3350" w14:textId="77777777" w:rsidTr="00202C19">
        <w:trPr>
          <w:trHeight w:val="300"/>
        </w:trPr>
        <w:tc>
          <w:tcPr>
            <w:tcW w:w="1290" w:type="dxa"/>
            <w:noWrap/>
            <w:vAlign w:val="center"/>
            <w:hideMark/>
          </w:tcPr>
          <w:p w14:paraId="262D3485" w14:textId="7537C0C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С0449</w:t>
            </w:r>
          </w:p>
        </w:tc>
        <w:tc>
          <w:tcPr>
            <w:tcW w:w="8741" w:type="dxa"/>
            <w:vAlign w:val="bottom"/>
            <w:hideMark/>
          </w:tcPr>
          <w:p w14:paraId="2F44A809" w14:textId="69EC8A7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Столяр 9 разряда</w:t>
            </w:r>
          </w:p>
        </w:tc>
      </w:tr>
      <w:tr w:rsidR="00AA1CEE" w:rsidRPr="00AA1CEE" w14:paraId="451AAE0F" w14:textId="77777777" w:rsidTr="00202C19">
        <w:trPr>
          <w:trHeight w:val="300"/>
        </w:trPr>
        <w:tc>
          <w:tcPr>
            <w:tcW w:w="1290" w:type="dxa"/>
            <w:noWrap/>
            <w:vAlign w:val="center"/>
            <w:hideMark/>
          </w:tcPr>
          <w:p w14:paraId="2E90804C" w14:textId="1DF87BC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С0450</w:t>
            </w:r>
          </w:p>
        </w:tc>
        <w:tc>
          <w:tcPr>
            <w:tcW w:w="8741" w:type="dxa"/>
            <w:vAlign w:val="bottom"/>
            <w:hideMark/>
          </w:tcPr>
          <w:p w14:paraId="78969D3A" w14:textId="30F671F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Столяр по изготовлению декораций</w:t>
            </w:r>
          </w:p>
        </w:tc>
      </w:tr>
      <w:tr w:rsidR="00AA1CEE" w:rsidRPr="00AA1CEE" w14:paraId="47547DEB" w14:textId="77777777" w:rsidTr="00202C19">
        <w:trPr>
          <w:trHeight w:val="300"/>
        </w:trPr>
        <w:tc>
          <w:tcPr>
            <w:tcW w:w="1290" w:type="dxa"/>
            <w:noWrap/>
            <w:vAlign w:val="center"/>
            <w:hideMark/>
          </w:tcPr>
          <w:p w14:paraId="2B94562F" w14:textId="734FF86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С0451</w:t>
            </w:r>
          </w:p>
        </w:tc>
        <w:tc>
          <w:tcPr>
            <w:tcW w:w="8741" w:type="dxa"/>
            <w:vAlign w:val="bottom"/>
            <w:hideMark/>
          </w:tcPr>
          <w:p w14:paraId="74BB0FA7" w14:textId="6B8CA0A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Столяр по изготовлению и ремонту деталей и узлов музыкальных инструментов</w:t>
            </w:r>
          </w:p>
        </w:tc>
      </w:tr>
      <w:tr w:rsidR="00AA1CEE" w:rsidRPr="00AA1CEE" w14:paraId="413629CC" w14:textId="77777777" w:rsidTr="00202C19">
        <w:trPr>
          <w:trHeight w:val="300"/>
        </w:trPr>
        <w:tc>
          <w:tcPr>
            <w:tcW w:w="1290" w:type="dxa"/>
            <w:noWrap/>
            <w:vAlign w:val="center"/>
            <w:hideMark/>
          </w:tcPr>
          <w:p w14:paraId="0F6F6AC7" w14:textId="1E0D368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С0452</w:t>
            </w:r>
          </w:p>
        </w:tc>
        <w:tc>
          <w:tcPr>
            <w:tcW w:w="8741" w:type="dxa"/>
            <w:vAlign w:val="bottom"/>
            <w:hideMark/>
          </w:tcPr>
          <w:p w14:paraId="406015EE" w14:textId="23CA394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Столяр строительный</w:t>
            </w:r>
          </w:p>
        </w:tc>
      </w:tr>
      <w:tr w:rsidR="00AA1CEE" w:rsidRPr="00AA1CEE" w14:paraId="09B9EA46" w14:textId="77777777" w:rsidTr="00202C19">
        <w:trPr>
          <w:trHeight w:val="300"/>
        </w:trPr>
        <w:tc>
          <w:tcPr>
            <w:tcW w:w="1290" w:type="dxa"/>
            <w:noWrap/>
            <w:vAlign w:val="center"/>
            <w:hideMark/>
          </w:tcPr>
          <w:p w14:paraId="55EE44E2" w14:textId="6B2E94B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С0453</w:t>
            </w:r>
          </w:p>
        </w:tc>
        <w:tc>
          <w:tcPr>
            <w:tcW w:w="8741" w:type="dxa"/>
            <w:vAlign w:val="bottom"/>
            <w:hideMark/>
          </w:tcPr>
          <w:p w14:paraId="30D580C6" w14:textId="61FBD95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Столяр строительный 4 разряда</w:t>
            </w:r>
          </w:p>
        </w:tc>
      </w:tr>
      <w:tr w:rsidR="00AA1CEE" w:rsidRPr="00AA1CEE" w14:paraId="1E494609" w14:textId="77777777" w:rsidTr="00202C19">
        <w:trPr>
          <w:trHeight w:val="300"/>
        </w:trPr>
        <w:tc>
          <w:tcPr>
            <w:tcW w:w="1290" w:type="dxa"/>
            <w:noWrap/>
            <w:vAlign w:val="center"/>
            <w:hideMark/>
          </w:tcPr>
          <w:p w14:paraId="3C5D37B4" w14:textId="29B2590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С0454</w:t>
            </w:r>
          </w:p>
        </w:tc>
        <w:tc>
          <w:tcPr>
            <w:tcW w:w="8741" w:type="dxa"/>
            <w:vAlign w:val="bottom"/>
            <w:hideMark/>
          </w:tcPr>
          <w:p w14:paraId="5F2EB7AD" w14:textId="252152E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Столяр строительный 5 разряда</w:t>
            </w:r>
          </w:p>
        </w:tc>
      </w:tr>
      <w:tr w:rsidR="00AA1CEE" w:rsidRPr="00AA1CEE" w14:paraId="4C472FDF" w14:textId="77777777" w:rsidTr="00202C19">
        <w:trPr>
          <w:trHeight w:val="300"/>
        </w:trPr>
        <w:tc>
          <w:tcPr>
            <w:tcW w:w="1290" w:type="dxa"/>
            <w:noWrap/>
            <w:vAlign w:val="center"/>
            <w:hideMark/>
          </w:tcPr>
          <w:p w14:paraId="7C10871B" w14:textId="0C1DBFC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С0455</w:t>
            </w:r>
          </w:p>
        </w:tc>
        <w:tc>
          <w:tcPr>
            <w:tcW w:w="8741" w:type="dxa"/>
            <w:vAlign w:val="bottom"/>
            <w:hideMark/>
          </w:tcPr>
          <w:p w14:paraId="211C0DB9" w14:textId="5BF987E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Сторож</w:t>
            </w:r>
          </w:p>
        </w:tc>
      </w:tr>
      <w:tr w:rsidR="00AA1CEE" w:rsidRPr="00AA1CEE" w14:paraId="6CC94B98" w14:textId="77777777" w:rsidTr="00202C19">
        <w:trPr>
          <w:trHeight w:val="300"/>
        </w:trPr>
        <w:tc>
          <w:tcPr>
            <w:tcW w:w="1290" w:type="dxa"/>
            <w:noWrap/>
            <w:vAlign w:val="center"/>
            <w:hideMark/>
          </w:tcPr>
          <w:p w14:paraId="62046AA8" w14:textId="23E9656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С0456</w:t>
            </w:r>
          </w:p>
        </w:tc>
        <w:tc>
          <w:tcPr>
            <w:tcW w:w="8741" w:type="dxa"/>
            <w:vAlign w:val="bottom"/>
            <w:hideMark/>
          </w:tcPr>
          <w:p w14:paraId="5E7C9768" w14:textId="22C8A54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Сторож 1 разряда</w:t>
            </w:r>
          </w:p>
        </w:tc>
      </w:tr>
      <w:tr w:rsidR="00AA1CEE" w:rsidRPr="00AA1CEE" w14:paraId="5857DB36" w14:textId="77777777" w:rsidTr="00202C19">
        <w:trPr>
          <w:trHeight w:val="300"/>
        </w:trPr>
        <w:tc>
          <w:tcPr>
            <w:tcW w:w="1290" w:type="dxa"/>
            <w:noWrap/>
            <w:vAlign w:val="center"/>
            <w:hideMark/>
          </w:tcPr>
          <w:p w14:paraId="0165E5C2" w14:textId="16551A7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С0457</w:t>
            </w:r>
          </w:p>
        </w:tc>
        <w:tc>
          <w:tcPr>
            <w:tcW w:w="8741" w:type="dxa"/>
            <w:vAlign w:val="bottom"/>
            <w:hideMark/>
          </w:tcPr>
          <w:p w14:paraId="3D2BE75E" w14:textId="4C9337C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Стрелок</w:t>
            </w:r>
          </w:p>
        </w:tc>
      </w:tr>
      <w:tr w:rsidR="00AA1CEE" w:rsidRPr="00AA1CEE" w14:paraId="7F7B646B" w14:textId="77777777" w:rsidTr="00202C19">
        <w:trPr>
          <w:trHeight w:val="300"/>
        </w:trPr>
        <w:tc>
          <w:tcPr>
            <w:tcW w:w="1290" w:type="dxa"/>
            <w:noWrap/>
            <w:vAlign w:val="center"/>
            <w:hideMark/>
          </w:tcPr>
          <w:p w14:paraId="3D8198A9" w14:textId="04A4E42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С0458</w:t>
            </w:r>
          </w:p>
        </w:tc>
        <w:tc>
          <w:tcPr>
            <w:tcW w:w="8741" w:type="dxa"/>
            <w:vAlign w:val="bottom"/>
            <w:hideMark/>
          </w:tcPr>
          <w:p w14:paraId="2FCA5068" w14:textId="09E53D8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Стропальщик</w:t>
            </w:r>
          </w:p>
        </w:tc>
      </w:tr>
      <w:tr w:rsidR="00AA1CEE" w:rsidRPr="00AA1CEE" w14:paraId="462517F9" w14:textId="77777777" w:rsidTr="00202C19">
        <w:trPr>
          <w:trHeight w:val="300"/>
        </w:trPr>
        <w:tc>
          <w:tcPr>
            <w:tcW w:w="1290" w:type="dxa"/>
            <w:noWrap/>
            <w:vAlign w:val="center"/>
            <w:hideMark/>
          </w:tcPr>
          <w:p w14:paraId="3BC85761" w14:textId="64B81E3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С0459</w:t>
            </w:r>
          </w:p>
        </w:tc>
        <w:tc>
          <w:tcPr>
            <w:tcW w:w="8741" w:type="dxa"/>
            <w:vAlign w:val="bottom"/>
            <w:hideMark/>
          </w:tcPr>
          <w:p w14:paraId="0FCCFD7B" w14:textId="6995D87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Струнонавивальщик</w:t>
            </w:r>
          </w:p>
        </w:tc>
      </w:tr>
      <w:tr w:rsidR="00AA1CEE" w:rsidRPr="00AA1CEE" w14:paraId="78630E12" w14:textId="77777777" w:rsidTr="00202C19">
        <w:trPr>
          <w:trHeight w:val="300"/>
        </w:trPr>
        <w:tc>
          <w:tcPr>
            <w:tcW w:w="1290" w:type="dxa"/>
            <w:noWrap/>
            <w:vAlign w:val="center"/>
            <w:hideMark/>
          </w:tcPr>
          <w:p w14:paraId="18157F74" w14:textId="631A3D2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С0460</w:t>
            </w:r>
          </w:p>
        </w:tc>
        <w:tc>
          <w:tcPr>
            <w:tcW w:w="8741" w:type="dxa"/>
            <w:vAlign w:val="bottom"/>
            <w:hideMark/>
          </w:tcPr>
          <w:p w14:paraId="0BC7505F" w14:textId="7529A02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Струнщик</w:t>
            </w:r>
          </w:p>
        </w:tc>
      </w:tr>
      <w:tr w:rsidR="00AA1CEE" w:rsidRPr="00AA1CEE" w14:paraId="4DABC9A9" w14:textId="77777777" w:rsidTr="00202C19">
        <w:trPr>
          <w:trHeight w:val="300"/>
        </w:trPr>
        <w:tc>
          <w:tcPr>
            <w:tcW w:w="1290" w:type="dxa"/>
            <w:noWrap/>
            <w:vAlign w:val="center"/>
            <w:hideMark/>
          </w:tcPr>
          <w:p w14:paraId="0B1FC646" w14:textId="70BF3B8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С0461</w:t>
            </w:r>
          </w:p>
        </w:tc>
        <w:tc>
          <w:tcPr>
            <w:tcW w:w="8741" w:type="dxa"/>
            <w:vAlign w:val="bottom"/>
            <w:hideMark/>
          </w:tcPr>
          <w:p w14:paraId="5D0616F6" w14:textId="142ADCF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Судебный эксперт</w:t>
            </w:r>
          </w:p>
        </w:tc>
      </w:tr>
      <w:tr w:rsidR="00AA1CEE" w:rsidRPr="00AA1CEE" w14:paraId="5B29B4FD" w14:textId="77777777" w:rsidTr="00202C19">
        <w:trPr>
          <w:trHeight w:val="300"/>
        </w:trPr>
        <w:tc>
          <w:tcPr>
            <w:tcW w:w="1290" w:type="dxa"/>
            <w:noWrap/>
            <w:vAlign w:val="center"/>
            <w:hideMark/>
          </w:tcPr>
          <w:p w14:paraId="5264409E" w14:textId="7B60F9E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С0462</w:t>
            </w:r>
          </w:p>
        </w:tc>
        <w:tc>
          <w:tcPr>
            <w:tcW w:w="8741" w:type="dxa"/>
            <w:vAlign w:val="bottom"/>
            <w:hideMark/>
          </w:tcPr>
          <w:p w14:paraId="6B0FE0A3" w14:textId="6777D3B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Супервайзер</w:t>
            </w:r>
          </w:p>
        </w:tc>
      </w:tr>
      <w:tr w:rsidR="00AA1CEE" w:rsidRPr="00AA1CEE" w14:paraId="54C31E7A" w14:textId="77777777" w:rsidTr="00202C19">
        <w:trPr>
          <w:trHeight w:val="300"/>
        </w:trPr>
        <w:tc>
          <w:tcPr>
            <w:tcW w:w="1290" w:type="dxa"/>
            <w:noWrap/>
            <w:vAlign w:val="center"/>
            <w:hideMark/>
          </w:tcPr>
          <w:p w14:paraId="6A113DC7" w14:textId="0D2962F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С0463</w:t>
            </w:r>
          </w:p>
        </w:tc>
        <w:tc>
          <w:tcPr>
            <w:tcW w:w="8741" w:type="dxa"/>
            <w:vAlign w:val="bottom"/>
            <w:hideMark/>
          </w:tcPr>
          <w:p w14:paraId="327BDC67" w14:textId="5F45A2F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Сурдопереводчик</w:t>
            </w:r>
          </w:p>
        </w:tc>
      </w:tr>
      <w:tr w:rsidR="00AA1CEE" w:rsidRPr="00AA1CEE" w14:paraId="125F9840" w14:textId="77777777" w:rsidTr="00202C19">
        <w:trPr>
          <w:trHeight w:val="300"/>
        </w:trPr>
        <w:tc>
          <w:tcPr>
            <w:tcW w:w="1290" w:type="dxa"/>
            <w:noWrap/>
            <w:vAlign w:val="center"/>
            <w:hideMark/>
          </w:tcPr>
          <w:p w14:paraId="5C751DF6" w14:textId="20FC8DE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С0464</w:t>
            </w:r>
          </w:p>
        </w:tc>
        <w:tc>
          <w:tcPr>
            <w:tcW w:w="8741" w:type="dxa"/>
            <w:vAlign w:val="bottom"/>
            <w:hideMark/>
          </w:tcPr>
          <w:p w14:paraId="140B58F0" w14:textId="229031B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Суфлер</w:t>
            </w:r>
          </w:p>
        </w:tc>
      </w:tr>
      <w:tr w:rsidR="00AA1CEE" w:rsidRPr="00AA1CEE" w14:paraId="28CEACBD" w14:textId="77777777" w:rsidTr="00202C19">
        <w:trPr>
          <w:trHeight w:val="300"/>
        </w:trPr>
        <w:tc>
          <w:tcPr>
            <w:tcW w:w="1290" w:type="dxa"/>
            <w:noWrap/>
            <w:vAlign w:val="center"/>
            <w:hideMark/>
          </w:tcPr>
          <w:p w14:paraId="78609767" w14:textId="19E3BE1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С0465</w:t>
            </w:r>
          </w:p>
        </w:tc>
        <w:tc>
          <w:tcPr>
            <w:tcW w:w="8741" w:type="dxa"/>
            <w:vAlign w:val="bottom"/>
            <w:hideMark/>
          </w:tcPr>
          <w:p w14:paraId="2C9D478D" w14:textId="6E0E531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Су-шеф</w:t>
            </w:r>
          </w:p>
        </w:tc>
      </w:tr>
      <w:tr w:rsidR="00AA1CEE" w:rsidRPr="00AA1CEE" w14:paraId="5161B560" w14:textId="77777777" w:rsidTr="00202C19">
        <w:trPr>
          <w:trHeight w:val="300"/>
        </w:trPr>
        <w:tc>
          <w:tcPr>
            <w:tcW w:w="1290" w:type="dxa"/>
            <w:noWrap/>
            <w:vAlign w:val="center"/>
            <w:hideMark/>
          </w:tcPr>
          <w:p w14:paraId="1BC59133" w14:textId="4D7EF2D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С0466</w:t>
            </w:r>
          </w:p>
        </w:tc>
        <w:tc>
          <w:tcPr>
            <w:tcW w:w="8741" w:type="dxa"/>
            <w:vAlign w:val="bottom"/>
            <w:hideMark/>
          </w:tcPr>
          <w:p w14:paraId="05601065" w14:textId="2253726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Сушильщик</w:t>
            </w:r>
          </w:p>
        </w:tc>
      </w:tr>
      <w:tr w:rsidR="00AA1CEE" w:rsidRPr="00AA1CEE" w14:paraId="4DDBAB9A" w14:textId="77777777" w:rsidTr="00202C19">
        <w:trPr>
          <w:trHeight w:val="300"/>
        </w:trPr>
        <w:tc>
          <w:tcPr>
            <w:tcW w:w="1290" w:type="dxa"/>
            <w:noWrap/>
            <w:vAlign w:val="center"/>
            <w:hideMark/>
          </w:tcPr>
          <w:p w14:paraId="2C78170B" w14:textId="4D08733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С0467</w:t>
            </w:r>
          </w:p>
        </w:tc>
        <w:tc>
          <w:tcPr>
            <w:tcW w:w="8741" w:type="dxa"/>
            <w:vAlign w:val="bottom"/>
            <w:hideMark/>
          </w:tcPr>
          <w:p w14:paraId="1618BB71" w14:textId="4950810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Счетовод</w:t>
            </w:r>
          </w:p>
        </w:tc>
      </w:tr>
      <w:tr w:rsidR="00AA1CEE" w:rsidRPr="00AA1CEE" w14:paraId="272A91E0" w14:textId="77777777" w:rsidTr="00202C19">
        <w:trPr>
          <w:trHeight w:val="300"/>
        </w:trPr>
        <w:tc>
          <w:tcPr>
            <w:tcW w:w="1290" w:type="dxa"/>
            <w:noWrap/>
            <w:vAlign w:val="center"/>
            <w:hideMark/>
          </w:tcPr>
          <w:p w14:paraId="7F530CB5" w14:textId="2AD5B20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С0468</w:t>
            </w:r>
          </w:p>
        </w:tc>
        <w:tc>
          <w:tcPr>
            <w:tcW w:w="8741" w:type="dxa"/>
            <w:vAlign w:val="bottom"/>
            <w:hideMark/>
          </w:tcPr>
          <w:p w14:paraId="301B6CD2" w14:textId="60D6070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Съемщик диапозитивных фильмов</w:t>
            </w:r>
          </w:p>
        </w:tc>
      </w:tr>
      <w:tr w:rsidR="00AA1CEE" w:rsidRPr="00AA1CEE" w14:paraId="2F267462" w14:textId="77777777" w:rsidTr="00202C19">
        <w:trPr>
          <w:trHeight w:val="300"/>
        </w:trPr>
        <w:tc>
          <w:tcPr>
            <w:tcW w:w="1290" w:type="dxa"/>
            <w:noWrap/>
            <w:vAlign w:val="center"/>
            <w:hideMark/>
          </w:tcPr>
          <w:p w14:paraId="272B1332" w14:textId="6D02B04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С0469</w:t>
            </w:r>
          </w:p>
        </w:tc>
        <w:tc>
          <w:tcPr>
            <w:tcW w:w="8741" w:type="dxa"/>
            <w:vAlign w:val="bottom"/>
            <w:hideMark/>
          </w:tcPr>
          <w:p w14:paraId="3A8C3051" w14:textId="5D87F00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Съемщик мультипликационных проб</w:t>
            </w:r>
          </w:p>
        </w:tc>
      </w:tr>
      <w:tr w:rsidR="00AA1CEE" w:rsidRPr="00AA1CEE" w14:paraId="3FA84131" w14:textId="77777777" w:rsidTr="00202C19">
        <w:trPr>
          <w:trHeight w:val="300"/>
        </w:trPr>
        <w:tc>
          <w:tcPr>
            <w:tcW w:w="1290" w:type="dxa"/>
            <w:noWrap/>
            <w:vAlign w:val="center"/>
            <w:hideMark/>
          </w:tcPr>
          <w:p w14:paraId="714BAF16" w14:textId="474944D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Т0001</w:t>
            </w:r>
          </w:p>
        </w:tc>
        <w:tc>
          <w:tcPr>
            <w:tcW w:w="8741" w:type="dxa"/>
            <w:vAlign w:val="bottom"/>
            <w:hideMark/>
          </w:tcPr>
          <w:p w14:paraId="7F88D6E0" w14:textId="63A0239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Табельщик</w:t>
            </w:r>
          </w:p>
        </w:tc>
      </w:tr>
      <w:tr w:rsidR="00AA1CEE" w:rsidRPr="00AA1CEE" w14:paraId="0EA8AC74" w14:textId="77777777" w:rsidTr="00202C19">
        <w:trPr>
          <w:trHeight w:val="300"/>
        </w:trPr>
        <w:tc>
          <w:tcPr>
            <w:tcW w:w="1290" w:type="dxa"/>
            <w:noWrap/>
            <w:vAlign w:val="center"/>
            <w:hideMark/>
          </w:tcPr>
          <w:p w14:paraId="34D9CB58" w14:textId="5F42BEC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Т0002</w:t>
            </w:r>
          </w:p>
        </w:tc>
        <w:tc>
          <w:tcPr>
            <w:tcW w:w="8741" w:type="dxa"/>
            <w:vAlign w:val="bottom"/>
            <w:hideMark/>
          </w:tcPr>
          <w:p w14:paraId="225AC0F1" w14:textId="427A46F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Такелажник</w:t>
            </w:r>
          </w:p>
        </w:tc>
      </w:tr>
      <w:tr w:rsidR="00AA1CEE" w:rsidRPr="00AA1CEE" w14:paraId="64A53306" w14:textId="77777777" w:rsidTr="00202C19">
        <w:trPr>
          <w:trHeight w:val="300"/>
        </w:trPr>
        <w:tc>
          <w:tcPr>
            <w:tcW w:w="1290" w:type="dxa"/>
            <w:noWrap/>
            <w:vAlign w:val="center"/>
            <w:hideMark/>
          </w:tcPr>
          <w:p w14:paraId="77EC9BE1" w14:textId="6AFAB2A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Т0003</w:t>
            </w:r>
          </w:p>
        </w:tc>
        <w:tc>
          <w:tcPr>
            <w:tcW w:w="8741" w:type="dxa"/>
            <w:vAlign w:val="bottom"/>
            <w:hideMark/>
          </w:tcPr>
          <w:p w14:paraId="4B24FA5A" w14:textId="18F2A35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Такелажник 2 разряда</w:t>
            </w:r>
          </w:p>
        </w:tc>
      </w:tr>
      <w:tr w:rsidR="00AA1CEE" w:rsidRPr="00AA1CEE" w14:paraId="77B8EAA9" w14:textId="77777777" w:rsidTr="00202C19">
        <w:trPr>
          <w:trHeight w:val="300"/>
        </w:trPr>
        <w:tc>
          <w:tcPr>
            <w:tcW w:w="1290" w:type="dxa"/>
            <w:noWrap/>
            <w:vAlign w:val="center"/>
            <w:hideMark/>
          </w:tcPr>
          <w:p w14:paraId="30A34F56" w14:textId="43B42A1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Т0004</w:t>
            </w:r>
          </w:p>
        </w:tc>
        <w:tc>
          <w:tcPr>
            <w:tcW w:w="8741" w:type="dxa"/>
            <w:vAlign w:val="bottom"/>
            <w:hideMark/>
          </w:tcPr>
          <w:p w14:paraId="04276E23" w14:textId="02A4515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Такелажник 3 разряда</w:t>
            </w:r>
          </w:p>
        </w:tc>
      </w:tr>
      <w:tr w:rsidR="00AA1CEE" w:rsidRPr="00AA1CEE" w14:paraId="3B6C431F" w14:textId="77777777" w:rsidTr="00202C19">
        <w:trPr>
          <w:trHeight w:val="300"/>
        </w:trPr>
        <w:tc>
          <w:tcPr>
            <w:tcW w:w="1290" w:type="dxa"/>
            <w:noWrap/>
            <w:vAlign w:val="center"/>
            <w:hideMark/>
          </w:tcPr>
          <w:p w14:paraId="0C0F4D35" w14:textId="3C504EC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Т0005</w:t>
            </w:r>
          </w:p>
        </w:tc>
        <w:tc>
          <w:tcPr>
            <w:tcW w:w="8741" w:type="dxa"/>
            <w:vAlign w:val="bottom"/>
            <w:hideMark/>
          </w:tcPr>
          <w:p w14:paraId="4211AED0" w14:textId="33034B2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Такелажник 4 разряда</w:t>
            </w:r>
          </w:p>
        </w:tc>
      </w:tr>
      <w:tr w:rsidR="00AA1CEE" w:rsidRPr="00AA1CEE" w14:paraId="2B4C2180" w14:textId="77777777" w:rsidTr="00202C19">
        <w:trPr>
          <w:trHeight w:val="300"/>
        </w:trPr>
        <w:tc>
          <w:tcPr>
            <w:tcW w:w="1290" w:type="dxa"/>
            <w:noWrap/>
            <w:vAlign w:val="center"/>
            <w:hideMark/>
          </w:tcPr>
          <w:p w14:paraId="4357C2C5" w14:textId="33CF25E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Т0006</w:t>
            </w:r>
          </w:p>
        </w:tc>
        <w:tc>
          <w:tcPr>
            <w:tcW w:w="8741" w:type="dxa"/>
            <w:vAlign w:val="bottom"/>
            <w:hideMark/>
          </w:tcPr>
          <w:p w14:paraId="18D7D67C" w14:textId="6CC2D1E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Такелажник 5 разряда</w:t>
            </w:r>
          </w:p>
        </w:tc>
      </w:tr>
      <w:tr w:rsidR="00AA1CEE" w:rsidRPr="00AA1CEE" w14:paraId="5F84D536" w14:textId="77777777" w:rsidTr="00202C19">
        <w:trPr>
          <w:trHeight w:val="300"/>
        </w:trPr>
        <w:tc>
          <w:tcPr>
            <w:tcW w:w="1290" w:type="dxa"/>
            <w:noWrap/>
            <w:vAlign w:val="center"/>
            <w:hideMark/>
          </w:tcPr>
          <w:p w14:paraId="22ADE5CC" w14:textId="2340436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Т0007</w:t>
            </w:r>
          </w:p>
        </w:tc>
        <w:tc>
          <w:tcPr>
            <w:tcW w:w="8741" w:type="dxa"/>
            <w:vAlign w:val="bottom"/>
            <w:hideMark/>
          </w:tcPr>
          <w:p w14:paraId="045582BA" w14:textId="1F39131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Таксидермист</w:t>
            </w:r>
          </w:p>
        </w:tc>
      </w:tr>
      <w:tr w:rsidR="00AA1CEE" w:rsidRPr="00AA1CEE" w14:paraId="6C58C2EF" w14:textId="77777777" w:rsidTr="00202C19">
        <w:trPr>
          <w:trHeight w:val="300"/>
        </w:trPr>
        <w:tc>
          <w:tcPr>
            <w:tcW w:w="1290" w:type="dxa"/>
            <w:noWrap/>
            <w:vAlign w:val="center"/>
            <w:hideMark/>
          </w:tcPr>
          <w:p w14:paraId="05F468F0" w14:textId="42C5348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Т0008</w:t>
            </w:r>
          </w:p>
        </w:tc>
        <w:tc>
          <w:tcPr>
            <w:tcW w:w="8741" w:type="dxa"/>
            <w:vAlign w:val="bottom"/>
            <w:hideMark/>
          </w:tcPr>
          <w:p w14:paraId="0C6A7D62" w14:textId="1E258E6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Таксировщик</w:t>
            </w:r>
          </w:p>
        </w:tc>
      </w:tr>
      <w:tr w:rsidR="00AA1CEE" w:rsidRPr="00AA1CEE" w14:paraId="65769F40" w14:textId="77777777" w:rsidTr="00202C19">
        <w:trPr>
          <w:trHeight w:val="300"/>
        </w:trPr>
        <w:tc>
          <w:tcPr>
            <w:tcW w:w="1290" w:type="dxa"/>
            <w:noWrap/>
            <w:vAlign w:val="center"/>
            <w:hideMark/>
          </w:tcPr>
          <w:p w14:paraId="243B3CB8" w14:textId="1573709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Т0009</w:t>
            </w:r>
          </w:p>
        </w:tc>
        <w:tc>
          <w:tcPr>
            <w:tcW w:w="8741" w:type="dxa"/>
            <w:vAlign w:val="bottom"/>
            <w:hideMark/>
          </w:tcPr>
          <w:p w14:paraId="0F9515EB" w14:textId="37DEE5F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Телеграфист</w:t>
            </w:r>
          </w:p>
        </w:tc>
      </w:tr>
      <w:tr w:rsidR="00AA1CEE" w:rsidRPr="00AA1CEE" w14:paraId="34CFA35B" w14:textId="77777777" w:rsidTr="00202C19">
        <w:trPr>
          <w:trHeight w:val="300"/>
        </w:trPr>
        <w:tc>
          <w:tcPr>
            <w:tcW w:w="1290" w:type="dxa"/>
            <w:noWrap/>
            <w:vAlign w:val="center"/>
            <w:hideMark/>
          </w:tcPr>
          <w:p w14:paraId="12C85403" w14:textId="03F0CC1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Т0010</w:t>
            </w:r>
          </w:p>
        </w:tc>
        <w:tc>
          <w:tcPr>
            <w:tcW w:w="8741" w:type="dxa"/>
            <w:vAlign w:val="bottom"/>
            <w:hideMark/>
          </w:tcPr>
          <w:p w14:paraId="2A4BB0F0" w14:textId="3F5530C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Телеграфист 4 разряда</w:t>
            </w:r>
          </w:p>
        </w:tc>
      </w:tr>
      <w:tr w:rsidR="00AA1CEE" w:rsidRPr="00AA1CEE" w14:paraId="7FC26870" w14:textId="77777777" w:rsidTr="00202C19">
        <w:trPr>
          <w:trHeight w:val="300"/>
        </w:trPr>
        <w:tc>
          <w:tcPr>
            <w:tcW w:w="1290" w:type="dxa"/>
            <w:noWrap/>
            <w:vAlign w:val="center"/>
            <w:hideMark/>
          </w:tcPr>
          <w:p w14:paraId="1CBAAE6E" w14:textId="5A318AB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Т0011</w:t>
            </w:r>
          </w:p>
        </w:tc>
        <w:tc>
          <w:tcPr>
            <w:tcW w:w="8741" w:type="dxa"/>
            <w:vAlign w:val="bottom"/>
            <w:hideMark/>
          </w:tcPr>
          <w:p w14:paraId="40C279AB" w14:textId="2919FFC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Телеоператор</w:t>
            </w:r>
          </w:p>
        </w:tc>
      </w:tr>
      <w:tr w:rsidR="00AA1CEE" w:rsidRPr="00AA1CEE" w14:paraId="197F34A3" w14:textId="77777777" w:rsidTr="00202C19">
        <w:trPr>
          <w:trHeight w:val="300"/>
        </w:trPr>
        <w:tc>
          <w:tcPr>
            <w:tcW w:w="1290" w:type="dxa"/>
            <w:noWrap/>
            <w:vAlign w:val="center"/>
            <w:hideMark/>
          </w:tcPr>
          <w:p w14:paraId="602D904A" w14:textId="611D8EC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Т0012</w:t>
            </w:r>
          </w:p>
        </w:tc>
        <w:tc>
          <w:tcPr>
            <w:tcW w:w="8741" w:type="dxa"/>
            <w:vAlign w:val="bottom"/>
            <w:hideMark/>
          </w:tcPr>
          <w:p w14:paraId="4F054D9C" w14:textId="5A828F2F"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Телефонист</w:t>
            </w:r>
          </w:p>
        </w:tc>
      </w:tr>
      <w:tr w:rsidR="00AA1CEE" w:rsidRPr="00AA1CEE" w14:paraId="00594834" w14:textId="77777777" w:rsidTr="00202C19">
        <w:trPr>
          <w:trHeight w:val="300"/>
        </w:trPr>
        <w:tc>
          <w:tcPr>
            <w:tcW w:w="1290" w:type="dxa"/>
            <w:noWrap/>
            <w:vAlign w:val="center"/>
            <w:hideMark/>
          </w:tcPr>
          <w:p w14:paraId="40131852" w14:textId="0D539B4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Т0013</w:t>
            </w:r>
          </w:p>
        </w:tc>
        <w:tc>
          <w:tcPr>
            <w:tcW w:w="8741" w:type="dxa"/>
            <w:vAlign w:val="bottom"/>
            <w:hideMark/>
          </w:tcPr>
          <w:p w14:paraId="3798EA17" w14:textId="46B0991B"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Телефонист 2 разряда</w:t>
            </w:r>
          </w:p>
        </w:tc>
      </w:tr>
      <w:tr w:rsidR="00AA1CEE" w:rsidRPr="00AA1CEE" w14:paraId="605FD0AA" w14:textId="77777777" w:rsidTr="00202C19">
        <w:trPr>
          <w:trHeight w:val="300"/>
        </w:trPr>
        <w:tc>
          <w:tcPr>
            <w:tcW w:w="1290" w:type="dxa"/>
            <w:noWrap/>
            <w:vAlign w:val="center"/>
            <w:hideMark/>
          </w:tcPr>
          <w:p w14:paraId="7C33B02E" w14:textId="7C2035B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Т0014</w:t>
            </w:r>
          </w:p>
        </w:tc>
        <w:tc>
          <w:tcPr>
            <w:tcW w:w="8741" w:type="dxa"/>
            <w:vAlign w:val="bottom"/>
            <w:hideMark/>
          </w:tcPr>
          <w:p w14:paraId="65FAC4E1" w14:textId="6F43C73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Телефонист 3 разряда</w:t>
            </w:r>
          </w:p>
        </w:tc>
      </w:tr>
      <w:tr w:rsidR="00AA1CEE" w:rsidRPr="00AA1CEE" w14:paraId="3B821580" w14:textId="77777777" w:rsidTr="00202C19">
        <w:trPr>
          <w:trHeight w:val="300"/>
        </w:trPr>
        <w:tc>
          <w:tcPr>
            <w:tcW w:w="1290" w:type="dxa"/>
            <w:noWrap/>
            <w:vAlign w:val="center"/>
            <w:hideMark/>
          </w:tcPr>
          <w:p w14:paraId="56D4FD4C" w14:textId="7C43723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Т0015</w:t>
            </w:r>
          </w:p>
        </w:tc>
        <w:tc>
          <w:tcPr>
            <w:tcW w:w="8741" w:type="dxa"/>
            <w:vAlign w:val="bottom"/>
            <w:hideMark/>
          </w:tcPr>
          <w:p w14:paraId="440629E5" w14:textId="1249560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Теплотехник</w:t>
            </w:r>
          </w:p>
        </w:tc>
      </w:tr>
      <w:tr w:rsidR="00AA1CEE" w:rsidRPr="00AA1CEE" w14:paraId="2398AA8F" w14:textId="77777777" w:rsidTr="00202C19">
        <w:trPr>
          <w:trHeight w:val="300"/>
        </w:trPr>
        <w:tc>
          <w:tcPr>
            <w:tcW w:w="1290" w:type="dxa"/>
            <w:noWrap/>
            <w:vAlign w:val="center"/>
            <w:hideMark/>
          </w:tcPr>
          <w:p w14:paraId="087FAB24" w14:textId="28927E7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Т0016</w:t>
            </w:r>
          </w:p>
        </w:tc>
        <w:tc>
          <w:tcPr>
            <w:tcW w:w="8741" w:type="dxa"/>
            <w:vAlign w:val="bottom"/>
            <w:hideMark/>
          </w:tcPr>
          <w:p w14:paraId="24D53D2D" w14:textId="7984431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Термист</w:t>
            </w:r>
          </w:p>
        </w:tc>
      </w:tr>
      <w:tr w:rsidR="00AA1CEE" w:rsidRPr="00AA1CEE" w14:paraId="759FE44D" w14:textId="77777777" w:rsidTr="00202C19">
        <w:trPr>
          <w:trHeight w:val="300"/>
        </w:trPr>
        <w:tc>
          <w:tcPr>
            <w:tcW w:w="1290" w:type="dxa"/>
            <w:noWrap/>
            <w:vAlign w:val="center"/>
            <w:hideMark/>
          </w:tcPr>
          <w:p w14:paraId="32D4072B" w14:textId="0FB30D6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Т0017</w:t>
            </w:r>
          </w:p>
        </w:tc>
        <w:tc>
          <w:tcPr>
            <w:tcW w:w="8741" w:type="dxa"/>
            <w:vAlign w:val="bottom"/>
            <w:hideMark/>
          </w:tcPr>
          <w:p w14:paraId="0B23C096" w14:textId="348271E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Тестировщик</w:t>
            </w:r>
          </w:p>
        </w:tc>
      </w:tr>
      <w:tr w:rsidR="00AA1CEE" w:rsidRPr="00AA1CEE" w14:paraId="2E2D1729" w14:textId="77777777" w:rsidTr="00202C19">
        <w:trPr>
          <w:trHeight w:val="300"/>
        </w:trPr>
        <w:tc>
          <w:tcPr>
            <w:tcW w:w="1290" w:type="dxa"/>
            <w:noWrap/>
            <w:vAlign w:val="center"/>
            <w:hideMark/>
          </w:tcPr>
          <w:p w14:paraId="12064574" w14:textId="612892C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Т0018</w:t>
            </w:r>
          </w:p>
        </w:tc>
        <w:tc>
          <w:tcPr>
            <w:tcW w:w="8741" w:type="dxa"/>
            <w:vAlign w:val="bottom"/>
            <w:hideMark/>
          </w:tcPr>
          <w:p w14:paraId="15A320C6" w14:textId="73ABEDF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Тестовод</w:t>
            </w:r>
          </w:p>
        </w:tc>
      </w:tr>
      <w:tr w:rsidR="00AA1CEE" w:rsidRPr="00AA1CEE" w14:paraId="5CCEC8E8" w14:textId="77777777" w:rsidTr="00202C19">
        <w:trPr>
          <w:trHeight w:val="300"/>
        </w:trPr>
        <w:tc>
          <w:tcPr>
            <w:tcW w:w="1290" w:type="dxa"/>
            <w:noWrap/>
            <w:vAlign w:val="center"/>
            <w:hideMark/>
          </w:tcPr>
          <w:p w14:paraId="12DE4176" w14:textId="191DBC8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Т0019</w:t>
            </w:r>
          </w:p>
        </w:tc>
        <w:tc>
          <w:tcPr>
            <w:tcW w:w="8741" w:type="dxa"/>
            <w:vAlign w:val="bottom"/>
            <w:hideMark/>
          </w:tcPr>
          <w:p w14:paraId="7381FCDE" w14:textId="3A6FE03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w:t>
            </w:r>
          </w:p>
        </w:tc>
      </w:tr>
      <w:tr w:rsidR="00AA1CEE" w:rsidRPr="00AA1CEE" w14:paraId="25BCD442" w14:textId="77777777" w:rsidTr="00202C19">
        <w:trPr>
          <w:trHeight w:val="300"/>
        </w:trPr>
        <w:tc>
          <w:tcPr>
            <w:tcW w:w="1290" w:type="dxa"/>
            <w:noWrap/>
            <w:vAlign w:val="center"/>
            <w:hideMark/>
          </w:tcPr>
          <w:p w14:paraId="03FE5AA8" w14:textId="0929471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Т0020</w:t>
            </w:r>
          </w:p>
        </w:tc>
        <w:tc>
          <w:tcPr>
            <w:tcW w:w="8741" w:type="dxa"/>
            <w:vAlign w:val="bottom"/>
            <w:hideMark/>
          </w:tcPr>
          <w:p w14:paraId="4FE8817F" w14:textId="6400A30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1 категории</w:t>
            </w:r>
          </w:p>
        </w:tc>
      </w:tr>
      <w:tr w:rsidR="00AA1CEE" w:rsidRPr="00AA1CEE" w14:paraId="50C74011" w14:textId="77777777" w:rsidTr="00202C19">
        <w:trPr>
          <w:trHeight w:val="300"/>
        </w:trPr>
        <w:tc>
          <w:tcPr>
            <w:tcW w:w="1290" w:type="dxa"/>
            <w:noWrap/>
            <w:vAlign w:val="center"/>
            <w:hideMark/>
          </w:tcPr>
          <w:p w14:paraId="5827A9C3" w14:textId="1AE3761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Т0021</w:t>
            </w:r>
          </w:p>
        </w:tc>
        <w:tc>
          <w:tcPr>
            <w:tcW w:w="8741" w:type="dxa"/>
            <w:vAlign w:val="bottom"/>
            <w:hideMark/>
          </w:tcPr>
          <w:p w14:paraId="04A88A1D" w14:textId="7CD03E2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2 категории</w:t>
            </w:r>
          </w:p>
        </w:tc>
      </w:tr>
      <w:tr w:rsidR="00AA1CEE" w:rsidRPr="00AA1CEE" w14:paraId="3153FA87" w14:textId="77777777" w:rsidTr="00202C19">
        <w:trPr>
          <w:trHeight w:val="300"/>
        </w:trPr>
        <w:tc>
          <w:tcPr>
            <w:tcW w:w="1290" w:type="dxa"/>
            <w:noWrap/>
            <w:vAlign w:val="center"/>
            <w:hideMark/>
          </w:tcPr>
          <w:p w14:paraId="06F1BB99" w14:textId="2CD6E63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Т0022</w:t>
            </w:r>
          </w:p>
        </w:tc>
        <w:tc>
          <w:tcPr>
            <w:tcW w:w="8741" w:type="dxa"/>
            <w:vAlign w:val="bottom"/>
            <w:hideMark/>
          </w:tcPr>
          <w:p w14:paraId="02B693E2" w14:textId="03EE9E5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6 разряда</w:t>
            </w:r>
          </w:p>
        </w:tc>
      </w:tr>
      <w:tr w:rsidR="00AA1CEE" w:rsidRPr="00AA1CEE" w14:paraId="12335410" w14:textId="77777777" w:rsidTr="00202C19">
        <w:trPr>
          <w:trHeight w:val="300"/>
        </w:trPr>
        <w:tc>
          <w:tcPr>
            <w:tcW w:w="1290" w:type="dxa"/>
            <w:noWrap/>
            <w:vAlign w:val="center"/>
            <w:hideMark/>
          </w:tcPr>
          <w:p w14:paraId="7DBED413" w14:textId="6DF54F0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Т0023</w:t>
            </w:r>
          </w:p>
        </w:tc>
        <w:tc>
          <w:tcPr>
            <w:tcW w:w="8741" w:type="dxa"/>
            <w:vAlign w:val="bottom"/>
            <w:hideMark/>
          </w:tcPr>
          <w:p w14:paraId="1CDAD53D" w14:textId="11DE661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автоматизации производственных процессов</w:t>
            </w:r>
          </w:p>
        </w:tc>
      </w:tr>
      <w:tr w:rsidR="00AA1CEE" w:rsidRPr="00AA1CEE" w14:paraId="3EE058FF" w14:textId="77777777" w:rsidTr="00202C19">
        <w:trPr>
          <w:trHeight w:val="300"/>
        </w:trPr>
        <w:tc>
          <w:tcPr>
            <w:tcW w:w="1290" w:type="dxa"/>
            <w:noWrap/>
            <w:vAlign w:val="center"/>
            <w:hideMark/>
          </w:tcPr>
          <w:p w14:paraId="562CA78D" w14:textId="49EA42A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Т0024</w:t>
            </w:r>
          </w:p>
        </w:tc>
        <w:tc>
          <w:tcPr>
            <w:tcW w:w="8741" w:type="dxa"/>
            <w:vAlign w:val="bottom"/>
            <w:hideMark/>
          </w:tcPr>
          <w:p w14:paraId="0A24BFD7" w14:textId="5B8C430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защите информации</w:t>
            </w:r>
          </w:p>
        </w:tc>
      </w:tr>
      <w:tr w:rsidR="00AA1CEE" w:rsidRPr="00AA1CEE" w14:paraId="5931B8B2" w14:textId="77777777" w:rsidTr="00202C19">
        <w:trPr>
          <w:trHeight w:val="300"/>
        </w:trPr>
        <w:tc>
          <w:tcPr>
            <w:tcW w:w="1290" w:type="dxa"/>
            <w:noWrap/>
            <w:vAlign w:val="center"/>
            <w:hideMark/>
          </w:tcPr>
          <w:p w14:paraId="3FC309D3" w14:textId="48D8326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Т0025</w:t>
            </w:r>
          </w:p>
        </w:tc>
        <w:tc>
          <w:tcPr>
            <w:tcW w:w="8741" w:type="dxa"/>
            <w:vAlign w:val="bottom"/>
            <w:hideMark/>
          </w:tcPr>
          <w:p w14:paraId="385CBFAA" w14:textId="30D717B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защите информации 1 категории</w:t>
            </w:r>
          </w:p>
        </w:tc>
      </w:tr>
      <w:tr w:rsidR="00AA1CEE" w:rsidRPr="00AA1CEE" w14:paraId="73411A43" w14:textId="77777777" w:rsidTr="00202C19">
        <w:trPr>
          <w:trHeight w:val="300"/>
        </w:trPr>
        <w:tc>
          <w:tcPr>
            <w:tcW w:w="1290" w:type="dxa"/>
            <w:noWrap/>
            <w:vAlign w:val="center"/>
            <w:hideMark/>
          </w:tcPr>
          <w:p w14:paraId="638759A2" w14:textId="5200546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Т0026</w:t>
            </w:r>
          </w:p>
        </w:tc>
        <w:tc>
          <w:tcPr>
            <w:tcW w:w="8741" w:type="dxa"/>
            <w:vAlign w:val="bottom"/>
            <w:hideMark/>
          </w:tcPr>
          <w:p w14:paraId="5A8674F1" w14:textId="7442659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защите информации 2 категории</w:t>
            </w:r>
          </w:p>
        </w:tc>
      </w:tr>
      <w:tr w:rsidR="00AA1CEE" w:rsidRPr="00AA1CEE" w14:paraId="05CF1163" w14:textId="77777777" w:rsidTr="00202C19">
        <w:trPr>
          <w:trHeight w:val="300"/>
        </w:trPr>
        <w:tc>
          <w:tcPr>
            <w:tcW w:w="1290" w:type="dxa"/>
            <w:noWrap/>
            <w:vAlign w:val="center"/>
            <w:hideMark/>
          </w:tcPr>
          <w:p w14:paraId="23997EF1" w14:textId="6B4ABC2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Т0027</w:t>
            </w:r>
          </w:p>
        </w:tc>
        <w:tc>
          <w:tcPr>
            <w:tcW w:w="8741" w:type="dxa"/>
            <w:vAlign w:val="bottom"/>
            <w:hideMark/>
          </w:tcPr>
          <w:p w14:paraId="52A7AE1B" w14:textId="6DB9287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звукозаписи</w:t>
            </w:r>
          </w:p>
        </w:tc>
      </w:tr>
      <w:tr w:rsidR="00AA1CEE" w:rsidRPr="00AA1CEE" w14:paraId="0ECD8A11" w14:textId="77777777" w:rsidTr="00202C19">
        <w:trPr>
          <w:trHeight w:val="300"/>
        </w:trPr>
        <w:tc>
          <w:tcPr>
            <w:tcW w:w="1290" w:type="dxa"/>
            <w:noWrap/>
            <w:vAlign w:val="center"/>
            <w:hideMark/>
          </w:tcPr>
          <w:p w14:paraId="73DAB2B1" w14:textId="1ADC81C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Т0028</w:t>
            </w:r>
          </w:p>
        </w:tc>
        <w:tc>
          <w:tcPr>
            <w:tcW w:w="8741" w:type="dxa"/>
            <w:vAlign w:val="bottom"/>
            <w:hideMark/>
          </w:tcPr>
          <w:p w14:paraId="28062531" w14:textId="1AD3473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инвентаризации строений и сооружений</w:t>
            </w:r>
          </w:p>
        </w:tc>
      </w:tr>
      <w:tr w:rsidR="00AA1CEE" w:rsidRPr="00AA1CEE" w14:paraId="4AA6C65F" w14:textId="77777777" w:rsidTr="00202C19">
        <w:trPr>
          <w:trHeight w:val="300"/>
        </w:trPr>
        <w:tc>
          <w:tcPr>
            <w:tcW w:w="1290" w:type="dxa"/>
            <w:noWrap/>
            <w:vAlign w:val="center"/>
            <w:hideMark/>
          </w:tcPr>
          <w:p w14:paraId="7E3669AA" w14:textId="0ADD361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Т0029</w:t>
            </w:r>
          </w:p>
        </w:tc>
        <w:tc>
          <w:tcPr>
            <w:tcW w:w="8741" w:type="dxa"/>
            <w:vAlign w:val="bottom"/>
            <w:hideMark/>
          </w:tcPr>
          <w:p w14:paraId="0880A781" w14:textId="0B7CB49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инструменту 1 категории</w:t>
            </w:r>
          </w:p>
        </w:tc>
      </w:tr>
      <w:tr w:rsidR="00AA1CEE" w:rsidRPr="00AA1CEE" w14:paraId="31F747E1" w14:textId="77777777" w:rsidTr="00202C19">
        <w:trPr>
          <w:trHeight w:val="309"/>
        </w:trPr>
        <w:tc>
          <w:tcPr>
            <w:tcW w:w="1290" w:type="dxa"/>
            <w:noWrap/>
            <w:vAlign w:val="center"/>
            <w:hideMark/>
          </w:tcPr>
          <w:p w14:paraId="7B15016D" w14:textId="080BD52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Т0030</w:t>
            </w:r>
          </w:p>
        </w:tc>
        <w:tc>
          <w:tcPr>
            <w:tcW w:w="8741" w:type="dxa"/>
            <w:vAlign w:val="bottom"/>
            <w:hideMark/>
          </w:tcPr>
          <w:p w14:paraId="6FE4A769" w14:textId="1E9B4B8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контрольно-измерительным приборам и автоматике</w:t>
            </w:r>
          </w:p>
        </w:tc>
      </w:tr>
      <w:tr w:rsidR="00AA1CEE" w:rsidRPr="00AA1CEE" w14:paraId="782D9D10" w14:textId="77777777" w:rsidTr="00202C19">
        <w:trPr>
          <w:trHeight w:val="300"/>
        </w:trPr>
        <w:tc>
          <w:tcPr>
            <w:tcW w:w="1290" w:type="dxa"/>
            <w:noWrap/>
            <w:vAlign w:val="center"/>
            <w:hideMark/>
          </w:tcPr>
          <w:p w14:paraId="768D4965" w14:textId="7FEE33F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Т0031</w:t>
            </w:r>
          </w:p>
        </w:tc>
        <w:tc>
          <w:tcPr>
            <w:tcW w:w="8741" w:type="dxa"/>
            <w:vAlign w:val="bottom"/>
            <w:hideMark/>
          </w:tcPr>
          <w:p w14:paraId="25458C8C" w14:textId="72FFA14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наладке и дозиметрии радиационной техники</w:t>
            </w:r>
          </w:p>
        </w:tc>
      </w:tr>
      <w:tr w:rsidR="00AA1CEE" w:rsidRPr="00AA1CEE" w14:paraId="088C71FA" w14:textId="77777777" w:rsidTr="00202C19">
        <w:trPr>
          <w:trHeight w:val="300"/>
        </w:trPr>
        <w:tc>
          <w:tcPr>
            <w:tcW w:w="1290" w:type="dxa"/>
            <w:noWrap/>
            <w:vAlign w:val="center"/>
            <w:hideMark/>
          </w:tcPr>
          <w:p w14:paraId="08EF7696" w14:textId="7F0ACE3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Т0032</w:t>
            </w:r>
          </w:p>
        </w:tc>
        <w:tc>
          <w:tcPr>
            <w:tcW w:w="8741" w:type="dxa"/>
            <w:vAlign w:val="bottom"/>
            <w:hideMark/>
          </w:tcPr>
          <w:p w14:paraId="65A51110" w14:textId="7A67B5C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наладке и испытаниям</w:t>
            </w:r>
          </w:p>
        </w:tc>
      </w:tr>
      <w:tr w:rsidR="00AA1CEE" w:rsidRPr="00AA1CEE" w14:paraId="019D1143" w14:textId="77777777" w:rsidTr="00202C19">
        <w:trPr>
          <w:trHeight w:val="300"/>
        </w:trPr>
        <w:tc>
          <w:tcPr>
            <w:tcW w:w="1290" w:type="dxa"/>
            <w:noWrap/>
            <w:vAlign w:val="center"/>
            <w:hideMark/>
          </w:tcPr>
          <w:p w14:paraId="0EFD2B29" w14:textId="12D5D10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Т0033</w:t>
            </w:r>
          </w:p>
        </w:tc>
        <w:tc>
          <w:tcPr>
            <w:tcW w:w="8741" w:type="dxa"/>
            <w:vAlign w:val="bottom"/>
            <w:hideMark/>
          </w:tcPr>
          <w:p w14:paraId="216D853C" w14:textId="0091821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наладке и испытаниям 1 категории</w:t>
            </w:r>
          </w:p>
        </w:tc>
      </w:tr>
      <w:tr w:rsidR="00AA1CEE" w:rsidRPr="00AA1CEE" w14:paraId="4355AB05" w14:textId="77777777" w:rsidTr="00202C19">
        <w:trPr>
          <w:trHeight w:val="300"/>
        </w:trPr>
        <w:tc>
          <w:tcPr>
            <w:tcW w:w="1290" w:type="dxa"/>
            <w:noWrap/>
            <w:vAlign w:val="center"/>
            <w:hideMark/>
          </w:tcPr>
          <w:p w14:paraId="01ABEF3E" w14:textId="09DC570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Т0034</w:t>
            </w:r>
          </w:p>
        </w:tc>
        <w:tc>
          <w:tcPr>
            <w:tcW w:w="8741" w:type="dxa"/>
            <w:vAlign w:val="bottom"/>
            <w:hideMark/>
          </w:tcPr>
          <w:p w14:paraId="3C05BDF8" w14:textId="7DBF4C7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планированию</w:t>
            </w:r>
          </w:p>
        </w:tc>
      </w:tr>
      <w:tr w:rsidR="00AA1CEE" w:rsidRPr="00AA1CEE" w14:paraId="37898F9C" w14:textId="77777777" w:rsidTr="00202C19">
        <w:trPr>
          <w:trHeight w:val="300"/>
        </w:trPr>
        <w:tc>
          <w:tcPr>
            <w:tcW w:w="1290" w:type="dxa"/>
            <w:noWrap/>
            <w:vAlign w:val="center"/>
            <w:hideMark/>
          </w:tcPr>
          <w:p w14:paraId="488EBAD4" w14:textId="5E7B2EF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Т0035</w:t>
            </w:r>
          </w:p>
        </w:tc>
        <w:tc>
          <w:tcPr>
            <w:tcW w:w="8741" w:type="dxa"/>
            <w:vAlign w:val="bottom"/>
            <w:hideMark/>
          </w:tcPr>
          <w:p w14:paraId="26A232F4" w14:textId="50BEA79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техническим средствам реабилитации инвалидов</w:t>
            </w:r>
          </w:p>
        </w:tc>
      </w:tr>
      <w:tr w:rsidR="00AA1CEE" w:rsidRPr="00AA1CEE" w14:paraId="36DDDCD3" w14:textId="77777777" w:rsidTr="00202C19">
        <w:trPr>
          <w:trHeight w:val="300"/>
        </w:trPr>
        <w:tc>
          <w:tcPr>
            <w:tcW w:w="1290" w:type="dxa"/>
            <w:noWrap/>
            <w:vAlign w:val="center"/>
            <w:hideMark/>
          </w:tcPr>
          <w:p w14:paraId="33572CC3" w14:textId="29D5F57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Т0036</w:t>
            </w:r>
          </w:p>
        </w:tc>
        <w:tc>
          <w:tcPr>
            <w:tcW w:w="8741" w:type="dxa"/>
            <w:vAlign w:val="bottom"/>
            <w:hideMark/>
          </w:tcPr>
          <w:p w14:paraId="325D0D8E" w14:textId="2412036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труду</w:t>
            </w:r>
          </w:p>
        </w:tc>
      </w:tr>
      <w:tr w:rsidR="00AA1CEE" w:rsidRPr="00AA1CEE" w14:paraId="4888AE4B" w14:textId="77777777" w:rsidTr="00202C19">
        <w:trPr>
          <w:trHeight w:val="300"/>
        </w:trPr>
        <w:tc>
          <w:tcPr>
            <w:tcW w:w="1290" w:type="dxa"/>
            <w:noWrap/>
            <w:vAlign w:val="center"/>
            <w:hideMark/>
          </w:tcPr>
          <w:p w14:paraId="786D5521" w14:textId="64F28AA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Т0037</w:t>
            </w:r>
          </w:p>
        </w:tc>
        <w:tc>
          <w:tcPr>
            <w:tcW w:w="8741" w:type="dxa"/>
            <w:vAlign w:val="bottom"/>
            <w:hideMark/>
          </w:tcPr>
          <w:p w14:paraId="1567C1F6" w14:textId="092F863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труду 1 категории</w:t>
            </w:r>
          </w:p>
        </w:tc>
      </w:tr>
      <w:tr w:rsidR="00AA1CEE" w:rsidRPr="00AA1CEE" w14:paraId="057B420A" w14:textId="77777777" w:rsidTr="00202C19">
        <w:trPr>
          <w:trHeight w:val="300"/>
        </w:trPr>
        <w:tc>
          <w:tcPr>
            <w:tcW w:w="1290" w:type="dxa"/>
            <w:noWrap/>
            <w:vAlign w:val="center"/>
            <w:hideMark/>
          </w:tcPr>
          <w:p w14:paraId="3E93485D" w14:textId="3B0759D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Т0038</w:t>
            </w:r>
          </w:p>
        </w:tc>
        <w:tc>
          <w:tcPr>
            <w:tcW w:w="8741" w:type="dxa"/>
            <w:vAlign w:val="bottom"/>
            <w:hideMark/>
          </w:tcPr>
          <w:p w14:paraId="334BFED0" w14:textId="3D44127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труду 2 категории</w:t>
            </w:r>
          </w:p>
        </w:tc>
      </w:tr>
      <w:tr w:rsidR="00AA1CEE" w:rsidRPr="00AA1CEE" w14:paraId="22200345" w14:textId="77777777" w:rsidTr="00202C19">
        <w:trPr>
          <w:trHeight w:val="300"/>
        </w:trPr>
        <w:tc>
          <w:tcPr>
            <w:tcW w:w="1290" w:type="dxa"/>
            <w:noWrap/>
            <w:vAlign w:val="center"/>
            <w:hideMark/>
          </w:tcPr>
          <w:p w14:paraId="64A13041" w14:textId="5032937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Т0039</w:t>
            </w:r>
          </w:p>
        </w:tc>
        <w:tc>
          <w:tcPr>
            <w:tcW w:w="8741" w:type="dxa"/>
            <w:vAlign w:val="bottom"/>
            <w:hideMark/>
          </w:tcPr>
          <w:p w14:paraId="16C5176A" w14:textId="653EE42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учету</w:t>
            </w:r>
          </w:p>
        </w:tc>
      </w:tr>
      <w:tr w:rsidR="00AA1CEE" w:rsidRPr="00AA1CEE" w14:paraId="09824200" w14:textId="77777777" w:rsidTr="00202C19">
        <w:trPr>
          <w:trHeight w:val="300"/>
        </w:trPr>
        <w:tc>
          <w:tcPr>
            <w:tcW w:w="1290" w:type="dxa"/>
            <w:noWrap/>
            <w:vAlign w:val="center"/>
            <w:hideMark/>
          </w:tcPr>
          <w:p w14:paraId="412A25AA" w14:textId="4A7B535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Т0040</w:t>
            </w:r>
          </w:p>
        </w:tc>
        <w:tc>
          <w:tcPr>
            <w:tcW w:w="8741" w:type="dxa"/>
            <w:vAlign w:val="bottom"/>
            <w:hideMark/>
          </w:tcPr>
          <w:p w14:paraId="08F3BC0F" w14:textId="4D5BA76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учету 1 категории</w:t>
            </w:r>
          </w:p>
        </w:tc>
      </w:tr>
      <w:tr w:rsidR="00AA1CEE" w:rsidRPr="00AA1CEE" w14:paraId="4771768B" w14:textId="77777777" w:rsidTr="00202C19">
        <w:trPr>
          <w:trHeight w:val="300"/>
        </w:trPr>
        <w:tc>
          <w:tcPr>
            <w:tcW w:w="1290" w:type="dxa"/>
            <w:noWrap/>
            <w:vAlign w:val="center"/>
            <w:hideMark/>
          </w:tcPr>
          <w:p w14:paraId="652AB677" w14:textId="4E091D4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Т0041</w:t>
            </w:r>
          </w:p>
        </w:tc>
        <w:tc>
          <w:tcPr>
            <w:tcW w:w="8741" w:type="dxa"/>
            <w:vAlign w:val="bottom"/>
            <w:hideMark/>
          </w:tcPr>
          <w:p w14:paraId="32A6E379" w14:textId="1CA5099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учету в автохозяйстве</w:t>
            </w:r>
          </w:p>
        </w:tc>
      </w:tr>
      <w:tr w:rsidR="00AA1CEE" w:rsidRPr="00AA1CEE" w14:paraId="301F83B9" w14:textId="77777777" w:rsidTr="00202C19">
        <w:trPr>
          <w:trHeight w:val="300"/>
        </w:trPr>
        <w:tc>
          <w:tcPr>
            <w:tcW w:w="1290" w:type="dxa"/>
            <w:noWrap/>
            <w:vAlign w:val="center"/>
            <w:hideMark/>
          </w:tcPr>
          <w:p w14:paraId="66DD8750" w14:textId="4E6190A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Т0042</w:t>
            </w:r>
          </w:p>
        </w:tc>
        <w:tc>
          <w:tcPr>
            <w:tcW w:w="8741" w:type="dxa"/>
            <w:vAlign w:val="bottom"/>
            <w:hideMark/>
          </w:tcPr>
          <w:p w14:paraId="5B9CF994" w14:textId="01CE9F9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эксплуатации и ремонту оборудования</w:t>
            </w:r>
          </w:p>
        </w:tc>
      </w:tr>
      <w:tr w:rsidR="00AA1CEE" w:rsidRPr="00AA1CEE" w14:paraId="113685E5" w14:textId="77777777" w:rsidTr="00202C19">
        <w:trPr>
          <w:trHeight w:val="300"/>
        </w:trPr>
        <w:tc>
          <w:tcPr>
            <w:tcW w:w="1290" w:type="dxa"/>
            <w:noWrap/>
            <w:vAlign w:val="center"/>
            <w:hideMark/>
          </w:tcPr>
          <w:p w14:paraId="440D2BB2" w14:textId="6A6D36D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Т0043</w:t>
            </w:r>
          </w:p>
        </w:tc>
        <w:tc>
          <w:tcPr>
            <w:tcW w:w="8741" w:type="dxa"/>
            <w:vAlign w:val="bottom"/>
            <w:hideMark/>
          </w:tcPr>
          <w:p w14:paraId="48521D30" w14:textId="32A3139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эксплуатации и ремонту спортивной техники</w:t>
            </w:r>
          </w:p>
        </w:tc>
      </w:tr>
      <w:tr w:rsidR="00AA1CEE" w:rsidRPr="00AA1CEE" w14:paraId="615E7221" w14:textId="77777777" w:rsidTr="00202C19">
        <w:trPr>
          <w:trHeight w:val="300"/>
        </w:trPr>
        <w:tc>
          <w:tcPr>
            <w:tcW w:w="1290" w:type="dxa"/>
            <w:noWrap/>
            <w:vAlign w:val="center"/>
            <w:hideMark/>
          </w:tcPr>
          <w:p w14:paraId="73BB524B" w14:textId="21D5A4E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Т0044</w:t>
            </w:r>
          </w:p>
        </w:tc>
        <w:tc>
          <w:tcPr>
            <w:tcW w:w="8741" w:type="dxa"/>
            <w:vAlign w:val="bottom"/>
            <w:hideMark/>
          </w:tcPr>
          <w:p w14:paraId="7450F89C" w14:textId="3E76A44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эксплуатации оборудования газовых объектов</w:t>
            </w:r>
          </w:p>
        </w:tc>
      </w:tr>
      <w:tr w:rsidR="00AA1CEE" w:rsidRPr="00AA1CEE" w14:paraId="7186CF9D" w14:textId="77777777" w:rsidTr="00202C19">
        <w:trPr>
          <w:trHeight w:val="300"/>
        </w:trPr>
        <w:tc>
          <w:tcPr>
            <w:tcW w:w="1290" w:type="dxa"/>
            <w:noWrap/>
            <w:vAlign w:val="center"/>
            <w:hideMark/>
          </w:tcPr>
          <w:p w14:paraId="7F4D46C2" w14:textId="58F571A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Т0045</w:t>
            </w:r>
          </w:p>
        </w:tc>
        <w:tc>
          <w:tcPr>
            <w:tcW w:w="8741" w:type="dxa"/>
            <w:vAlign w:val="bottom"/>
            <w:hideMark/>
          </w:tcPr>
          <w:p w14:paraId="52A07A76" w14:textId="10D3118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эксплуатации сетей и сооружений водопроводно-канализационного хозяйства</w:t>
            </w:r>
          </w:p>
        </w:tc>
      </w:tr>
      <w:tr w:rsidR="00AA1CEE" w:rsidRPr="00AA1CEE" w14:paraId="3FBD8B20" w14:textId="77777777" w:rsidTr="00202C19">
        <w:trPr>
          <w:trHeight w:val="300"/>
        </w:trPr>
        <w:tc>
          <w:tcPr>
            <w:tcW w:w="1290" w:type="dxa"/>
            <w:noWrap/>
            <w:vAlign w:val="center"/>
            <w:hideMark/>
          </w:tcPr>
          <w:p w14:paraId="5BD7B691" w14:textId="01E704D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Т0046</w:t>
            </w:r>
          </w:p>
        </w:tc>
        <w:tc>
          <w:tcPr>
            <w:tcW w:w="8741" w:type="dxa"/>
            <w:vAlign w:val="bottom"/>
            <w:hideMark/>
          </w:tcPr>
          <w:p w14:paraId="7D83AE2A" w14:textId="16D0301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по эксплуатации сетей и сооружений водопроводно-канализационного хозяйства 1 категории</w:t>
            </w:r>
          </w:p>
        </w:tc>
      </w:tr>
      <w:tr w:rsidR="00AA1CEE" w:rsidRPr="00AA1CEE" w14:paraId="07BB5D11" w14:textId="77777777" w:rsidTr="00202C19">
        <w:trPr>
          <w:trHeight w:val="300"/>
        </w:trPr>
        <w:tc>
          <w:tcPr>
            <w:tcW w:w="1290" w:type="dxa"/>
            <w:noWrap/>
            <w:vAlign w:val="center"/>
            <w:hideMark/>
          </w:tcPr>
          <w:p w14:paraId="658F2CDB" w14:textId="66A41CF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Т0047</w:t>
            </w:r>
          </w:p>
        </w:tc>
        <w:tc>
          <w:tcPr>
            <w:tcW w:w="8741" w:type="dxa"/>
            <w:vAlign w:val="bottom"/>
            <w:hideMark/>
          </w:tcPr>
          <w:p w14:paraId="40B8AC6B" w14:textId="1540EEA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службы эксплуатации</w:t>
            </w:r>
          </w:p>
        </w:tc>
      </w:tr>
      <w:tr w:rsidR="00AA1CEE" w:rsidRPr="00AA1CEE" w14:paraId="2E4760B2" w14:textId="77777777" w:rsidTr="00202C19">
        <w:trPr>
          <w:trHeight w:val="300"/>
        </w:trPr>
        <w:tc>
          <w:tcPr>
            <w:tcW w:w="1290" w:type="dxa"/>
            <w:noWrap/>
            <w:vAlign w:val="center"/>
            <w:hideMark/>
          </w:tcPr>
          <w:p w14:paraId="39EE00A3" w14:textId="7472F47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Т0048</w:t>
            </w:r>
          </w:p>
        </w:tc>
        <w:tc>
          <w:tcPr>
            <w:tcW w:w="8741" w:type="dxa"/>
            <w:vAlign w:val="bottom"/>
            <w:hideMark/>
          </w:tcPr>
          <w:p w14:paraId="7A9B2E2D" w14:textId="5F5A7FD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 службы эксплуатации 1 категории</w:t>
            </w:r>
          </w:p>
        </w:tc>
      </w:tr>
      <w:tr w:rsidR="00AA1CEE" w:rsidRPr="00AA1CEE" w14:paraId="52D8A49F" w14:textId="77777777" w:rsidTr="00202C19">
        <w:trPr>
          <w:trHeight w:val="300"/>
        </w:trPr>
        <w:tc>
          <w:tcPr>
            <w:tcW w:w="1290" w:type="dxa"/>
            <w:noWrap/>
            <w:vAlign w:val="center"/>
            <w:hideMark/>
          </w:tcPr>
          <w:p w14:paraId="0355592B" w14:textId="0EDA78D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Т0049</w:t>
            </w:r>
          </w:p>
        </w:tc>
        <w:tc>
          <w:tcPr>
            <w:tcW w:w="8741" w:type="dxa"/>
            <w:vAlign w:val="bottom"/>
            <w:hideMark/>
          </w:tcPr>
          <w:p w14:paraId="7C4A8B8D" w14:textId="2B300CC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Техник-гидролог</w:t>
            </w:r>
          </w:p>
        </w:tc>
      </w:tr>
      <w:tr w:rsidR="00AA1CEE" w:rsidRPr="00AA1CEE" w14:paraId="7EB70D84" w14:textId="77777777" w:rsidTr="00202C19">
        <w:trPr>
          <w:trHeight w:val="300"/>
        </w:trPr>
        <w:tc>
          <w:tcPr>
            <w:tcW w:w="1290" w:type="dxa"/>
            <w:noWrap/>
            <w:vAlign w:val="center"/>
            <w:hideMark/>
          </w:tcPr>
          <w:p w14:paraId="5C305707" w14:textId="4CB4851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Т0050</w:t>
            </w:r>
          </w:p>
        </w:tc>
        <w:tc>
          <w:tcPr>
            <w:tcW w:w="8741" w:type="dxa"/>
            <w:vAlign w:val="bottom"/>
            <w:hideMark/>
          </w:tcPr>
          <w:p w14:paraId="45879DA1" w14:textId="2DFD86E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Техник-гидротехник</w:t>
            </w:r>
          </w:p>
        </w:tc>
      </w:tr>
      <w:tr w:rsidR="00AA1CEE" w:rsidRPr="00AA1CEE" w14:paraId="392087D1" w14:textId="77777777" w:rsidTr="00202C19">
        <w:trPr>
          <w:trHeight w:val="300"/>
        </w:trPr>
        <w:tc>
          <w:tcPr>
            <w:tcW w:w="1290" w:type="dxa"/>
            <w:noWrap/>
            <w:vAlign w:val="center"/>
            <w:hideMark/>
          </w:tcPr>
          <w:p w14:paraId="4F8E6D99" w14:textId="687EEB0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Т0051</w:t>
            </w:r>
          </w:p>
        </w:tc>
        <w:tc>
          <w:tcPr>
            <w:tcW w:w="8741" w:type="dxa"/>
            <w:vAlign w:val="bottom"/>
            <w:hideMark/>
          </w:tcPr>
          <w:p w14:paraId="260F6EF6" w14:textId="2021C02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Техник-дозиметрист</w:t>
            </w:r>
          </w:p>
        </w:tc>
      </w:tr>
      <w:tr w:rsidR="00AA1CEE" w:rsidRPr="00AA1CEE" w14:paraId="4C10B074" w14:textId="77777777" w:rsidTr="00202C19">
        <w:trPr>
          <w:trHeight w:val="300"/>
        </w:trPr>
        <w:tc>
          <w:tcPr>
            <w:tcW w:w="1290" w:type="dxa"/>
            <w:noWrap/>
            <w:vAlign w:val="center"/>
            <w:hideMark/>
          </w:tcPr>
          <w:p w14:paraId="30073C76" w14:textId="033A2BA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Т0052</w:t>
            </w:r>
          </w:p>
        </w:tc>
        <w:tc>
          <w:tcPr>
            <w:tcW w:w="8741" w:type="dxa"/>
            <w:vAlign w:val="bottom"/>
            <w:hideMark/>
          </w:tcPr>
          <w:p w14:paraId="20A7450C" w14:textId="14BE7D0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Техник-дозиметрист 1 категории</w:t>
            </w:r>
          </w:p>
        </w:tc>
      </w:tr>
      <w:tr w:rsidR="00AA1CEE" w:rsidRPr="00AA1CEE" w14:paraId="1BD5755A" w14:textId="77777777" w:rsidTr="00202C19">
        <w:trPr>
          <w:trHeight w:val="300"/>
        </w:trPr>
        <w:tc>
          <w:tcPr>
            <w:tcW w:w="1290" w:type="dxa"/>
            <w:noWrap/>
            <w:vAlign w:val="center"/>
            <w:hideMark/>
          </w:tcPr>
          <w:p w14:paraId="374E3CD7" w14:textId="16E9DFD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Т0053</w:t>
            </w:r>
          </w:p>
        </w:tc>
        <w:tc>
          <w:tcPr>
            <w:tcW w:w="8741" w:type="dxa"/>
            <w:vAlign w:val="bottom"/>
            <w:hideMark/>
          </w:tcPr>
          <w:p w14:paraId="4F80D0C2" w14:textId="404304DD"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Техник-конструктор</w:t>
            </w:r>
          </w:p>
        </w:tc>
      </w:tr>
      <w:tr w:rsidR="00AA1CEE" w:rsidRPr="00AA1CEE" w14:paraId="3A81CE53" w14:textId="77777777" w:rsidTr="00202C19">
        <w:trPr>
          <w:trHeight w:val="300"/>
        </w:trPr>
        <w:tc>
          <w:tcPr>
            <w:tcW w:w="1290" w:type="dxa"/>
            <w:noWrap/>
            <w:vAlign w:val="center"/>
            <w:hideMark/>
          </w:tcPr>
          <w:p w14:paraId="6703AD1F" w14:textId="3501FD8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Т0054</w:t>
            </w:r>
          </w:p>
        </w:tc>
        <w:tc>
          <w:tcPr>
            <w:tcW w:w="8741" w:type="dxa"/>
            <w:vAlign w:val="bottom"/>
            <w:hideMark/>
          </w:tcPr>
          <w:p w14:paraId="13157DA5" w14:textId="1C269F7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Техник-лаборант</w:t>
            </w:r>
          </w:p>
        </w:tc>
      </w:tr>
      <w:tr w:rsidR="00AA1CEE" w:rsidRPr="00AA1CEE" w14:paraId="44392DCB" w14:textId="77777777" w:rsidTr="00202C19">
        <w:trPr>
          <w:trHeight w:val="300"/>
        </w:trPr>
        <w:tc>
          <w:tcPr>
            <w:tcW w:w="1290" w:type="dxa"/>
            <w:noWrap/>
            <w:vAlign w:val="center"/>
            <w:hideMark/>
          </w:tcPr>
          <w:p w14:paraId="20D52683" w14:textId="2CD460D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Т0055</w:t>
            </w:r>
          </w:p>
        </w:tc>
        <w:tc>
          <w:tcPr>
            <w:tcW w:w="8741" w:type="dxa"/>
            <w:vAlign w:val="bottom"/>
            <w:hideMark/>
          </w:tcPr>
          <w:p w14:paraId="2C3339B2" w14:textId="34A7C99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Техник-лаборант 1 категории</w:t>
            </w:r>
          </w:p>
        </w:tc>
      </w:tr>
      <w:tr w:rsidR="00AA1CEE" w:rsidRPr="00AA1CEE" w14:paraId="1D8DD804" w14:textId="77777777" w:rsidTr="00202C19">
        <w:trPr>
          <w:trHeight w:val="300"/>
        </w:trPr>
        <w:tc>
          <w:tcPr>
            <w:tcW w:w="1290" w:type="dxa"/>
            <w:noWrap/>
            <w:vAlign w:val="center"/>
            <w:hideMark/>
          </w:tcPr>
          <w:p w14:paraId="609E8D33" w14:textId="40247B3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Т0056</w:t>
            </w:r>
          </w:p>
        </w:tc>
        <w:tc>
          <w:tcPr>
            <w:tcW w:w="8741" w:type="dxa"/>
            <w:vAlign w:val="bottom"/>
            <w:hideMark/>
          </w:tcPr>
          <w:p w14:paraId="3D9BD02B" w14:textId="790DE32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Техник-метеоролог</w:t>
            </w:r>
          </w:p>
        </w:tc>
      </w:tr>
      <w:tr w:rsidR="00AA1CEE" w:rsidRPr="00AA1CEE" w14:paraId="0FF24B95" w14:textId="77777777" w:rsidTr="00202C19">
        <w:trPr>
          <w:trHeight w:val="300"/>
        </w:trPr>
        <w:tc>
          <w:tcPr>
            <w:tcW w:w="1290" w:type="dxa"/>
            <w:noWrap/>
            <w:vAlign w:val="center"/>
            <w:hideMark/>
          </w:tcPr>
          <w:p w14:paraId="65A4D57C" w14:textId="4F604BA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Т0057</w:t>
            </w:r>
          </w:p>
        </w:tc>
        <w:tc>
          <w:tcPr>
            <w:tcW w:w="8741" w:type="dxa"/>
            <w:vAlign w:val="bottom"/>
            <w:hideMark/>
          </w:tcPr>
          <w:p w14:paraId="7F9EF38C" w14:textId="0FBF08A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Техник-программист</w:t>
            </w:r>
          </w:p>
        </w:tc>
      </w:tr>
      <w:tr w:rsidR="00AA1CEE" w:rsidRPr="00AA1CEE" w14:paraId="3F90CFAA" w14:textId="77777777" w:rsidTr="00202C19">
        <w:trPr>
          <w:trHeight w:val="300"/>
        </w:trPr>
        <w:tc>
          <w:tcPr>
            <w:tcW w:w="1290" w:type="dxa"/>
            <w:noWrap/>
            <w:vAlign w:val="center"/>
            <w:hideMark/>
          </w:tcPr>
          <w:p w14:paraId="5D4A410F" w14:textId="6DCFA80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Т0058</w:t>
            </w:r>
          </w:p>
        </w:tc>
        <w:tc>
          <w:tcPr>
            <w:tcW w:w="8741" w:type="dxa"/>
            <w:vAlign w:val="bottom"/>
            <w:hideMark/>
          </w:tcPr>
          <w:p w14:paraId="04AEC38E" w14:textId="06F643C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Техник-программист 1 категории</w:t>
            </w:r>
          </w:p>
        </w:tc>
      </w:tr>
      <w:tr w:rsidR="00AA1CEE" w:rsidRPr="00AA1CEE" w14:paraId="31C3CF6D" w14:textId="77777777" w:rsidTr="00202C19">
        <w:trPr>
          <w:trHeight w:val="300"/>
        </w:trPr>
        <w:tc>
          <w:tcPr>
            <w:tcW w:w="1290" w:type="dxa"/>
            <w:noWrap/>
            <w:vAlign w:val="center"/>
            <w:hideMark/>
          </w:tcPr>
          <w:p w14:paraId="317B85A0" w14:textId="79F6008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Т0059</w:t>
            </w:r>
          </w:p>
        </w:tc>
        <w:tc>
          <w:tcPr>
            <w:tcW w:w="8741" w:type="dxa"/>
            <w:vAlign w:val="bottom"/>
            <w:hideMark/>
          </w:tcPr>
          <w:p w14:paraId="6AC20EEF" w14:textId="2CD8688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Техник-программист 2 категории</w:t>
            </w:r>
          </w:p>
        </w:tc>
      </w:tr>
      <w:tr w:rsidR="00AA1CEE" w:rsidRPr="00AA1CEE" w14:paraId="0B5C86DE" w14:textId="77777777" w:rsidTr="00202C19">
        <w:trPr>
          <w:trHeight w:val="300"/>
        </w:trPr>
        <w:tc>
          <w:tcPr>
            <w:tcW w:w="1290" w:type="dxa"/>
            <w:noWrap/>
            <w:vAlign w:val="center"/>
            <w:hideMark/>
          </w:tcPr>
          <w:p w14:paraId="3FF951F4" w14:textId="5EE2B65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Т0060</w:t>
            </w:r>
          </w:p>
        </w:tc>
        <w:tc>
          <w:tcPr>
            <w:tcW w:w="8741" w:type="dxa"/>
            <w:vAlign w:val="bottom"/>
            <w:hideMark/>
          </w:tcPr>
          <w:p w14:paraId="5AC9D0CF" w14:textId="6D24A55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Техник-проектировщик</w:t>
            </w:r>
          </w:p>
        </w:tc>
      </w:tr>
      <w:tr w:rsidR="00AA1CEE" w:rsidRPr="00AA1CEE" w14:paraId="5BC4D759" w14:textId="77777777" w:rsidTr="00202C19">
        <w:trPr>
          <w:trHeight w:val="300"/>
        </w:trPr>
        <w:tc>
          <w:tcPr>
            <w:tcW w:w="1290" w:type="dxa"/>
            <w:noWrap/>
            <w:vAlign w:val="center"/>
            <w:hideMark/>
          </w:tcPr>
          <w:p w14:paraId="77AEBB2D" w14:textId="247ABA6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Т0061</w:t>
            </w:r>
          </w:p>
        </w:tc>
        <w:tc>
          <w:tcPr>
            <w:tcW w:w="8741" w:type="dxa"/>
            <w:vAlign w:val="bottom"/>
            <w:hideMark/>
          </w:tcPr>
          <w:p w14:paraId="054FA6F6" w14:textId="48BCE3C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Техник-протезист</w:t>
            </w:r>
          </w:p>
        </w:tc>
      </w:tr>
      <w:tr w:rsidR="00AA1CEE" w:rsidRPr="00AA1CEE" w14:paraId="7157018A" w14:textId="77777777" w:rsidTr="00202C19">
        <w:trPr>
          <w:trHeight w:val="300"/>
        </w:trPr>
        <w:tc>
          <w:tcPr>
            <w:tcW w:w="1290" w:type="dxa"/>
            <w:noWrap/>
            <w:vAlign w:val="center"/>
            <w:hideMark/>
          </w:tcPr>
          <w:p w14:paraId="29866313" w14:textId="4FF95AF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Т0062</w:t>
            </w:r>
          </w:p>
        </w:tc>
        <w:tc>
          <w:tcPr>
            <w:tcW w:w="8741" w:type="dxa"/>
            <w:vAlign w:val="bottom"/>
            <w:hideMark/>
          </w:tcPr>
          <w:p w14:paraId="23939F67" w14:textId="595ED3F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Техник-протезист 1 категории</w:t>
            </w:r>
          </w:p>
        </w:tc>
      </w:tr>
      <w:tr w:rsidR="00AA1CEE" w:rsidRPr="00AA1CEE" w14:paraId="693C1BC3" w14:textId="77777777" w:rsidTr="00202C19">
        <w:trPr>
          <w:trHeight w:val="300"/>
        </w:trPr>
        <w:tc>
          <w:tcPr>
            <w:tcW w:w="1290" w:type="dxa"/>
            <w:noWrap/>
            <w:vAlign w:val="center"/>
            <w:hideMark/>
          </w:tcPr>
          <w:p w14:paraId="31E30425" w14:textId="1BE7660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Т0063</w:t>
            </w:r>
          </w:p>
        </w:tc>
        <w:tc>
          <w:tcPr>
            <w:tcW w:w="8741" w:type="dxa"/>
            <w:vAlign w:val="bottom"/>
            <w:hideMark/>
          </w:tcPr>
          <w:p w14:paraId="6D22C067" w14:textId="69D03B6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Техник-радиооператор</w:t>
            </w:r>
          </w:p>
        </w:tc>
      </w:tr>
      <w:tr w:rsidR="00AA1CEE" w:rsidRPr="00AA1CEE" w14:paraId="339C5BF9" w14:textId="77777777" w:rsidTr="00202C19">
        <w:trPr>
          <w:trHeight w:val="300"/>
        </w:trPr>
        <w:tc>
          <w:tcPr>
            <w:tcW w:w="1290" w:type="dxa"/>
            <w:noWrap/>
            <w:vAlign w:val="center"/>
            <w:hideMark/>
          </w:tcPr>
          <w:p w14:paraId="4201FAB5" w14:textId="727E9E0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Т0064</w:t>
            </w:r>
          </w:p>
        </w:tc>
        <w:tc>
          <w:tcPr>
            <w:tcW w:w="8741" w:type="dxa"/>
            <w:vAlign w:val="bottom"/>
            <w:hideMark/>
          </w:tcPr>
          <w:p w14:paraId="60FBB6B0" w14:textId="491004A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Техник-смотритель</w:t>
            </w:r>
          </w:p>
        </w:tc>
      </w:tr>
      <w:tr w:rsidR="00AA1CEE" w:rsidRPr="00AA1CEE" w14:paraId="6284F5D7" w14:textId="77777777" w:rsidTr="00202C19">
        <w:trPr>
          <w:trHeight w:val="300"/>
        </w:trPr>
        <w:tc>
          <w:tcPr>
            <w:tcW w:w="1290" w:type="dxa"/>
            <w:noWrap/>
            <w:vAlign w:val="center"/>
            <w:hideMark/>
          </w:tcPr>
          <w:p w14:paraId="108137BA" w14:textId="23EE7E6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Т0065</w:t>
            </w:r>
          </w:p>
        </w:tc>
        <w:tc>
          <w:tcPr>
            <w:tcW w:w="8741" w:type="dxa"/>
            <w:vAlign w:val="bottom"/>
            <w:hideMark/>
          </w:tcPr>
          <w:p w14:paraId="48438CFF" w14:textId="47B8151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Техник-теплотехник</w:t>
            </w:r>
          </w:p>
        </w:tc>
      </w:tr>
      <w:tr w:rsidR="00AA1CEE" w:rsidRPr="00AA1CEE" w14:paraId="58565354" w14:textId="77777777" w:rsidTr="00202C19">
        <w:trPr>
          <w:trHeight w:val="300"/>
        </w:trPr>
        <w:tc>
          <w:tcPr>
            <w:tcW w:w="1290" w:type="dxa"/>
            <w:noWrap/>
            <w:vAlign w:val="center"/>
            <w:hideMark/>
          </w:tcPr>
          <w:p w14:paraId="21D825D4" w14:textId="6B9A13C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Т0066</w:t>
            </w:r>
          </w:p>
        </w:tc>
        <w:tc>
          <w:tcPr>
            <w:tcW w:w="8741" w:type="dxa"/>
            <w:vAlign w:val="bottom"/>
            <w:hideMark/>
          </w:tcPr>
          <w:p w14:paraId="7C2FFEFE" w14:textId="16BB517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Техник-технолог</w:t>
            </w:r>
          </w:p>
        </w:tc>
      </w:tr>
      <w:tr w:rsidR="00AA1CEE" w:rsidRPr="00AA1CEE" w14:paraId="65BB7D5C" w14:textId="77777777" w:rsidTr="00202C19">
        <w:trPr>
          <w:trHeight w:val="300"/>
        </w:trPr>
        <w:tc>
          <w:tcPr>
            <w:tcW w:w="1290" w:type="dxa"/>
            <w:noWrap/>
            <w:vAlign w:val="center"/>
            <w:hideMark/>
          </w:tcPr>
          <w:p w14:paraId="02C79D81" w14:textId="0744FA8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Т0067</w:t>
            </w:r>
          </w:p>
        </w:tc>
        <w:tc>
          <w:tcPr>
            <w:tcW w:w="8741" w:type="dxa"/>
            <w:vAlign w:val="bottom"/>
            <w:hideMark/>
          </w:tcPr>
          <w:p w14:paraId="3EF20520" w14:textId="0F4E3CE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Техник-технолог 2 категории</w:t>
            </w:r>
          </w:p>
        </w:tc>
      </w:tr>
      <w:tr w:rsidR="00AA1CEE" w:rsidRPr="00AA1CEE" w14:paraId="6D565303" w14:textId="77777777" w:rsidTr="00202C19">
        <w:trPr>
          <w:trHeight w:val="300"/>
        </w:trPr>
        <w:tc>
          <w:tcPr>
            <w:tcW w:w="1290" w:type="dxa"/>
            <w:noWrap/>
            <w:vAlign w:val="center"/>
            <w:hideMark/>
          </w:tcPr>
          <w:p w14:paraId="64C51001" w14:textId="1A98D5C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Т0068</w:t>
            </w:r>
          </w:p>
        </w:tc>
        <w:tc>
          <w:tcPr>
            <w:tcW w:w="8741" w:type="dxa"/>
            <w:vAlign w:val="bottom"/>
            <w:hideMark/>
          </w:tcPr>
          <w:p w14:paraId="7703F18B" w14:textId="5348BD5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Техник-электрик-наладчик электронного оборудования</w:t>
            </w:r>
          </w:p>
        </w:tc>
      </w:tr>
      <w:tr w:rsidR="00AA1CEE" w:rsidRPr="00AA1CEE" w14:paraId="4795DE1D" w14:textId="77777777" w:rsidTr="00202C19">
        <w:trPr>
          <w:trHeight w:val="300"/>
        </w:trPr>
        <w:tc>
          <w:tcPr>
            <w:tcW w:w="1290" w:type="dxa"/>
            <w:noWrap/>
            <w:vAlign w:val="center"/>
            <w:hideMark/>
          </w:tcPr>
          <w:p w14:paraId="23BB7B20" w14:textId="00AD0E4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Т0069</w:t>
            </w:r>
          </w:p>
        </w:tc>
        <w:tc>
          <w:tcPr>
            <w:tcW w:w="8741" w:type="dxa"/>
            <w:vAlign w:val="bottom"/>
            <w:hideMark/>
          </w:tcPr>
          <w:p w14:paraId="6A6F36CA" w14:textId="0C9F2E0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Техник-энергетик</w:t>
            </w:r>
          </w:p>
        </w:tc>
      </w:tr>
      <w:tr w:rsidR="00AA1CEE" w:rsidRPr="00AA1CEE" w14:paraId="01C6FEBB" w14:textId="77777777" w:rsidTr="00202C19">
        <w:trPr>
          <w:trHeight w:val="300"/>
        </w:trPr>
        <w:tc>
          <w:tcPr>
            <w:tcW w:w="1290" w:type="dxa"/>
            <w:noWrap/>
            <w:vAlign w:val="center"/>
            <w:hideMark/>
          </w:tcPr>
          <w:p w14:paraId="5B76EC9A" w14:textId="49230B4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Т0070</w:t>
            </w:r>
          </w:p>
        </w:tc>
        <w:tc>
          <w:tcPr>
            <w:tcW w:w="8741" w:type="dxa"/>
            <w:vAlign w:val="bottom"/>
            <w:hideMark/>
          </w:tcPr>
          <w:p w14:paraId="7C5FC9A0" w14:textId="68F3743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Технический директор</w:t>
            </w:r>
          </w:p>
        </w:tc>
      </w:tr>
      <w:tr w:rsidR="00AA1CEE" w:rsidRPr="00AA1CEE" w14:paraId="0CA9D784" w14:textId="77777777" w:rsidTr="00202C19">
        <w:trPr>
          <w:trHeight w:val="300"/>
        </w:trPr>
        <w:tc>
          <w:tcPr>
            <w:tcW w:w="1290" w:type="dxa"/>
            <w:noWrap/>
            <w:vAlign w:val="center"/>
            <w:hideMark/>
          </w:tcPr>
          <w:p w14:paraId="4A270C4C" w14:textId="1BB73DD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Т0071</w:t>
            </w:r>
          </w:p>
        </w:tc>
        <w:tc>
          <w:tcPr>
            <w:tcW w:w="8741" w:type="dxa"/>
            <w:vAlign w:val="bottom"/>
            <w:hideMark/>
          </w:tcPr>
          <w:p w14:paraId="570F9A93" w14:textId="56C5509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Технический писатель</w:t>
            </w:r>
          </w:p>
        </w:tc>
      </w:tr>
      <w:tr w:rsidR="00AA1CEE" w:rsidRPr="00AA1CEE" w14:paraId="029EA75F" w14:textId="77777777" w:rsidTr="00202C19">
        <w:trPr>
          <w:trHeight w:val="300"/>
        </w:trPr>
        <w:tc>
          <w:tcPr>
            <w:tcW w:w="1290" w:type="dxa"/>
            <w:noWrap/>
            <w:vAlign w:val="center"/>
            <w:hideMark/>
          </w:tcPr>
          <w:p w14:paraId="6ABD9BD2" w14:textId="5B3C4C1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Т0072</w:t>
            </w:r>
          </w:p>
        </w:tc>
        <w:tc>
          <w:tcPr>
            <w:tcW w:w="8741" w:type="dxa"/>
            <w:vAlign w:val="bottom"/>
            <w:hideMark/>
          </w:tcPr>
          <w:p w14:paraId="070FC253" w14:textId="0E915AE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Технический редактор</w:t>
            </w:r>
          </w:p>
        </w:tc>
      </w:tr>
      <w:tr w:rsidR="00AA1CEE" w:rsidRPr="00AA1CEE" w14:paraId="72DFE91B" w14:textId="77777777" w:rsidTr="00202C19">
        <w:trPr>
          <w:trHeight w:val="300"/>
        </w:trPr>
        <w:tc>
          <w:tcPr>
            <w:tcW w:w="1290" w:type="dxa"/>
            <w:noWrap/>
            <w:vAlign w:val="center"/>
            <w:hideMark/>
          </w:tcPr>
          <w:p w14:paraId="1B87AA5A" w14:textId="0D45115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Т0073</w:t>
            </w:r>
          </w:p>
        </w:tc>
        <w:tc>
          <w:tcPr>
            <w:tcW w:w="8741" w:type="dxa"/>
            <w:vAlign w:val="bottom"/>
            <w:hideMark/>
          </w:tcPr>
          <w:p w14:paraId="3E9EF313" w14:textId="50B709A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Технолог</w:t>
            </w:r>
          </w:p>
        </w:tc>
      </w:tr>
      <w:tr w:rsidR="00AA1CEE" w:rsidRPr="00AA1CEE" w14:paraId="7315FF4B" w14:textId="77777777" w:rsidTr="00202C19">
        <w:trPr>
          <w:trHeight w:val="300"/>
        </w:trPr>
        <w:tc>
          <w:tcPr>
            <w:tcW w:w="1290" w:type="dxa"/>
            <w:noWrap/>
            <w:vAlign w:val="center"/>
            <w:hideMark/>
          </w:tcPr>
          <w:p w14:paraId="12FE9C69" w14:textId="2C4193B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Т0074</w:t>
            </w:r>
          </w:p>
        </w:tc>
        <w:tc>
          <w:tcPr>
            <w:tcW w:w="8741" w:type="dxa"/>
            <w:vAlign w:val="bottom"/>
            <w:hideMark/>
          </w:tcPr>
          <w:p w14:paraId="4CC31553" w14:textId="55146AD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Технолог 1 категории</w:t>
            </w:r>
          </w:p>
        </w:tc>
      </w:tr>
      <w:tr w:rsidR="00AA1CEE" w:rsidRPr="00AA1CEE" w14:paraId="4A570962" w14:textId="77777777" w:rsidTr="00202C19">
        <w:trPr>
          <w:trHeight w:val="300"/>
        </w:trPr>
        <w:tc>
          <w:tcPr>
            <w:tcW w:w="1290" w:type="dxa"/>
            <w:noWrap/>
            <w:vAlign w:val="center"/>
            <w:hideMark/>
          </w:tcPr>
          <w:p w14:paraId="2DEFE0E6" w14:textId="3B5805F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Т0075</w:t>
            </w:r>
          </w:p>
        </w:tc>
        <w:tc>
          <w:tcPr>
            <w:tcW w:w="8741" w:type="dxa"/>
            <w:vAlign w:val="bottom"/>
            <w:hideMark/>
          </w:tcPr>
          <w:p w14:paraId="6693ACBF" w14:textId="14E2B66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Технолог 2 категории</w:t>
            </w:r>
          </w:p>
        </w:tc>
      </w:tr>
      <w:tr w:rsidR="00AA1CEE" w:rsidRPr="00AA1CEE" w14:paraId="07739C48" w14:textId="77777777" w:rsidTr="00202C19">
        <w:trPr>
          <w:trHeight w:val="300"/>
        </w:trPr>
        <w:tc>
          <w:tcPr>
            <w:tcW w:w="1290" w:type="dxa"/>
            <w:noWrap/>
            <w:vAlign w:val="center"/>
            <w:hideMark/>
          </w:tcPr>
          <w:p w14:paraId="080FC0F5" w14:textId="0A5D695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Т0076</w:t>
            </w:r>
          </w:p>
        </w:tc>
        <w:tc>
          <w:tcPr>
            <w:tcW w:w="8741" w:type="dxa"/>
            <w:vAlign w:val="bottom"/>
            <w:hideMark/>
          </w:tcPr>
          <w:p w14:paraId="5F6A2E00" w14:textId="16877F8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Технолог 3 категории</w:t>
            </w:r>
          </w:p>
        </w:tc>
      </w:tr>
      <w:tr w:rsidR="00AA1CEE" w:rsidRPr="00AA1CEE" w14:paraId="0980048A" w14:textId="77777777" w:rsidTr="00202C19">
        <w:trPr>
          <w:trHeight w:val="300"/>
        </w:trPr>
        <w:tc>
          <w:tcPr>
            <w:tcW w:w="1290" w:type="dxa"/>
            <w:noWrap/>
            <w:vAlign w:val="center"/>
            <w:hideMark/>
          </w:tcPr>
          <w:p w14:paraId="793F274E" w14:textId="7CFFCFC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Т0077</w:t>
            </w:r>
          </w:p>
        </w:tc>
        <w:tc>
          <w:tcPr>
            <w:tcW w:w="8741" w:type="dxa"/>
            <w:vAlign w:val="bottom"/>
            <w:hideMark/>
          </w:tcPr>
          <w:p w14:paraId="06D3E189" w14:textId="3E7C877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Тифлопедагог</w:t>
            </w:r>
          </w:p>
        </w:tc>
      </w:tr>
      <w:tr w:rsidR="00AA1CEE" w:rsidRPr="00AA1CEE" w14:paraId="2C6EAE16" w14:textId="77777777" w:rsidTr="00202C19">
        <w:trPr>
          <w:trHeight w:val="300"/>
        </w:trPr>
        <w:tc>
          <w:tcPr>
            <w:tcW w:w="1290" w:type="dxa"/>
            <w:noWrap/>
            <w:vAlign w:val="center"/>
            <w:hideMark/>
          </w:tcPr>
          <w:p w14:paraId="0F3AC55A" w14:textId="531D87A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Т0078</w:t>
            </w:r>
          </w:p>
        </w:tc>
        <w:tc>
          <w:tcPr>
            <w:tcW w:w="8741" w:type="dxa"/>
            <w:vAlign w:val="bottom"/>
            <w:hideMark/>
          </w:tcPr>
          <w:p w14:paraId="5CB1CF68" w14:textId="6BFD562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Тифлосурдопереводчик</w:t>
            </w:r>
          </w:p>
        </w:tc>
      </w:tr>
      <w:tr w:rsidR="00AA1CEE" w:rsidRPr="00AA1CEE" w14:paraId="190B8FBB" w14:textId="77777777" w:rsidTr="00202C19">
        <w:trPr>
          <w:trHeight w:val="300"/>
        </w:trPr>
        <w:tc>
          <w:tcPr>
            <w:tcW w:w="1290" w:type="dxa"/>
            <w:noWrap/>
            <w:vAlign w:val="center"/>
            <w:hideMark/>
          </w:tcPr>
          <w:p w14:paraId="2D194BA6" w14:textId="2015300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Т0079</w:t>
            </w:r>
          </w:p>
        </w:tc>
        <w:tc>
          <w:tcPr>
            <w:tcW w:w="8741" w:type="dxa"/>
            <w:vAlign w:val="bottom"/>
            <w:hideMark/>
          </w:tcPr>
          <w:p w14:paraId="3E77E7FC" w14:textId="161663C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Ткач</w:t>
            </w:r>
          </w:p>
        </w:tc>
      </w:tr>
      <w:tr w:rsidR="00AA1CEE" w:rsidRPr="00AA1CEE" w14:paraId="26C3F17B" w14:textId="77777777" w:rsidTr="00202C19">
        <w:trPr>
          <w:trHeight w:val="300"/>
        </w:trPr>
        <w:tc>
          <w:tcPr>
            <w:tcW w:w="1290" w:type="dxa"/>
            <w:noWrap/>
            <w:vAlign w:val="center"/>
            <w:hideMark/>
          </w:tcPr>
          <w:p w14:paraId="6B95C2F6" w14:textId="08A2F99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Т0080</w:t>
            </w:r>
          </w:p>
        </w:tc>
        <w:tc>
          <w:tcPr>
            <w:tcW w:w="8741" w:type="dxa"/>
            <w:vAlign w:val="bottom"/>
            <w:hideMark/>
          </w:tcPr>
          <w:p w14:paraId="6B6542E3" w14:textId="23FB74B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Ткач 2 разряда</w:t>
            </w:r>
          </w:p>
        </w:tc>
      </w:tr>
      <w:tr w:rsidR="00AA1CEE" w:rsidRPr="00AA1CEE" w14:paraId="4BB71325" w14:textId="77777777" w:rsidTr="00202C19">
        <w:trPr>
          <w:trHeight w:val="300"/>
        </w:trPr>
        <w:tc>
          <w:tcPr>
            <w:tcW w:w="1290" w:type="dxa"/>
            <w:noWrap/>
            <w:vAlign w:val="center"/>
            <w:hideMark/>
          </w:tcPr>
          <w:p w14:paraId="4613CEA1" w14:textId="071C4B4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Т0081</w:t>
            </w:r>
          </w:p>
        </w:tc>
        <w:tc>
          <w:tcPr>
            <w:tcW w:w="8741" w:type="dxa"/>
            <w:vAlign w:val="bottom"/>
            <w:hideMark/>
          </w:tcPr>
          <w:p w14:paraId="00EAD341" w14:textId="3F88C14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Ткач 3 разряда</w:t>
            </w:r>
          </w:p>
        </w:tc>
      </w:tr>
      <w:tr w:rsidR="00AA1CEE" w:rsidRPr="00AA1CEE" w14:paraId="7292CAE1" w14:textId="77777777" w:rsidTr="00202C19">
        <w:trPr>
          <w:trHeight w:val="300"/>
        </w:trPr>
        <w:tc>
          <w:tcPr>
            <w:tcW w:w="1290" w:type="dxa"/>
            <w:noWrap/>
            <w:vAlign w:val="center"/>
            <w:hideMark/>
          </w:tcPr>
          <w:p w14:paraId="49664490" w14:textId="725E581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Т0082</w:t>
            </w:r>
          </w:p>
        </w:tc>
        <w:tc>
          <w:tcPr>
            <w:tcW w:w="8741" w:type="dxa"/>
            <w:vAlign w:val="bottom"/>
            <w:hideMark/>
          </w:tcPr>
          <w:p w14:paraId="7361309C" w14:textId="077B3E4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Ткач 4 разряда</w:t>
            </w:r>
          </w:p>
        </w:tc>
      </w:tr>
      <w:tr w:rsidR="00AA1CEE" w:rsidRPr="00AA1CEE" w14:paraId="554A8984" w14:textId="77777777" w:rsidTr="00202C19">
        <w:trPr>
          <w:trHeight w:val="300"/>
        </w:trPr>
        <w:tc>
          <w:tcPr>
            <w:tcW w:w="1290" w:type="dxa"/>
            <w:noWrap/>
            <w:vAlign w:val="center"/>
            <w:hideMark/>
          </w:tcPr>
          <w:p w14:paraId="047DFD79" w14:textId="306EC04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Т0083</w:t>
            </w:r>
          </w:p>
        </w:tc>
        <w:tc>
          <w:tcPr>
            <w:tcW w:w="8741" w:type="dxa"/>
            <w:vAlign w:val="bottom"/>
            <w:hideMark/>
          </w:tcPr>
          <w:p w14:paraId="7071B570" w14:textId="1319FFB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Ткач 5 разряда</w:t>
            </w:r>
          </w:p>
        </w:tc>
      </w:tr>
      <w:tr w:rsidR="00AA1CEE" w:rsidRPr="00AA1CEE" w14:paraId="02CA7C0B" w14:textId="77777777" w:rsidTr="00202C19">
        <w:trPr>
          <w:trHeight w:val="300"/>
        </w:trPr>
        <w:tc>
          <w:tcPr>
            <w:tcW w:w="1290" w:type="dxa"/>
            <w:noWrap/>
            <w:vAlign w:val="center"/>
            <w:hideMark/>
          </w:tcPr>
          <w:p w14:paraId="278A6226" w14:textId="5504162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Т0084</w:t>
            </w:r>
          </w:p>
        </w:tc>
        <w:tc>
          <w:tcPr>
            <w:tcW w:w="8741" w:type="dxa"/>
            <w:vAlign w:val="bottom"/>
            <w:hideMark/>
          </w:tcPr>
          <w:p w14:paraId="02E41371" w14:textId="767AAD5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Ткач 6 разряда</w:t>
            </w:r>
          </w:p>
        </w:tc>
      </w:tr>
      <w:tr w:rsidR="00AA1CEE" w:rsidRPr="00AA1CEE" w14:paraId="7FA24907" w14:textId="77777777" w:rsidTr="00202C19">
        <w:trPr>
          <w:trHeight w:val="300"/>
        </w:trPr>
        <w:tc>
          <w:tcPr>
            <w:tcW w:w="1290" w:type="dxa"/>
            <w:noWrap/>
            <w:vAlign w:val="center"/>
            <w:hideMark/>
          </w:tcPr>
          <w:p w14:paraId="2D0568FF" w14:textId="5181FA5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Т0085</w:t>
            </w:r>
          </w:p>
        </w:tc>
        <w:tc>
          <w:tcPr>
            <w:tcW w:w="8741" w:type="dxa"/>
            <w:vAlign w:val="bottom"/>
            <w:hideMark/>
          </w:tcPr>
          <w:p w14:paraId="4399D58D" w14:textId="716A922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Товаровед</w:t>
            </w:r>
          </w:p>
        </w:tc>
      </w:tr>
      <w:tr w:rsidR="00AA1CEE" w:rsidRPr="00AA1CEE" w14:paraId="07BDF46A" w14:textId="77777777" w:rsidTr="00202C19">
        <w:trPr>
          <w:trHeight w:val="300"/>
        </w:trPr>
        <w:tc>
          <w:tcPr>
            <w:tcW w:w="1290" w:type="dxa"/>
            <w:noWrap/>
            <w:vAlign w:val="center"/>
            <w:hideMark/>
          </w:tcPr>
          <w:p w14:paraId="0FD88456" w14:textId="7CF4D0B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Т0086</w:t>
            </w:r>
          </w:p>
        </w:tc>
        <w:tc>
          <w:tcPr>
            <w:tcW w:w="8741" w:type="dxa"/>
            <w:vAlign w:val="bottom"/>
            <w:hideMark/>
          </w:tcPr>
          <w:p w14:paraId="00599536" w14:textId="5A1F89F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Товаровед 1 категории</w:t>
            </w:r>
          </w:p>
        </w:tc>
      </w:tr>
      <w:tr w:rsidR="00AA1CEE" w:rsidRPr="00AA1CEE" w14:paraId="055BE9C6" w14:textId="77777777" w:rsidTr="00202C19">
        <w:trPr>
          <w:trHeight w:val="300"/>
        </w:trPr>
        <w:tc>
          <w:tcPr>
            <w:tcW w:w="1290" w:type="dxa"/>
            <w:noWrap/>
            <w:vAlign w:val="center"/>
            <w:hideMark/>
          </w:tcPr>
          <w:p w14:paraId="1D56380A" w14:textId="3FD4373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Т0087</w:t>
            </w:r>
          </w:p>
        </w:tc>
        <w:tc>
          <w:tcPr>
            <w:tcW w:w="8741" w:type="dxa"/>
            <w:vAlign w:val="bottom"/>
            <w:hideMark/>
          </w:tcPr>
          <w:p w14:paraId="0FB09BF6" w14:textId="02CE2DA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Товаровед 2 категории</w:t>
            </w:r>
          </w:p>
        </w:tc>
      </w:tr>
      <w:tr w:rsidR="00AA1CEE" w:rsidRPr="00AA1CEE" w14:paraId="4BE0DDAF" w14:textId="77777777" w:rsidTr="00202C19">
        <w:trPr>
          <w:trHeight w:val="300"/>
        </w:trPr>
        <w:tc>
          <w:tcPr>
            <w:tcW w:w="1290" w:type="dxa"/>
            <w:noWrap/>
            <w:vAlign w:val="center"/>
            <w:hideMark/>
          </w:tcPr>
          <w:p w14:paraId="32241202" w14:textId="31C5194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Т0088</w:t>
            </w:r>
          </w:p>
        </w:tc>
        <w:tc>
          <w:tcPr>
            <w:tcW w:w="8741" w:type="dxa"/>
            <w:vAlign w:val="bottom"/>
            <w:hideMark/>
          </w:tcPr>
          <w:p w14:paraId="2CD393FB" w14:textId="36CE76A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Токарь</w:t>
            </w:r>
          </w:p>
        </w:tc>
      </w:tr>
      <w:tr w:rsidR="00AA1CEE" w:rsidRPr="00AA1CEE" w14:paraId="772248BD" w14:textId="77777777" w:rsidTr="00202C19">
        <w:trPr>
          <w:trHeight w:val="300"/>
        </w:trPr>
        <w:tc>
          <w:tcPr>
            <w:tcW w:w="1290" w:type="dxa"/>
            <w:noWrap/>
            <w:vAlign w:val="center"/>
            <w:hideMark/>
          </w:tcPr>
          <w:p w14:paraId="0CA56E70" w14:textId="29E4F1E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Т0089</w:t>
            </w:r>
          </w:p>
        </w:tc>
        <w:tc>
          <w:tcPr>
            <w:tcW w:w="8741" w:type="dxa"/>
            <w:vAlign w:val="bottom"/>
            <w:hideMark/>
          </w:tcPr>
          <w:p w14:paraId="418A711D" w14:textId="132FA4F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Токарь 10 разряда</w:t>
            </w:r>
          </w:p>
        </w:tc>
      </w:tr>
      <w:tr w:rsidR="00AA1CEE" w:rsidRPr="00AA1CEE" w14:paraId="43C181C4" w14:textId="77777777" w:rsidTr="00202C19">
        <w:trPr>
          <w:trHeight w:val="300"/>
        </w:trPr>
        <w:tc>
          <w:tcPr>
            <w:tcW w:w="1290" w:type="dxa"/>
            <w:noWrap/>
            <w:vAlign w:val="center"/>
            <w:hideMark/>
          </w:tcPr>
          <w:p w14:paraId="794D6761" w14:textId="69C08C9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Т0090</w:t>
            </w:r>
          </w:p>
        </w:tc>
        <w:tc>
          <w:tcPr>
            <w:tcW w:w="8741" w:type="dxa"/>
            <w:vAlign w:val="bottom"/>
            <w:hideMark/>
          </w:tcPr>
          <w:p w14:paraId="2983E3A9" w14:textId="3747424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Токарь 2 разряда</w:t>
            </w:r>
          </w:p>
        </w:tc>
      </w:tr>
      <w:tr w:rsidR="00AA1CEE" w:rsidRPr="00AA1CEE" w14:paraId="31983393" w14:textId="77777777" w:rsidTr="00202C19">
        <w:trPr>
          <w:trHeight w:val="300"/>
        </w:trPr>
        <w:tc>
          <w:tcPr>
            <w:tcW w:w="1290" w:type="dxa"/>
            <w:noWrap/>
            <w:vAlign w:val="center"/>
            <w:hideMark/>
          </w:tcPr>
          <w:p w14:paraId="719C1EF5" w14:textId="24A2555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Т0091</w:t>
            </w:r>
          </w:p>
        </w:tc>
        <w:tc>
          <w:tcPr>
            <w:tcW w:w="8741" w:type="dxa"/>
            <w:vAlign w:val="bottom"/>
            <w:hideMark/>
          </w:tcPr>
          <w:p w14:paraId="0D5C8648" w14:textId="79BF962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Токарь 3 разряда</w:t>
            </w:r>
          </w:p>
        </w:tc>
      </w:tr>
      <w:tr w:rsidR="00AA1CEE" w:rsidRPr="00AA1CEE" w14:paraId="1C5BDB43" w14:textId="77777777" w:rsidTr="00202C19">
        <w:trPr>
          <w:trHeight w:val="300"/>
        </w:trPr>
        <w:tc>
          <w:tcPr>
            <w:tcW w:w="1290" w:type="dxa"/>
            <w:noWrap/>
            <w:vAlign w:val="center"/>
            <w:hideMark/>
          </w:tcPr>
          <w:p w14:paraId="36FF69D1" w14:textId="5D015EE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Т0092</w:t>
            </w:r>
          </w:p>
        </w:tc>
        <w:tc>
          <w:tcPr>
            <w:tcW w:w="8741" w:type="dxa"/>
            <w:vAlign w:val="bottom"/>
            <w:hideMark/>
          </w:tcPr>
          <w:p w14:paraId="7F8B417A" w14:textId="4819C95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Токарь 4 разряда</w:t>
            </w:r>
          </w:p>
        </w:tc>
      </w:tr>
      <w:tr w:rsidR="00AA1CEE" w:rsidRPr="00AA1CEE" w14:paraId="60E47B70" w14:textId="77777777" w:rsidTr="00202C19">
        <w:trPr>
          <w:trHeight w:val="300"/>
        </w:trPr>
        <w:tc>
          <w:tcPr>
            <w:tcW w:w="1290" w:type="dxa"/>
            <w:noWrap/>
            <w:vAlign w:val="center"/>
            <w:hideMark/>
          </w:tcPr>
          <w:p w14:paraId="0AF74913" w14:textId="5D6147B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Т0093</w:t>
            </w:r>
          </w:p>
        </w:tc>
        <w:tc>
          <w:tcPr>
            <w:tcW w:w="8741" w:type="dxa"/>
            <w:vAlign w:val="bottom"/>
            <w:hideMark/>
          </w:tcPr>
          <w:p w14:paraId="4BBB0610" w14:textId="3E2188A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Токарь 5 разряда</w:t>
            </w:r>
          </w:p>
        </w:tc>
      </w:tr>
      <w:tr w:rsidR="00AA1CEE" w:rsidRPr="00AA1CEE" w14:paraId="43CC7D2C" w14:textId="77777777" w:rsidTr="00202C19">
        <w:trPr>
          <w:trHeight w:val="300"/>
        </w:trPr>
        <w:tc>
          <w:tcPr>
            <w:tcW w:w="1290" w:type="dxa"/>
            <w:noWrap/>
            <w:vAlign w:val="center"/>
            <w:hideMark/>
          </w:tcPr>
          <w:p w14:paraId="3860598B" w14:textId="0EFCE6B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Т0094</w:t>
            </w:r>
          </w:p>
        </w:tc>
        <w:tc>
          <w:tcPr>
            <w:tcW w:w="8741" w:type="dxa"/>
            <w:vAlign w:val="bottom"/>
            <w:hideMark/>
          </w:tcPr>
          <w:p w14:paraId="63580BE0" w14:textId="793A83B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Токарь 6 разряда</w:t>
            </w:r>
          </w:p>
        </w:tc>
      </w:tr>
      <w:tr w:rsidR="00AA1CEE" w:rsidRPr="00AA1CEE" w14:paraId="3DE689FA" w14:textId="77777777" w:rsidTr="00202C19">
        <w:trPr>
          <w:trHeight w:val="300"/>
        </w:trPr>
        <w:tc>
          <w:tcPr>
            <w:tcW w:w="1290" w:type="dxa"/>
            <w:noWrap/>
            <w:vAlign w:val="center"/>
            <w:hideMark/>
          </w:tcPr>
          <w:p w14:paraId="16EAD0F0" w14:textId="02E88FC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Т0095</w:t>
            </w:r>
          </w:p>
        </w:tc>
        <w:tc>
          <w:tcPr>
            <w:tcW w:w="8741" w:type="dxa"/>
            <w:vAlign w:val="bottom"/>
            <w:hideMark/>
          </w:tcPr>
          <w:p w14:paraId="495E3365" w14:textId="658E3BA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Токарь 7 разряда</w:t>
            </w:r>
          </w:p>
        </w:tc>
      </w:tr>
      <w:tr w:rsidR="00AA1CEE" w:rsidRPr="00AA1CEE" w14:paraId="072AFEB3" w14:textId="77777777" w:rsidTr="00202C19">
        <w:trPr>
          <w:trHeight w:val="300"/>
        </w:trPr>
        <w:tc>
          <w:tcPr>
            <w:tcW w:w="1290" w:type="dxa"/>
            <w:noWrap/>
            <w:vAlign w:val="center"/>
            <w:hideMark/>
          </w:tcPr>
          <w:p w14:paraId="5047FEF5" w14:textId="3C5D597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Т0096</w:t>
            </w:r>
          </w:p>
        </w:tc>
        <w:tc>
          <w:tcPr>
            <w:tcW w:w="8741" w:type="dxa"/>
            <w:vAlign w:val="bottom"/>
            <w:hideMark/>
          </w:tcPr>
          <w:p w14:paraId="750CCD40" w14:textId="2ECC3B5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Токарь 8 разряда</w:t>
            </w:r>
          </w:p>
        </w:tc>
      </w:tr>
      <w:tr w:rsidR="00AA1CEE" w:rsidRPr="00AA1CEE" w14:paraId="10D4EDD0" w14:textId="77777777" w:rsidTr="00202C19">
        <w:trPr>
          <w:trHeight w:val="300"/>
        </w:trPr>
        <w:tc>
          <w:tcPr>
            <w:tcW w:w="1290" w:type="dxa"/>
            <w:noWrap/>
            <w:vAlign w:val="center"/>
            <w:hideMark/>
          </w:tcPr>
          <w:p w14:paraId="1779C277" w14:textId="6121B25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Т0097</w:t>
            </w:r>
          </w:p>
        </w:tc>
        <w:tc>
          <w:tcPr>
            <w:tcW w:w="8741" w:type="dxa"/>
            <w:vAlign w:val="bottom"/>
            <w:hideMark/>
          </w:tcPr>
          <w:p w14:paraId="352613DE" w14:textId="46F1EE8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Токарь 9 разряда</w:t>
            </w:r>
          </w:p>
        </w:tc>
      </w:tr>
      <w:tr w:rsidR="00AA1CEE" w:rsidRPr="00AA1CEE" w14:paraId="6673FEF7" w14:textId="77777777" w:rsidTr="00202C19">
        <w:trPr>
          <w:trHeight w:val="300"/>
        </w:trPr>
        <w:tc>
          <w:tcPr>
            <w:tcW w:w="1290" w:type="dxa"/>
            <w:noWrap/>
            <w:vAlign w:val="center"/>
            <w:hideMark/>
          </w:tcPr>
          <w:p w14:paraId="53B406F3" w14:textId="513120D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Т0098</w:t>
            </w:r>
          </w:p>
        </w:tc>
        <w:tc>
          <w:tcPr>
            <w:tcW w:w="8741" w:type="dxa"/>
            <w:vAlign w:val="bottom"/>
            <w:hideMark/>
          </w:tcPr>
          <w:p w14:paraId="3C7B6F92" w14:textId="267B176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Токарь-карусельщик</w:t>
            </w:r>
          </w:p>
        </w:tc>
      </w:tr>
      <w:tr w:rsidR="00AA1CEE" w:rsidRPr="00AA1CEE" w14:paraId="6D69F0A4" w14:textId="77777777" w:rsidTr="00202C19">
        <w:trPr>
          <w:trHeight w:val="300"/>
        </w:trPr>
        <w:tc>
          <w:tcPr>
            <w:tcW w:w="1290" w:type="dxa"/>
            <w:noWrap/>
            <w:vAlign w:val="center"/>
            <w:hideMark/>
          </w:tcPr>
          <w:p w14:paraId="0B093C26" w14:textId="6164083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Т0100</w:t>
            </w:r>
          </w:p>
        </w:tc>
        <w:tc>
          <w:tcPr>
            <w:tcW w:w="8741" w:type="dxa"/>
            <w:vAlign w:val="bottom"/>
            <w:hideMark/>
          </w:tcPr>
          <w:p w14:paraId="7C553F4A" w14:textId="04D35EC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Токарь-расточник</w:t>
            </w:r>
          </w:p>
        </w:tc>
      </w:tr>
      <w:tr w:rsidR="00AA1CEE" w:rsidRPr="00AA1CEE" w14:paraId="3B7C1E3E" w14:textId="77777777" w:rsidTr="00202C19">
        <w:trPr>
          <w:trHeight w:val="300"/>
        </w:trPr>
        <w:tc>
          <w:tcPr>
            <w:tcW w:w="1290" w:type="dxa"/>
            <w:noWrap/>
            <w:vAlign w:val="center"/>
            <w:hideMark/>
          </w:tcPr>
          <w:p w14:paraId="1441C009" w14:textId="1F92FF6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Т0101</w:t>
            </w:r>
          </w:p>
        </w:tc>
        <w:tc>
          <w:tcPr>
            <w:tcW w:w="8741" w:type="dxa"/>
            <w:vAlign w:val="bottom"/>
            <w:hideMark/>
          </w:tcPr>
          <w:p w14:paraId="3970E7DF" w14:textId="250C160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Травести</w:t>
            </w:r>
          </w:p>
        </w:tc>
      </w:tr>
      <w:tr w:rsidR="00AA1CEE" w:rsidRPr="00AA1CEE" w14:paraId="269CDB36" w14:textId="77777777" w:rsidTr="00202C19">
        <w:trPr>
          <w:trHeight w:val="300"/>
        </w:trPr>
        <w:tc>
          <w:tcPr>
            <w:tcW w:w="1290" w:type="dxa"/>
            <w:noWrap/>
            <w:vAlign w:val="center"/>
            <w:hideMark/>
          </w:tcPr>
          <w:p w14:paraId="23A10E43" w14:textId="7B8622C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Т0102</w:t>
            </w:r>
          </w:p>
        </w:tc>
        <w:tc>
          <w:tcPr>
            <w:tcW w:w="8741" w:type="dxa"/>
            <w:vAlign w:val="bottom"/>
            <w:hideMark/>
          </w:tcPr>
          <w:p w14:paraId="74ACDCBB" w14:textId="574D996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Тракторист</w:t>
            </w:r>
          </w:p>
        </w:tc>
      </w:tr>
      <w:tr w:rsidR="00AA1CEE" w:rsidRPr="00AA1CEE" w14:paraId="6850DA20" w14:textId="77777777" w:rsidTr="00202C19">
        <w:trPr>
          <w:trHeight w:val="300"/>
        </w:trPr>
        <w:tc>
          <w:tcPr>
            <w:tcW w:w="1290" w:type="dxa"/>
            <w:noWrap/>
            <w:vAlign w:val="center"/>
            <w:hideMark/>
          </w:tcPr>
          <w:p w14:paraId="6A926208" w14:textId="2A9B708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Т0103</w:t>
            </w:r>
          </w:p>
        </w:tc>
        <w:tc>
          <w:tcPr>
            <w:tcW w:w="8741" w:type="dxa"/>
            <w:vAlign w:val="bottom"/>
            <w:hideMark/>
          </w:tcPr>
          <w:p w14:paraId="0CC7CEAF" w14:textId="0B7728B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Тракторист 10 разряда</w:t>
            </w:r>
          </w:p>
        </w:tc>
      </w:tr>
      <w:tr w:rsidR="00AA1CEE" w:rsidRPr="00AA1CEE" w14:paraId="4FAAB14E" w14:textId="77777777" w:rsidTr="00202C19">
        <w:trPr>
          <w:trHeight w:val="300"/>
        </w:trPr>
        <w:tc>
          <w:tcPr>
            <w:tcW w:w="1290" w:type="dxa"/>
            <w:noWrap/>
            <w:vAlign w:val="center"/>
            <w:hideMark/>
          </w:tcPr>
          <w:p w14:paraId="00CCF391" w14:textId="292E08C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Т0104</w:t>
            </w:r>
          </w:p>
        </w:tc>
        <w:tc>
          <w:tcPr>
            <w:tcW w:w="8741" w:type="dxa"/>
            <w:vAlign w:val="bottom"/>
            <w:hideMark/>
          </w:tcPr>
          <w:p w14:paraId="51A8B168" w14:textId="6D591B0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Тракторист 2 разряда</w:t>
            </w:r>
          </w:p>
        </w:tc>
      </w:tr>
      <w:tr w:rsidR="00AA1CEE" w:rsidRPr="00AA1CEE" w14:paraId="28FE1D5C" w14:textId="77777777" w:rsidTr="00202C19">
        <w:trPr>
          <w:trHeight w:val="300"/>
        </w:trPr>
        <w:tc>
          <w:tcPr>
            <w:tcW w:w="1290" w:type="dxa"/>
            <w:noWrap/>
            <w:vAlign w:val="center"/>
            <w:hideMark/>
          </w:tcPr>
          <w:p w14:paraId="6260F06D" w14:textId="33F56B6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Т0105</w:t>
            </w:r>
          </w:p>
        </w:tc>
        <w:tc>
          <w:tcPr>
            <w:tcW w:w="8741" w:type="dxa"/>
            <w:vAlign w:val="bottom"/>
            <w:hideMark/>
          </w:tcPr>
          <w:p w14:paraId="3BF45F70" w14:textId="6AEB330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Тракторист 3 разряда</w:t>
            </w:r>
          </w:p>
        </w:tc>
      </w:tr>
      <w:tr w:rsidR="00AA1CEE" w:rsidRPr="00AA1CEE" w14:paraId="0B3C4924" w14:textId="77777777" w:rsidTr="00202C19">
        <w:trPr>
          <w:trHeight w:val="300"/>
        </w:trPr>
        <w:tc>
          <w:tcPr>
            <w:tcW w:w="1290" w:type="dxa"/>
            <w:noWrap/>
            <w:vAlign w:val="center"/>
            <w:hideMark/>
          </w:tcPr>
          <w:p w14:paraId="37B92BD0" w14:textId="1877BAB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Т0106</w:t>
            </w:r>
          </w:p>
        </w:tc>
        <w:tc>
          <w:tcPr>
            <w:tcW w:w="8741" w:type="dxa"/>
            <w:vAlign w:val="bottom"/>
            <w:hideMark/>
          </w:tcPr>
          <w:p w14:paraId="55D298C9" w14:textId="34BBD52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Тракторист 4 разряда</w:t>
            </w:r>
          </w:p>
        </w:tc>
      </w:tr>
      <w:tr w:rsidR="00AA1CEE" w:rsidRPr="00AA1CEE" w14:paraId="566F9198" w14:textId="77777777" w:rsidTr="00202C19">
        <w:trPr>
          <w:trHeight w:val="300"/>
        </w:trPr>
        <w:tc>
          <w:tcPr>
            <w:tcW w:w="1290" w:type="dxa"/>
            <w:noWrap/>
            <w:vAlign w:val="center"/>
            <w:hideMark/>
          </w:tcPr>
          <w:p w14:paraId="22CE8FB2" w14:textId="4BC4AAA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Т0107</w:t>
            </w:r>
          </w:p>
        </w:tc>
        <w:tc>
          <w:tcPr>
            <w:tcW w:w="8741" w:type="dxa"/>
            <w:vAlign w:val="bottom"/>
            <w:hideMark/>
          </w:tcPr>
          <w:p w14:paraId="696B5A2E" w14:textId="0351A3C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Тракторист 5 разряда</w:t>
            </w:r>
          </w:p>
        </w:tc>
      </w:tr>
      <w:tr w:rsidR="00AA1CEE" w:rsidRPr="00AA1CEE" w14:paraId="24F5BFC7" w14:textId="77777777" w:rsidTr="00202C19">
        <w:trPr>
          <w:trHeight w:val="300"/>
        </w:trPr>
        <w:tc>
          <w:tcPr>
            <w:tcW w:w="1290" w:type="dxa"/>
            <w:noWrap/>
            <w:vAlign w:val="center"/>
            <w:hideMark/>
          </w:tcPr>
          <w:p w14:paraId="113149DD" w14:textId="72B4C97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Т0108</w:t>
            </w:r>
          </w:p>
        </w:tc>
        <w:tc>
          <w:tcPr>
            <w:tcW w:w="8741" w:type="dxa"/>
            <w:vAlign w:val="bottom"/>
            <w:hideMark/>
          </w:tcPr>
          <w:p w14:paraId="2AEB6E5D" w14:textId="686D94D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Тракторист 6 разряда</w:t>
            </w:r>
          </w:p>
        </w:tc>
      </w:tr>
      <w:tr w:rsidR="00AA1CEE" w:rsidRPr="00AA1CEE" w14:paraId="04279A23" w14:textId="77777777" w:rsidTr="00202C19">
        <w:trPr>
          <w:trHeight w:val="300"/>
        </w:trPr>
        <w:tc>
          <w:tcPr>
            <w:tcW w:w="1290" w:type="dxa"/>
            <w:noWrap/>
            <w:vAlign w:val="center"/>
            <w:hideMark/>
          </w:tcPr>
          <w:p w14:paraId="02CAEE8B" w14:textId="7A58229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Т0109</w:t>
            </w:r>
          </w:p>
        </w:tc>
        <w:tc>
          <w:tcPr>
            <w:tcW w:w="8741" w:type="dxa"/>
            <w:vAlign w:val="bottom"/>
            <w:hideMark/>
          </w:tcPr>
          <w:p w14:paraId="3E2DF548" w14:textId="5BD2567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Тракторист 9 разряда</w:t>
            </w:r>
          </w:p>
        </w:tc>
      </w:tr>
      <w:tr w:rsidR="00AA1CEE" w:rsidRPr="00AA1CEE" w14:paraId="363F3BB0" w14:textId="77777777" w:rsidTr="00202C19">
        <w:trPr>
          <w:trHeight w:val="300"/>
        </w:trPr>
        <w:tc>
          <w:tcPr>
            <w:tcW w:w="1290" w:type="dxa"/>
            <w:noWrap/>
            <w:vAlign w:val="center"/>
            <w:hideMark/>
          </w:tcPr>
          <w:p w14:paraId="7E50E60F" w14:textId="158C6FB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Т0110</w:t>
            </w:r>
          </w:p>
        </w:tc>
        <w:tc>
          <w:tcPr>
            <w:tcW w:w="8741" w:type="dxa"/>
            <w:vAlign w:val="bottom"/>
            <w:hideMark/>
          </w:tcPr>
          <w:p w14:paraId="0096DA3E" w14:textId="0944966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Тракторист-машинист сельскохозяйственного производства</w:t>
            </w:r>
          </w:p>
        </w:tc>
      </w:tr>
      <w:tr w:rsidR="00AA1CEE" w:rsidRPr="00AA1CEE" w14:paraId="5721D772" w14:textId="77777777" w:rsidTr="00202C19">
        <w:trPr>
          <w:trHeight w:val="300"/>
        </w:trPr>
        <w:tc>
          <w:tcPr>
            <w:tcW w:w="1290" w:type="dxa"/>
            <w:noWrap/>
            <w:vAlign w:val="center"/>
            <w:hideMark/>
          </w:tcPr>
          <w:p w14:paraId="32E1AD80" w14:textId="044233A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Т0111</w:t>
            </w:r>
          </w:p>
        </w:tc>
        <w:tc>
          <w:tcPr>
            <w:tcW w:w="8741" w:type="dxa"/>
            <w:vAlign w:val="bottom"/>
            <w:hideMark/>
          </w:tcPr>
          <w:p w14:paraId="16C9CF49" w14:textId="3600CAD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Тралмастер</w:t>
            </w:r>
          </w:p>
        </w:tc>
      </w:tr>
      <w:tr w:rsidR="00AA1CEE" w:rsidRPr="00AA1CEE" w14:paraId="35C487CC" w14:textId="77777777" w:rsidTr="00202C19">
        <w:trPr>
          <w:trHeight w:val="300"/>
        </w:trPr>
        <w:tc>
          <w:tcPr>
            <w:tcW w:w="1290" w:type="dxa"/>
            <w:noWrap/>
            <w:vAlign w:val="center"/>
            <w:hideMark/>
          </w:tcPr>
          <w:p w14:paraId="48530588" w14:textId="4188171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Т0112</w:t>
            </w:r>
          </w:p>
        </w:tc>
        <w:tc>
          <w:tcPr>
            <w:tcW w:w="8741" w:type="dxa"/>
            <w:vAlign w:val="bottom"/>
            <w:hideMark/>
          </w:tcPr>
          <w:p w14:paraId="3408196F" w14:textId="097AA23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Транспортировщик</w:t>
            </w:r>
          </w:p>
        </w:tc>
      </w:tr>
      <w:tr w:rsidR="00AA1CEE" w:rsidRPr="00AA1CEE" w14:paraId="75C7B812" w14:textId="77777777" w:rsidTr="00202C19">
        <w:trPr>
          <w:trHeight w:val="300"/>
        </w:trPr>
        <w:tc>
          <w:tcPr>
            <w:tcW w:w="1290" w:type="dxa"/>
            <w:noWrap/>
            <w:vAlign w:val="center"/>
            <w:hideMark/>
          </w:tcPr>
          <w:p w14:paraId="4F9A7A18" w14:textId="5477679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Т0113</w:t>
            </w:r>
          </w:p>
        </w:tc>
        <w:tc>
          <w:tcPr>
            <w:tcW w:w="8741" w:type="dxa"/>
            <w:vAlign w:val="bottom"/>
            <w:hideMark/>
          </w:tcPr>
          <w:p w14:paraId="744AD484" w14:textId="7E30994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Транспортировщик 2 разряда</w:t>
            </w:r>
          </w:p>
        </w:tc>
      </w:tr>
      <w:tr w:rsidR="00AA1CEE" w:rsidRPr="00AA1CEE" w14:paraId="59F0CBCD" w14:textId="77777777" w:rsidTr="00202C19">
        <w:trPr>
          <w:trHeight w:val="300"/>
        </w:trPr>
        <w:tc>
          <w:tcPr>
            <w:tcW w:w="1290" w:type="dxa"/>
            <w:noWrap/>
            <w:vAlign w:val="center"/>
            <w:hideMark/>
          </w:tcPr>
          <w:p w14:paraId="09ED8EF1" w14:textId="00A81DB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Т0114</w:t>
            </w:r>
          </w:p>
        </w:tc>
        <w:tc>
          <w:tcPr>
            <w:tcW w:w="8741" w:type="dxa"/>
            <w:vAlign w:val="bottom"/>
            <w:hideMark/>
          </w:tcPr>
          <w:p w14:paraId="79916586" w14:textId="3A0751A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Транспортировщик 3 разряда</w:t>
            </w:r>
          </w:p>
        </w:tc>
      </w:tr>
      <w:tr w:rsidR="00AA1CEE" w:rsidRPr="00AA1CEE" w14:paraId="684C6908" w14:textId="77777777" w:rsidTr="00202C19">
        <w:trPr>
          <w:trHeight w:val="300"/>
        </w:trPr>
        <w:tc>
          <w:tcPr>
            <w:tcW w:w="1290" w:type="dxa"/>
            <w:noWrap/>
            <w:vAlign w:val="center"/>
            <w:hideMark/>
          </w:tcPr>
          <w:p w14:paraId="05C7568F" w14:textId="509901A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Т0115</w:t>
            </w:r>
          </w:p>
        </w:tc>
        <w:tc>
          <w:tcPr>
            <w:tcW w:w="8741" w:type="dxa"/>
            <w:vAlign w:val="bottom"/>
            <w:hideMark/>
          </w:tcPr>
          <w:p w14:paraId="4B5072AE" w14:textId="75B0531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Транспортировщик 4 разряда</w:t>
            </w:r>
          </w:p>
        </w:tc>
      </w:tr>
      <w:tr w:rsidR="00AA1CEE" w:rsidRPr="00AA1CEE" w14:paraId="76EF4784" w14:textId="77777777" w:rsidTr="00202C19">
        <w:trPr>
          <w:trHeight w:val="300"/>
        </w:trPr>
        <w:tc>
          <w:tcPr>
            <w:tcW w:w="1290" w:type="dxa"/>
            <w:noWrap/>
            <w:vAlign w:val="center"/>
            <w:hideMark/>
          </w:tcPr>
          <w:p w14:paraId="5666405B" w14:textId="4BE91BB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Т0116</w:t>
            </w:r>
          </w:p>
        </w:tc>
        <w:tc>
          <w:tcPr>
            <w:tcW w:w="8741" w:type="dxa"/>
            <w:vAlign w:val="bottom"/>
            <w:hideMark/>
          </w:tcPr>
          <w:p w14:paraId="2BBFC4D7" w14:textId="772620D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Транспортный экспедитор</w:t>
            </w:r>
          </w:p>
        </w:tc>
      </w:tr>
      <w:tr w:rsidR="00AA1CEE" w:rsidRPr="00AA1CEE" w14:paraId="5B3A1D74" w14:textId="77777777" w:rsidTr="00202C19">
        <w:trPr>
          <w:trHeight w:val="300"/>
        </w:trPr>
        <w:tc>
          <w:tcPr>
            <w:tcW w:w="1290" w:type="dxa"/>
            <w:noWrap/>
            <w:vAlign w:val="center"/>
            <w:hideMark/>
          </w:tcPr>
          <w:p w14:paraId="549783DE" w14:textId="56B2620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Т0117</w:t>
            </w:r>
          </w:p>
        </w:tc>
        <w:tc>
          <w:tcPr>
            <w:tcW w:w="8741" w:type="dxa"/>
            <w:vAlign w:val="bottom"/>
            <w:hideMark/>
          </w:tcPr>
          <w:p w14:paraId="53AAD1A9" w14:textId="1198B9B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Тренер</w:t>
            </w:r>
          </w:p>
        </w:tc>
      </w:tr>
      <w:tr w:rsidR="00AA1CEE" w:rsidRPr="00AA1CEE" w14:paraId="0014177F" w14:textId="77777777" w:rsidTr="00202C19">
        <w:trPr>
          <w:trHeight w:val="300"/>
        </w:trPr>
        <w:tc>
          <w:tcPr>
            <w:tcW w:w="1290" w:type="dxa"/>
            <w:noWrap/>
            <w:vAlign w:val="center"/>
            <w:hideMark/>
          </w:tcPr>
          <w:p w14:paraId="5F88DBE8" w14:textId="73A97E4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Т0118</w:t>
            </w:r>
          </w:p>
        </w:tc>
        <w:tc>
          <w:tcPr>
            <w:tcW w:w="8741" w:type="dxa"/>
            <w:vAlign w:val="bottom"/>
            <w:hideMark/>
          </w:tcPr>
          <w:p w14:paraId="20693B49" w14:textId="17C273B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Тренер лошадей</w:t>
            </w:r>
          </w:p>
        </w:tc>
      </w:tr>
      <w:tr w:rsidR="00AA1CEE" w:rsidRPr="00AA1CEE" w14:paraId="6778AC62" w14:textId="77777777" w:rsidTr="00202C19">
        <w:trPr>
          <w:trHeight w:val="300"/>
        </w:trPr>
        <w:tc>
          <w:tcPr>
            <w:tcW w:w="1290" w:type="dxa"/>
            <w:noWrap/>
            <w:vAlign w:val="center"/>
            <w:hideMark/>
          </w:tcPr>
          <w:p w14:paraId="1DD60A8D" w14:textId="6233E07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Т0119</w:t>
            </w:r>
          </w:p>
        </w:tc>
        <w:tc>
          <w:tcPr>
            <w:tcW w:w="8741" w:type="dxa"/>
            <w:vAlign w:val="bottom"/>
            <w:hideMark/>
          </w:tcPr>
          <w:p w14:paraId="375F8B88" w14:textId="2179CC2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Тренер по плаванию</w:t>
            </w:r>
          </w:p>
        </w:tc>
      </w:tr>
      <w:tr w:rsidR="00AA1CEE" w:rsidRPr="00AA1CEE" w14:paraId="40D12152" w14:textId="77777777" w:rsidTr="00202C19">
        <w:trPr>
          <w:trHeight w:val="300"/>
        </w:trPr>
        <w:tc>
          <w:tcPr>
            <w:tcW w:w="1290" w:type="dxa"/>
            <w:noWrap/>
            <w:vAlign w:val="center"/>
            <w:hideMark/>
          </w:tcPr>
          <w:p w14:paraId="1B7A0C7D" w14:textId="2072698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Т0120</w:t>
            </w:r>
          </w:p>
        </w:tc>
        <w:tc>
          <w:tcPr>
            <w:tcW w:w="8741" w:type="dxa"/>
            <w:vAlign w:val="bottom"/>
            <w:hideMark/>
          </w:tcPr>
          <w:p w14:paraId="343DC591" w14:textId="32D022A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Тренер по программированию</w:t>
            </w:r>
          </w:p>
        </w:tc>
      </w:tr>
      <w:tr w:rsidR="00AA1CEE" w:rsidRPr="00AA1CEE" w14:paraId="62AC8BD2" w14:textId="77777777" w:rsidTr="00202C19">
        <w:trPr>
          <w:trHeight w:val="300"/>
        </w:trPr>
        <w:tc>
          <w:tcPr>
            <w:tcW w:w="1290" w:type="dxa"/>
            <w:noWrap/>
            <w:vAlign w:val="center"/>
            <w:hideMark/>
          </w:tcPr>
          <w:p w14:paraId="31F811DE" w14:textId="1FF3190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Т0121</w:t>
            </w:r>
          </w:p>
        </w:tc>
        <w:tc>
          <w:tcPr>
            <w:tcW w:w="8741" w:type="dxa"/>
            <w:vAlign w:val="bottom"/>
            <w:hideMark/>
          </w:tcPr>
          <w:p w14:paraId="14D24BA4" w14:textId="09456F1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Тренер по фитнесу</w:t>
            </w:r>
          </w:p>
        </w:tc>
      </w:tr>
      <w:tr w:rsidR="00AA1CEE" w:rsidRPr="00AA1CEE" w14:paraId="2FC4E97D" w14:textId="77777777" w:rsidTr="00202C19">
        <w:trPr>
          <w:trHeight w:val="300"/>
        </w:trPr>
        <w:tc>
          <w:tcPr>
            <w:tcW w:w="1290" w:type="dxa"/>
            <w:noWrap/>
            <w:vAlign w:val="center"/>
            <w:hideMark/>
          </w:tcPr>
          <w:p w14:paraId="107CEECE" w14:textId="553E339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Т0122</w:t>
            </w:r>
          </w:p>
        </w:tc>
        <w:tc>
          <w:tcPr>
            <w:tcW w:w="8741" w:type="dxa"/>
            <w:vAlign w:val="bottom"/>
            <w:hideMark/>
          </w:tcPr>
          <w:p w14:paraId="23E1FD73" w14:textId="1D374E4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Тренер сборной команды</w:t>
            </w:r>
          </w:p>
        </w:tc>
      </w:tr>
      <w:tr w:rsidR="00AA1CEE" w:rsidRPr="00AA1CEE" w14:paraId="4E1B4B81" w14:textId="77777777" w:rsidTr="00202C19">
        <w:trPr>
          <w:trHeight w:val="300"/>
        </w:trPr>
        <w:tc>
          <w:tcPr>
            <w:tcW w:w="1290" w:type="dxa"/>
            <w:noWrap/>
            <w:vAlign w:val="center"/>
            <w:hideMark/>
          </w:tcPr>
          <w:p w14:paraId="303E298B" w14:textId="7948E42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Т0123</w:t>
            </w:r>
          </w:p>
        </w:tc>
        <w:tc>
          <w:tcPr>
            <w:tcW w:w="8741" w:type="dxa"/>
            <w:vAlign w:val="bottom"/>
            <w:hideMark/>
          </w:tcPr>
          <w:p w14:paraId="5BCC77C3" w14:textId="106B45B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Тренер-массажист</w:t>
            </w:r>
          </w:p>
        </w:tc>
      </w:tr>
      <w:tr w:rsidR="00AA1CEE" w:rsidRPr="00AA1CEE" w14:paraId="002A9A1F" w14:textId="77777777" w:rsidTr="00202C19">
        <w:trPr>
          <w:trHeight w:val="300"/>
        </w:trPr>
        <w:tc>
          <w:tcPr>
            <w:tcW w:w="1290" w:type="dxa"/>
            <w:noWrap/>
            <w:vAlign w:val="center"/>
            <w:hideMark/>
          </w:tcPr>
          <w:p w14:paraId="082C81A3" w14:textId="1C05651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Т0124</w:t>
            </w:r>
          </w:p>
        </w:tc>
        <w:tc>
          <w:tcPr>
            <w:tcW w:w="8741" w:type="dxa"/>
            <w:vAlign w:val="bottom"/>
            <w:hideMark/>
          </w:tcPr>
          <w:p w14:paraId="2E7601AA" w14:textId="0F014CD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Тренер-преподаватель</w:t>
            </w:r>
          </w:p>
        </w:tc>
      </w:tr>
      <w:tr w:rsidR="00AA1CEE" w:rsidRPr="00AA1CEE" w14:paraId="0DA74813" w14:textId="77777777" w:rsidTr="00202C19">
        <w:trPr>
          <w:trHeight w:val="300"/>
        </w:trPr>
        <w:tc>
          <w:tcPr>
            <w:tcW w:w="1290" w:type="dxa"/>
            <w:noWrap/>
            <w:vAlign w:val="center"/>
            <w:hideMark/>
          </w:tcPr>
          <w:p w14:paraId="7D67560C" w14:textId="2B03842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Т0125</w:t>
            </w:r>
          </w:p>
        </w:tc>
        <w:tc>
          <w:tcPr>
            <w:tcW w:w="8741" w:type="dxa"/>
            <w:vAlign w:val="bottom"/>
            <w:hideMark/>
          </w:tcPr>
          <w:p w14:paraId="005D12CF" w14:textId="77119C9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Тьютор</w:t>
            </w:r>
          </w:p>
        </w:tc>
      </w:tr>
      <w:tr w:rsidR="00AA1CEE" w:rsidRPr="00AA1CEE" w14:paraId="46BD6ECC" w14:textId="77777777" w:rsidTr="00202C19">
        <w:trPr>
          <w:trHeight w:val="300"/>
        </w:trPr>
        <w:tc>
          <w:tcPr>
            <w:tcW w:w="1290" w:type="dxa"/>
            <w:noWrap/>
            <w:vAlign w:val="center"/>
            <w:hideMark/>
          </w:tcPr>
          <w:p w14:paraId="6584AF35" w14:textId="031C2CD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У0001</w:t>
            </w:r>
          </w:p>
        </w:tc>
        <w:tc>
          <w:tcPr>
            <w:tcW w:w="8741" w:type="dxa"/>
            <w:vAlign w:val="bottom"/>
            <w:hideMark/>
          </w:tcPr>
          <w:p w14:paraId="2E427634" w14:textId="0D1AB2A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Уборщик</w:t>
            </w:r>
          </w:p>
        </w:tc>
      </w:tr>
      <w:tr w:rsidR="00AA1CEE" w:rsidRPr="00AA1CEE" w14:paraId="5CD88B64" w14:textId="77777777" w:rsidTr="00202C19">
        <w:trPr>
          <w:trHeight w:val="300"/>
        </w:trPr>
        <w:tc>
          <w:tcPr>
            <w:tcW w:w="1290" w:type="dxa"/>
            <w:noWrap/>
            <w:vAlign w:val="center"/>
            <w:hideMark/>
          </w:tcPr>
          <w:p w14:paraId="6C507401" w14:textId="00556E6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У0002</w:t>
            </w:r>
          </w:p>
        </w:tc>
        <w:tc>
          <w:tcPr>
            <w:tcW w:w="8741" w:type="dxa"/>
            <w:vAlign w:val="bottom"/>
            <w:hideMark/>
          </w:tcPr>
          <w:p w14:paraId="657F39C8" w14:textId="358FD69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Уборщик производственных и служебных помещений</w:t>
            </w:r>
          </w:p>
        </w:tc>
      </w:tr>
      <w:tr w:rsidR="00AA1CEE" w:rsidRPr="00AA1CEE" w14:paraId="1D7063B4" w14:textId="77777777" w:rsidTr="00202C19">
        <w:trPr>
          <w:trHeight w:val="300"/>
        </w:trPr>
        <w:tc>
          <w:tcPr>
            <w:tcW w:w="1290" w:type="dxa"/>
            <w:noWrap/>
            <w:vAlign w:val="center"/>
            <w:hideMark/>
          </w:tcPr>
          <w:p w14:paraId="7A685E15" w14:textId="2CE730B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У0003</w:t>
            </w:r>
          </w:p>
        </w:tc>
        <w:tc>
          <w:tcPr>
            <w:tcW w:w="8741" w:type="dxa"/>
            <w:vAlign w:val="bottom"/>
            <w:hideMark/>
          </w:tcPr>
          <w:p w14:paraId="10EE34E8" w14:textId="0845A67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Уборщик производственных и служебных помещений 1 разряда</w:t>
            </w:r>
          </w:p>
        </w:tc>
      </w:tr>
      <w:tr w:rsidR="00AA1CEE" w:rsidRPr="00AA1CEE" w14:paraId="478DCBF5" w14:textId="77777777" w:rsidTr="00202C19">
        <w:trPr>
          <w:trHeight w:val="300"/>
        </w:trPr>
        <w:tc>
          <w:tcPr>
            <w:tcW w:w="1290" w:type="dxa"/>
            <w:noWrap/>
            <w:vAlign w:val="center"/>
            <w:hideMark/>
          </w:tcPr>
          <w:p w14:paraId="7BADA570" w14:textId="3330964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У0004</w:t>
            </w:r>
          </w:p>
        </w:tc>
        <w:tc>
          <w:tcPr>
            <w:tcW w:w="8741" w:type="dxa"/>
            <w:vAlign w:val="bottom"/>
            <w:hideMark/>
          </w:tcPr>
          <w:p w14:paraId="4FB0AA9B" w14:textId="49DCAF9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Уборщик производственных и служебных помещений 2 разряда</w:t>
            </w:r>
          </w:p>
        </w:tc>
      </w:tr>
      <w:tr w:rsidR="00AA1CEE" w:rsidRPr="00AA1CEE" w14:paraId="14077EC5" w14:textId="77777777" w:rsidTr="00202C19">
        <w:trPr>
          <w:trHeight w:val="300"/>
        </w:trPr>
        <w:tc>
          <w:tcPr>
            <w:tcW w:w="1290" w:type="dxa"/>
            <w:noWrap/>
            <w:vAlign w:val="center"/>
            <w:hideMark/>
          </w:tcPr>
          <w:p w14:paraId="25D65311" w14:textId="156B814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У0005</w:t>
            </w:r>
          </w:p>
        </w:tc>
        <w:tc>
          <w:tcPr>
            <w:tcW w:w="8741" w:type="dxa"/>
            <w:vAlign w:val="bottom"/>
            <w:hideMark/>
          </w:tcPr>
          <w:p w14:paraId="2A3D7D95" w14:textId="4801467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Уборщик территорий</w:t>
            </w:r>
          </w:p>
        </w:tc>
      </w:tr>
      <w:tr w:rsidR="00AA1CEE" w:rsidRPr="00AA1CEE" w14:paraId="0D63BCF4" w14:textId="77777777" w:rsidTr="00202C19">
        <w:trPr>
          <w:trHeight w:val="300"/>
        </w:trPr>
        <w:tc>
          <w:tcPr>
            <w:tcW w:w="1290" w:type="dxa"/>
            <w:noWrap/>
            <w:vAlign w:val="center"/>
            <w:hideMark/>
          </w:tcPr>
          <w:p w14:paraId="7E970389" w14:textId="214845C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У0006</w:t>
            </w:r>
          </w:p>
        </w:tc>
        <w:tc>
          <w:tcPr>
            <w:tcW w:w="8741" w:type="dxa"/>
            <w:vAlign w:val="bottom"/>
            <w:hideMark/>
          </w:tcPr>
          <w:p w14:paraId="026F92EA" w14:textId="43A4B73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Укладчик</w:t>
            </w:r>
          </w:p>
        </w:tc>
      </w:tr>
      <w:tr w:rsidR="00AA1CEE" w:rsidRPr="00AA1CEE" w14:paraId="12564CE0" w14:textId="77777777" w:rsidTr="00202C19">
        <w:trPr>
          <w:trHeight w:val="300"/>
        </w:trPr>
        <w:tc>
          <w:tcPr>
            <w:tcW w:w="1290" w:type="dxa"/>
            <w:noWrap/>
            <w:vAlign w:val="center"/>
            <w:hideMark/>
          </w:tcPr>
          <w:p w14:paraId="46549AFC" w14:textId="70CEC47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У0007</w:t>
            </w:r>
          </w:p>
        </w:tc>
        <w:tc>
          <w:tcPr>
            <w:tcW w:w="8741" w:type="dxa"/>
            <w:vAlign w:val="bottom"/>
            <w:hideMark/>
          </w:tcPr>
          <w:p w14:paraId="36CA84D2" w14:textId="1CA7D7C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Укладчик диапозитивных фильмов</w:t>
            </w:r>
          </w:p>
        </w:tc>
      </w:tr>
      <w:tr w:rsidR="00AA1CEE" w:rsidRPr="00AA1CEE" w14:paraId="1AAD947F" w14:textId="77777777" w:rsidTr="00202C19">
        <w:trPr>
          <w:trHeight w:val="300"/>
        </w:trPr>
        <w:tc>
          <w:tcPr>
            <w:tcW w:w="1290" w:type="dxa"/>
            <w:noWrap/>
            <w:vAlign w:val="center"/>
            <w:hideMark/>
          </w:tcPr>
          <w:p w14:paraId="13CFE606" w14:textId="7D5B769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У0008</w:t>
            </w:r>
          </w:p>
        </w:tc>
        <w:tc>
          <w:tcPr>
            <w:tcW w:w="8741" w:type="dxa"/>
            <w:vAlign w:val="bottom"/>
            <w:hideMark/>
          </w:tcPr>
          <w:p w14:paraId="29B833F2" w14:textId="5F7DF07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Укладчик-упаковщик</w:t>
            </w:r>
          </w:p>
        </w:tc>
      </w:tr>
      <w:tr w:rsidR="00AA1CEE" w:rsidRPr="00AA1CEE" w14:paraId="0FAB3F5F" w14:textId="77777777" w:rsidTr="00202C19">
        <w:trPr>
          <w:trHeight w:val="300"/>
        </w:trPr>
        <w:tc>
          <w:tcPr>
            <w:tcW w:w="1290" w:type="dxa"/>
            <w:noWrap/>
            <w:vAlign w:val="center"/>
            <w:hideMark/>
          </w:tcPr>
          <w:p w14:paraId="10268DDA" w14:textId="192F18A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У0009</w:t>
            </w:r>
          </w:p>
        </w:tc>
        <w:tc>
          <w:tcPr>
            <w:tcW w:w="8741" w:type="dxa"/>
            <w:vAlign w:val="bottom"/>
            <w:hideMark/>
          </w:tcPr>
          <w:p w14:paraId="321CA323" w14:textId="2ED6DAA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Укладчик-упаковщик 1 разряда</w:t>
            </w:r>
          </w:p>
        </w:tc>
      </w:tr>
      <w:tr w:rsidR="00AA1CEE" w:rsidRPr="00AA1CEE" w14:paraId="6C530D93" w14:textId="77777777" w:rsidTr="00202C19">
        <w:trPr>
          <w:trHeight w:val="300"/>
        </w:trPr>
        <w:tc>
          <w:tcPr>
            <w:tcW w:w="1290" w:type="dxa"/>
            <w:noWrap/>
            <w:vAlign w:val="center"/>
            <w:hideMark/>
          </w:tcPr>
          <w:p w14:paraId="37AAE831" w14:textId="1119627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У0010</w:t>
            </w:r>
          </w:p>
        </w:tc>
        <w:tc>
          <w:tcPr>
            <w:tcW w:w="8741" w:type="dxa"/>
            <w:vAlign w:val="bottom"/>
            <w:hideMark/>
          </w:tcPr>
          <w:p w14:paraId="329A80FC" w14:textId="405F08F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Укладчик-упаковщик 2 разряда</w:t>
            </w:r>
          </w:p>
        </w:tc>
      </w:tr>
      <w:tr w:rsidR="00AA1CEE" w:rsidRPr="00AA1CEE" w14:paraId="0777EBA0" w14:textId="77777777" w:rsidTr="00202C19">
        <w:trPr>
          <w:trHeight w:val="300"/>
        </w:trPr>
        <w:tc>
          <w:tcPr>
            <w:tcW w:w="1290" w:type="dxa"/>
            <w:noWrap/>
            <w:vAlign w:val="center"/>
            <w:hideMark/>
          </w:tcPr>
          <w:p w14:paraId="493CABED" w14:textId="2C04309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У0011</w:t>
            </w:r>
          </w:p>
        </w:tc>
        <w:tc>
          <w:tcPr>
            <w:tcW w:w="8741" w:type="dxa"/>
            <w:vAlign w:val="bottom"/>
            <w:hideMark/>
          </w:tcPr>
          <w:p w14:paraId="379C6FC0" w14:textId="5C019B1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Укладчик-упаковщик 3 разряда</w:t>
            </w:r>
          </w:p>
        </w:tc>
      </w:tr>
      <w:tr w:rsidR="00AA1CEE" w:rsidRPr="00AA1CEE" w14:paraId="04C6CDB2" w14:textId="77777777" w:rsidTr="00202C19">
        <w:trPr>
          <w:trHeight w:val="300"/>
        </w:trPr>
        <w:tc>
          <w:tcPr>
            <w:tcW w:w="1290" w:type="dxa"/>
            <w:noWrap/>
            <w:vAlign w:val="center"/>
            <w:hideMark/>
          </w:tcPr>
          <w:p w14:paraId="1E97088F" w14:textId="03A259D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У0012</w:t>
            </w:r>
          </w:p>
        </w:tc>
        <w:tc>
          <w:tcPr>
            <w:tcW w:w="8741" w:type="dxa"/>
            <w:vAlign w:val="bottom"/>
            <w:hideMark/>
          </w:tcPr>
          <w:p w14:paraId="2330089A" w14:textId="60788CC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Укладчик-упаковщик 4 разряда</w:t>
            </w:r>
          </w:p>
        </w:tc>
      </w:tr>
      <w:tr w:rsidR="00AA1CEE" w:rsidRPr="00AA1CEE" w14:paraId="018D9AA2" w14:textId="77777777" w:rsidTr="00202C19">
        <w:trPr>
          <w:trHeight w:val="300"/>
        </w:trPr>
        <w:tc>
          <w:tcPr>
            <w:tcW w:w="1290" w:type="dxa"/>
            <w:noWrap/>
            <w:vAlign w:val="center"/>
            <w:hideMark/>
          </w:tcPr>
          <w:p w14:paraId="59CDDFA8" w14:textId="6696C37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У0013</w:t>
            </w:r>
          </w:p>
        </w:tc>
        <w:tc>
          <w:tcPr>
            <w:tcW w:w="8741" w:type="dxa"/>
            <w:vAlign w:val="bottom"/>
            <w:hideMark/>
          </w:tcPr>
          <w:p w14:paraId="4A0A2080" w14:textId="0125755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Униформист</w:t>
            </w:r>
          </w:p>
        </w:tc>
      </w:tr>
      <w:tr w:rsidR="00AA1CEE" w:rsidRPr="00AA1CEE" w14:paraId="019D33B3" w14:textId="77777777" w:rsidTr="00202C19">
        <w:trPr>
          <w:trHeight w:val="300"/>
        </w:trPr>
        <w:tc>
          <w:tcPr>
            <w:tcW w:w="1290" w:type="dxa"/>
            <w:noWrap/>
            <w:vAlign w:val="center"/>
            <w:hideMark/>
          </w:tcPr>
          <w:p w14:paraId="3071DAF2" w14:textId="1562A37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У0014</w:t>
            </w:r>
          </w:p>
        </w:tc>
        <w:tc>
          <w:tcPr>
            <w:tcW w:w="8741" w:type="dxa"/>
            <w:vAlign w:val="bottom"/>
            <w:hideMark/>
          </w:tcPr>
          <w:p w14:paraId="1AE94232" w14:textId="439695F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Упаковщик</w:t>
            </w:r>
          </w:p>
        </w:tc>
      </w:tr>
      <w:tr w:rsidR="00AA1CEE" w:rsidRPr="00AA1CEE" w14:paraId="730EEF19" w14:textId="77777777" w:rsidTr="00202C19">
        <w:trPr>
          <w:trHeight w:val="300"/>
        </w:trPr>
        <w:tc>
          <w:tcPr>
            <w:tcW w:w="1290" w:type="dxa"/>
            <w:noWrap/>
            <w:vAlign w:val="center"/>
            <w:hideMark/>
          </w:tcPr>
          <w:p w14:paraId="06D5065A" w14:textId="57B9798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У0015</w:t>
            </w:r>
          </w:p>
        </w:tc>
        <w:tc>
          <w:tcPr>
            <w:tcW w:w="8741" w:type="dxa"/>
            <w:vAlign w:val="bottom"/>
            <w:hideMark/>
          </w:tcPr>
          <w:p w14:paraId="35615BE3" w14:textId="6A4188F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w:t>
            </w:r>
          </w:p>
        </w:tc>
      </w:tr>
      <w:tr w:rsidR="00AA1CEE" w:rsidRPr="00AA1CEE" w14:paraId="4D4E52FD" w14:textId="77777777" w:rsidTr="00202C19">
        <w:trPr>
          <w:trHeight w:val="300"/>
        </w:trPr>
        <w:tc>
          <w:tcPr>
            <w:tcW w:w="1290" w:type="dxa"/>
            <w:noWrap/>
            <w:vAlign w:val="center"/>
            <w:hideMark/>
          </w:tcPr>
          <w:p w14:paraId="1EF797E8" w14:textId="2865C0A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У0016</w:t>
            </w:r>
          </w:p>
        </w:tc>
        <w:tc>
          <w:tcPr>
            <w:tcW w:w="8741" w:type="dxa"/>
            <w:vAlign w:val="bottom"/>
            <w:hideMark/>
          </w:tcPr>
          <w:p w14:paraId="1B8B627F" w14:textId="12A5A55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аптечной сетью</w:t>
            </w:r>
          </w:p>
        </w:tc>
      </w:tr>
      <w:tr w:rsidR="00AA1CEE" w:rsidRPr="00AA1CEE" w14:paraId="048F9893" w14:textId="77777777" w:rsidTr="00202C19">
        <w:trPr>
          <w:trHeight w:val="300"/>
        </w:trPr>
        <w:tc>
          <w:tcPr>
            <w:tcW w:w="1290" w:type="dxa"/>
            <w:noWrap/>
            <w:vAlign w:val="center"/>
            <w:hideMark/>
          </w:tcPr>
          <w:p w14:paraId="50D29E3C" w14:textId="6393044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У0017</w:t>
            </w:r>
          </w:p>
        </w:tc>
        <w:tc>
          <w:tcPr>
            <w:tcW w:w="8741" w:type="dxa"/>
            <w:vAlign w:val="bottom"/>
            <w:hideMark/>
          </w:tcPr>
          <w:p w14:paraId="3B0D33F9" w14:textId="0380976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библиотекой</w:t>
            </w:r>
          </w:p>
        </w:tc>
      </w:tr>
      <w:tr w:rsidR="00AA1CEE" w:rsidRPr="00AA1CEE" w14:paraId="20C3AF2C" w14:textId="77777777" w:rsidTr="00202C19">
        <w:trPr>
          <w:trHeight w:val="300"/>
        </w:trPr>
        <w:tc>
          <w:tcPr>
            <w:tcW w:w="1290" w:type="dxa"/>
            <w:noWrap/>
            <w:vAlign w:val="center"/>
            <w:hideMark/>
          </w:tcPr>
          <w:p w14:paraId="13DCECF6" w14:textId="75617FD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У0018</w:t>
            </w:r>
          </w:p>
        </w:tc>
        <w:tc>
          <w:tcPr>
            <w:tcW w:w="8741" w:type="dxa"/>
            <w:vAlign w:val="bottom"/>
            <w:hideMark/>
          </w:tcPr>
          <w:p w14:paraId="1D7B5DA1" w14:textId="22A227A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бюро</w:t>
            </w:r>
          </w:p>
        </w:tc>
      </w:tr>
      <w:tr w:rsidR="00AA1CEE" w:rsidRPr="00AA1CEE" w14:paraId="61A565B2" w14:textId="77777777" w:rsidTr="00202C19">
        <w:trPr>
          <w:trHeight w:val="300"/>
        </w:trPr>
        <w:tc>
          <w:tcPr>
            <w:tcW w:w="1290" w:type="dxa"/>
            <w:noWrap/>
            <w:vAlign w:val="center"/>
            <w:hideMark/>
          </w:tcPr>
          <w:p w14:paraId="0E2401FB" w14:textId="7F9E878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У0019</w:t>
            </w:r>
          </w:p>
        </w:tc>
        <w:tc>
          <w:tcPr>
            <w:tcW w:w="8741" w:type="dxa"/>
            <w:vAlign w:val="bottom"/>
            <w:hideMark/>
          </w:tcPr>
          <w:p w14:paraId="166CA93E" w14:textId="3BCDF87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гостиницей</w:t>
            </w:r>
          </w:p>
        </w:tc>
      </w:tr>
      <w:tr w:rsidR="00AA1CEE" w:rsidRPr="00AA1CEE" w14:paraId="037B71E7" w14:textId="77777777" w:rsidTr="00202C19">
        <w:trPr>
          <w:trHeight w:val="300"/>
        </w:trPr>
        <w:tc>
          <w:tcPr>
            <w:tcW w:w="1290" w:type="dxa"/>
            <w:noWrap/>
            <w:vAlign w:val="center"/>
            <w:hideMark/>
          </w:tcPr>
          <w:p w14:paraId="213B4405" w14:textId="1B2DCE6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У0020</w:t>
            </w:r>
          </w:p>
        </w:tc>
        <w:tc>
          <w:tcPr>
            <w:tcW w:w="8741" w:type="dxa"/>
            <w:vAlign w:val="bottom"/>
            <w:hideMark/>
          </w:tcPr>
          <w:p w14:paraId="79AD2BEF" w14:textId="013A38E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группой</w:t>
            </w:r>
          </w:p>
        </w:tc>
      </w:tr>
      <w:tr w:rsidR="00AA1CEE" w:rsidRPr="00AA1CEE" w14:paraId="5354B8CE" w14:textId="77777777" w:rsidTr="00202C19">
        <w:trPr>
          <w:trHeight w:val="300"/>
        </w:trPr>
        <w:tc>
          <w:tcPr>
            <w:tcW w:w="1290" w:type="dxa"/>
            <w:noWrap/>
            <w:vAlign w:val="center"/>
            <w:hideMark/>
          </w:tcPr>
          <w:p w14:paraId="31CD6AFC" w14:textId="480AC77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У0021</w:t>
            </w:r>
          </w:p>
        </w:tc>
        <w:tc>
          <w:tcPr>
            <w:tcW w:w="8741" w:type="dxa"/>
            <w:vAlign w:val="bottom"/>
            <w:hideMark/>
          </w:tcPr>
          <w:p w14:paraId="308E04A3" w14:textId="1EFA137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делами</w:t>
            </w:r>
          </w:p>
        </w:tc>
      </w:tr>
      <w:tr w:rsidR="00AA1CEE" w:rsidRPr="00AA1CEE" w14:paraId="1A906CDE" w14:textId="77777777" w:rsidTr="00202C19">
        <w:trPr>
          <w:trHeight w:val="300"/>
        </w:trPr>
        <w:tc>
          <w:tcPr>
            <w:tcW w:w="1290" w:type="dxa"/>
            <w:noWrap/>
            <w:vAlign w:val="center"/>
            <w:hideMark/>
          </w:tcPr>
          <w:p w14:paraId="74429DA2" w14:textId="37C20E0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У0022</w:t>
            </w:r>
          </w:p>
        </w:tc>
        <w:tc>
          <w:tcPr>
            <w:tcW w:w="8741" w:type="dxa"/>
            <w:vAlign w:val="bottom"/>
            <w:hideMark/>
          </w:tcPr>
          <w:p w14:paraId="3AA65826" w14:textId="1500B8C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дирекцией</w:t>
            </w:r>
          </w:p>
        </w:tc>
      </w:tr>
      <w:tr w:rsidR="00AA1CEE" w:rsidRPr="00AA1CEE" w14:paraId="1438782F" w14:textId="77777777" w:rsidTr="00202C19">
        <w:trPr>
          <w:trHeight w:val="300"/>
        </w:trPr>
        <w:tc>
          <w:tcPr>
            <w:tcW w:w="1290" w:type="dxa"/>
            <w:noWrap/>
            <w:vAlign w:val="center"/>
            <w:hideMark/>
          </w:tcPr>
          <w:p w14:paraId="31AD49EE" w14:textId="189A8B0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У0023</w:t>
            </w:r>
          </w:p>
        </w:tc>
        <w:tc>
          <w:tcPr>
            <w:tcW w:w="8741" w:type="dxa"/>
            <w:vAlign w:val="bottom"/>
            <w:hideMark/>
          </w:tcPr>
          <w:p w14:paraId="5FF9FBA9" w14:textId="206459B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контрактной службой</w:t>
            </w:r>
          </w:p>
        </w:tc>
      </w:tr>
      <w:tr w:rsidR="00AA1CEE" w:rsidRPr="00AA1CEE" w14:paraId="66FAC467" w14:textId="77777777" w:rsidTr="00202C19">
        <w:trPr>
          <w:trHeight w:val="300"/>
        </w:trPr>
        <w:tc>
          <w:tcPr>
            <w:tcW w:w="1290" w:type="dxa"/>
            <w:noWrap/>
            <w:vAlign w:val="center"/>
            <w:hideMark/>
          </w:tcPr>
          <w:p w14:paraId="55676B3B" w14:textId="4AF14D0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У0024</w:t>
            </w:r>
          </w:p>
        </w:tc>
        <w:tc>
          <w:tcPr>
            <w:tcW w:w="8741" w:type="dxa"/>
            <w:vAlign w:val="bottom"/>
            <w:hideMark/>
          </w:tcPr>
          <w:p w14:paraId="7B898D32" w14:textId="01F370F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костюмерной</w:t>
            </w:r>
          </w:p>
        </w:tc>
      </w:tr>
      <w:tr w:rsidR="00AA1CEE" w:rsidRPr="00AA1CEE" w14:paraId="6EF32D9B" w14:textId="77777777" w:rsidTr="00202C19">
        <w:trPr>
          <w:trHeight w:val="300"/>
        </w:trPr>
        <w:tc>
          <w:tcPr>
            <w:tcW w:w="1290" w:type="dxa"/>
            <w:noWrap/>
            <w:vAlign w:val="center"/>
            <w:hideMark/>
          </w:tcPr>
          <w:p w14:paraId="3D4D8C65" w14:textId="264813D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У0025</w:t>
            </w:r>
          </w:p>
        </w:tc>
        <w:tc>
          <w:tcPr>
            <w:tcW w:w="8741" w:type="dxa"/>
            <w:vAlign w:val="bottom"/>
            <w:hideMark/>
          </w:tcPr>
          <w:p w14:paraId="630FC486" w14:textId="184D6049"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Управляющий лабораторией</w:t>
            </w:r>
          </w:p>
        </w:tc>
      </w:tr>
      <w:tr w:rsidR="00AA1CEE" w:rsidRPr="00AA1CEE" w14:paraId="0BA22E37" w14:textId="77777777" w:rsidTr="00202C19">
        <w:trPr>
          <w:trHeight w:val="300"/>
        </w:trPr>
        <w:tc>
          <w:tcPr>
            <w:tcW w:w="1290" w:type="dxa"/>
            <w:noWrap/>
            <w:vAlign w:val="center"/>
            <w:hideMark/>
          </w:tcPr>
          <w:p w14:paraId="022986DA" w14:textId="4A2B58D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У0026</w:t>
            </w:r>
          </w:p>
        </w:tc>
        <w:tc>
          <w:tcPr>
            <w:tcW w:w="8741" w:type="dxa"/>
            <w:vAlign w:val="bottom"/>
            <w:hideMark/>
          </w:tcPr>
          <w:p w14:paraId="0E27101F" w14:textId="12A2B1B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мастерской</w:t>
            </w:r>
          </w:p>
        </w:tc>
      </w:tr>
      <w:tr w:rsidR="00AA1CEE" w:rsidRPr="00AA1CEE" w14:paraId="5F268A87" w14:textId="77777777" w:rsidTr="00202C19">
        <w:trPr>
          <w:trHeight w:val="300"/>
        </w:trPr>
        <w:tc>
          <w:tcPr>
            <w:tcW w:w="1290" w:type="dxa"/>
            <w:noWrap/>
            <w:vAlign w:val="center"/>
            <w:hideMark/>
          </w:tcPr>
          <w:p w14:paraId="67D399E4" w14:textId="46877D6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У0027</w:t>
            </w:r>
          </w:p>
        </w:tc>
        <w:tc>
          <w:tcPr>
            <w:tcW w:w="8741" w:type="dxa"/>
            <w:vAlign w:val="bottom"/>
            <w:hideMark/>
          </w:tcPr>
          <w:p w14:paraId="3BC3BC96" w14:textId="4FB5787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общественным питанием</w:t>
            </w:r>
          </w:p>
        </w:tc>
      </w:tr>
      <w:tr w:rsidR="00AA1CEE" w:rsidRPr="00AA1CEE" w14:paraId="41809A41" w14:textId="77777777" w:rsidTr="00202C19">
        <w:trPr>
          <w:trHeight w:val="300"/>
        </w:trPr>
        <w:tc>
          <w:tcPr>
            <w:tcW w:w="1290" w:type="dxa"/>
            <w:noWrap/>
            <w:vAlign w:val="center"/>
            <w:hideMark/>
          </w:tcPr>
          <w:p w14:paraId="649D342F" w14:textId="2F081FF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У0028</w:t>
            </w:r>
          </w:p>
        </w:tc>
        <w:tc>
          <w:tcPr>
            <w:tcW w:w="8741" w:type="dxa"/>
            <w:vAlign w:val="bottom"/>
            <w:hideMark/>
          </w:tcPr>
          <w:p w14:paraId="7DE7D26D" w14:textId="664D461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отделением</w:t>
            </w:r>
          </w:p>
        </w:tc>
      </w:tr>
      <w:tr w:rsidR="00AA1CEE" w:rsidRPr="00AA1CEE" w14:paraId="66B6BD7D" w14:textId="77777777" w:rsidTr="00202C19">
        <w:trPr>
          <w:trHeight w:val="300"/>
        </w:trPr>
        <w:tc>
          <w:tcPr>
            <w:tcW w:w="1290" w:type="dxa"/>
            <w:noWrap/>
            <w:vAlign w:val="center"/>
            <w:hideMark/>
          </w:tcPr>
          <w:p w14:paraId="7DAA96C9" w14:textId="56C9799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У0029</w:t>
            </w:r>
          </w:p>
        </w:tc>
        <w:tc>
          <w:tcPr>
            <w:tcW w:w="8741" w:type="dxa"/>
            <w:vAlign w:val="bottom"/>
            <w:hideMark/>
          </w:tcPr>
          <w:p w14:paraId="1467A1CC" w14:textId="5C23339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отделом</w:t>
            </w:r>
          </w:p>
        </w:tc>
      </w:tr>
      <w:tr w:rsidR="00AA1CEE" w:rsidRPr="00AA1CEE" w14:paraId="2920EABE" w14:textId="77777777" w:rsidTr="00202C19">
        <w:trPr>
          <w:trHeight w:val="300"/>
        </w:trPr>
        <w:tc>
          <w:tcPr>
            <w:tcW w:w="1290" w:type="dxa"/>
            <w:noWrap/>
            <w:vAlign w:val="center"/>
            <w:hideMark/>
          </w:tcPr>
          <w:p w14:paraId="0B904EF6" w14:textId="4E0C5FF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У0030</w:t>
            </w:r>
          </w:p>
        </w:tc>
        <w:tc>
          <w:tcPr>
            <w:tcW w:w="8741" w:type="dxa"/>
            <w:vAlign w:val="bottom"/>
            <w:hideMark/>
          </w:tcPr>
          <w:p w14:paraId="3A31F215" w14:textId="3BB173E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по контрактам</w:t>
            </w:r>
          </w:p>
        </w:tc>
      </w:tr>
      <w:tr w:rsidR="00AA1CEE" w:rsidRPr="00AA1CEE" w14:paraId="2030DE65" w14:textId="77777777" w:rsidTr="00202C19">
        <w:trPr>
          <w:trHeight w:val="300"/>
        </w:trPr>
        <w:tc>
          <w:tcPr>
            <w:tcW w:w="1290" w:type="dxa"/>
            <w:noWrap/>
            <w:vAlign w:val="center"/>
            <w:hideMark/>
          </w:tcPr>
          <w:p w14:paraId="6EDA5011" w14:textId="2EF9E77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У0031</w:t>
            </w:r>
          </w:p>
        </w:tc>
        <w:tc>
          <w:tcPr>
            <w:tcW w:w="8741" w:type="dxa"/>
            <w:vAlign w:val="bottom"/>
            <w:hideMark/>
          </w:tcPr>
          <w:p w14:paraId="483E7C3C" w14:textId="2667854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подсобным хозяйством</w:t>
            </w:r>
          </w:p>
        </w:tc>
      </w:tr>
      <w:tr w:rsidR="00AA1CEE" w:rsidRPr="00AA1CEE" w14:paraId="05741798" w14:textId="77777777" w:rsidTr="00202C19">
        <w:trPr>
          <w:trHeight w:val="300"/>
        </w:trPr>
        <w:tc>
          <w:tcPr>
            <w:tcW w:w="1290" w:type="dxa"/>
            <w:noWrap/>
            <w:vAlign w:val="center"/>
            <w:hideMark/>
          </w:tcPr>
          <w:p w14:paraId="0DD07EF1" w14:textId="3F88A4F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У0032</w:t>
            </w:r>
          </w:p>
        </w:tc>
        <w:tc>
          <w:tcPr>
            <w:tcW w:w="8741" w:type="dxa"/>
            <w:vAlign w:val="bottom"/>
            <w:hideMark/>
          </w:tcPr>
          <w:p w14:paraId="12A2AA83" w14:textId="716503C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рестораном</w:t>
            </w:r>
          </w:p>
        </w:tc>
      </w:tr>
      <w:tr w:rsidR="00AA1CEE" w:rsidRPr="00AA1CEE" w14:paraId="0990285B" w14:textId="77777777" w:rsidTr="00202C19">
        <w:trPr>
          <w:trHeight w:val="300"/>
        </w:trPr>
        <w:tc>
          <w:tcPr>
            <w:tcW w:w="1290" w:type="dxa"/>
            <w:noWrap/>
            <w:vAlign w:val="center"/>
            <w:hideMark/>
          </w:tcPr>
          <w:p w14:paraId="51B9D7F1" w14:textId="1B35902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У0033</w:t>
            </w:r>
          </w:p>
        </w:tc>
        <w:tc>
          <w:tcPr>
            <w:tcW w:w="8741" w:type="dxa"/>
            <w:vAlign w:val="bottom"/>
            <w:hideMark/>
          </w:tcPr>
          <w:p w14:paraId="619E1B74" w14:textId="72C384E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сельскохозяйственным участком</w:t>
            </w:r>
          </w:p>
        </w:tc>
      </w:tr>
      <w:tr w:rsidR="00AA1CEE" w:rsidRPr="00AA1CEE" w14:paraId="6C4D5A0F" w14:textId="77777777" w:rsidTr="00202C19">
        <w:trPr>
          <w:trHeight w:val="300"/>
        </w:trPr>
        <w:tc>
          <w:tcPr>
            <w:tcW w:w="1290" w:type="dxa"/>
            <w:noWrap/>
            <w:vAlign w:val="center"/>
            <w:hideMark/>
          </w:tcPr>
          <w:p w14:paraId="7A68DE28" w14:textId="6C863C4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У0034</w:t>
            </w:r>
          </w:p>
        </w:tc>
        <w:tc>
          <w:tcPr>
            <w:tcW w:w="8741" w:type="dxa"/>
            <w:vAlign w:val="bottom"/>
            <w:hideMark/>
          </w:tcPr>
          <w:p w14:paraId="241FA017" w14:textId="7B8C127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службой</w:t>
            </w:r>
          </w:p>
        </w:tc>
      </w:tr>
      <w:tr w:rsidR="00AA1CEE" w:rsidRPr="00AA1CEE" w14:paraId="57499795" w14:textId="77777777" w:rsidTr="00202C19">
        <w:trPr>
          <w:trHeight w:val="300"/>
        </w:trPr>
        <w:tc>
          <w:tcPr>
            <w:tcW w:w="1290" w:type="dxa"/>
            <w:noWrap/>
            <w:vAlign w:val="center"/>
            <w:hideMark/>
          </w:tcPr>
          <w:p w14:paraId="6E84EB21" w14:textId="0133467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У0035</w:t>
            </w:r>
          </w:p>
        </w:tc>
        <w:tc>
          <w:tcPr>
            <w:tcW w:w="8741" w:type="dxa"/>
            <w:vAlign w:val="bottom"/>
            <w:hideMark/>
          </w:tcPr>
          <w:p w14:paraId="7C3D5096" w14:textId="31771C8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столовой</w:t>
            </w:r>
          </w:p>
        </w:tc>
      </w:tr>
      <w:tr w:rsidR="00AA1CEE" w:rsidRPr="00AA1CEE" w14:paraId="4D3A4DD8" w14:textId="77777777" w:rsidTr="00202C19">
        <w:trPr>
          <w:trHeight w:val="300"/>
        </w:trPr>
        <w:tc>
          <w:tcPr>
            <w:tcW w:w="1290" w:type="dxa"/>
            <w:noWrap/>
            <w:vAlign w:val="center"/>
            <w:hideMark/>
          </w:tcPr>
          <w:p w14:paraId="3D490A2B" w14:textId="2233C1A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У0036</w:t>
            </w:r>
          </w:p>
        </w:tc>
        <w:tc>
          <w:tcPr>
            <w:tcW w:w="8741" w:type="dxa"/>
            <w:vAlign w:val="bottom"/>
            <w:hideMark/>
          </w:tcPr>
          <w:p w14:paraId="3617E1B3" w14:textId="13F7A89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структурным подразделением</w:t>
            </w:r>
          </w:p>
        </w:tc>
      </w:tr>
      <w:tr w:rsidR="00AA1CEE" w:rsidRPr="00AA1CEE" w14:paraId="5383911A" w14:textId="77777777" w:rsidTr="00202C19">
        <w:trPr>
          <w:trHeight w:val="300"/>
        </w:trPr>
        <w:tc>
          <w:tcPr>
            <w:tcW w:w="1290" w:type="dxa"/>
            <w:noWrap/>
            <w:vAlign w:val="center"/>
            <w:hideMark/>
          </w:tcPr>
          <w:p w14:paraId="50C92BB0" w14:textId="7AC364D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У0037</w:t>
            </w:r>
          </w:p>
        </w:tc>
        <w:tc>
          <w:tcPr>
            <w:tcW w:w="8741" w:type="dxa"/>
            <w:vAlign w:val="bottom"/>
            <w:hideMark/>
          </w:tcPr>
          <w:p w14:paraId="509DDF12" w14:textId="60CE5FC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творческим коллективом</w:t>
            </w:r>
          </w:p>
        </w:tc>
      </w:tr>
      <w:tr w:rsidR="00AA1CEE" w:rsidRPr="00AA1CEE" w14:paraId="44910529" w14:textId="77777777" w:rsidTr="00202C19">
        <w:trPr>
          <w:trHeight w:val="300"/>
        </w:trPr>
        <w:tc>
          <w:tcPr>
            <w:tcW w:w="1290" w:type="dxa"/>
            <w:noWrap/>
            <w:vAlign w:val="center"/>
            <w:hideMark/>
          </w:tcPr>
          <w:p w14:paraId="79626AEF" w14:textId="7AF8BB5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У0038</w:t>
            </w:r>
          </w:p>
        </w:tc>
        <w:tc>
          <w:tcPr>
            <w:tcW w:w="8741" w:type="dxa"/>
            <w:vAlign w:val="bottom"/>
            <w:hideMark/>
          </w:tcPr>
          <w:p w14:paraId="4FAD4085" w14:textId="77C92AB5"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Управляющий фермой</w:t>
            </w:r>
          </w:p>
        </w:tc>
      </w:tr>
      <w:tr w:rsidR="00AA1CEE" w:rsidRPr="00AA1CEE" w14:paraId="106D1C46" w14:textId="77777777" w:rsidTr="00202C19">
        <w:trPr>
          <w:trHeight w:val="300"/>
        </w:trPr>
        <w:tc>
          <w:tcPr>
            <w:tcW w:w="1290" w:type="dxa"/>
            <w:noWrap/>
            <w:vAlign w:val="center"/>
            <w:hideMark/>
          </w:tcPr>
          <w:p w14:paraId="0A7FBD61" w14:textId="510E4B4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У0039</w:t>
            </w:r>
          </w:p>
        </w:tc>
        <w:tc>
          <w:tcPr>
            <w:tcW w:w="8741" w:type="dxa"/>
            <w:vAlign w:val="bottom"/>
            <w:hideMark/>
          </w:tcPr>
          <w:p w14:paraId="6190F0A7" w14:textId="4541424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Управляющий частью</w:t>
            </w:r>
          </w:p>
        </w:tc>
      </w:tr>
      <w:tr w:rsidR="00AA1CEE" w:rsidRPr="00AA1CEE" w14:paraId="16274DFA" w14:textId="77777777" w:rsidTr="00202C19">
        <w:trPr>
          <w:trHeight w:val="300"/>
        </w:trPr>
        <w:tc>
          <w:tcPr>
            <w:tcW w:w="1290" w:type="dxa"/>
            <w:noWrap/>
            <w:vAlign w:val="center"/>
            <w:hideMark/>
          </w:tcPr>
          <w:p w14:paraId="44E26898" w14:textId="1452D34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У0040</w:t>
            </w:r>
          </w:p>
        </w:tc>
        <w:tc>
          <w:tcPr>
            <w:tcW w:w="8741" w:type="dxa"/>
            <w:vAlign w:val="bottom"/>
            <w:hideMark/>
          </w:tcPr>
          <w:p w14:paraId="3CD36DC7" w14:textId="4E1F83C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Установщик декораций</w:t>
            </w:r>
          </w:p>
        </w:tc>
      </w:tr>
      <w:tr w:rsidR="00AA1CEE" w:rsidRPr="00AA1CEE" w14:paraId="0B271D45" w14:textId="77777777" w:rsidTr="00202C19">
        <w:trPr>
          <w:trHeight w:val="300"/>
        </w:trPr>
        <w:tc>
          <w:tcPr>
            <w:tcW w:w="1290" w:type="dxa"/>
            <w:noWrap/>
            <w:vAlign w:val="center"/>
            <w:hideMark/>
          </w:tcPr>
          <w:p w14:paraId="7CE72BC2" w14:textId="348CDFE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У0041</w:t>
            </w:r>
          </w:p>
        </w:tc>
        <w:tc>
          <w:tcPr>
            <w:tcW w:w="8741" w:type="dxa"/>
            <w:vAlign w:val="bottom"/>
            <w:hideMark/>
          </w:tcPr>
          <w:p w14:paraId="4B86BDAB" w14:textId="0F6077E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Установщик ладовых пластин</w:t>
            </w:r>
          </w:p>
        </w:tc>
      </w:tr>
      <w:tr w:rsidR="00AA1CEE" w:rsidRPr="00AA1CEE" w14:paraId="7F5B4B11" w14:textId="77777777" w:rsidTr="00202C19">
        <w:trPr>
          <w:trHeight w:val="300"/>
        </w:trPr>
        <w:tc>
          <w:tcPr>
            <w:tcW w:w="1290" w:type="dxa"/>
            <w:noWrap/>
            <w:vAlign w:val="center"/>
            <w:hideMark/>
          </w:tcPr>
          <w:p w14:paraId="769A92DD" w14:textId="279FB8E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У0042</w:t>
            </w:r>
          </w:p>
        </w:tc>
        <w:tc>
          <w:tcPr>
            <w:tcW w:w="8741" w:type="dxa"/>
            <w:vAlign w:val="bottom"/>
            <w:hideMark/>
          </w:tcPr>
          <w:p w14:paraId="23012E55" w14:textId="5C33EA6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Ученик плотника</w:t>
            </w:r>
          </w:p>
        </w:tc>
      </w:tr>
      <w:tr w:rsidR="00AA1CEE" w:rsidRPr="00AA1CEE" w14:paraId="39FE96CF" w14:textId="77777777" w:rsidTr="00202C19">
        <w:trPr>
          <w:trHeight w:val="300"/>
        </w:trPr>
        <w:tc>
          <w:tcPr>
            <w:tcW w:w="1290" w:type="dxa"/>
            <w:noWrap/>
            <w:vAlign w:val="center"/>
            <w:hideMark/>
          </w:tcPr>
          <w:p w14:paraId="6C5BC35C" w14:textId="5BA2811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У0043</w:t>
            </w:r>
          </w:p>
        </w:tc>
        <w:tc>
          <w:tcPr>
            <w:tcW w:w="8741" w:type="dxa"/>
            <w:vAlign w:val="bottom"/>
            <w:hideMark/>
          </w:tcPr>
          <w:p w14:paraId="176287C0" w14:textId="6C687CD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Ученый секретарь</w:t>
            </w:r>
          </w:p>
        </w:tc>
      </w:tr>
      <w:tr w:rsidR="00AA1CEE" w:rsidRPr="00AA1CEE" w14:paraId="352ED318" w14:textId="77777777" w:rsidTr="00202C19">
        <w:trPr>
          <w:trHeight w:val="300"/>
        </w:trPr>
        <w:tc>
          <w:tcPr>
            <w:tcW w:w="1290" w:type="dxa"/>
            <w:noWrap/>
            <w:vAlign w:val="center"/>
            <w:hideMark/>
          </w:tcPr>
          <w:p w14:paraId="76EC56AB" w14:textId="1274F97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У0044</w:t>
            </w:r>
          </w:p>
        </w:tc>
        <w:tc>
          <w:tcPr>
            <w:tcW w:w="8741" w:type="dxa"/>
            <w:vAlign w:val="bottom"/>
            <w:hideMark/>
          </w:tcPr>
          <w:p w14:paraId="63C5C54C" w14:textId="05B8735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Учетчик</w:t>
            </w:r>
          </w:p>
        </w:tc>
      </w:tr>
      <w:tr w:rsidR="00AA1CEE" w:rsidRPr="00AA1CEE" w14:paraId="4AA5886B" w14:textId="77777777" w:rsidTr="00202C19">
        <w:trPr>
          <w:trHeight w:val="300"/>
        </w:trPr>
        <w:tc>
          <w:tcPr>
            <w:tcW w:w="1290" w:type="dxa"/>
            <w:noWrap/>
            <w:vAlign w:val="center"/>
            <w:hideMark/>
          </w:tcPr>
          <w:p w14:paraId="60651B6E" w14:textId="27F81FB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У0045</w:t>
            </w:r>
          </w:p>
        </w:tc>
        <w:tc>
          <w:tcPr>
            <w:tcW w:w="8741" w:type="dxa"/>
            <w:vAlign w:val="bottom"/>
            <w:hideMark/>
          </w:tcPr>
          <w:p w14:paraId="21DA3164" w14:textId="362818C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w:t>
            </w:r>
          </w:p>
        </w:tc>
      </w:tr>
      <w:tr w:rsidR="00AA1CEE" w:rsidRPr="00AA1CEE" w14:paraId="19E82B0E" w14:textId="77777777" w:rsidTr="00202C19">
        <w:trPr>
          <w:trHeight w:val="300"/>
        </w:trPr>
        <w:tc>
          <w:tcPr>
            <w:tcW w:w="1290" w:type="dxa"/>
            <w:noWrap/>
            <w:vAlign w:val="center"/>
            <w:hideMark/>
          </w:tcPr>
          <w:p w14:paraId="4B6F4876" w14:textId="5CCAB34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У0046</w:t>
            </w:r>
          </w:p>
        </w:tc>
        <w:tc>
          <w:tcPr>
            <w:tcW w:w="8741" w:type="dxa"/>
            <w:vAlign w:val="bottom"/>
            <w:hideMark/>
          </w:tcPr>
          <w:p w14:paraId="073BBDAC" w14:textId="7733D57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биологии</w:t>
            </w:r>
          </w:p>
        </w:tc>
      </w:tr>
      <w:tr w:rsidR="00AA1CEE" w:rsidRPr="00AA1CEE" w14:paraId="6FF9F060" w14:textId="77777777" w:rsidTr="00202C19">
        <w:trPr>
          <w:trHeight w:val="300"/>
        </w:trPr>
        <w:tc>
          <w:tcPr>
            <w:tcW w:w="1290" w:type="dxa"/>
            <w:noWrap/>
            <w:vAlign w:val="center"/>
            <w:hideMark/>
          </w:tcPr>
          <w:p w14:paraId="7AC87B12" w14:textId="47AFB07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У0047</w:t>
            </w:r>
          </w:p>
        </w:tc>
        <w:tc>
          <w:tcPr>
            <w:tcW w:w="8741" w:type="dxa"/>
            <w:vAlign w:val="bottom"/>
            <w:hideMark/>
          </w:tcPr>
          <w:p w14:paraId="78264A36" w14:textId="65B0B9A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географии</w:t>
            </w:r>
          </w:p>
        </w:tc>
      </w:tr>
      <w:tr w:rsidR="00AA1CEE" w:rsidRPr="00AA1CEE" w14:paraId="600AFCEA" w14:textId="77777777" w:rsidTr="00202C19">
        <w:trPr>
          <w:trHeight w:val="300"/>
        </w:trPr>
        <w:tc>
          <w:tcPr>
            <w:tcW w:w="1290" w:type="dxa"/>
            <w:noWrap/>
            <w:vAlign w:val="center"/>
            <w:hideMark/>
          </w:tcPr>
          <w:p w14:paraId="62878F54" w14:textId="5B3CEB6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У0048</w:t>
            </w:r>
          </w:p>
        </w:tc>
        <w:tc>
          <w:tcPr>
            <w:tcW w:w="8741" w:type="dxa"/>
            <w:vAlign w:val="bottom"/>
            <w:hideMark/>
          </w:tcPr>
          <w:p w14:paraId="05927E7C" w14:textId="46878BC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гуманитарного образования</w:t>
            </w:r>
          </w:p>
        </w:tc>
      </w:tr>
      <w:tr w:rsidR="00AA1CEE" w:rsidRPr="00AA1CEE" w14:paraId="13219492" w14:textId="77777777" w:rsidTr="00202C19">
        <w:trPr>
          <w:trHeight w:val="300"/>
        </w:trPr>
        <w:tc>
          <w:tcPr>
            <w:tcW w:w="1290" w:type="dxa"/>
            <w:noWrap/>
            <w:vAlign w:val="center"/>
            <w:hideMark/>
          </w:tcPr>
          <w:p w14:paraId="20957ABF" w14:textId="17F4A3A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У0049</w:t>
            </w:r>
          </w:p>
        </w:tc>
        <w:tc>
          <w:tcPr>
            <w:tcW w:w="8741" w:type="dxa"/>
            <w:vAlign w:val="bottom"/>
            <w:hideMark/>
          </w:tcPr>
          <w:p w14:paraId="2192ADC8" w14:textId="74ABF5C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дополнительного обучения</w:t>
            </w:r>
          </w:p>
        </w:tc>
      </w:tr>
      <w:tr w:rsidR="00AA1CEE" w:rsidRPr="00AA1CEE" w14:paraId="6045EF08" w14:textId="77777777" w:rsidTr="00202C19">
        <w:trPr>
          <w:trHeight w:val="300"/>
        </w:trPr>
        <w:tc>
          <w:tcPr>
            <w:tcW w:w="1290" w:type="dxa"/>
            <w:noWrap/>
            <w:vAlign w:val="center"/>
            <w:hideMark/>
          </w:tcPr>
          <w:p w14:paraId="0A4D6063" w14:textId="4153CAC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У0050</w:t>
            </w:r>
          </w:p>
        </w:tc>
        <w:tc>
          <w:tcPr>
            <w:tcW w:w="8741" w:type="dxa"/>
            <w:vAlign w:val="bottom"/>
            <w:hideMark/>
          </w:tcPr>
          <w:p w14:paraId="5577640B" w14:textId="277414A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иностранного языка</w:t>
            </w:r>
          </w:p>
        </w:tc>
      </w:tr>
      <w:tr w:rsidR="00AA1CEE" w:rsidRPr="00AA1CEE" w14:paraId="13A14863" w14:textId="77777777" w:rsidTr="00202C19">
        <w:trPr>
          <w:trHeight w:val="300"/>
        </w:trPr>
        <w:tc>
          <w:tcPr>
            <w:tcW w:w="1290" w:type="dxa"/>
            <w:noWrap/>
            <w:vAlign w:val="center"/>
            <w:hideMark/>
          </w:tcPr>
          <w:p w14:paraId="75EFFB77" w14:textId="39DD8FB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У0051</w:t>
            </w:r>
          </w:p>
        </w:tc>
        <w:tc>
          <w:tcPr>
            <w:tcW w:w="8741" w:type="dxa"/>
            <w:vAlign w:val="bottom"/>
            <w:hideMark/>
          </w:tcPr>
          <w:p w14:paraId="128F0436" w14:textId="481CA38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информатики</w:t>
            </w:r>
          </w:p>
        </w:tc>
      </w:tr>
      <w:tr w:rsidR="00AA1CEE" w:rsidRPr="00AA1CEE" w14:paraId="6B5D1036" w14:textId="77777777" w:rsidTr="00202C19">
        <w:trPr>
          <w:trHeight w:val="300"/>
        </w:trPr>
        <w:tc>
          <w:tcPr>
            <w:tcW w:w="1290" w:type="dxa"/>
            <w:noWrap/>
            <w:vAlign w:val="center"/>
            <w:hideMark/>
          </w:tcPr>
          <w:p w14:paraId="2D62BD5B" w14:textId="6EC4E87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У0052</w:t>
            </w:r>
          </w:p>
        </w:tc>
        <w:tc>
          <w:tcPr>
            <w:tcW w:w="8741" w:type="dxa"/>
            <w:vAlign w:val="bottom"/>
            <w:hideMark/>
          </w:tcPr>
          <w:p w14:paraId="40071929" w14:textId="1AC855C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истории</w:t>
            </w:r>
          </w:p>
        </w:tc>
      </w:tr>
      <w:tr w:rsidR="00AA1CEE" w:rsidRPr="00AA1CEE" w14:paraId="1F5DA4B1" w14:textId="77777777" w:rsidTr="00202C19">
        <w:trPr>
          <w:trHeight w:val="300"/>
        </w:trPr>
        <w:tc>
          <w:tcPr>
            <w:tcW w:w="1290" w:type="dxa"/>
            <w:noWrap/>
            <w:vAlign w:val="center"/>
            <w:hideMark/>
          </w:tcPr>
          <w:p w14:paraId="6C43CB0B" w14:textId="33DC3C2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У0053</w:t>
            </w:r>
          </w:p>
        </w:tc>
        <w:tc>
          <w:tcPr>
            <w:tcW w:w="8741" w:type="dxa"/>
            <w:vAlign w:val="bottom"/>
            <w:hideMark/>
          </w:tcPr>
          <w:p w14:paraId="7FD166B2" w14:textId="342E50C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математики</w:t>
            </w:r>
          </w:p>
        </w:tc>
      </w:tr>
      <w:tr w:rsidR="00AA1CEE" w:rsidRPr="00AA1CEE" w14:paraId="3802FFCF" w14:textId="77777777" w:rsidTr="00202C19">
        <w:trPr>
          <w:trHeight w:val="300"/>
        </w:trPr>
        <w:tc>
          <w:tcPr>
            <w:tcW w:w="1290" w:type="dxa"/>
            <w:noWrap/>
            <w:vAlign w:val="center"/>
            <w:hideMark/>
          </w:tcPr>
          <w:p w14:paraId="6683CEAC" w14:textId="7FA52CE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У0054</w:t>
            </w:r>
          </w:p>
        </w:tc>
        <w:tc>
          <w:tcPr>
            <w:tcW w:w="8741" w:type="dxa"/>
            <w:vAlign w:val="bottom"/>
            <w:hideMark/>
          </w:tcPr>
          <w:p w14:paraId="699C9B69" w14:textId="0024A5F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музыки</w:t>
            </w:r>
          </w:p>
        </w:tc>
      </w:tr>
      <w:tr w:rsidR="00AA1CEE" w:rsidRPr="00AA1CEE" w14:paraId="598CBD1C" w14:textId="77777777" w:rsidTr="00202C19">
        <w:trPr>
          <w:trHeight w:val="300"/>
        </w:trPr>
        <w:tc>
          <w:tcPr>
            <w:tcW w:w="1290" w:type="dxa"/>
            <w:noWrap/>
            <w:vAlign w:val="center"/>
            <w:hideMark/>
          </w:tcPr>
          <w:p w14:paraId="661C7AEB" w14:textId="00101C1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У0055</w:t>
            </w:r>
          </w:p>
        </w:tc>
        <w:tc>
          <w:tcPr>
            <w:tcW w:w="8741" w:type="dxa"/>
            <w:vAlign w:val="bottom"/>
            <w:hideMark/>
          </w:tcPr>
          <w:p w14:paraId="6DA47797" w14:textId="39B746D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начальных классов</w:t>
            </w:r>
          </w:p>
        </w:tc>
      </w:tr>
      <w:tr w:rsidR="00AA1CEE" w:rsidRPr="00AA1CEE" w14:paraId="6418DC26" w14:textId="77777777" w:rsidTr="00202C19">
        <w:trPr>
          <w:trHeight w:val="300"/>
        </w:trPr>
        <w:tc>
          <w:tcPr>
            <w:tcW w:w="1290" w:type="dxa"/>
            <w:noWrap/>
            <w:vAlign w:val="center"/>
            <w:hideMark/>
          </w:tcPr>
          <w:p w14:paraId="073FD289" w14:textId="1DEDD59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У0056</w:t>
            </w:r>
          </w:p>
        </w:tc>
        <w:tc>
          <w:tcPr>
            <w:tcW w:w="8741" w:type="dxa"/>
            <w:vAlign w:val="bottom"/>
            <w:hideMark/>
          </w:tcPr>
          <w:p w14:paraId="367C92CF" w14:textId="4F0CB38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осетинского языка и литературы</w:t>
            </w:r>
          </w:p>
        </w:tc>
      </w:tr>
      <w:tr w:rsidR="00AA1CEE" w:rsidRPr="00AA1CEE" w14:paraId="14B1B5EC" w14:textId="77777777" w:rsidTr="00202C19">
        <w:trPr>
          <w:trHeight w:val="300"/>
        </w:trPr>
        <w:tc>
          <w:tcPr>
            <w:tcW w:w="1290" w:type="dxa"/>
            <w:noWrap/>
            <w:vAlign w:val="center"/>
            <w:hideMark/>
          </w:tcPr>
          <w:p w14:paraId="28C28C8D" w14:textId="004D2B8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У0057</w:t>
            </w:r>
          </w:p>
        </w:tc>
        <w:tc>
          <w:tcPr>
            <w:tcW w:w="8741" w:type="dxa"/>
            <w:vAlign w:val="bottom"/>
            <w:hideMark/>
          </w:tcPr>
          <w:p w14:paraId="4A96C288" w14:textId="35452F3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основ безопасности жизнедеятельности</w:t>
            </w:r>
          </w:p>
        </w:tc>
      </w:tr>
      <w:tr w:rsidR="00AA1CEE" w:rsidRPr="00AA1CEE" w14:paraId="07DACFA9" w14:textId="77777777" w:rsidTr="00202C19">
        <w:trPr>
          <w:trHeight w:val="300"/>
        </w:trPr>
        <w:tc>
          <w:tcPr>
            <w:tcW w:w="1290" w:type="dxa"/>
            <w:noWrap/>
            <w:vAlign w:val="center"/>
            <w:hideMark/>
          </w:tcPr>
          <w:p w14:paraId="009CE266" w14:textId="32468AA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У0058</w:t>
            </w:r>
          </w:p>
        </w:tc>
        <w:tc>
          <w:tcPr>
            <w:tcW w:w="8741" w:type="dxa"/>
            <w:vAlign w:val="bottom"/>
            <w:hideMark/>
          </w:tcPr>
          <w:p w14:paraId="1DA6175B" w14:textId="4745821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по бытовому обслуживанию</w:t>
            </w:r>
          </w:p>
        </w:tc>
      </w:tr>
      <w:tr w:rsidR="00AA1CEE" w:rsidRPr="00AA1CEE" w14:paraId="651F2AF7" w14:textId="77777777" w:rsidTr="00202C19">
        <w:trPr>
          <w:trHeight w:val="300"/>
        </w:trPr>
        <w:tc>
          <w:tcPr>
            <w:tcW w:w="1290" w:type="dxa"/>
            <w:noWrap/>
            <w:vAlign w:val="center"/>
            <w:hideMark/>
          </w:tcPr>
          <w:p w14:paraId="705D3DF4" w14:textId="40C6C26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У0059</w:t>
            </w:r>
          </w:p>
        </w:tc>
        <w:tc>
          <w:tcPr>
            <w:tcW w:w="8741" w:type="dxa"/>
            <w:vAlign w:val="bottom"/>
            <w:hideMark/>
          </w:tcPr>
          <w:p w14:paraId="441E9AA3" w14:textId="71E81D7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рисования</w:t>
            </w:r>
          </w:p>
        </w:tc>
      </w:tr>
      <w:tr w:rsidR="00AA1CEE" w:rsidRPr="00AA1CEE" w14:paraId="76DB62D3" w14:textId="77777777" w:rsidTr="00202C19">
        <w:trPr>
          <w:trHeight w:val="300"/>
        </w:trPr>
        <w:tc>
          <w:tcPr>
            <w:tcW w:w="1290" w:type="dxa"/>
            <w:noWrap/>
            <w:vAlign w:val="center"/>
            <w:hideMark/>
          </w:tcPr>
          <w:p w14:paraId="77C03811" w14:textId="1CCFB8D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У0060</w:t>
            </w:r>
          </w:p>
        </w:tc>
        <w:tc>
          <w:tcPr>
            <w:tcW w:w="8741" w:type="dxa"/>
            <w:vAlign w:val="bottom"/>
            <w:hideMark/>
          </w:tcPr>
          <w:p w14:paraId="2433EB6C" w14:textId="1321C3A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русского языка и литературы</w:t>
            </w:r>
          </w:p>
        </w:tc>
      </w:tr>
      <w:tr w:rsidR="00AA1CEE" w:rsidRPr="00AA1CEE" w14:paraId="56902DC7" w14:textId="77777777" w:rsidTr="00202C19">
        <w:trPr>
          <w:trHeight w:val="300"/>
        </w:trPr>
        <w:tc>
          <w:tcPr>
            <w:tcW w:w="1290" w:type="dxa"/>
            <w:noWrap/>
            <w:vAlign w:val="center"/>
            <w:hideMark/>
          </w:tcPr>
          <w:p w14:paraId="596B3BA0" w14:textId="08E62D8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У0061</w:t>
            </w:r>
          </w:p>
        </w:tc>
        <w:tc>
          <w:tcPr>
            <w:tcW w:w="8741" w:type="dxa"/>
            <w:vAlign w:val="bottom"/>
            <w:hideMark/>
          </w:tcPr>
          <w:p w14:paraId="01DB5673" w14:textId="4D4B4A8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трудового обучения</w:t>
            </w:r>
          </w:p>
        </w:tc>
      </w:tr>
      <w:tr w:rsidR="00AA1CEE" w:rsidRPr="00AA1CEE" w14:paraId="1D748FAA" w14:textId="77777777" w:rsidTr="00202C19">
        <w:trPr>
          <w:trHeight w:val="300"/>
        </w:trPr>
        <w:tc>
          <w:tcPr>
            <w:tcW w:w="1290" w:type="dxa"/>
            <w:noWrap/>
            <w:vAlign w:val="center"/>
            <w:hideMark/>
          </w:tcPr>
          <w:p w14:paraId="74390761" w14:textId="37E1ACB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У0062</w:t>
            </w:r>
          </w:p>
        </w:tc>
        <w:tc>
          <w:tcPr>
            <w:tcW w:w="8741" w:type="dxa"/>
            <w:vAlign w:val="bottom"/>
            <w:hideMark/>
          </w:tcPr>
          <w:p w14:paraId="4ADD0E25" w14:textId="5FAA6EA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физики</w:t>
            </w:r>
          </w:p>
        </w:tc>
      </w:tr>
      <w:tr w:rsidR="00AA1CEE" w:rsidRPr="00AA1CEE" w14:paraId="67311B28" w14:textId="77777777" w:rsidTr="00202C19">
        <w:trPr>
          <w:trHeight w:val="300"/>
        </w:trPr>
        <w:tc>
          <w:tcPr>
            <w:tcW w:w="1290" w:type="dxa"/>
            <w:noWrap/>
            <w:vAlign w:val="center"/>
            <w:hideMark/>
          </w:tcPr>
          <w:p w14:paraId="1BB827A7" w14:textId="1C39C79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У0063</w:t>
            </w:r>
          </w:p>
        </w:tc>
        <w:tc>
          <w:tcPr>
            <w:tcW w:w="8741" w:type="dxa"/>
            <w:vAlign w:val="bottom"/>
            <w:hideMark/>
          </w:tcPr>
          <w:p w14:paraId="02D602AB" w14:textId="093D838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астрономии</w:t>
            </w:r>
          </w:p>
        </w:tc>
      </w:tr>
      <w:tr w:rsidR="00AA1CEE" w:rsidRPr="00AA1CEE" w14:paraId="66443496" w14:textId="77777777" w:rsidTr="00202C19">
        <w:trPr>
          <w:trHeight w:val="300"/>
        </w:trPr>
        <w:tc>
          <w:tcPr>
            <w:tcW w:w="1290" w:type="dxa"/>
            <w:noWrap/>
            <w:vAlign w:val="center"/>
            <w:hideMark/>
          </w:tcPr>
          <w:p w14:paraId="61EBC0D9" w14:textId="16BD3CB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У0064</w:t>
            </w:r>
          </w:p>
        </w:tc>
        <w:tc>
          <w:tcPr>
            <w:tcW w:w="8741" w:type="dxa"/>
            <w:vAlign w:val="bottom"/>
            <w:hideMark/>
          </w:tcPr>
          <w:p w14:paraId="2C522438" w14:textId="1B569C4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физической культуры</w:t>
            </w:r>
          </w:p>
        </w:tc>
      </w:tr>
      <w:tr w:rsidR="00AA1CEE" w:rsidRPr="00AA1CEE" w14:paraId="0FB4CE6E" w14:textId="77777777" w:rsidTr="00202C19">
        <w:trPr>
          <w:trHeight w:val="300"/>
        </w:trPr>
        <w:tc>
          <w:tcPr>
            <w:tcW w:w="1290" w:type="dxa"/>
            <w:noWrap/>
            <w:vAlign w:val="center"/>
            <w:hideMark/>
          </w:tcPr>
          <w:p w14:paraId="61A239D4" w14:textId="3F1C92D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У0065</w:t>
            </w:r>
          </w:p>
        </w:tc>
        <w:tc>
          <w:tcPr>
            <w:tcW w:w="8741" w:type="dxa"/>
            <w:vAlign w:val="bottom"/>
            <w:hideMark/>
          </w:tcPr>
          <w:p w14:paraId="279163F7" w14:textId="4727FEA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филологии</w:t>
            </w:r>
          </w:p>
        </w:tc>
      </w:tr>
      <w:tr w:rsidR="00AA1CEE" w:rsidRPr="00AA1CEE" w14:paraId="68ABC1D3" w14:textId="77777777" w:rsidTr="00202C19">
        <w:trPr>
          <w:trHeight w:val="300"/>
        </w:trPr>
        <w:tc>
          <w:tcPr>
            <w:tcW w:w="1290" w:type="dxa"/>
            <w:noWrap/>
            <w:vAlign w:val="center"/>
            <w:hideMark/>
          </w:tcPr>
          <w:p w14:paraId="26600151" w14:textId="2281B71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У0066</w:t>
            </w:r>
          </w:p>
        </w:tc>
        <w:tc>
          <w:tcPr>
            <w:tcW w:w="8741" w:type="dxa"/>
            <w:vAlign w:val="bottom"/>
            <w:hideMark/>
          </w:tcPr>
          <w:p w14:paraId="4C1F5279" w14:textId="58EF7E5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химии</w:t>
            </w:r>
          </w:p>
        </w:tc>
      </w:tr>
      <w:tr w:rsidR="00AA1CEE" w:rsidRPr="00AA1CEE" w14:paraId="7C66DDD6" w14:textId="77777777" w:rsidTr="00202C19">
        <w:trPr>
          <w:trHeight w:val="300"/>
        </w:trPr>
        <w:tc>
          <w:tcPr>
            <w:tcW w:w="1290" w:type="dxa"/>
            <w:noWrap/>
            <w:vAlign w:val="center"/>
            <w:hideMark/>
          </w:tcPr>
          <w:p w14:paraId="20379BA3" w14:textId="52946DA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У0067</w:t>
            </w:r>
          </w:p>
        </w:tc>
        <w:tc>
          <w:tcPr>
            <w:tcW w:w="8741" w:type="dxa"/>
            <w:vAlign w:val="bottom"/>
            <w:hideMark/>
          </w:tcPr>
          <w:p w14:paraId="105A89D8" w14:textId="648D107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 хореографии</w:t>
            </w:r>
          </w:p>
        </w:tc>
      </w:tr>
      <w:tr w:rsidR="00AA1CEE" w:rsidRPr="00AA1CEE" w14:paraId="4CFF50FB" w14:textId="77777777" w:rsidTr="00202C19">
        <w:trPr>
          <w:trHeight w:val="300"/>
        </w:trPr>
        <w:tc>
          <w:tcPr>
            <w:tcW w:w="1290" w:type="dxa"/>
            <w:noWrap/>
            <w:vAlign w:val="center"/>
            <w:hideMark/>
          </w:tcPr>
          <w:p w14:paraId="115947B1" w14:textId="087C015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У0068</w:t>
            </w:r>
          </w:p>
        </w:tc>
        <w:tc>
          <w:tcPr>
            <w:tcW w:w="8741" w:type="dxa"/>
            <w:vAlign w:val="bottom"/>
            <w:hideMark/>
          </w:tcPr>
          <w:p w14:paraId="292008D3" w14:textId="38C57DF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Учитель-дефектолог</w:t>
            </w:r>
          </w:p>
        </w:tc>
      </w:tr>
      <w:tr w:rsidR="00AA1CEE" w:rsidRPr="00AA1CEE" w14:paraId="1FB1B417" w14:textId="77777777" w:rsidTr="00202C19">
        <w:trPr>
          <w:trHeight w:val="300"/>
        </w:trPr>
        <w:tc>
          <w:tcPr>
            <w:tcW w:w="1290" w:type="dxa"/>
            <w:noWrap/>
            <w:vAlign w:val="center"/>
            <w:hideMark/>
          </w:tcPr>
          <w:p w14:paraId="79D28E36" w14:textId="2FA7059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У0069</w:t>
            </w:r>
          </w:p>
        </w:tc>
        <w:tc>
          <w:tcPr>
            <w:tcW w:w="8741" w:type="dxa"/>
            <w:vAlign w:val="bottom"/>
            <w:hideMark/>
          </w:tcPr>
          <w:p w14:paraId="1DA6B670" w14:textId="0E53B56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Учитель-логопед</w:t>
            </w:r>
          </w:p>
        </w:tc>
      </w:tr>
      <w:tr w:rsidR="00AA1CEE" w:rsidRPr="00AA1CEE" w14:paraId="32D874A7" w14:textId="77777777" w:rsidTr="00202C19">
        <w:trPr>
          <w:trHeight w:val="300"/>
        </w:trPr>
        <w:tc>
          <w:tcPr>
            <w:tcW w:w="1290" w:type="dxa"/>
            <w:noWrap/>
            <w:vAlign w:val="center"/>
            <w:hideMark/>
          </w:tcPr>
          <w:p w14:paraId="7F56A22E" w14:textId="51EEB86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У0070</w:t>
            </w:r>
          </w:p>
        </w:tc>
        <w:tc>
          <w:tcPr>
            <w:tcW w:w="8741" w:type="dxa"/>
            <w:vAlign w:val="bottom"/>
            <w:hideMark/>
          </w:tcPr>
          <w:p w14:paraId="3998B805" w14:textId="2D0ABCD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Учитель-олигофренопедагог</w:t>
            </w:r>
          </w:p>
        </w:tc>
      </w:tr>
      <w:tr w:rsidR="00AA1CEE" w:rsidRPr="00AA1CEE" w14:paraId="7E973BFD" w14:textId="77777777" w:rsidTr="00202C19">
        <w:trPr>
          <w:trHeight w:val="300"/>
        </w:trPr>
        <w:tc>
          <w:tcPr>
            <w:tcW w:w="1290" w:type="dxa"/>
            <w:noWrap/>
            <w:vAlign w:val="center"/>
            <w:hideMark/>
          </w:tcPr>
          <w:p w14:paraId="35000688" w14:textId="5CE8049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У0071</w:t>
            </w:r>
          </w:p>
        </w:tc>
        <w:tc>
          <w:tcPr>
            <w:tcW w:w="8741" w:type="dxa"/>
            <w:vAlign w:val="bottom"/>
            <w:hideMark/>
          </w:tcPr>
          <w:p w14:paraId="5D075D68" w14:textId="24EA441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Учитель-сурдопедагог</w:t>
            </w:r>
          </w:p>
        </w:tc>
      </w:tr>
      <w:tr w:rsidR="00AA1CEE" w:rsidRPr="00AA1CEE" w14:paraId="26D787B4" w14:textId="77777777" w:rsidTr="00202C19">
        <w:trPr>
          <w:trHeight w:val="300"/>
        </w:trPr>
        <w:tc>
          <w:tcPr>
            <w:tcW w:w="1290" w:type="dxa"/>
            <w:noWrap/>
            <w:vAlign w:val="center"/>
            <w:hideMark/>
          </w:tcPr>
          <w:p w14:paraId="0AE5579E" w14:textId="10D4237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Ф0001</w:t>
            </w:r>
          </w:p>
        </w:tc>
        <w:tc>
          <w:tcPr>
            <w:tcW w:w="8741" w:type="dxa"/>
            <w:vAlign w:val="bottom"/>
            <w:hideMark/>
          </w:tcPr>
          <w:p w14:paraId="1B5F01DF" w14:textId="6EA7D67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Фармаколог</w:t>
            </w:r>
          </w:p>
        </w:tc>
      </w:tr>
      <w:tr w:rsidR="00AA1CEE" w:rsidRPr="00AA1CEE" w14:paraId="2E7A5E18" w14:textId="77777777" w:rsidTr="00202C19">
        <w:trPr>
          <w:trHeight w:val="300"/>
        </w:trPr>
        <w:tc>
          <w:tcPr>
            <w:tcW w:w="1290" w:type="dxa"/>
            <w:noWrap/>
            <w:vAlign w:val="center"/>
            <w:hideMark/>
          </w:tcPr>
          <w:p w14:paraId="357DC701" w14:textId="2442DEF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Ф0002</w:t>
            </w:r>
          </w:p>
        </w:tc>
        <w:tc>
          <w:tcPr>
            <w:tcW w:w="8741" w:type="dxa"/>
            <w:vAlign w:val="bottom"/>
            <w:hideMark/>
          </w:tcPr>
          <w:p w14:paraId="35483733" w14:textId="5D1516F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Фармацевт</w:t>
            </w:r>
          </w:p>
        </w:tc>
      </w:tr>
      <w:tr w:rsidR="00AA1CEE" w:rsidRPr="00AA1CEE" w14:paraId="2D5B00A1" w14:textId="77777777" w:rsidTr="00202C19">
        <w:trPr>
          <w:trHeight w:val="300"/>
        </w:trPr>
        <w:tc>
          <w:tcPr>
            <w:tcW w:w="1290" w:type="dxa"/>
            <w:noWrap/>
            <w:vAlign w:val="center"/>
            <w:hideMark/>
          </w:tcPr>
          <w:p w14:paraId="27788BE6" w14:textId="6AB94AD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Ф0003</w:t>
            </w:r>
          </w:p>
        </w:tc>
        <w:tc>
          <w:tcPr>
            <w:tcW w:w="8741" w:type="dxa"/>
            <w:vAlign w:val="bottom"/>
            <w:hideMark/>
          </w:tcPr>
          <w:p w14:paraId="569BAD7A" w14:textId="0B4CE09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Фасовщица</w:t>
            </w:r>
          </w:p>
        </w:tc>
      </w:tr>
      <w:tr w:rsidR="00AA1CEE" w:rsidRPr="00AA1CEE" w14:paraId="2CBA0A34" w14:textId="77777777" w:rsidTr="00202C19">
        <w:trPr>
          <w:trHeight w:val="300"/>
        </w:trPr>
        <w:tc>
          <w:tcPr>
            <w:tcW w:w="1290" w:type="dxa"/>
            <w:noWrap/>
            <w:vAlign w:val="center"/>
            <w:hideMark/>
          </w:tcPr>
          <w:p w14:paraId="1733FC21" w14:textId="0EA5F83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Ф0004</w:t>
            </w:r>
          </w:p>
        </w:tc>
        <w:tc>
          <w:tcPr>
            <w:tcW w:w="8741" w:type="dxa"/>
            <w:vAlign w:val="bottom"/>
            <w:hideMark/>
          </w:tcPr>
          <w:p w14:paraId="405C3715" w14:textId="3D7213E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Фельдшер</w:t>
            </w:r>
          </w:p>
        </w:tc>
      </w:tr>
      <w:tr w:rsidR="00AA1CEE" w:rsidRPr="00AA1CEE" w14:paraId="46FEAA9A" w14:textId="77777777" w:rsidTr="00202C19">
        <w:trPr>
          <w:trHeight w:val="300"/>
        </w:trPr>
        <w:tc>
          <w:tcPr>
            <w:tcW w:w="1290" w:type="dxa"/>
            <w:noWrap/>
            <w:vAlign w:val="center"/>
            <w:hideMark/>
          </w:tcPr>
          <w:p w14:paraId="7826441B" w14:textId="264BDC7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Ф0005</w:t>
            </w:r>
          </w:p>
        </w:tc>
        <w:tc>
          <w:tcPr>
            <w:tcW w:w="8741" w:type="dxa"/>
            <w:vAlign w:val="bottom"/>
            <w:hideMark/>
          </w:tcPr>
          <w:p w14:paraId="6F0FAA21" w14:textId="2D60C68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Фельдшер-лаборант</w:t>
            </w:r>
          </w:p>
        </w:tc>
      </w:tr>
      <w:tr w:rsidR="00AA1CEE" w:rsidRPr="00AA1CEE" w14:paraId="4E6E587E" w14:textId="77777777" w:rsidTr="00202C19">
        <w:trPr>
          <w:trHeight w:val="300"/>
        </w:trPr>
        <w:tc>
          <w:tcPr>
            <w:tcW w:w="1290" w:type="dxa"/>
            <w:noWrap/>
            <w:vAlign w:val="center"/>
            <w:hideMark/>
          </w:tcPr>
          <w:p w14:paraId="32E39E1A" w14:textId="174C7C0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Ф0006</w:t>
            </w:r>
          </w:p>
        </w:tc>
        <w:tc>
          <w:tcPr>
            <w:tcW w:w="8741" w:type="dxa"/>
            <w:vAlign w:val="bottom"/>
            <w:hideMark/>
          </w:tcPr>
          <w:p w14:paraId="61352236" w14:textId="1EC0EE1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Фельдъегерь</w:t>
            </w:r>
          </w:p>
        </w:tc>
      </w:tr>
      <w:tr w:rsidR="00AA1CEE" w:rsidRPr="00AA1CEE" w14:paraId="7495A03D" w14:textId="77777777" w:rsidTr="00202C19">
        <w:trPr>
          <w:trHeight w:val="300"/>
        </w:trPr>
        <w:tc>
          <w:tcPr>
            <w:tcW w:w="1290" w:type="dxa"/>
            <w:noWrap/>
            <w:vAlign w:val="center"/>
            <w:hideMark/>
          </w:tcPr>
          <w:p w14:paraId="7A45C2AB" w14:textId="165E64A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Ф0007</w:t>
            </w:r>
          </w:p>
        </w:tc>
        <w:tc>
          <w:tcPr>
            <w:tcW w:w="8741" w:type="dxa"/>
            <w:vAlign w:val="bottom"/>
            <w:hideMark/>
          </w:tcPr>
          <w:p w14:paraId="614A25B6" w14:textId="0DBB3DE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Физиолог</w:t>
            </w:r>
          </w:p>
        </w:tc>
      </w:tr>
      <w:tr w:rsidR="00AA1CEE" w:rsidRPr="00AA1CEE" w14:paraId="0D1761C1" w14:textId="77777777" w:rsidTr="00202C19">
        <w:trPr>
          <w:trHeight w:val="300"/>
        </w:trPr>
        <w:tc>
          <w:tcPr>
            <w:tcW w:w="1290" w:type="dxa"/>
            <w:noWrap/>
            <w:vAlign w:val="center"/>
            <w:hideMark/>
          </w:tcPr>
          <w:p w14:paraId="2B313E4B" w14:textId="6B71938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Ф0008</w:t>
            </w:r>
          </w:p>
        </w:tc>
        <w:tc>
          <w:tcPr>
            <w:tcW w:w="8741" w:type="dxa"/>
            <w:vAlign w:val="bottom"/>
            <w:hideMark/>
          </w:tcPr>
          <w:p w14:paraId="1B2F9FEF" w14:textId="23707D5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Фильмопроверщик</w:t>
            </w:r>
          </w:p>
        </w:tc>
      </w:tr>
      <w:tr w:rsidR="00AA1CEE" w:rsidRPr="00AA1CEE" w14:paraId="34075FAF" w14:textId="77777777" w:rsidTr="00202C19">
        <w:trPr>
          <w:trHeight w:val="300"/>
        </w:trPr>
        <w:tc>
          <w:tcPr>
            <w:tcW w:w="1290" w:type="dxa"/>
            <w:noWrap/>
            <w:vAlign w:val="center"/>
            <w:hideMark/>
          </w:tcPr>
          <w:p w14:paraId="550DD8FE" w14:textId="52B77B4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Ф0009</w:t>
            </w:r>
          </w:p>
        </w:tc>
        <w:tc>
          <w:tcPr>
            <w:tcW w:w="8741" w:type="dxa"/>
            <w:vAlign w:val="bottom"/>
            <w:hideMark/>
          </w:tcPr>
          <w:p w14:paraId="0F4A64BD" w14:textId="1DDA805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Фильмотекарь</w:t>
            </w:r>
          </w:p>
        </w:tc>
      </w:tr>
      <w:tr w:rsidR="00AA1CEE" w:rsidRPr="00AA1CEE" w14:paraId="7BA58549" w14:textId="77777777" w:rsidTr="00202C19">
        <w:trPr>
          <w:trHeight w:val="300"/>
        </w:trPr>
        <w:tc>
          <w:tcPr>
            <w:tcW w:w="1290" w:type="dxa"/>
            <w:noWrap/>
            <w:vAlign w:val="center"/>
            <w:hideMark/>
          </w:tcPr>
          <w:p w14:paraId="19EE78D2" w14:textId="19188A6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Ф0010</w:t>
            </w:r>
          </w:p>
        </w:tc>
        <w:tc>
          <w:tcPr>
            <w:tcW w:w="8741" w:type="dxa"/>
            <w:vAlign w:val="bottom"/>
            <w:hideMark/>
          </w:tcPr>
          <w:p w14:paraId="6C9DC543" w14:textId="65A6046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Фонотекарь</w:t>
            </w:r>
          </w:p>
        </w:tc>
      </w:tr>
      <w:tr w:rsidR="00AA1CEE" w:rsidRPr="00AA1CEE" w14:paraId="05F8B0F8" w14:textId="77777777" w:rsidTr="00202C19">
        <w:trPr>
          <w:trHeight w:val="300"/>
        </w:trPr>
        <w:tc>
          <w:tcPr>
            <w:tcW w:w="1290" w:type="dxa"/>
            <w:noWrap/>
            <w:vAlign w:val="center"/>
            <w:hideMark/>
          </w:tcPr>
          <w:p w14:paraId="17F73B95" w14:textId="6B5C34B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Ф0011</w:t>
            </w:r>
          </w:p>
        </w:tc>
        <w:tc>
          <w:tcPr>
            <w:tcW w:w="8741" w:type="dxa"/>
            <w:vAlign w:val="bottom"/>
            <w:hideMark/>
          </w:tcPr>
          <w:p w14:paraId="02B57290" w14:textId="0597EA0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Формовщик теста</w:t>
            </w:r>
          </w:p>
        </w:tc>
      </w:tr>
      <w:tr w:rsidR="00AA1CEE" w:rsidRPr="00AA1CEE" w14:paraId="1F975C9C" w14:textId="77777777" w:rsidTr="00202C19">
        <w:trPr>
          <w:trHeight w:val="300"/>
        </w:trPr>
        <w:tc>
          <w:tcPr>
            <w:tcW w:w="1290" w:type="dxa"/>
            <w:noWrap/>
            <w:vAlign w:val="center"/>
            <w:hideMark/>
          </w:tcPr>
          <w:p w14:paraId="30A9C57B" w14:textId="111B242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Ф0012</w:t>
            </w:r>
          </w:p>
        </w:tc>
        <w:tc>
          <w:tcPr>
            <w:tcW w:w="8741" w:type="dxa"/>
            <w:vAlign w:val="bottom"/>
            <w:hideMark/>
          </w:tcPr>
          <w:p w14:paraId="7C09D0AC" w14:textId="06A0A08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Фотограф</w:t>
            </w:r>
          </w:p>
        </w:tc>
      </w:tr>
      <w:tr w:rsidR="00AA1CEE" w:rsidRPr="00AA1CEE" w14:paraId="67782D0E" w14:textId="77777777" w:rsidTr="00202C19">
        <w:trPr>
          <w:trHeight w:val="300"/>
        </w:trPr>
        <w:tc>
          <w:tcPr>
            <w:tcW w:w="1290" w:type="dxa"/>
            <w:noWrap/>
            <w:vAlign w:val="center"/>
            <w:hideMark/>
          </w:tcPr>
          <w:p w14:paraId="0CC88565" w14:textId="79C467E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Ф0013</w:t>
            </w:r>
          </w:p>
        </w:tc>
        <w:tc>
          <w:tcPr>
            <w:tcW w:w="8741" w:type="dxa"/>
            <w:vAlign w:val="bottom"/>
            <w:hideMark/>
          </w:tcPr>
          <w:p w14:paraId="03B23A6D" w14:textId="1BAB699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Фотокорреспондент</w:t>
            </w:r>
          </w:p>
        </w:tc>
      </w:tr>
      <w:tr w:rsidR="00AA1CEE" w:rsidRPr="00AA1CEE" w14:paraId="7CE0CBA2" w14:textId="77777777" w:rsidTr="00202C19">
        <w:trPr>
          <w:trHeight w:val="300"/>
        </w:trPr>
        <w:tc>
          <w:tcPr>
            <w:tcW w:w="1290" w:type="dxa"/>
            <w:noWrap/>
            <w:vAlign w:val="center"/>
            <w:hideMark/>
          </w:tcPr>
          <w:p w14:paraId="08655A8A" w14:textId="2D2EB16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Ф0014</w:t>
            </w:r>
          </w:p>
        </w:tc>
        <w:tc>
          <w:tcPr>
            <w:tcW w:w="8741" w:type="dxa"/>
            <w:vAlign w:val="bottom"/>
            <w:hideMark/>
          </w:tcPr>
          <w:p w14:paraId="334F1B8D" w14:textId="511DA04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Фотолаборант</w:t>
            </w:r>
          </w:p>
        </w:tc>
      </w:tr>
      <w:tr w:rsidR="00AA1CEE" w:rsidRPr="00AA1CEE" w14:paraId="74E3220A" w14:textId="77777777" w:rsidTr="00202C19">
        <w:trPr>
          <w:trHeight w:val="300"/>
        </w:trPr>
        <w:tc>
          <w:tcPr>
            <w:tcW w:w="1290" w:type="dxa"/>
            <w:noWrap/>
            <w:vAlign w:val="center"/>
            <w:hideMark/>
          </w:tcPr>
          <w:p w14:paraId="56F0F6C4" w14:textId="4C05F7B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Ф0015</w:t>
            </w:r>
          </w:p>
        </w:tc>
        <w:tc>
          <w:tcPr>
            <w:tcW w:w="8741" w:type="dxa"/>
            <w:vAlign w:val="bottom"/>
            <w:hideMark/>
          </w:tcPr>
          <w:p w14:paraId="7537B336" w14:textId="2B380FF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Фотооператор</w:t>
            </w:r>
          </w:p>
        </w:tc>
      </w:tr>
      <w:tr w:rsidR="00AA1CEE" w:rsidRPr="00AA1CEE" w14:paraId="5B9B3E4A" w14:textId="77777777" w:rsidTr="00202C19">
        <w:trPr>
          <w:trHeight w:val="300"/>
        </w:trPr>
        <w:tc>
          <w:tcPr>
            <w:tcW w:w="1290" w:type="dxa"/>
            <w:noWrap/>
            <w:vAlign w:val="center"/>
            <w:hideMark/>
          </w:tcPr>
          <w:p w14:paraId="489DCA66" w14:textId="00DE0EE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Ф0016</w:t>
            </w:r>
          </w:p>
        </w:tc>
        <w:tc>
          <w:tcPr>
            <w:tcW w:w="8741" w:type="dxa"/>
            <w:vAlign w:val="bottom"/>
            <w:hideMark/>
          </w:tcPr>
          <w:p w14:paraId="686A9321" w14:textId="2ADD810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Фототекарь</w:t>
            </w:r>
          </w:p>
        </w:tc>
      </w:tr>
      <w:tr w:rsidR="00AA1CEE" w:rsidRPr="00AA1CEE" w14:paraId="2D42C8C4" w14:textId="77777777" w:rsidTr="00202C19">
        <w:trPr>
          <w:trHeight w:val="300"/>
        </w:trPr>
        <w:tc>
          <w:tcPr>
            <w:tcW w:w="1290" w:type="dxa"/>
            <w:noWrap/>
            <w:vAlign w:val="center"/>
            <w:hideMark/>
          </w:tcPr>
          <w:p w14:paraId="6DB18CE6" w14:textId="7C9095B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Ф0017</w:t>
            </w:r>
          </w:p>
        </w:tc>
        <w:tc>
          <w:tcPr>
            <w:tcW w:w="8741" w:type="dxa"/>
            <w:vAlign w:val="bottom"/>
            <w:hideMark/>
          </w:tcPr>
          <w:p w14:paraId="4F774299" w14:textId="23A86B6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Фототехник</w:t>
            </w:r>
          </w:p>
        </w:tc>
      </w:tr>
      <w:tr w:rsidR="00AA1CEE" w:rsidRPr="00AA1CEE" w14:paraId="1ED216A8" w14:textId="77777777" w:rsidTr="00202C19">
        <w:trPr>
          <w:trHeight w:val="300"/>
        </w:trPr>
        <w:tc>
          <w:tcPr>
            <w:tcW w:w="1290" w:type="dxa"/>
            <w:noWrap/>
            <w:vAlign w:val="center"/>
            <w:hideMark/>
          </w:tcPr>
          <w:p w14:paraId="761CD13B" w14:textId="4296542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Ф0018</w:t>
            </w:r>
          </w:p>
        </w:tc>
        <w:tc>
          <w:tcPr>
            <w:tcW w:w="8741" w:type="dxa"/>
            <w:vAlign w:val="bottom"/>
            <w:hideMark/>
          </w:tcPr>
          <w:p w14:paraId="4A93AFF5" w14:textId="024A86C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Фрезеровщик</w:t>
            </w:r>
          </w:p>
        </w:tc>
      </w:tr>
      <w:tr w:rsidR="00AA1CEE" w:rsidRPr="00AA1CEE" w14:paraId="02D98B36" w14:textId="77777777" w:rsidTr="00202C19">
        <w:trPr>
          <w:trHeight w:val="300"/>
        </w:trPr>
        <w:tc>
          <w:tcPr>
            <w:tcW w:w="1290" w:type="dxa"/>
            <w:noWrap/>
            <w:vAlign w:val="center"/>
            <w:hideMark/>
          </w:tcPr>
          <w:p w14:paraId="7CBBFDE6" w14:textId="26F3ED1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Х0001</w:t>
            </w:r>
          </w:p>
        </w:tc>
        <w:tc>
          <w:tcPr>
            <w:tcW w:w="8741" w:type="dxa"/>
            <w:vAlign w:val="bottom"/>
            <w:hideMark/>
          </w:tcPr>
          <w:p w14:paraId="53085CB6" w14:textId="071D000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Химик</w:t>
            </w:r>
          </w:p>
        </w:tc>
      </w:tr>
      <w:tr w:rsidR="00AA1CEE" w:rsidRPr="00AA1CEE" w14:paraId="0FB8545D" w14:textId="77777777" w:rsidTr="00202C19">
        <w:trPr>
          <w:trHeight w:val="300"/>
        </w:trPr>
        <w:tc>
          <w:tcPr>
            <w:tcW w:w="1290" w:type="dxa"/>
            <w:noWrap/>
            <w:vAlign w:val="center"/>
            <w:hideMark/>
          </w:tcPr>
          <w:p w14:paraId="6EBE48F7" w14:textId="4EF3ADE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Х0002</w:t>
            </w:r>
          </w:p>
        </w:tc>
        <w:tc>
          <w:tcPr>
            <w:tcW w:w="8741" w:type="dxa"/>
            <w:vAlign w:val="bottom"/>
            <w:hideMark/>
          </w:tcPr>
          <w:p w14:paraId="15022E56" w14:textId="1F0FB8B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Хлораторщик</w:t>
            </w:r>
          </w:p>
        </w:tc>
      </w:tr>
      <w:tr w:rsidR="00AA1CEE" w:rsidRPr="00AA1CEE" w14:paraId="4CC66FE0" w14:textId="77777777" w:rsidTr="00202C19">
        <w:trPr>
          <w:trHeight w:val="300"/>
        </w:trPr>
        <w:tc>
          <w:tcPr>
            <w:tcW w:w="1290" w:type="dxa"/>
            <w:noWrap/>
            <w:vAlign w:val="center"/>
            <w:hideMark/>
          </w:tcPr>
          <w:p w14:paraId="2D893353" w14:textId="2CBA924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Х0003</w:t>
            </w:r>
          </w:p>
        </w:tc>
        <w:tc>
          <w:tcPr>
            <w:tcW w:w="8741" w:type="dxa"/>
            <w:vAlign w:val="bottom"/>
            <w:hideMark/>
          </w:tcPr>
          <w:p w14:paraId="0382D232" w14:textId="637B001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Хореограф</w:t>
            </w:r>
          </w:p>
        </w:tc>
      </w:tr>
      <w:tr w:rsidR="00AA1CEE" w:rsidRPr="00AA1CEE" w14:paraId="790495F7" w14:textId="77777777" w:rsidTr="00202C19">
        <w:trPr>
          <w:trHeight w:val="300"/>
        </w:trPr>
        <w:tc>
          <w:tcPr>
            <w:tcW w:w="1290" w:type="dxa"/>
            <w:noWrap/>
            <w:vAlign w:val="center"/>
            <w:hideMark/>
          </w:tcPr>
          <w:p w14:paraId="73BEC88D" w14:textId="59A987B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Х0004</w:t>
            </w:r>
          </w:p>
        </w:tc>
        <w:tc>
          <w:tcPr>
            <w:tcW w:w="8741" w:type="dxa"/>
            <w:vAlign w:val="bottom"/>
            <w:hideMark/>
          </w:tcPr>
          <w:p w14:paraId="7920C3CD" w14:textId="2C7F79B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Хормейстер</w:t>
            </w:r>
          </w:p>
        </w:tc>
      </w:tr>
      <w:tr w:rsidR="00AA1CEE" w:rsidRPr="00AA1CEE" w14:paraId="4E6DCCC6" w14:textId="77777777" w:rsidTr="00202C19">
        <w:trPr>
          <w:trHeight w:val="300"/>
        </w:trPr>
        <w:tc>
          <w:tcPr>
            <w:tcW w:w="1290" w:type="dxa"/>
            <w:noWrap/>
            <w:vAlign w:val="center"/>
            <w:hideMark/>
          </w:tcPr>
          <w:p w14:paraId="3FFA26BB" w14:textId="4F20878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Х0005</w:t>
            </w:r>
          </w:p>
        </w:tc>
        <w:tc>
          <w:tcPr>
            <w:tcW w:w="8741" w:type="dxa"/>
            <w:vAlign w:val="bottom"/>
            <w:hideMark/>
          </w:tcPr>
          <w:p w14:paraId="7AACB377" w14:textId="3B491F5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Хранитель фондов</w:t>
            </w:r>
          </w:p>
        </w:tc>
      </w:tr>
      <w:tr w:rsidR="00AA1CEE" w:rsidRPr="00AA1CEE" w14:paraId="64B8C763" w14:textId="77777777" w:rsidTr="00202C19">
        <w:trPr>
          <w:trHeight w:val="300"/>
        </w:trPr>
        <w:tc>
          <w:tcPr>
            <w:tcW w:w="1290" w:type="dxa"/>
            <w:noWrap/>
            <w:vAlign w:val="center"/>
            <w:hideMark/>
          </w:tcPr>
          <w:p w14:paraId="65559B06" w14:textId="545E075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Х0006</w:t>
            </w:r>
          </w:p>
        </w:tc>
        <w:tc>
          <w:tcPr>
            <w:tcW w:w="8741" w:type="dxa"/>
            <w:vAlign w:val="bottom"/>
            <w:hideMark/>
          </w:tcPr>
          <w:p w14:paraId="20291FE1" w14:textId="360EF72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Художественный руководитель</w:t>
            </w:r>
          </w:p>
        </w:tc>
      </w:tr>
      <w:tr w:rsidR="00AA1CEE" w:rsidRPr="00AA1CEE" w14:paraId="1561DECF" w14:textId="77777777" w:rsidTr="00202C19">
        <w:trPr>
          <w:trHeight w:val="300"/>
        </w:trPr>
        <w:tc>
          <w:tcPr>
            <w:tcW w:w="1290" w:type="dxa"/>
            <w:noWrap/>
            <w:vAlign w:val="center"/>
            <w:hideMark/>
          </w:tcPr>
          <w:p w14:paraId="1FC61A33" w14:textId="22D1539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Х0007</w:t>
            </w:r>
          </w:p>
        </w:tc>
        <w:tc>
          <w:tcPr>
            <w:tcW w:w="8741" w:type="dxa"/>
            <w:vAlign w:val="bottom"/>
            <w:hideMark/>
          </w:tcPr>
          <w:p w14:paraId="0DE7EC53" w14:textId="217BDED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Художник</w:t>
            </w:r>
          </w:p>
        </w:tc>
      </w:tr>
      <w:tr w:rsidR="00AA1CEE" w:rsidRPr="00AA1CEE" w14:paraId="7137EF83" w14:textId="77777777" w:rsidTr="00202C19">
        <w:trPr>
          <w:trHeight w:val="300"/>
        </w:trPr>
        <w:tc>
          <w:tcPr>
            <w:tcW w:w="1290" w:type="dxa"/>
            <w:noWrap/>
            <w:vAlign w:val="center"/>
            <w:hideMark/>
          </w:tcPr>
          <w:p w14:paraId="66AD5695" w14:textId="6B8AB22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Х0008</w:t>
            </w:r>
          </w:p>
        </w:tc>
        <w:tc>
          <w:tcPr>
            <w:tcW w:w="8741" w:type="dxa"/>
            <w:vAlign w:val="bottom"/>
            <w:hideMark/>
          </w:tcPr>
          <w:p w14:paraId="22DF727D" w14:textId="69FB590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Художник компьютерной графики</w:t>
            </w:r>
          </w:p>
        </w:tc>
      </w:tr>
      <w:tr w:rsidR="00AA1CEE" w:rsidRPr="00AA1CEE" w14:paraId="78D56D44" w14:textId="77777777" w:rsidTr="00202C19">
        <w:trPr>
          <w:trHeight w:val="300"/>
        </w:trPr>
        <w:tc>
          <w:tcPr>
            <w:tcW w:w="1290" w:type="dxa"/>
            <w:noWrap/>
            <w:vAlign w:val="center"/>
            <w:hideMark/>
          </w:tcPr>
          <w:p w14:paraId="09EC6715" w14:textId="3D5FD7B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Х0009</w:t>
            </w:r>
          </w:p>
        </w:tc>
        <w:tc>
          <w:tcPr>
            <w:tcW w:w="8741" w:type="dxa"/>
            <w:vAlign w:val="bottom"/>
            <w:hideMark/>
          </w:tcPr>
          <w:p w14:paraId="4D3B5916" w14:textId="5D9B05D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Художник по свету</w:t>
            </w:r>
          </w:p>
        </w:tc>
      </w:tr>
      <w:tr w:rsidR="00AA1CEE" w:rsidRPr="00AA1CEE" w14:paraId="5EEC34EE" w14:textId="77777777" w:rsidTr="00202C19">
        <w:trPr>
          <w:trHeight w:val="300"/>
        </w:trPr>
        <w:tc>
          <w:tcPr>
            <w:tcW w:w="1290" w:type="dxa"/>
            <w:noWrap/>
            <w:vAlign w:val="center"/>
            <w:hideMark/>
          </w:tcPr>
          <w:p w14:paraId="2ECDC676" w14:textId="77E8DA3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Х0010</w:t>
            </w:r>
          </w:p>
        </w:tc>
        <w:tc>
          <w:tcPr>
            <w:tcW w:w="8741" w:type="dxa"/>
            <w:vAlign w:val="bottom"/>
            <w:hideMark/>
          </w:tcPr>
          <w:p w14:paraId="274360FB" w14:textId="52B833B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Художник росписи по дереву</w:t>
            </w:r>
          </w:p>
        </w:tc>
      </w:tr>
      <w:tr w:rsidR="00AA1CEE" w:rsidRPr="00AA1CEE" w14:paraId="7A171275" w14:textId="77777777" w:rsidTr="00202C19">
        <w:trPr>
          <w:trHeight w:val="300"/>
        </w:trPr>
        <w:tc>
          <w:tcPr>
            <w:tcW w:w="1290" w:type="dxa"/>
            <w:noWrap/>
            <w:vAlign w:val="center"/>
            <w:hideMark/>
          </w:tcPr>
          <w:p w14:paraId="26B76DB2" w14:textId="6E2F4DF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Х0011</w:t>
            </w:r>
          </w:p>
        </w:tc>
        <w:tc>
          <w:tcPr>
            <w:tcW w:w="8741" w:type="dxa"/>
            <w:vAlign w:val="bottom"/>
            <w:hideMark/>
          </w:tcPr>
          <w:p w14:paraId="65F81A55" w14:textId="1DAC763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Художник-бутафор</w:t>
            </w:r>
          </w:p>
        </w:tc>
      </w:tr>
      <w:tr w:rsidR="00AA1CEE" w:rsidRPr="00AA1CEE" w14:paraId="33D8E18E" w14:textId="77777777" w:rsidTr="00202C19">
        <w:trPr>
          <w:trHeight w:val="300"/>
        </w:trPr>
        <w:tc>
          <w:tcPr>
            <w:tcW w:w="1290" w:type="dxa"/>
            <w:noWrap/>
            <w:vAlign w:val="center"/>
            <w:hideMark/>
          </w:tcPr>
          <w:p w14:paraId="622BFBB4" w14:textId="2A537F7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Х0012</w:t>
            </w:r>
          </w:p>
        </w:tc>
        <w:tc>
          <w:tcPr>
            <w:tcW w:w="8741" w:type="dxa"/>
            <w:vAlign w:val="bottom"/>
            <w:hideMark/>
          </w:tcPr>
          <w:p w14:paraId="4C640321" w14:textId="04CB3B6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Художник-гример</w:t>
            </w:r>
          </w:p>
        </w:tc>
      </w:tr>
      <w:tr w:rsidR="00AA1CEE" w:rsidRPr="00AA1CEE" w14:paraId="7749F64A" w14:textId="77777777" w:rsidTr="00202C19">
        <w:trPr>
          <w:trHeight w:val="300"/>
        </w:trPr>
        <w:tc>
          <w:tcPr>
            <w:tcW w:w="1290" w:type="dxa"/>
            <w:noWrap/>
            <w:vAlign w:val="center"/>
            <w:hideMark/>
          </w:tcPr>
          <w:p w14:paraId="2251D2E3" w14:textId="1ED1A95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Х0013</w:t>
            </w:r>
          </w:p>
        </w:tc>
        <w:tc>
          <w:tcPr>
            <w:tcW w:w="8741" w:type="dxa"/>
            <w:vAlign w:val="bottom"/>
            <w:hideMark/>
          </w:tcPr>
          <w:p w14:paraId="38142130" w14:textId="5DD697E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Художник-декоратор</w:t>
            </w:r>
          </w:p>
        </w:tc>
      </w:tr>
      <w:tr w:rsidR="00AA1CEE" w:rsidRPr="00AA1CEE" w14:paraId="1010AC67" w14:textId="77777777" w:rsidTr="00202C19">
        <w:trPr>
          <w:trHeight w:val="300"/>
        </w:trPr>
        <w:tc>
          <w:tcPr>
            <w:tcW w:w="1290" w:type="dxa"/>
            <w:noWrap/>
            <w:vAlign w:val="center"/>
            <w:hideMark/>
          </w:tcPr>
          <w:p w14:paraId="6B7A7C80" w14:textId="2A3A680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Х0014</w:t>
            </w:r>
          </w:p>
        </w:tc>
        <w:tc>
          <w:tcPr>
            <w:tcW w:w="8741" w:type="dxa"/>
            <w:vAlign w:val="bottom"/>
            <w:hideMark/>
          </w:tcPr>
          <w:p w14:paraId="550731DC" w14:textId="6E76F8E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Художник-модельер</w:t>
            </w:r>
          </w:p>
        </w:tc>
      </w:tr>
      <w:tr w:rsidR="00AA1CEE" w:rsidRPr="00AA1CEE" w14:paraId="7982B24F" w14:textId="77777777" w:rsidTr="00202C19">
        <w:trPr>
          <w:trHeight w:val="273"/>
        </w:trPr>
        <w:tc>
          <w:tcPr>
            <w:tcW w:w="1290" w:type="dxa"/>
            <w:noWrap/>
            <w:vAlign w:val="center"/>
            <w:hideMark/>
          </w:tcPr>
          <w:p w14:paraId="6AB298F9" w14:textId="24895E1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Х0015</w:t>
            </w:r>
          </w:p>
        </w:tc>
        <w:tc>
          <w:tcPr>
            <w:tcW w:w="8741" w:type="dxa"/>
            <w:vAlign w:val="bottom"/>
            <w:hideMark/>
          </w:tcPr>
          <w:p w14:paraId="60A37314" w14:textId="6D817DE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Художник-мультипликатор</w:t>
            </w:r>
          </w:p>
        </w:tc>
      </w:tr>
      <w:tr w:rsidR="00AA1CEE" w:rsidRPr="00AA1CEE" w14:paraId="1E837546" w14:textId="77777777" w:rsidTr="00202C19">
        <w:trPr>
          <w:trHeight w:val="300"/>
        </w:trPr>
        <w:tc>
          <w:tcPr>
            <w:tcW w:w="1290" w:type="dxa"/>
            <w:noWrap/>
            <w:vAlign w:val="center"/>
            <w:hideMark/>
          </w:tcPr>
          <w:p w14:paraId="25FF7E0E" w14:textId="5E6ADF9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Х0016</w:t>
            </w:r>
          </w:p>
        </w:tc>
        <w:tc>
          <w:tcPr>
            <w:tcW w:w="8741" w:type="dxa"/>
            <w:vAlign w:val="bottom"/>
            <w:hideMark/>
          </w:tcPr>
          <w:p w14:paraId="5593B494" w14:textId="5401267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Художник-оформитель</w:t>
            </w:r>
          </w:p>
        </w:tc>
      </w:tr>
      <w:tr w:rsidR="00AA1CEE" w:rsidRPr="00AA1CEE" w14:paraId="3904D7C9" w14:textId="77777777" w:rsidTr="00202C19">
        <w:trPr>
          <w:trHeight w:val="300"/>
        </w:trPr>
        <w:tc>
          <w:tcPr>
            <w:tcW w:w="1290" w:type="dxa"/>
            <w:noWrap/>
            <w:vAlign w:val="center"/>
            <w:hideMark/>
          </w:tcPr>
          <w:p w14:paraId="3436BA4C" w14:textId="4A4CA65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Х0017</w:t>
            </w:r>
          </w:p>
        </w:tc>
        <w:tc>
          <w:tcPr>
            <w:tcW w:w="8741" w:type="dxa"/>
            <w:vAlign w:val="bottom"/>
            <w:hideMark/>
          </w:tcPr>
          <w:p w14:paraId="3295D478" w14:textId="05D61FA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Художник-постановщик</w:t>
            </w:r>
          </w:p>
        </w:tc>
      </w:tr>
      <w:tr w:rsidR="00AA1CEE" w:rsidRPr="00AA1CEE" w14:paraId="5F124E4E" w14:textId="77777777" w:rsidTr="00202C19">
        <w:trPr>
          <w:trHeight w:val="300"/>
        </w:trPr>
        <w:tc>
          <w:tcPr>
            <w:tcW w:w="1290" w:type="dxa"/>
            <w:noWrap/>
            <w:vAlign w:val="center"/>
            <w:hideMark/>
          </w:tcPr>
          <w:p w14:paraId="09D70BD8" w14:textId="3F1017E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Х0018</w:t>
            </w:r>
          </w:p>
        </w:tc>
        <w:tc>
          <w:tcPr>
            <w:tcW w:w="8741" w:type="dxa"/>
            <w:vAlign w:val="bottom"/>
            <w:hideMark/>
          </w:tcPr>
          <w:p w14:paraId="19EE1E6F" w14:textId="237BDAB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Художник-реставратор</w:t>
            </w:r>
          </w:p>
        </w:tc>
      </w:tr>
      <w:tr w:rsidR="00AA1CEE" w:rsidRPr="00AA1CEE" w14:paraId="04D8F0B1" w14:textId="77777777" w:rsidTr="00202C19">
        <w:trPr>
          <w:trHeight w:val="300"/>
        </w:trPr>
        <w:tc>
          <w:tcPr>
            <w:tcW w:w="1290" w:type="dxa"/>
            <w:noWrap/>
            <w:vAlign w:val="center"/>
            <w:hideMark/>
          </w:tcPr>
          <w:p w14:paraId="5C52F933" w14:textId="4F49D11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Х0019</w:t>
            </w:r>
          </w:p>
        </w:tc>
        <w:tc>
          <w:tcPr>
            <w:tcW w:w="8741" w:type="dxa"/>
            <w:vAlign w:val="bottom"/>
            <w:hideMark/>
          </w:tcPr>
          <w:p w14:paraId="762F04D2" w14:textId="6BBD479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Художник-скульптор</w:t>
            </w:r>
          </w:p>
        </w:tc>
      </w:tr>
      <w:tr w:rsidR="00AA1CEE" w:rsidRPr="00AA1CEE" w14:paraId="61FE3F4E" w14:textId="77777777" w:rsidTr="00202C19">
        <w:trPr>
          <w:trHeight w:val="300"/>
        </w:trPr>
        <w:tc>
          <w:tcPr>
            <w:tcW w:w="1290" w:type="dxa"/>
            <w:noWrap/>
            <w:vAlign w:val="center"/>
            <w:hideMark/>
          </w:tcPr>
          <w:p w14:paraId="11966848" w14:textId="75E70D6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Ц0001</w:t>
            </w:r>
          </w:p>
        </w:tc>
        <w:tc>
          <w:tcPr>
            <w:tcW w:w="8741" w:type="dxa"/>
            <w:vAlign w:val="bottom"/>
            <w:hideMark/>
          </w:tcPr>
          <w:p w14:paraId="522B4B8D" w14:textId="6CB1BBE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Цветовод</w:t>
            </w:r>
          </w:p>
        </w:tc>
      </w:tr>
      <w:tr w:rsidR="00AA1CEE" w:rsidRPr="00AA1CEE" w14:paraId="5F8ECC2E" w14:textId="77777777" w:rsidTr="00202C19">
        <w:trPr>
          <w:trHeight w:val="300"/>
        </w:trPr>
        <w:tc>
          <w:tcPr>
            <w:tcW w:w="1290" w:type="dxa"/>
            <w:noWrap/>
            <w:vAlign w:val="center"/>
            <w:hideMark/>
          </w:tcPr>
          <w:p w14:paraId="71CF806E" w14:textId="3E98746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Ч0001</w:t>
            </w:r>
          </w:p>
        </w:tc>
        <w:tc>
          <w:tcPr>
            <w:tcW w:w="8741" w:type="dxa"/>
            <w:vAlign w:val="bottom"/>
            <w:hideMark/>
          </w:tcPr>
          <w:p w14:paraId="407EE7C8" w14:textId="1687E5E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Чабан</w:t>
            </w:r>
          </w:p>
        </w:tc>
      </w:tr>
      <w:tr w:rsidR="00AA1CEE" w:rsidRPr="00AA1CEE" w14:paraId="621C8ED2" w14:textId="77777777" w:rsidTr="00202C19">
        <w:trPr>
          <w:trHeight w:val="300"/>
        </w:trPr>
        <w:tc>
          <w:tcPr>
            <w:tcW w:w="1290" w:type="dxa"/>
            <w:noWrap/>
            <w:vAlign w:val="center"/>
            <w:hideMark/>
          </w:tcPr>
          <w:p w14:paraId="043BE977" w14:textId="7191F08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Ч0002</w:t>
            </w:r>
          </w:p>
        </w:tc>
        <w:tc>
          <w:tcPr>
            <w:tcW w:w="8741" w:type="dxa"/>
            <w:vAlign w:val="bottom"/>
            <w:hideMark/>
          </w:tcPr>
          <w:p w14:paraId="09782B2A" w14:textId="43A0994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Часовщик</w:t>
            </w:r>
          </w:p>
        </w:tc>
      </w:tr>
      <w:tr w:rsidR="00AA1CEE" w:rsidRPr="00AA1CEE" w14:paraId="5D98D7EC" w14:textId="77777777" w:rsidTr="00202C19">
        <w:trPr>
          <w:trHeight w:val="300"/>
        </w:trPr>
        <w:tc>
          <w:tcPr>
            <w:tcW w:w="1290" w:type="dxa"/>
            <w:noWrap/>
            <w:vAlign w:val="center"/>
            <w:hideMark/>
          </w:tcPr>
          <w:p w14:paraId="7CA000B4" w14:textId="6E99ED0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Ч0003</w:t>
            </w:r>
          </w:p>
        </w:tc>
        <w:tc>
          <w:tcPr>
            <w:tcW w:w="8741" w:type="dxa"/>
            <w:vAlign w:val="bottom"/>
            <w:hideMark/>
          </w:tcPr>
          <w:p w14:paraId="2147E13E" w14:textId="74A3941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Чертежник</w:t>
            </w:r>
          </w:p>
        </w:tc>
      </w:tr>
      <w:tr w:rsidR="00AA1CEE" w:rsidRPr="00AA1CEE" w14:paraId="1651D0DF" w14:textId="77777777" w:rsidTr="00202C19">
        <w:trPr>
          <w:trHeight w:val="300"/>
        </w:trPr>
        <w:tc>
          <w:tcPr>
            <w:tcW w:w="1290" w:type="dxa"/>
            <w:noWrap/>
            <w:vAlign w:val="center"/>
            <w:hideMark/>
          </w:tcPr>
          <w:p w14:paraId="4BA04EC0" w14:textId="3467D49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Ч0004</w:t>
            </w:r>
          </w:p>
        </w:tc>
        <w:tc>
          <w:tcPr>
            <w:tcW w:w="8741" w:type="dxa"/>
            <w:vAlign w:val="bottom"/>
            <w:hideMark/>
          </w:tcPr>
          <w:p w14:paraId="5FFA09AB" w14:textId="37917D6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Чистильщик</w:t>
            </w:r>
          </w:p>
        </w:tc>
      </w:tr>
      <w:tr w:rsidR="00AA1CEE" w:rsidRPr="00AA1CEE" w14:paraId="23F706DE" w14:textId="77777777" w:rsidTr="00202C19">
        <w:trPr>
          <w:trHeight w:val="311"/>
        </w:trPr>
        <w:tc>
          <w:tcPr>
            <w:tcW w:w="1290" w:type="dxa"/>
            <w:noWrap/>
            <w:vAlign w:val="center"/>
            <w:hideMark/>
          </w:tcPr>
          <w:p w14:paraId="5BC6B621" w14:textId="7E3A121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Ч0005</w:t>
            </w:r>
          </w:p>
        </w:tc>
        <w:tc>
          <w:tcPr>
            <w:tcW w:w="8741" w:type="dxa"/>
            <w:vAlign w:val="bottom"/>
            <w:hideMark/>
          </w:tcPr>
          <w:p w14:paraId="7145F5E3" w14:textId="60EBA2A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Чтец-мастер художественного слова</w:t>
            </w:r>
          </w:p>
        </w:tc>
      </w:tr>
      <w:tr w:rsidR="00AA1CEE" w:rsidRPr="00AA1CEE" w14:paraId="596A5D13" w14:textId="77777777" w:rsidTr="00202C19">
        <w:trPr>
          <w:trHeight w:val="300"/>
        </w:trPr>
        <w:tc>
          <w:tcPr>
            <w:tcW w:w="1290" w:type="dxa"/>
            <w:noWrap/>
            <w:vAlign w:val="center"/>
            <w:hideMark/>
          </w:tcPr>
          <w:p w14:paraId="56CF40CC" w14:textId="6750D1D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Ш0001</w:t>
            </w:r>
          </w:p>
        </w:tc>
        <w:tc>
          <w:tcPr>
            <w:tcW w:w="8741" w:type="dxa"/>
            <w:vAlign w:val="bottom"/>
            <w:hideMark/>
          </w:tcPr>
          <w:p w14:paraId="67F5BD41" w14:textId="02B24CB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Швейцар</w:t>
            </w:r>
          </w:p>
        </w:tc>
      </w:tr>
      <w:tr w:rsidR="00AA1CEE" w:rsidRPr="00AA1CEE" w14:paraId="1316CB53" w14:textId="77777777" w:rsidTr="00202C19">
        <w:trPr>
          <w:trHeight w:val="300"/>
        </w:trPr>
        <w:tc>
          <w:tcPr>
            <w:tcW w:w="1290" w:type="dxa"/>
            <w:noWrap/>
            <w:vAlign w:val="center"/>
            <w:hideMark/>
          </w:tcPr>
          <w:p w14:paraId="60818269" w14:textId="4050159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Ш0002</w:t>
            </w:r>
          </w:p>
        </w:tc>
        <w:tc>
          <w:tcPr>
            <w:tcW w:w="8741" w:type="dxa"/>
            <w:vAlign w:val="bottom"/>
            <w:hideMark/>
          </w:tcPr>
          <w:p w14:paraId="6374CE2F" w14:textId="722944E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Швея</w:t>
            </w:r>
          </w:p>
        </w:tc>
      </w:tr>
      <w:tr w:rsidR="00AA1CEE" w:rsidRPr="00AA1CEE" w14:paraId="50CC4E93" w14:textId="77777777" w:rsidTr="00202C19">
        <w:trPr>
          <w:trHeight w:val="300"/>
        </w:trPr>
        <w:tc>
          <w:tcPr>
            <w:tcW w:w="1290" w:type="dxa"/>
            <w:noWrap/>
            <w:vAlign w:val="center"/>
            <w:hideMark/>
          </w:tcPr>
          <w:p w14:paraId="6C82F85B" w14:textId="5ACF58B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Ш0003</w:t>
            </w:r>
          </w:p>
        </w:tc>
        <w:tc>
          <w:tcPr>
            <w:tcW w:w="8741" w:type="dxa"/>
            <w:vAlign w:val="bottom"/>
            <w:hideMark/>
          </w:tcPr>
          <w:p w14:paraId="777EA6A7" w14:textId="59670E9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Швея 2 разряда</w:t>
            </w:r>
          </w:p>
        </w:tc>
      </w:tr>
      <w:tr w:rsidR="00AA1CEE" w:rsidRPr="00AA1CEE" w14:paraId="4D8234D0" w14:textId="77777777" w:rsidTr="00202C19">
        <w:trPr>
          <w:trHeight w:val="300"/>
        </w:trPr>
        <w:tc>
          <w:tcPr>
            <w:tcW w:w="1290" w:type="dxa"/>
            <w:noWrap/>
            <w:vAlign w:val="center"/>
            <w:hideMark/>
          </w:tcPr>
          <w:p w14:paraId="48EF4B9F" w14:textId="21B5648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Ш0004</w:t>
            </w:r>
          </w:p>
        </w:tc>
        <w:tc>
          <w:tcPr>
            <w:tcW w:w="8741" w:type="dxa"/>
            <w:vAlign w:val="bottom"/>
            <w:hideMark/>
          </w:tcPr>
          <w:p w14:paraId="1F34F405" w14:textId="3E08413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Швея 3 разряда</w:t>
            </w:r>
          </w:p>
        </w:tc>
      </w:tr>
      <w:tr w:rsidR="00AA1CEE" w:rsidRPr="00AA1CEE" w14:paraId="462EB7F4" w14:textId="77777777" w:rsidTr="00202C19">
        <w:trPr>
          <w:trHeight w:val="300"/>
        </w:trPr>
        <w:tc>
          <w:tcPr>
            <w:tcW w:w="1290" w:type="dxa"/>
            <w:noWrap/>
            <w:vAlign w:val="center"/>
            <w:hideMark/>
          </w:tcPr>
          <w:p w14:paraId="1730F6F7" w14:textId="028C314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Ш0005</w:t>
            </w:r>
          </w:p>
        </w:tc>
        <w:tc>
          <w:tcPr>
            <w:tcW w:w="8741" w:type="dxa"/>
            <w:vAlign w:val="bottom"/>
            <w:hideMark/>
          </w:tcPr>
          <w:p w14:paraId="4C7F2EAE" w14:textId="05688AB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Швея 4 разряда</w:t>
            </w:r>
          </w:p>
        </w:tc>
      </w:tr>
      <w:tr w:rsidR="00AA1CEE" w:rsidRPr="00AA1CEE" w14:paraId="3C5AFB6D" w14:textId="77777777" w:rsidTr="00202C19">
        <w:trPr>
          <w:trHeight w:val="300"/>
        </w:trPr>
        <w:tc>
          <w:tcPr>
            <w:tcW w:w="1290" w:type="dxa"/>
            <w:noWrap/>
            <w:vAlign w:val="center"/>
            <w:hideMark/>
          </w:tcPr>
          <w:p w14:paraId="0953F751" w14:textId="6EDA062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Ш0006</w:t>
            </w:r>
          </w:p>
        </w:tc>
        <w:tc>
          <w:tcPr>
            <w:tcW w:w="8741" w:type="dxa"/>
            <w:vAlign w:val="bottom"/>
            <w:hideMark/>
          </w:tcPr>
          <w:p w14:paraId="75439293" w14:textId="47F6749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Швея 5 разряда</w:t>
            </w:r>
          </w:p>
        </w:tc>
      </w:tr>
      <w:tr w:rsidR="00AA1CEE" w:rsidRPr="00AA1CEE" w14:paraId="0E805981" w14:textId="77777777" w:rsidTr="00202C19">
        <w:trPr>
          <w:trHeight w:val="300"/>
        </w:trPr>
        <w:tc>
          <w:tcPr>
            <w:tcW w:w="1290" w:type="dxa"/>
            <w:noWrap/>
            <w:vAlign w:val="center"/>
            <w:hideMark/>
          </w:tcPr>
          <w:p w14:paraId="096C5F57" w14:textId="2BD5B66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Ш0007</w:t>
            </w:r>
          </w:p>
        </w:tc>
        <w:tc>
          <w:tcPr>
            <w:tcW w:w="8741" w:type="dxa"/>
            <w:vAlign w:val="bottom"/>
            <w:hideMark/>
          </w:tcPr>
          <w:p w14:paraId="1D923ECF" w14:textId="39D4FDD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Швея 6 разряда</w:t>
            </w:r>
          </w:p>
        </w:tc>
      </w:tr>
      <w:tr w:rsidR="00AA1CEE" w:rsidRPr="00AA1CEE" w14:paraId="30F4C5A5" w14:textId="77777777" w:rsidTr="00202C19">
        <w:trPr>
          <w:trHeight w:val="300"/>
        </w:trPr>
        <w:tc>
          <w:tcPr>
            <w:tcW w:w="1290" w:type="dxa"/>
            <w:noWrap/>
            <w:vAlign w:val="center"/>
            <w:hideMark/>
          </w:tcPr>
          <w:p w14:paraId="6CF65638" w14:textId="3D8EB5A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Ш0008</w:t>
            </w:r>
          </w:p>
        </w:tc>
        <w:tc>
          <w:tcPr>
            <w:tcW w:w="8741" w:type="dxa"/>
            <w:vAlign w:val="bottom"/>
            <w:hideMark/>
          </w:tcPr>
          <w:p w14:paraId="41569090" w14:textId="2A43FCE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Шеф-повар</w:t>
            </w:r>
          </w:p>
        </w:tc>
      </w:tr>
      <w:tr w:rsidR="00AA1CEE" w:rsidRPr="00AA1CEE" w14:paraId="5777BEA3" w14:textId="77777777" w:rsidTr="00202C19">
        <w:trPr>
          <w:trHeight w:val="300"/>
        </w:trPr>
        <w:tc>
          <w:tcPr>
            <w:tcW w:w="1290" w:type="dxa"/>
            <w:noWrap/>
            <w:vAlign w:val="center"/>
            <w:hideMark/>
          </w:tcPr>
          <w:p w14:paraId="394F22E8" w14:textId="5F5BA6F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Ш0009</w:t>
            </w:r>
          </w:p>
        </w:tc>
        <w:tc>
          <w:tcPr>
            <w:tcW w:w="8741" w:type="dxa"/>
            <w:vAlign w:val="bottom"/>
            <w:hideMark/>
          </w:tcPr>
          <w:p w14:paraId="2BFB0190" w14:textId="2F36333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Шеф-редактор</w:t>
            </w:r>
          </w:p>
        </w:tc>
      </w:tr>
      <w:tr w:rsidR="00AA1CEE" w:rsidRPr="00AA1CEE" w14:paraId="40975980" w14:textId="77777777" w:rsidTr="00202C19">
        <w:trPr>
          <w:trHeight w:val="300"/>
        </w:trPr>
        <w:tc>
          <w:tcPr>
            <w:tcW w:w="1290" w:type="dxa"/>
            <w:noWrap/>
            <w:vAlign w:val="center"/>
            <w:hideMark/>
          </w:tcPr>
          <w:p w14:paraId="27D95E70" w14:textId="1DAF61B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Ш0010</w:t>
            </w:r>
          </w:p>
        </w:tc>
        <w:tc>
          <w:tcPr>
            <w:tcW w:w="8741" w:type="dxa"/>
            <w:vAlign w:val="bottom"/>
            <w:hideMark/>
          </w:tcPr>
          <w:p w14:paraId="5908C5C1" w14:textId="45FA287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Шкипер</w:t>
            </w:r>
          </w:p>
        </w:tc>
      </w:tr>
      <w:tr w:rsidR="00AA1CEE" w:rsidRPr="00AA1CEE" w14:paraId="604F3542" w14:textId="77777777" w:rsidTr="00202C19">
        <w:trPr>
          <w:trHeight w:val="300"/>
        </w:trPr>
        <w:tc>
          <w:tcPr>
            <w:tcW w:w="1290" w:type="dxa"/>
            <w:noWrap/>
            <w:vAlign w:val="center"/>
            <w:hideMark/>
          </w:tcPr>
          <w:p w14:paraId="09515BEB" w14:textId="5F33CC5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Ш0011</w:t>
            </w:r>
          </w:p>
        </w:tc>
        <w:tc>
          <w:tcPr>
            <w:tcW w:w="8741" w:type="dxa"/>
            <w:vAlign w:val="bottom"/>
            <w:hideMark/>
          </w:tcPr>
          <w:p w14:paraId="114006BD" w14:textId="11CE54A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Шлифовщик</w:t>
            </w:r>
          </w:p>
        </w:tc>
      </w:tr>
      <w:tr w:rsidR="00AA1CEE" w:rsidRPr="00AA1CEE" w14:paraId="66C64B53" w14:textId="77777777" w:rsidTr="00202C19">
        <w:trPr>
          <w:trHeight w:val="300"/>
        </w:trPr>
        <w:tc>
          <w:tcPr>
            <w:tcW w:w="1290" w:type="dxa"/>
            <w:noWrap/>
            <w:vAlign w:val="center"/>
            <w:hideMark/>
          </w:tcPr>
          <w:p w14:paraId="59BB1272" w14:textId="6A7DE9A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Ш0012</w:t>
            </w:r>
          </w:p>
        </w:tc>
        <w:tc>
          <w:tcPr>
            <w:tcW w:w="8741" w:type="dxa"/>
            <w:vAlign w:val="bottom"/>
            <w:hideMark/>
          </w:tcPr>
          <w:p w14:paraId="78BF87B6" w14:textId="24D235F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Шпаклевщик</w:t>
            </w:r>
          </w:p>
        </w:tc>
      </w:tr>
      <w:tr w:rsidR="00AA1CEE" w:rsidRPr="00AA1CEE" w14:paraId="0C983BE0" w14:textId="77777777" w:rsidTr="00202C19">
        <w:trPr>
          <w:trHeight w:val="300"/>
        </w:trPr>
        <w:tc>
          <w:tcPr>
            <w:tcW w:w="1290" w:type="dxa"/>
            <w:noWrap/>
            <w:vAlign w:val="center"/>
            <w:hideMark/>
          </w:tcPr>
          <w:p w14:paraId="604492E1" w14:textId="0D2B5FD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Ш0013</w:t>
            </w:r>
          </w:p>
        </w:tc>
        <w:tc>
          <w:tcPr>
            <w:tcW w:w="8741" w:type="dxa"/>
            <w:vAlign w:val="bottom"/>
            <w:hideMark/>
          </w:tcPr>
          <w:p w14:paraId="41C3B8E0" w14:textId="38B0BDA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Штамповщик</w:t>
            </w:r>
          </w:p>
        </w:tc>
      </w:tr>
      <w:tr w:rsidR="00AA1CEE" w:rsidRPr="00AA1CEE" w14:paraId="40C7CFCE" w14:textId="77777777" w:rsidTr="00202C19">
        <w:trPr>
          <w:trHeight w:val="300"/>
        </w:trPr>
        <w:tc>
          <w:tcPr>
            <w:tcW w:w="1290" w:type="dxa"/>
            <w:noWrap/>
            <w:vAlign w:val="center"/>
            <w:hideMark/>
          </w:tcPr>
          <w:p w14:paraId="473DB353" w14:textId="30D3790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Ш0014</w:t>
            </w:r>
          </w:p>
        </w:tc>
        <w:tc>
          <w:tcPr>
            <w:tcW w:w="8741" w:type="dxa"/>
            <w:vAlign w:val="bottom"/>
            <w:hideMark/>
          </w:tcPr>
          <w:p w14:paraId="251564C6" w14:textId="1843F38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Штукатур</w:t>
            </w:r>
          </w:p>
        </w:tc>
      </w:tr>
      <w:tr w:rsidR="00AA1CEE" w:rsidRPr="00AA1CEE" w14:paraId="3EEFB97B" w14:textId="77777777" w:rsidTr="00202C19">
        <w:trPr>
          <w:trHeight w:val="300"/>
        </w:trPr>
        <w:tc>
          <w:tcPr>
            <w:tcW w:w="1290" w:type="dxa"/>
            <w:noWrap/>
            <w:vAlign w:val="center"/>
            <w:hideMark/>
          </w:tcPr>
          <w:p w14:paraId="4C7BDD70" w14:textId="021A632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Ш0015</w:t>
            </w:r>
          </w:p>
        </w:tc>
        <w:tc>
          <w:tcPr>
            <w:tcW w:w="8741" w:type="dxa"/>
            <w:vAlign w:val="bottom"/>
            <w:hideMark/>
          </w:tcPr>
          <w:p w14:paraId="46EAF617" w14:textId="2BF1CF0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Штукатур 2 разряда</w:t>
            </w:r>
          </w:p>
        </w:tc>
      </w:tr>
      <w:tr w:rsidR="00AA1CEE" w:rsidRPr="00AA1CEE" w14:paraId="0DD887F2" w14:textId="77777777" w:rsidTr="00202C19">
        <w:trPr>
          <w:trHeight w:val="300"/>
        </w:trPr>
        <w:tc>
          <w:tcPr>
            <w:tcW w:w="1290" w:type="dxa"/>
            <w:noWrap/>
            <w:vAlign w:val="center"/>
            <w:hideMark/>
          </w:tcPr>
          <w:p w14:paraId="0DAB7775" w14:textId="164B8D9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Ш0016</w:t>
            </w:r>
          </w:p>
        </w:tc>
        <w:tc>
          <w:tcPr>
            <w:tcW w:w="8741" w:type="dxa"/>
            <w:vAlign w:val="bottom"/>
            <w:hideMark/>
          </w:tcPr>
          <w:p w14:paraId="061279D5" w14:textId="2D50EFE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Штукатур 3 разряда</w:t>
            </w:r>
          </w:p>
        </w:tc>
      </w:tr>
      <w:tr w:rsidR="00AA1CEE" w:rsidRPr="00AA1CEE" w14:paraId="640666A3" w14:textId="77777777" w:rsidTr="00202C19">
        <w:trPr>
          <w:trHeight w:val="300"/>
        </w:trPr>
        <w:tc>
          <w:tcPr>
            <w:tcW w:w="1290" w:type="dxa"/>
            <w:noWrap/>
            <w:vAlign w:val="center"/>
            <w:hideMark/>
          </w:tcPr>
          <w:p w14:paraId="46E3FECB" w14:textId="2A36A70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Ш0017</w:t>
            </w:r>
          </w:p>
        </w:tc>
        <w:tc>
          <w:tcPr>
            <w:tcW w:w="8741" w:type="dxa"/>
            <w:vAlign w:val="bottom"/>
            <w:hideMark/>
          </w:tcPr>
          <w:p w14:paraId="33B28E35" w14:textId="6A14ADE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Штукатур 4 разряда</w:t>
            </w:r>
          </w:p>
        </w:tc>
      </w:tr>
      <w:tr w:rsidR="00AA1CEE" w:rsidRPr="00AA1CEE" w14:paraId="60FF1012" w14:textId="77777777" w:rsidTr="00202C19">
        <w:trPr>
          <w:trHeight w:val="300"/>
        </w:trPr>
        <w:tc>
          <w:tcPr>
            <w:tcW w:w="1290" w:type="dxa"/>
            <w:noWrap/>
            <w:vAlign w:val="center"/>
            <w:hideMark/>
          </w:tcPr>
          <w:p w14:paraId="649C5DD2" w14:textId="10BD406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Ш0018</w:t>
            </w:r>
          </w:p>
        </w:tc>
        <w:tc>
          <w:tcPr>
            <w:tcW w:w="8741" w:type="dxa"/>
            <w:vAlign w:val="bottom"/>
            <w:hideMark/>
          </w:tcPr>
          <w:p w14:paraId="5DC81CA0" w14:textId="14CA9AD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Штукатур 5 разряда</w:t>
            </w:r>
          </w:p>
        </w:tc>
      </w:tr>
      <w:tr w:rsidR="00AA1CEE" w:rsidRPr="00AA1CEE" w14:paraId="44CD8F05" w14:textId="77777777" w:rsidTr="00202C19">
        <w:trPr>
          <w:trHeight w:val="300"/>
        </w:trPr>
        <w:tc>
          <w:tcPr>
            <w:tcW w:w="1290" w:type="dxa"/>
            <w:noWrap/>
            <w:vAlign w:val="center"/>
            <w:hideMark/>
          </w:tcPr>
          <w:p w14:paraId="34187C99" w14:textId="093724A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Ш0019</w:t>
            </w:r>
          </w:p>
        </w:tc>
        <w:tc>
          <w:tcPr>
            <w:tcW w:w="8741" w:type="dxa"/>
            <w:vAlign w:val="bottom"/>
            <w:hideMark/>
          </w:tcPr>
          <w:p w14:paraId="2A70CF4D" w14:textId="5EC3B8C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Штукатур 6 разряда</w:t>
            </w:r>
          </w:p>
        </w:tc>
      </w:tr>
      <w:tr w:rsidR="00AA1CEE" w:rsidRPr="00AA1CEE" w14:paraId="02731894" w14:textId="77777777" w:rsidTr="00202C19">
        <w:trPr>
          <w:trHeight w:val="300"/>
        </w:trPr>
        <w:tc>
          <w:tcPr>
            <w:tcW w:w="1290" w:type="dxa"/>
            <w:noWrap/>
            <w:vAlign w:val="center"/>
            <w:hideMark/>
          </w:tcPr>
          <w:p w14:paraId="1CF488B0" w14:textId="2438616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Ш0020</w:t>
            </w:r>
          </w:p>
        </w:tc>
        <w:tc>
          <w:tcPr>
            <w:tcW w:w="8741" w:type="dxa"/>
            <w:vAlign w:val="bottom"/>
            <w:hideMark/>
          </w:tcPr>
          <w:p w14:paraId="6C2C818E" w14:textId="1431796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Штукатур 7 разряда</w:t>
            </w:r>
          </w:p>
        </w:tc>
      </w:tr>
      <w:tr w:rsidR="00AA1CEE" w:rsidRPr="00AA1CEE" w14:paraId="0811C980" w14:textId="77777777" w:rsidTr="00202C19">
        <w:trPr>
          <w:trHeight w:val="300"/>
        </w:trPr>
        <w:tc>
          <w:tcPr>
            <w:tcW w:w="1290" w:type="dxa"/>
            <w:noWrap/>
            <w:vAlign w:val="center"/>
            <w:hideMark/>
          </w:tcPr>
          <w:p w14:paraId="1482A023" w14:textId="2755C8D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Э0001</w:t>
            </w:r>
          </w:p>
        </w:tc>
        <w:tc>
          <w:tcPr>
            <w:tcW w:w="8741" w:type="dxa"/>
            <w:vAlign w:val="bottom"/>
            <w:hideMark/>
          </w:tcPr>
          <w:p w14:paraId="7246254C" w14:textId="0369CFD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Экономист</w:t>
            </w:r>
          </w:p>
        </w:tc>
      </w:tr>
      <w:tr w:rsidR="00AA1CEE" w:rsidRPr="00AA1CEE" w14:paraId="2235950C" w14:textId="77777777" w:rsidTr="00202C19">
        <w:trPr>
          <w:trHeight w:val="300"/>
        </w:trPr>
        <w:tc>
          <w:tcPr>
            <w:tcW w:w="1290" w:type="dxa"/>
            <w:noWrap/>
            <w:vAlign w:val="center"/>
            <w:hideMark/>
          </w:tcPr>
          <w:p w14:paraId="2D6BF4C4" w14:textId="50E113B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Э0002</w:t>
            </w:r>
          </w:p>
        </w:tc>
        <w:tc>
          <w:tcPr>
            <w:tcW w:w="8741" w:type="dxa"/>
            <w:vAlign w:val="bottom"/>
            <w:hideMark/>
          </w:tcPr>
          <w:p w14:paraId="2199BEB3" w14:textId="6EB7E30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Экономист 1 категории</w:t>
            </w:r>
          </w:p>
        </w:tc>
      </w:tr>
      <w:tr w:rsidR="00AA1CEE" w:rsidRPr="00AA1CEE" w14:paraId="294C7950" w14:textId="77777777" w:rsidTr="00202C19">
        <w:trPr>
          <w:trHeight w:val="300"/>
        </w:trPr>
        <w:tc>
          <w:tcPr>
            <w:tcW w:w="1290" w:type="dxa"/>
            <w:noWrap/>
            <w:vAlign w:val="center"/>
            <w:hideMark/>
          </w:tcPr>
          <w:p w14:paraId="7CA3B3CA" w14:textId="162EA3A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Э0003</w:t>
            </w:r>
          </w:p>
        </w:tc>
        <w:tc>
          <w:tcPr>
            <w:tcW w:w="8741" w:type="dxa"/>
            <w:vAlign w:val="bottom"/>
            <w:hideMark/>
          </w:tcPr>
          <w:p w14:paraId="2F3542B2" w14:textId="1DA1C96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Экономист 2 категории</w:t>
            </w:r>
          </w:p>
        </w:tc>
      </w:tr>
      <w:tr w:rsidR="00AA1CEE" w:rsidRPr="00AA1CEE" w14:paraId="22C572BB" w14:textId="77777777" w:rsidTr="00202C19">
        <w:trPr>
          <w:trHeight w:val="300"/>
        </w:trPr>
        <w:tc>
          <w:tcPr>
            <w:tcW w:w="1290" w:type="dxa"/>
            <w:noWrap/>
            <w:vAlign w:val="center"/>
            <w:hideMark/>
          </w:tcPr>
          <w:p w14:paraId="75D6B2F3" w14:textId="5237BBD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Э0004</w:t>
            </w:r>
          </w:p>
        </w:tc>
        <w:tc>
          <w:tcPr>
            <w:tcW w:w="8741" w:type="dxa"/>
            <w:vAlign w:val="bottom"/>
            <w:hideMark/>
          </w:tcPr>
          <w:p w14:paraId="489BF9A8" w14:textId="3D0D298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Экономист по бухгалтерскому учету и анализу хозяйственной деятельности</w:t>
            </w:r>
          </w:p>
        </w:tc>
      </w:tr>
      <w:tr w:rsidR="00AA1CEE" w:rsidRPr="00AA1CEE" w14:paraId="473DA638" w14:textId="77777777" w:rsidTr="00202C19">
        <w:trPr>
          <w:trHeight w:val="300"/>
        </w:trPr>
        <w:tc>
          <w:tcPr>
            <w:tcW w:w="1290" w:type="dxa"/>
            <w:noWrap/>
            <w:vAlign w:val="center"/>
            <w:hideMark/>
          </w:tcPr>
          <w:p w14:paraId="0BCF3B77" w14:textId="346234C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Э0005</w:t>
            </w:r>
          </w:p>
        </w:tc>
        <w:tc>
          <w:tcPr>
            <w:tcW w:w="8741" w:type="dxa"/>
            <w:vAlign w:val="bottom"/>
            <w:hideMark/>
          </w:tcPr>
          <w:p w14:paraId="2828FB4E" w14:textId="5F8D876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Экономист по договорной и претензионной работе</w:t>
            </w:r>
          </w:p>
        </w:tc>
      </w:tr>
      <w:tr w:rsidR="00AA1CEE" w:rsidRPr="00AA1CEE" w14:paraId="6CB8BE2D" w14:textId="77777777" w:rsidTr="00202C19">
        <w:trPr>
          <w:trHeight w:val="300"/>
        </w:trPr>
        <w:tc>
          <w:tcPr>
            <w:tcW w:w="1290" w:type="dxa"/>
            <w:noWrap/>
            <w:vAlign w:val="center"/>
            <w:hideMark/>
          </w:tcPr>
          <w:p w14:paraId="231E85BE" w14:textId="0E96E37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Э0006</w:t>
            </w:r>
          </w:p>
        </w:tc>
        <w:tc>
          <w:tcPr>
            <w:tcW w:w="8741" w:type="dxa"/>
            <w:vAlign w:val="bottom"/>
            <w:hideMark/>
          </w:tcPr>
          <w:p w14:paraId="64FD83DE" w14:textId="4ABCF43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Экономист по договорной и претензионной работе 1 категории</w:t>
            </w:r>
          </w:p>
        </w:tc>
      </w:tr>
      <w:tr w:rsidR="00AA1CEE" w:rsidRPr="00AA1CEE" w14:paraId="342DC690" w14:textId="77777777" w:rsidTr="00202C19">
        <w:trPr>
          <w:trHeight w:val="300"/>
        </w:trPr>
        <w:tc>
          <w:tcPr>
            <w:tcW w:w="1290" w:type="dxa"/>
            <w:noWrap/>
            <w:vAlign w:val="center"/>
            <w:hideMark/>
          </w:tcPr>
          <w:p w14:paraId="0664BF16" w14:textId="65CF43D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Э0007</w:t>
            </w:r>
          </w:p>
        </w:tc>
        <w:tc>
          <w:tcPr>
            <w:tcW w:w="8741" w:type="dxa"/>
            <w:vAlign w:val="bottom"/>
            <w:hideMark/>
          </w:tcPr>
          <w:p w14:paraId="62035055" w14:textId="788B593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Экономист по материально-техническому снабжению</w:t>
            </w:r>
          </w:p>
        </w:tc>
      </w:tr>
      <w:tr w:rsidR="00AA1CEE" w:rsidRPr="00AA1CEE" w14:paraId="08AA6360" w14:textId="77777777" w:rsidTr="00202C19">
        <w:trPr>
          <w:trHeight w:val="280"/>
        </w:trPr>
        <w:tc>
          <w:tcPr>
            <w:tcW w:w="1290" w:type="dxa"/>
            <w:noWrap/>
            <w:vAlign w:val="center"/>
            <w:hideMark/>
          </w:tcPr>
          <w:p w14:paraId="5B275B8D" w14:textId="16DB22E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Э0008</w:t>
            </w:r>
          </w:p>
        </w:tc>
        <w:tc>
          <w:tcPr>
            <w:tcW w:w="8741" w:type="dxa"/>
            <w:vAlign w:val="bottom"/>
            <w:hideMark/>
          </w:tcPr>
          <w:p w14:paraId="0FF016E1" w14:textId="3AF2F1D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Экономист по материально-техническому снабжению 1 категории</w:t>
            </w:r>
          </w:p>
        </w:tc>
      </w:tr>
      <w:tr w:rsidR="00AA1CEE" w:rsidRPr="00AA1CEE" w14:paraId="6EC8D1DB" w14:textId="77777777" w:rsidTr="00202C19">
        <w:trPr>
          <w:trHeight w:val="300"/>
        </w:trPr>
        <w:tc>
          <w:tcPr>
            <w:tcW w:w="1290" w:type="dxa"/>
            <w:noWrap/>
            <w:vAlign w:val="center"/>
            <w:hideMark/>
          </w:tcPr>
          <w:p w14:paraId="0BB2FEBE" w14:textId="232948E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Э0009</w:t>
            </w:r>
          </w:p>
        </w:tc>
        <w:tc>
          <w:tcPr>
            <w:tcW w:w="8741" w:type="dxa"/>
            <w:vAlign w:val="bottom"/>
            <w:hideMark/>
          </w:tcPr>
          <w:p w14:paraId="6CE38095" w14:textId="42B235D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Экономист по материально-техническому снабжению 2 категории</w:t>
            </w:r>
          </w:p>
        </w:tc>
      </w:tr>
      <w:tr w:rsidR="00AA1CEE" w:rsidRPr="00AA1CEE" w14:paraId="77375270" w14:textId="77777777" w:rsidTr="00202C19">
        <w:trPr>
          <w:trHeight w:val="300"/>
        </w:trPr>
        <w:tc>
          <w:tcPr>
            <w:tcW w:w="1290" w:type="dxa"/>
            <w:noWrap/>
            <w:vAlign w:val="center"/>
            <w:hideMark/>
          </w:tcPr>
          <w:p w14:paraId="2927B6D2" w14:textId="7ADF5D5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Э0010</w:t>
            </w:r>
          </w:p>
        </w:tc>
        <w:tc>
          <w:tcPr>
            <w:tcW w:w="8741" w:type="dxa"/>
            <w:vAlign w:val="bottom"/>
            <w:hideMark/>
          </w:tcPr>
          <w:p w14:paraId="739D5E4B" w14:textId="3DBFAB8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Экономист по планированию</w:t>
            </w:r>
          </w:p>
        </w:tc>
      </w:tr>
      <w:tr w:rsidR="00AA1CEE" w:rsidRPr="00AA1CEE" w14:paraId="5F14C6B0" w14:textId="77777777" w:rsidTr="00202C19">
        <w:trPr>
          <w:trHeight w:val="300"/>
        </w:trPr>
        <w:tc>
          <w:tcPr>
            <w:tcW w:w="1290" w:type="dxa"/>
            <w:noWrap/>
            <w:vAlign w:val="center"/>
            <w:hideMark/>
          </w:tcPr>
          <w:p w14:paraId="206281CF" w14:textId="0E89017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Э0011</w:t>
            </w:r>
          </w:p>
        </w:tc>
        <w:tc>
          <w:tcPr>
            <w:tcW w:w="8741" w:type="dxa"/>
            <w:vAlign w:val="bottom"/>
            <w:hideMark/>
          </w:tcPr>
          <w:p w14:paraId="7E1AA40F" w14:textId="6B6275F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Экономист по планированию 1 категории</w:t>
            </w:r>
          </w:p>
        </w:tc>
      </w:tr>
      <w:tr w:rsidR="00AA1CEE" w:rsidRPr="00AA1CEE" w14:paraId="0302A2CA" w14:textId="77777777" w:rsidTr="00202C19">
        <w:trPr>
          <w:trHeight w:val="300"/>
        </w:trPr>
        <w:tc>
          <w:tcPr>
            <w:tcW w:w="1290" w:type="dxa"/>
            <w:noWrap/>
            <w:vAlign w:val="center"/>
            <w:hideMark/>
          </w:tcPr>
          <w:p w14:paraId="3B1735B7" w14:textId="4D0DFB9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Э0012</w:t>
            </w:r>
          </w:p>
        </w:tc>
        <w:tc>
          <w:tcPr>
            <w:tcW w:w="8741" w:type="dxa"/>
            <w:vAlign w:val="bottom"/>
            <w:hideMark/>
          </w:tcPr>
          <w:p w14:paraId="047476EA" w14:textId="6A2F71CF"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Экономист по планированию 2 категории</w:t>
            </w:r>
          </w:p>
        </w:tc>
      </w:tr>
      <w:tr w:rsidR="00AA1CEE" w:rsidRPr="00AA1CEE" w14:paraId="3D909FD6" w14:textId="77777777" w:rsidTr="00202C19">
        <w:trPr>
          <w:trHeight w:val="300"/>
        </w:trPr>
        <w:tc>
          <w:tcPr>
            <w:tcW w:w="1290" w:type="dxa"/>
            <w:noWrap/>
            <w:vAlign w:val="center"/>
            <w:hideMark/>
          </w:tcPr>
          <w:p w14:paraId="172BC034" w14:textId="365138E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Э0013</w:t>
            </w:r>
          </w:p>
        </w:tc>
        <w:tc>
          <w:tcPr>
            <w:tcW w:w="8741" w:type="dxa"/>
            <w:vAlign w:val="bottom"/>
            <w:hideMark/>
          </w:tcPr>
          <w:p w14:paraId="047953CD" w14:textId="107389E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Экономист по труду</w:t>
            </w:r>
          </w:p>
        </w:tc>
      </w:tr>
      <w:tr w:rsidR="00AA1CEE" w:rsidRPr="00AA1CEE" w14:paraId="365CD54C" w14:textId="77777777" w:rsidTr="00202C19">
        <w:trPr>
          <w:trHeight w:val="300"/>
        </w:trPr>
        <w:tc>
          <w:tcPr>
            <w:tcW w:w="1290" w:type="dxa"/>
            <w:noWrap/>
            <w:vAlign w:val="center"/>
            <w:hideMark/>
          </w:tcPr>
          <w:p w14:paraId="7050AFB4" w14:textId="08CAAB6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Э0014</w:t>
            </w:r>
          </w:p>
        </w:tc>
        <w:tc>
          <w:tcPr>
            <w:tcW w:w="8741" w:type="dxa"/>
            <w:vAlign w:val="bottom"/>
            <w:hideMark/>
          </w:tcPr>
          <w:p w14:paraId="627179DC" w14:textId="1558321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Экономист по труду 1 категории</w:t>
            </w:r>
          </w:p>
        </w:tc>
      </w:tr>
      <w:tr w:rsidR="00AA1CEE" w:rsidRPr="00AA1CEE" w14:paraId="57D33CBF" w14:textId="77777777" w:rsidTr="00202C19">
        <w:trPr>
          <w:trHeight w:val="300"/>
        </w:trPr>
        <w:tc>
          <w:tcPr>
            <w:tcW w:w="1290" w:type="dxa"/>
            <w:noWrap/>
            <w:vAlign w:val="center"/>
            <w:hideMark/>
          </w:tcPr>
          <w:p w14:paraId="226F9F6D" w14:textId="7E59021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Э0015</w:t>
            </w:r>
          </w:p>
        </w:tc>
        <w:tc>
          <w:tcPr>
            <w:tcW w:w="8741" w:type="dxa"/>
            <w:vAlign w:val="bottom"/>
            <w:hideMark/>
          </w:tcPr>
          <w:p w14:paraId="2F43D1C5" w14:textId="525FD43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Экономист по труду 2 категории</w:t>
            </w:r>
          </w:p>
        </w:tc>
      </w:tr>
      <w:tr w:rsidR="00AA1CEE" w:rsidRPr="00AA1CEE" w14:paraId="49697F41" w14:textId="77777777" w:rsidTr="00202C19">
        <w:trPr>
          <w:trHeight w:val="300"/>
        </w:trPr>
        <w:tc>
          <w:tcPr>
            <w:tcW w:w="1290" w:type="dxa"/>
            <w:noWrap/>
            <w:vAlign w:val="center"/>
            <w:hideMark/>
          </w:tcPr>
          <w:p w14:paraId="5DCE3E7B" w14:textId="4A15DE7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Э0016</w:t>
            </w:r>
          </w:p>
        </w:tc>
        <w:tc>
          <w:tcPr>
            <w:tcW w:w="8741" w:type="dxa"/>
            <w:vAlign w:val="bottom"/>
            <w:hideMark/>
          </w:tcPr>
          <w:p w14:paraId="4C3FDF62" w14:textId="246C25E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Экономист по финансовой работе</w:t>
            </w:r>
          </w:p>
        </w:tc>
      </w:tr>
      <w:tr w:rsidR="00AA1CEE" w:rsidRPr="00AA1CEE" w14:paraId="03A11E33" w14:textId="77777777" w:rsidTr="00202C19">
        <w:trPr>
          <w:trHeight w:val="300"/>
        </w:trPr>
        <w:tc>
          <w:tcPr>
            <w:tcW w:w="1290" w:type="dxa"/>
            <w:noWrap/>
            <w:vAlign w:val="center"/>
            <w:hideMark/>
          </w:tcPr>
          <w:p w14:paraId="6F43B37B" w14:textId="21DF18C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Э0017</w:t>
            </w:r>
          </w:p>
        </w:tc>
        <w:tc>
          <w:tcPr>
            <w:tcW w:w="8741" w:type="dxa"/>
            <w:vAlign w:val="bottom"/>
            <w:hideMark/>
          </w:tcPr>
          <w:p w14:paraId="134971D8" w14:textId="7E33E09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Экономист по финансовой работе 1 категории</w:t>
            </w:r>
          </w:p>
        </w:tc>
      </w:tr>
      <w:tr w:rsidR="00AA1CEE" w:rsidRPr="00AA1CEE" w14:paraId="00FAC44E" w14:textId="77777777" w:rsidTr="00202C19">
        <w:trPr>
          <w:trHeight w:val="300"/>
        </w:trPr>
        <w:tc>
          <w:tcPr>
            <w:tcW w:w="1290" w:type="dxa"/>
            <w:noWrap/>
            <w:vAlign w:val="center"/>
            <w:hideMark/>
          </w:tcPr>
          <w:p w14:paraId="57103CE1" w14:textId="73C867D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Э0018</w:t>
            </w:r>
          </w:p>
        </w:tc>
        <w:tc>
          <w:tcPr>
            <w:tcW w:w="8741" w:type="dxa"/>
            <w:vAlign w:val="bottom"/>
            <w:hideMark/>
          </w:tcPr>
          <w:p w14:paraId="24FC5FFA" w14:textId="5FF307A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Экономист по финансовой работе 2 категории</w:t>
            </w:r>
          </w:p>
        </w:tc>
      </w:tr>
      <w:tr w:rsidR="00AA1CEE" w:rsidRPr="00AA1CEE" w14:paraId="0C9E37D7" w14:textId="77777777" w:rsidTr="00202C19">
        <w:trPr>
          <w:trHeight w:val="300"/>
        </w:trPr>
        <w:tc>
          <w:tcPr>
            <w:tcW w:w="1290" w:type="dxa"/>
            <w:noWrap/>
            <w:vAlign w:val="center"/>
            <w:hideMark/>
          </w:tcPr>
          <w:p w14:paraId="2F498694" w14:textId="239402C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Э0019</w:t>
            </w:r>
          </w:p>
        </w:tc>
        <w:tc>
          <w:tcPr>
            <w:tcW w:w="8741" w:type="dxa"/>
            <w:vAlign w:val="bottom"/>
            <w:hideMark/>
          </w:tcPr>
          <w:p w14:paraId="32BCB5FB" w14:textId="1E3B107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Экскурсовод</w:t>
            </w:r>
          </w:p>
        </w:tc>
      </w:tr>
      <w:tr w:rsidR="00AA1CEE" w:rsidRPr="00AA1CEE" w14:paraId="5DBC3B35" w14:textId="77777777" w:rsidTr="00202C19">
        <w:trPr>
          <w:trHeight w:val="300"/>
        </w:trPr>
        <w:tc>
          <w:tcPr>
            <w:tcW w:w="1290" w:type="dxa"/>
            <w:noWrap/>
            <w:vAlign w:val="center"/>
            <w:hideMark/>
          </w:tcPr>
          <w:p w14:paraId="2CD0E02D" w14:textId="273C6A4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Э0020</w:t>
            </w:r>
          </w:p>
        </w:tc>
        <w:tc>
          <w:tcPr>
            <w:tcW w:w="8741" w:type="dxa"/>
            <w:vAlign w:val="bottom"/>
            <w:hideMark/>
          </w:tcPr>
          <w:p w14:paraId="6434EEDB" w14:textId="5119E78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Экспедитор</w:t>
            </w:r>
          </w:p>
        </w:tc>
      </w:tr>
      <w:tr w:rsidR="00AA1CEE" w:rsidRPr="00AA1CEE" w14:paraId="5B58B564" w14:textId="77777777" w:rsidTr="00202C19">
        <w:trPr>
          <w:trHeight w:val="300"/>
        </w:trPr>
        <w:tc>
          <w:tcPr>
            <w:tcW w:w="1290" w:type="dxa"/>
            <w:noWrap/>
            <w:vAlign w:val="center"/>
            <w:hideMark/>
          </w:tcPr>
          <w:p w14:paraId="19385B37" w14:textId="610F914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Э0021</w:t>
            </w:r>
          </w:p>
        </w:tc>
        <w:tc>
          <w:tcPr>
            <w:tcW w:w="8741" w:type="dxa"/>
            <w:vAlign w:val="bottom"/>
            <w:hideMark/>
          </w:tcPr>
          <w:p w14:paraId="2210033B" w14:textId="3C17B12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Экспедитор по перевозке грузов</w:t>
            </w:r>
          </w:p>
        </w:tc>
      </w:tr>
      <w:tr w:rsidR="00AA1CEE" w:rsidRPr="00AA1CEE" w14:paraId="15F2E1F3" w14:textId="77777777" w:rsidTr="00202C19">
        <w:trPr>
          <w:trHeight w:val="300"/>
        </w:trPr>
        <w:tc>
          <w:tcPr>
            <w:tcW w:w="1290" w:type="dxa"/>
            <w:noWrap/>
            <w:vAlign w:val="center"/>
            <w:hideMark/>
          </w:tcPr>
          <w:p w14:paraId="753397B0" w14:textId="6BE22E1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Э0022</w:t>
            </w:r>
          </w:p>
        </w:tc>
        <w:tc>
          <w:tcPr>
            <w:tcW w:w="8741" w:type="dxa"/>
            <w:vAlign w:val="bottom"/>
            <w:hideMark/>
          </w:tcPr>
          <w:p w14:paraId="574F3D63" w14:textId="5C0DDE5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Эксперт</w:t>
            </w:r>
          </w:p>
        </w:tc>
      </w:tr>
      <w:tr w:rsidR="00AA1CEE" w:rsidRPr="00AA1CEE" w14:paraId="6974A05C" w14:textId="77777777" w:rsidTr="00202C19">
        <w:trPr>
          <w:trHeight w:val="300"/>
        </w:trPr>
        <w:tc>
          <w:tcPr>
            <w:tcW w:w="1290" w:type="dxa"/>
            <w:noWrap/>
            <w:vAlign w:val="center"/>
            <w:hideMark/>
          </w:tcPr>
          <w:p w14:paraId="21D2D8BB" w14:textId="7792406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Э0023</w:t>
            </w:r>
          </w:p>
        </w:tc>
        <w:tc>
          <w:tcPr>
            <w:tcW w:w="8741" w:type="dxa"/>
            <w:vAlign w:val="bottom"/>
            <w:hideMark/>
          </w:tcPr>
          <w:p w14:paraId="30D15347" w14:textId="6B5D417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Эксперт 1 категории</w:t>
            </w:r>
          </w:p>
        </w:tc>
      </w:tr>
      <w:tr w:rsidR="00AA1CEE" w:rsidRPr="00AA1CEE" w14:paraId="139B2736" w14:textId="77777777" w:rsidTr="00202C19">
        <w:trPr>
          <w:trHeight w:val="300"/>
        </w:trPr>
        <w:tc>
          <w:tcPr>
            <w:tcW w:w="1290" w:type="dxa"/>
            <w:noWrap/>
            <w:vAlign w:val="center"/>
            <w:hideMark/>
          </w:tcPr>
          <w:p w14:paraId="3A38D3E5" w14:textId="0A40CFD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Э0024</w:t>
            </w:r>
          </w:p>
        </w:tc>
        <w:tc>
          <w:tcPr>
            <w:tcW w:w="8741" w:type="dxa"/>
            <w:vAlign w:val="bottom"/>
            <w:hideMark/>
          </w:tcPr>
          <w:p w14:paraId="3125D64D" w14:textId="581DA9A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Эксперт 2 категории</w:t>
            </w:r>
          </w:p>
        </w:tc>
      </w:tr>
      <w:tr w:rsidR="00AA1CEE" w:rsidRPr="00AA1CEE" w14:paraId="7685F342" w14:textId="77777777" w:rsidTr="00202C19">
        <w:trPr>
          <w:trHeight w:val="300"/>
        </w:trPr>
        <w:tc>
          <w:tcPr>
            <w:tcW w:w="1290" w:type="dxa"/>
            <w:noWrap/>
            <w:vAlign w:val="center"/>
            <w:hideMark/>
          </w:tcPr>
          <w:p w14:paraId="423BF0EC" w14:textId="3630B3A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Э0025</w:t>
            </w:r>
          </w:p>
        </w:tc>
        <w:tc>
          <w:tcPr>
            <w:tcW w:w="8741" w:type="dxa"/>
            <w:vAlign w:val="bottom"/>
            <w:hideMark/>
          </w:tcPr>
          <w:p w14:paraId="10967151" w14:textId="2C795C5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Эксперт-физик</w:t>
            </w:r>
          </w:p>
        </w:tc>
      </w:tr>
      <w:tr w:rsidR="00AA1CEE" w:rsidRPr="00AA1CEE" w14:paraId="105B408E" w14:textId="77777777" w:rsidTr="00202C19">
        <w:trPr>
          <w:trHeight w:val="300"/>
        </w:trPr>
        <w:tc>
          <w:tcPr>
            <w:tcW w:w="1290" w:type="dxa"/>
            <w:noWrap/>
            <w:vAlign w:val="center"/>
            <w:hideMark/>
          </w:tcPr>
          <w:p w14:paraId="0BD22C15" w14:textId="6D4B20B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Э0026</w:t>
            </w:r>
          </w:p>
        </w:tc>
        <w:tc>
          <w:tcPr>
            <w:tcW w:w="8741" w:type="dxa"/>
            <w:vAlign w:val="bottom"/>
            <w:hideMark/>
          </w:tcPr>
          <w:p w14:paraId="18F1D3E9" w14:textId="00AACA3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Эксперт-биохимик</w:t>
            </w:r>
          </w:p>
        </w:tc>
      </w:tr>
      <w:tr w:rsidR="00AA1CEE" w:rsidRPr="00AA1CEE" w14:paraId="1953B0D7" w14:textId="77777777" w:rsidTr="00202C19">
        <w:trPr>
          <w:trHeight w:val="300"/>
        </w:trPr>
        <w:tc>
          <w:tcPr>
            <w:tcW w:w="1290" w:type="dxa"/>
            <w:noWrap/>
            <w:vAlign w:val="center"/>
            <w:hideMark/>
          </w:tcPr>
          <w:p w14:paraId="17C82FD3" w14:textId="439FD06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Э0027</w:t>
            </w:r>
          </w:p>
        </w:tc>
        <w:tc>
          <w:tcPr>
            <w:tcW w:w="8741" w:type="dxa"/>
            <w:vAlign w:val="bottom"/>
            <w:hideMark/>
          </w:tcPr>
          <w:p w14:paraId="75DF79E1" w14:textId="596A738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Эксперт-генетик</w:t>
            </w:r>
          </w:p>
        </w:tc>
      </w:tr>
      <w:tr w:rsidR="00AA1CEE" w:rsidRPr="00AA1CEE" w14:paraId="245598BE" w14:textId="77777777" w:rsidTr="00202C19">
        <w:trPr>
          <w:trHeight w:val="300"/>
        </w:trPr>
        <w:tc>
          <w:tcPr>
            <w:tcW w:w="1290" w:type="dxa"/>
            <w:noWrap/>
            <w:vAlign w:val="center"/>
            <w:hideMark/>
          </w:tcPr>
          <w:p w14:paraId="3AB3E493" w14:textId="506502E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Э0028</w:t>
            </w:r>
          </w:p>
        </w:tc>
        <w:tc>
          <w:tcPr>
            <w:tcW w:w="8741" w:type="dxa"/>
            <w:vAlign w:val="bottom"/>
            <w:hideMark/>
          </w:tcPr>
          <w:p w14:paraId="2254A549" w14:textId="2E6ED22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Эксперт-физик по контролю за источниками ионизирующих и неионизирующих излучений</w:t>
            </w:r>
          </w:p>
        </w:tc>
      </w:tr>
      <w:tr w:rsidR="00AA1CEE" w:rsidRPr="00AA1CEE" w14:paraId="4F5506B8" w14:textId="77777777" w:rsidTr="00202C19">
        <w:trPr>
          <w:trHeight w:val="300"/>
        </w:trPr>
        <w:tc>
          <w:tcPr>
            <w:tcW w:w="1290" w:type="dxa"/>
            <w:noWrap/>
            <w:vAlign w:val="center"/>
            <w:hideMark/>
          </w:tcPr>
          <w:p w14:paraId="02D185D9" w14:textId="1D41CC5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Э0029</w:t>
            </w:r>
          </w:p>
        </w:tc>
        <w:tc>
          <w:tcPr>
            <w:tcW w:w="8741" w:type="dxa"/>
            <w:vAlign w:val="bottom"/>
            <w:hideMark/>
          </w:tcPr>
          <w:p w14:paraId="3B087A9F" w14:textId="660179C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Эксперт-химик</w:t>
            </w:r>
          </w:p>
        </w:tc>
      </w:tr>
      <w:tr w:rsidR="00AA1CEE" w:rsidRPr="00AA1CEE" w14:paraId="2637494E" w14:textId="77777777" w:rsidTr="00202C19">
        <w:trPr>
          <w:trHeight w:val="300"/>
        </w:trPr>
        <w:tc>
          <w:tcPr>
            <w:tcW w:w="1290" w:type="dxa"/>
            <w:noWrap/>
            <w:vAlign w:val="center"/>
            <w:hideMark/>
          </w:tcPr>
          <w:p w14:paraId="0BEFB356" w14:textId="4113926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Э0030</w:t>
            </w:r>
          </w:p>
        </w:tc>
        <w:tc>
          <w:tcPr>
            <w:tcW w:w="8741" w:type="dxa"/>
            <w:vAlign w:val="bottom"/>
            <w:hideMark/>
          </w:tcPr>
          <w:p w14:paraId="05BFB2B4" w14:textId="7D6F2ED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Электрогазосварщик</w:t>
            </w:r>
          </w:p>
        </w:tc>
      </w:tr>
      <w:tr w:rsidR="00AA1CEE" w:rsidRPr="00AA1CEE" w14:paraId="7D24A93B" w14:textId="77777777" w:rsidTr="00202C19">
        <w:trPr>
          <w:trHeight w:val="300"/>
        </w:trPr>
        <w:tc>
          <w:tcPr>
            <w:tcW w:w="1290" w:type="dxa"/>
            <w:noWrap/>
            <w:vAlign w:val="center"/>
            <w:hideMark/>
          </w:tcPr>
          <w:p w14:paraId="32040BBB" w14:textId="1FFE155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Э0031</w:t>
            </w:r>
          </w:p>
        </w:tc>
        <w:tc>
          <w:tcPr>
            <w:tcW w:w="8741" w:type="dxa"/>
            <w:vAlign w:val="bottom"/>
            <w:hideMark/>
          </w:tcPr>
          <w:p w14:paraId="6042C8F8" w14:textId="48B31BF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Электрогазосварщик 2 разряда</w:t>
            </w:r>
          </w:p>
        </w:tc>
      </w:tr>
      <w:tr w:rsidR="00AA1CEE" w:rsidRPr="00AA1CEE" w14:paraId="617907F8" w14:textId="77777777" w:rsidTr="00202C19">
        <w:trPr>
          <w:trHeight w:val="300"/>
        </w:trPr>
        <w:tc>
          <w:tcPr>
            <w:tcW w:w="1290" w:type="dxa"/>
            <w:noWrap/>
            <w:vAlign w:val="center"/>
            <w:hideMark/>
          </w:tcPr>
          <w:p w14:paraId="027D4628" w14:textId="5991583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Э0032</w:t>
            </w:r>
          </w:p>
        </w:tc>
        <w:tc>
          <w:tcPr>
            <w:tcW w:w="8741" w:type="dxa"/>
            <w:vAlign w:val="bottom"/>
            <w:hideMark/>
          </w:tcPr>
          <w:p w14:paraId="1AF91A77" w14:textId="528B2DB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Электрогазосварщик 5 разряда</w:t>
            </w:r>
          </w:p>
        </w:tc>
      </w:tr>
      <w:tr w:rsidR="00AA1CEE" w:rsidRPr="00AA1CEE" w14:paraId="66CAF988" w14:textId="77777777" w:rsidTr="00202C19">
        <w:trPr>
          <w:trHeight w:val="300"/>
        </w:trPr>
        <w:tc>
          <w:tcPr>
            <w:tcW w:w="1290" w:type="dxa"/>
            <w:noWrap/>
            <w:vAlign w:val="center"/>
            <w:hideMark/>
          </w:tcPr>
          <w:p w14:paraId="7B33A389" w14:textId="306869E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Э0033</w:t>
            </w:r>
          </w:p>
        </w:tc>
        <w:tc>
          <w:tcPr>
            <w:tcW w:w="8741" w:type="dxa"/>
            <w:vAlign w:val="bottom"/>
            <w:hideMark/>
          </w:tcPr>
          <w:p w14:paraId="0715B4EF" w14:textId="627AEC0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Электролизерщик</w:t>
            </w:r>
          </w:p>
        </w:tc>
      </w:tr>
      <w:tr w:rsidR="00AA1CEE" w:rsidRPr="00AA1CEE" w14:paraId="67A6FBBD" w14:textId="77777777" w:rsidTr="00202C19">
        <w:trPr>
          <w:trHeight w:val="300"/>
        </w:trPr>
        <w:tc>
          <w:tcPr>
            <w:tcW w:w="1290" w:type="dxa"/>
            <w:noWrap/>
            <w:vAlign w:val="center"/>
            <w:hideMark/>
          </w:tcPr>
          <w:p w14:paraId="13D3C5E7" w14:textId="014842B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Э0034</w:t>
            </w:r>
          </w:p>
        </w:tc>
        <w:tc>
          <w:tcPr>
            <w:tcW w:w="8741" w:type="dxa"/>
            <w:vAlign w:val="bottom"/>
            <w:hideMark/>
          </w:tcPr>
          <w:p w14:paraId="3E5BED2F" w14:textId="618A3FA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Электромеханик</w:t>
            </w:r>
          </w:p>
        </w:tc>
      </w:tr>
      <w:tr w:rsidR="00AA1CEE" w:rsidRPr="00AA1CEE" w14:paraId="3307EB4B" w14:textId="77777777" w:rsidTr="00202C19">
        <w:trPr>
          <w:trHeight w:val="300"/>
        </w:trPr>
        <w:tc>
          <w:tcPr>
            <w:tcW w:w="1290" w:type="dxa"/>
            <w:noWrap/>
            <w:vAlign w:val="center"/>
            <w:hideMark/>
          </w:tcPr>
          <w:p w14:paraId="0C146F6F" w14:textId="46AB624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Э0035</w:t>
            </w:r>
          </w:p>
        </w:tc>
        <w:tc>
          <w:tcPr>
            <w:tcW w:w="8741" w:type="dxa"/>
            <w:vAlign w:val="bottom"/>
            <w:hideMark/>
          </w:tcPr>
          <w:p w14:paraId="0703ACC6" w14:textId="73BD263A"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Электромеханик по испытанию и ремонту электрооборудования</w:t>
            </w:r>
          </w:p>
        </w:tc>
      </w:tr>
      <w:tr w:rsidR="00AA1CEE" w:rsidRPr="00AA1CEE" w14:paraId="6AA82F9E" w14:textId="77777777" w:rsidTr="00202C19">
        <w:trPr>
          <w:trHeight w:val="300"/>
        </w:trPr>
        <w:tc>
          <w:tcPr>
            <w:tcW w:w="1290" w:type="dxa"/>
            <w:noWrap/>
            <w:vAlign w:val="center"/>
            <w:hideMark/>
          </w:tcPr>
          <w:p w14:paraId="51DA5B09" w14:textId="04EFBEB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Э0036</w:t>
            </w:r>
          </w:p>
        </w:tc>
        <w:tc>
          <w:tcPr>
            <w:tcW w:w="8741" w:type="dxa"/>
            <w:vAlign w:val="bottom"/>
            <w:hideMark/>
          </w:tcPr>
          <w:p w14:paraId="40E34A5A" w14:textId="1AA8520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Электромеханик по лифтам</w:t>
            </w:r>
          </w:p>
        </w:tc>
      </w:tr>
      <w:tr w:rsidR="00AA1CEE" w:rsidRPr="00AA1CEE" w14:paraId="54131625" w14:textId="77777777" w:rsidTr="00202C19">
        <w:trPr>
          <w:trHeight w:val="300"/>
        </w:trPr>
        <w:tc>
          <w:tcPr>
            <w:tcW w:w="1290" w:type="dxa"/>
            <w:noWrap/>
            <w:vAlign w:val="center"/>
            <w:hideMark/>
          </w:tcPr>
          <w:p w14:paraId="5137A0D5" w14:textId="4ABFE5F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Э0037</w:t>
            </w:r>
          </w:p>
        </w:tc>
        <w:tc>
          <w:tcPr>
            <w:tcW w:w="8741" w:type="dxa"/>
            <w:vAlign w:val="bottom"/>
            <w:hideMark/>
          </w:tcPr>
          <w:p w14:paraId="5E21DC73" w14:textId="109D7DE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Электромеханик по ремонту и обслуживанию медицинского оборудования</w:t>
            </w:r>
          </w:p>
        </w:tc>
      </w:tr>
      <w:tr w:rsidR="00AA1CEE" w:rsidRPr="00AA1CEE" w14:paraId="18B78B52" w14:textId="77777777" w:rsidTr="00202C19">
        <w:trPr>
          <w:trHeight w:val="300"/>
        </w:trPr>
        <w:tc>
          <w:tcPr>
            <w:tcW w:w="1290" w:type="dxa"/>
            <w:noWrap/>
            <w:vAlign w:val="center"/>
            <w:hideMark/>
          </w:tcPr>
          <w:p w14:paraId="7B4578A2" w14:textId="7A4FBCB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Э0038</w:t>
            </w:r>
          </w:p>
        </w:tc>
        <w:tc>
          <w:tcPr>
            <w:tcW w:w="8741" w:type="dxa"/>
            <w:vAlign w:val="bottom"/>
            <w:hideMark/>
          </w:tcPr>
          <w:p w14:paraId="3331CDF9" w14:textId="4A5DE10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Электромеханик по ремонту и обслуживанию медицинского оборудования 3 разряда</w:t>
            </w:r>
          </w:p>
        </w:tc>
      </w:tr>
      <w:tr w:rsidR="00AA1CEE" w:rsidRPr="00AA1CEE" w14:paraId="51968B33" w14:textId="77777777" w:rsidTr="00202C19">
        <w:trPr>
          <w:trHeight w:val="300"/>
        </w:trPr>
        <w:tc>
          <w:tcPr>
            <w:tcW w:w="1290" w:type="dxa"/>
            <w:noWrap/>
            <w:vAlign w:val="center"/>
            <w:hideMark/>
          </w:tcPr>
          <w:p w14:paraId="546895AA" w14:textId="751ADAF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Э0039</w:t>
            </w:r>
          </w:p>
        </w:tc>
        <w:tc>
          <w:tcPr>
            <w:tcW w:w="8741" w:type="dxa"/>
            <w:vAlign w:val="bottom"/>
            <w:hideMark/>
          </w:tcPr>
          <w:p w14:paraId="4B428288" w14:textId="2B9F529D"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Электромеханик по торговому и холодильному оборудованию</w:t>
            </w:r>
          </w:p>
        </w:tc>
      </w:tr>
      <w:tr w:rsidR="00AA1CEE" w:rsidRPr="00AA1CEE" w14:paraId="56FB893D" w14:textId="77777777" w:rsidTr="00202C19">
        <w:trPr>
          <w:trHeight w:val="300"/>
        </w:trPr>
        <w:tc>
          <w:tcPr>
            <w:tcW w:w="1290" w:type="dxa"/>
            <w:noWrap/>
            <w:vAlign w:val="center"/>
            <w:hideMark/>
          </w:tcPr>
          <w:p w14:paraId="1766FDAB" w14:textId="695B1B2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Э0040</w:t>
            </w:r>
          </w:p>
        </w:tc>
        <w:tc>
          <w:tcPr>
            <w:tcW w:w="8741" w:type="dxa"/>
            <w:vAlign w:val="bottom"/>
            <w:hideMark/>
          </w:tcPr>
          <w:p w14:paraId="651E504D" w14:textId="65487F4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Электромеханик судовой</w:t>
            </w:r>
          </w:p>
        </w:tc>
      </w:tr>
      <w:tr w:rsidR="00AA1CEE" w:rsidRPr="00AA1CEE" w14:paraId="5F4298A7" w14:textId="77777777" w:rsidTr="00202C19">
        <w:trPr>
          <w:trHeight w:val="300"/>
        </w:trPr>
        <w:tc>
          <w:tcPr>
            <w:tcW w:w="1290" w:type="dxa"/>
            <w:noWrap/>
            <w:vAlign w:val="center"/>
            <w:hideMark/>
          </w:tcPr>
          <w:p w14:paraId="0ACCDF40" w14:textId="604E756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Э0041</w:t>
            </w:r>
          </w:p>
        </w:tc>
        <w:tc>
          <w:tcPr>
            <w:tcW w:w="8741" w:type="dxa"/>
            <w:vAlign w:val="bottom"/>
            <w:hideMark/>
          </w:tcPr>
          <w:p w14:paraId="709D57EA" w14:textId="58BB4FE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Электромонтажник</w:t>
            </w:r>
          </w:p>
        </w:tc>
      </w:tr>
      <w:tr w:rsidR="00AA1CEE" w:rsidRPr="00AA1CEE" w14:paraId="64B903BB" w14:textId="77777777" w:rsidTr="00202C19">
        <w:trPr>
          <w:trHeight w:val="300"/>
        </w:trPr>
        <w:tc>
          <w:tcPr>
            <w:tcW w:w="1290" w:type="dxa"/>
            <w:noWrap/>
            <w:vAlign w:val="center"/>
            <w:hideMark/>
          </w:tcPr>
          <w:p w14:paraId="18E7270C" w14:textId="1563AEC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Э0042</w:t>
            </w:r>
          </w:p>
        </w:tc>
        <w:tc>
          <w:tcPr>
            <w:tcW w:w="8741" w:type="dxa"/>
            <w:vAlign w:val="bottom"/>
            <w:hideMark/>
          </w:tcPr>
          <w:p w14:paraId="76D1ABCE" w14:textId="63D6947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Электромонтажник по освещению и осветительным сетям</w:t>
            </w:r>
          </w:p>
        </w:tc>
      </w:tr>
      <w:tr w:rsidR="00AA1CEE" w:rsidRPr="00AA1CEE" w14:paraId="176E3B19" w14:textId="77777777" w:rsidTr="00202C19">
        <w:trPr>
          <w:trHeight w:val="300"/>
        </w:trPr>
        <w:tc>
          <w:tcPr>
            <w:tcW w:w="1290" w:type="dxa"/>
            <w:noWrap/>
            <w:vAlign w:val="center"/>
            <w:hideMark/>
          </w:tcPr>
          <w:p w14:paraId="28D10D8D" w14:textId="499DA49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Э0043</w:t>
            </w:r>
          </w:p>
        </w:tc>
        <w:tc>
          <w:tcPr>
            <w:tcW w:w="8741" w:type="dxa"/>
            <w:vAlign w:val="bottom"/>
            <w:hideMark/>
          </w:tcPr>
          <w:p w14:paraId="7701B449" w14:textId="3B6FAE0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Электромонтажник по силовым сетям и электрооборудованию</w:t>
            </w:r>
          </w:p>
        </w:tc>
      </w:tr>
      <w:tr w:rsidR="00AA1CEE" w:rsidRPr="00AA1CEE" w14:paraId="0453AFC3" w14:textId="77777777" w:rsidTr="00202C19">
        <w:trPr>
          <w:trHeight w:val="300"/>
        </w:trPr>
        <w:tc>
          <w:tcPr>
            <w:tcW w:w="1290" w:type="dxa"/>
            <w:noWrap/>
            <w:vAlign w:val="center"/>
            <w:hideMark/>
          </w:tcPr>
          <w:p w14:paraId="7ADDFB2E" w14:textId="759BC64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Э0044</w:t>
            </w:r>
          </w:p>
        </w:tc>
        <w:tc>
          <w:tcPr>
            <w:tcW w:w="8741" w:type="dxa"/>
            <w:vAlign w:val="bottom"/>
            <w:hideMark/>
          </w:tcPr>
          <w:p w14:paraId="30FA1065" w14:textId="7C0C58D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Электромонтажник-наладчик 4 разряда</w:t>
            </w:r>
          </w:p>
        </w:tc>
      </w:tr>
      <w:tr w:rsidR="00AA1CEE" w:rsidRPr="00AA1CEE" w14:paraId="653A2C64" w14:textId="77777777" w:rsidTr="00202C19">
        <w:trPr>
          <w:trHeight w:val="300"/>
        </w:trPr>
        <w:tc>
          <w:tcPr>
            <w:tcW w:w="1290" w:type="dxa"/>
            <w:noWrap/>
            <w:vAlign w:val="center"/>
            <w:hideMark/>
          </w:tcPr>
          <w:p w14:paraId="198A80BE" w14:textId="4B9E8F5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Э0045</w:t>
            </w:r>
          </w:p>
        </w:tc>
        <w:tc>
          <w:tcPr>
            <w:tcW w:w="8741" w:type="dxa"/>
            <w:vAlign w:val="bottom"/>
            <w:hideMark/>
          </w:tcPr>
          <w:p w14:paraId="7179B5A3" w14:textId="43695BC9"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Электромонтажник-наладчик 5 разряда</w:t>
            </w:r>
          </w:p>
        </w:tc>
      </w:tr>
      <w:tr w:rsidR="00AA1CEE" w:rsidRPr="00AA1CEE" w14:paraId="31B84637" w14:textId="77777777" w:rsidTr="00202C19">
        <w:trPr>
          <w:trHeight w:val="300"/>
        </w:trPr>
        <w:tc>
          <w:tcPr>
            <w:tcW w:w="1290" w:type="dxa"/>
            <w:noWrap/>
            <w:vAlign w:val="center"/>
            <w:hideMark/>
          </w:tcPr>
          <w:p w14:paraId="03C5F40A" w14:textId="76DA451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Э0046</w:t>
            </w:r>
          </w:p>
        </w:tc>
        <w:tc>
          <w:tcPr>
            <w:tcW w:w="8741" w:type="dxa"/>
            <w:vAlign w:val="bottom"/>
            <w:hideMark/>
          </w:tcPr>
          <w:p w14:paraId="5C2FD2D6" w14:textId="3629DB4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Электромонтажник-наладчик 6 разряда</w:t>
            </w:r>
          </w:p>
        </w:tc>
      </w:tr>
      <w:tr w:rsidR="00AA1CEE" w:rsidRPr="00AA1CEE" w14:paraId="3A9F3C86" w14:textId="77777777" w:rsidTr="00202C19">
        <w:trPr>
          <w:trHeight w:val="300"/>
        </w:trPr>
        <w:tc>
          <w:tcPr>
            <w:tcW w:w="1290" w:type="dxa"/>
            <w:noWrap/>
            <w:vAlign w:val="center"/>
            <w:hideMark/>
          </w:tcPr>
          <w:p w14:paraId="056A8A18" w14:textId="68DD925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Э0047</w:t>
            </w:r>
          </w:p>
        </w:tc>
        <w:tc>
          <w:tcPr>
            <w:tcW w:w="8741" w:type="dxa"/>
            <w:vAlign w:val="bottom"/>
            <w:hideMark/>
          </w:tcPr>
          <w:p w14:paraId="63407396" w14:textId="24497C7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Электромонтажник-наладчик 7 разряда</w:t>
            </w:r>
          </w:p>
        </w:tc>
      </w:tr>
      <w:tr w:rsidR="00AA1CEE" w:rsidRPr="00AA1CEE" w14:paraId="00C0F617" w14:textId="77777777" w:rsidTr="00202C19">
        <w:trPr>
          <w:trHeight w:val="300"/>
        </w:trPr>
        <w:tc>
          <w:tcPr>
            <w:tcW w:w="1290" w:type="dxa"/>
            <w:noWrap/>
            <w:vAlign w:val="center"/>
            <w:hideMark/>
          </w:tcPr>
          <w:p w14:paraId="09E1C443" w14:textId="4550B481"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Э0048</w:t>
            </w:r>
          </w:p>
        </w:tc>
        <w:tc>
          <w:tcPr>
            <w:tcW w:w="8741" w:type="dxa"/>
            <w:vAlign w:val="bottom"/>
            <w:hideMark/>
          </w:tcPr>
          <w:p w14:paraId="3533012D" w14:textId="0A49D0E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w:t>
            </w:r>
          </w:p>
        </w:tc>
      </w:tr>
      <w:tr w:rsidR="00AA1CEE" w:rsidRPr="00AA1CEE" w14:paraId="17A3537A" w14:textId="77777777" w:rsidTr="00202C19">
        <w:trPr>
          <w:trHeight w:val="300"/>
        </w:trPr>
        <w:tc>
          <w:tcPr>
            <w:tcW w:w="1290" w:type="dxa"/>
            <w:noWrap/>
            <w:vAlign w:val="center"/>
            <w:hideMark/>
          </w:tcPr>
          <w:p w14:paraId="05AD8290" w14:textId="697FBF9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Э0049</w:t>
            </w:r>
          </w:p>
        </w:tc>
        <w:tc>
          <w:tcPr>
            <w:tcW w:w="8741" w:type="dxa"/>
            <w:vAlign w:val="bottom"/>
            <w:hideMark/>
          </w:tcPr>
          <w:p w14:paraId="6C767640" w14:textId="76B552A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диспетчерского оборудования и телеавтоматики</w:t>
            </w:r>
          </w:p>
        </w:tc>
      </w:tr>
      <w:tr w:rsidR="00AA1CEE" w:rsidRPr="00AA1CEE" w14:paraId="5E3047DB" w14:textId="77777777" w:rsidTr="00202C19">
        <w:trPr>
          <w:trHeight w:val="300"/>
        </w:trPr>
        <w:tc>
          <w:tcPr>
            <w:tcW w:w="1290" w:type="dxa"/>
            <w:noWrap/>
            <w:vAlign w:val="center"/>
            <w:hideMark/>
          </w:tcPr>
          <w:p w14:paraId="6FC61F7F" w14:textId="55945FC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Э0050</w:t>
            </w:r>
          </w:p>
        </w:tc>
        <w:tc>
          <w:tcPr>
            <w:tcW w:w="8741" w:type="dxa"/>
            <w:vAlign w:val="bottom"/>
            <w:hideMark/>
          </w:tcPr>
          <w:p w14:paraId="1EB34379" w14:textId="7801CFAB" w:rsidR="00202C19" w:rsidRPr="00AA1CEE" w:rsidRDefault="00202C19" w:rsidP="00E262AB">
            <w:pPr>
              <w:widowControl w:val="0"/>
              <w:jc w:val="both"/>
              <w:rPr>
                <w:rFonts w:ascii="Times New Roman" w:eastAsia="Times New Roman" w:hAnsi="Times New Roman" w:cs="Times New Roman"/>
                <w:highlight w:val="yellow"/>
                <w:lang w:eastAsia="ru-RU"/>
              </w:rPr>
            </w:pPr>
            <w:r w:rsidRPr="00AA1CEE">
              <w:rPr>
                <w:rFonts w:ascii="Times New Roman" w:hAnsi="Times New Roman" w:cs="Times New Roman"/>
              </w:rPr>
              <w:t>Электромонтер диспетчерского оборудования и телеавтоматики 4 разряда</w:t>
            </w:r>
          </w:p>
        </w:tc>
      </w:tr>
      <w:tr w:rsidR="00AA1CEE" w:rsidRPr="00AA1CEE" w14:paraId="5A6C7C0E" w14:textId="77777777" w:rsidTr="00202C19">
        <w:trPr>
          <w:trHeight w:val="300"/>
        </w:trPr>
        <w:tc>
          <w:tcPr>
            <w:tcW w:w="1290" w:type="dxa"/>
            <w:noWrap/>
            <w:vAlign w:val="center"/>
            <w:hideMark/>
          </w:tcPr>
          <w:p w14:paraId="7D4180A9" w14:textId="31B024E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Э0051</w:t>
            </w:r>
          </w:p>
        </w:tc>
        <w:tc>
          <w:tcPr>
            <w:tcW w:w="8741" w:type="dxa"/>
            <w:vAlign w:val="bottom"/>
            <w:hideMark/>
          </w:tcPr>
          <w:p w14:paraId="54F1C702" w14:textId="5BAE181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диспетчерского оборудования и телеавтоматики 5 разряда</w:t>
            </w:r>
          </w:p>
        </w:tc>
      </w:tr>
      <w:tr w:rsidR="00AA1CEE" w:rsidRPr="00AA1CEE" w14:paraId="074397D3" w14:textId="77777777" w:rsidTr="00202C19">
        <w:trPr>
          <w:trHeight w:val="300"/>
        </w:trPr>
        <w:tc>
          <w:tcPr>
            <w:tcW w:w="1290" w:type="dxa"/>
            <w:noWrap/>
            <w:vAlign w:val="center"/>
            <w:hideMark/>
          </w:tcPr>
          <w:p w14:paraId="0EE0073F" w14:textId="4940265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Э0052</w:t>
            </w:r>
          </w:p>
        </w:tc>
        <w:tc>
          <w:tcPr>
            <w:tcW w:w="8741" w:type="dxa"/>
            <w:vAlign w:val="bottom"/>
            <w:hideMark/>
          </w:tcPr>
          <w:p w14:paraId="4382AD6A" w14:textId="12FCCEC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диспетчерского оборудования и телеавтоматики 6 разряда</w:t>
            </w:r>
          </w:p>
        </w:tc>
      </w:tr>
      <w:tr w:rsidR="00AA1CEE" w:rsidRPr="00AA1CEE" w14:paraId="785E0507" w14:textId="77777777" w:rsidTr="00202C19">
        <w:trPr>
          <w:trHeight w:val="300"/>
        </w:trPr>
        <w:tc>
          <w:tcPr>
            <w:tcW w:w="1290" w:type="dxa"/>
            <w:noWrap/>
            <w:vAlign w:val="center"/>
            <w:hideMark/>
          </w:tcPr>
          <w:p w14:paraId="472424BC" w14:textId="39F725F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Э0053</w:t>
            </w:r>
          </w:p>
        </w:tc>
        <w:tc>
          <w:tcPr>
            <w:tcW w:w="8741" w:type="dxa"/>
            <w:vAlign w:val="bottom"/>
            <w:hideMark/>
          </w:tcPr>
          <w:p w14:paraId="50A22B25" w14:textId="737CF5F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контактной сети</w:t>
            </w:r>
          </w:p>
        </w:tc>
      </w:tr>
      <w:tr w:rsidR="00AA1CEE" w:rsidRPr="00AA1CEE" w14:paraId="2BAEB309" w14:textId="77777777" w:rsidTr="00202C19">
        <w:trPr>
          <w:trHeight w:val="300"/>
        </w:trPr>
        <w:tc>
          <w:tcPr>
            <w:tcW w:w="1290" w:type="dxa"/>
            <w:noWrap/>
            <w:vAlign w:val="center"/>
            <w:hideMark/>
          </w:tcPr>
          <w:p w14:paraId="49F3CE89" w14:textId="2AE92D8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Э0054</w:t>
            </w:r>
          </w:p>
        </w:tc>
        <w:tc>
          <w:tcPr>
            <w:tcW w:w="8741" w:type="dxa"/>
            <w:vAlign w:val="bottom"/>
            <w:hideMark/>
          </w:tcPr>
          <w:p w14:paraId="29473450" w14:textId="7722DAC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линейных сооружений телефонной связи и радиофикации</w:t>
            </w:r>
          </w:p>
        </w:tc>
      </w:tr>
      <w:tr w:rsidR="00AA1CEE" w:rsidRPr="00AA1CEE" w14:paraId="38B374D2" w14:textId="77777777" w:rsidTr="00202C19">
        <w:trPr>
          <w:trHeight w:val="300"/>
        </w:trPr>
        <w:tc>
          <w:tcPr>
            <w:tcW w:w="1290" w:type="dxa"/>
            <w:noWrap/>
            <w:vAlign w:val="center"/>
            <w:hideMark/>
          </w:tcPr>
          <w:p w14:paraId="68172F2B" w14:textId="634019A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Э0055</w:t>
            </w:r>
          </w:p>
        </w:tc>
        <w:tc>
          <w:tcPr>
            <w:tcW w:w="8741" w:type="dxa"/>
            <w:vAlign w:val="bottom"/>
            <w:hideMark/>
          </w:tcPr>
          <w:p w14:paraId="5C7968B9" w14:textId="10DC93B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линейных сооружений телефонной связи и радиофикации 10 разряда</w:t>
            </w:r>
          </w:p>
        </w:tc>
      </w:tr>
      <w:tr w:rsidR="00AA1CEE" w:rsidRPr="00AA1CEE" w14:paraId="1A3F2897" w14:textId="77777777" w:rsidTr="00202C19">
        <w:trPr>
          <w:trHeight w:val="300"/>
        </w:trPr>
        <w:tc>
          <w:tcPr>
            <w:tcW w:w="1290" w:type="dxa"/>
            <w:noWrap/>
            <w:vAlign w:val="center"/>
            <w:hideMark/>
          </w:tcPr>
          <w:p w14:paraId="5795808B" w14:textId="45BE1D3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Э0056</w:t>
            </w:r>
          </w:p>
        </w:tc>
        <w:tc>
          <w:tcPr>
            <w:tcW w:w="8741" w:type="dxa"/>
            <w:vAlign w:val="bottom"/>
            <w:hideMark/>
          </w:tcPr>
          <w:p w14:paraId="1D712FB0" w14:textId="47207D6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линейных сооружений телефонной связи и радиофикации 2 разряда</w:t>
            </w:r>
          </w:p>
        </w:tc>
      </w:tr>
      <w:tr w:rsidR="00AA1CEE" w:rsidRPr="00AA1CEE" w14:paraId="306EE18D" w14:textId="77777777" w:rsidTr="00202C19">
        <w:trPr>
          <w:trHeight w:val="300"/>
        </w:trPr>
        <w:tc>
          <w:tcPr>
            <w:tcW w:w="1290" w:type="dxa"/>
            <w:noWrap/>
            <w:vAlign w:val="center"/>
            <w:hideMark/>
          </w:tcPr>
          <w:p w14:paraId="0404DE6F" w14:textId="3054488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Э0057</w:t>
            </w:r>
          </w:p>
        </w:tc>
        <w:tc>
          <w:tcPr>
            <w:tcW w:w="8741" w:type="dxa"/>
            <w:vAlign w:val="bottom"/>
            <w:hideMark/>
          </w:tcPr>
          <w:p w14:paraId="49D5F6EE" w14:textId="60DC1E1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линейных сооружений телефонной связи и радиофикации 3 разряда</w:t>
            </w:r>
          </w:p>
        </w:tc>
      </w:tr>
      <w:tr w:rsidR="00AA1CEE" w:rsidRPr="00AA1CEE" w14:paraId="699FAD13" w14:textId="77777777" w:rsidTr="00202C19">
        <w:trPr>
          <w:trHeight w:val="300"/>
        </w:trPr>
        <w:tc>
          <w:tcPr>
            <w:tcW w:w="1290" w:type="dxa"/>
            <w:noWrap/>
            <w:vAlign w:val="center"/>
            <w:hideMark/>
          </w:tcPr>
          <w:p w14:paraId="28CFB6F1" w14:textId="383F204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Э0058</w:t>
            </w:r>
          </w:p>
        </w:tc>
        <w:tc>
          <w:tcPr>
            <w:tcW w:w="8741" w:type="dxa"/>
            <w:vAlign w:val="bottom"/>
            <w:hideMark/>
          </w:tcPr>
          <w:p w14:paraId="43A9F16D" w14:textId="2CCBFD4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линейных сооружений телефонной связи и радиофикации 4 разряда</w:t>
            </w:r>
          </w:p>
        </w:tc>
      </w:tr>
      <w:tr w:rsidR="00AA1CEE" w:rsidRPr="00AA1CEE" w14:paraId="1DB73039" w14:textId="77777777" w:rsidTr="00202C19">
        <w:trPr>
          <w:trHeight w:val="300"/>
        </w:trPr>
        <w:tc>
          <w:tcPr>
            <w:tcW w:w="1290" w:type="dxa"/>
            <w:noWrap/>
            <w:vAlign w:val="center"/>
            <w:hideMark/>
          </w:tcPr>
          <w:p w14:paraId="2DBFA0DF" w14:textId="4B6C6A0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Э0059</w:t>
            </w:r>
          </w:p>
        </w:tc>
        <w:tc>
          <w:tcPr>
            <w:tcW w:w="8741" w:type="dxa"/>
            <w:vAlign w:val="bottom"/>
            <w:hideMark/>
          </w:tcPr>
          <w:p w14:paraId="2B8B653A" w14:textId="476B048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линейных сооружений телефонной связи и радиофикации 5 разряда</w:t>
            </w:r>
          </w:p>
        </w:tc>
      </w:tr>
      <w:tr w:rsidR="00AA1CEE" w:rsidRPr="00AA1CEE" w14:paraId="5C198F85" w14:textId="77777777" w:rsidTr="00202C19">
        <w:trPr>
          <w:trHeight w:val="300"/>
        </w:trPr>
        <w:tc>
          <w:tcPr>
            <w:tcW w:w="1290" w:type="dxa"/>
            <w:noWrap/>
            <w:vAlign w:val="center"/>
            <w:hideMark/>
          </w:tcPr>
          <w:p w14:paraId="17C1BF7E" w14:textId="7EB82FE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Э0060</w:t>
            </w:r>
          </w:p>
        </w:tc>
        <w:tc>
          <w:tcPr>
            <w:tcW w:w="8741" w:type="dxa"/>
            <w:vAlign w:val="bottom"/>
            <w:hideMark/>
          </w:tcPr>
          <w:p w14:paraId="7EDC14DE" w14:textId="1A521F4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линейных сооружений телефонной связи и радиофикации 6 разряда</w:t>
            </w:r>
          </w:p>
        </w:tc>
      </w:tr>
      <w:tr w:rsidR="00AA1CEE" w:rsidRPr="00AA1CEE" w14:paraId="3ECD19E8" w14:textId="77777777" w:rsidTr="00202C19">
        <w:trPr>
          <w:trHeight w:val="300"/>
        </w:trPr>
        <w:tc>
          <w:tcPr>
            <w:tcW w:w="1290" w:type="dxa"/>
            <w:noWrap/>
            <w:vAlign w:val="center"/>
            <w:hideMark/>
          </w:tcPr>
          <w:p w14:paraId="5BA3B95B" w14:textId="5F6A2C8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Э0061</w:t>
            </w:r>
          </w:p>
        </w:tc>
        <w:tc>
          <w:tcPr>
            <w:tcW w:w="8741" w:type="dxa"/>
            <w:vAlign w:val="bottom"/>
            <w:hideMark/>
          </w:tcPr>
          <w:p w14:paraId="330AC24F" w14:textId="252E13B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линейных сооружений телефонной связи и радиофикации 9 разряда</w:t>
            </w:r>
          </w:p>
        </w:tc>
      </w:tr>
      <w:tr w:rsidR="00AA1CEE" w:rsidRPr="00AA1CEE" w14:paraId="04FB5349" w14:textId="77777777" w:rsidTr="00202C19">
        <w:trPr>
          <w:trHeight w:val="300"/>
        </w:trPr>
        <w:tc>
          <w:tcPr>
            <w:tcW w:w="1290" w:type="dxa"/>
            <w:noWrap/>
            <w:vAlign w:val="center"/>
            <w:hideMark/>
          </w:tcPr>
          <w:p w14:paraId="5D679E83" w14:textId="46801F2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Э0062</w:t>
            </w:r>
          </w:p>
        </w:tc>
        <w:tc>
          <w:tcPr>
            <w:tcW w:w="8741" w:type="dxa"/>
            <w:vAlign w:val="bottom"/>
            <w:hideMark/>
          </w:tcPr>
          <w:p w14:paraId="6B39017F" w14:textId="6541A28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охранно-пожарной сигнализации</w:t>
            </w:r>
          </w:p>
        </w:tc>
      </w:tr>
      <w:tr w:rsidR="00AA1CEE" w:rsidRPr="00AA1CEE" w14:paraId="561FAD6E" w14:textId="77777777" w:rsidTr="00202C19">
        <w:trPr>
          <w:trHeight w:val="300"/>
        </w:trPr>
        <w:tc>
          <w:tcPr>
            <w:tcW w:w="1290" w:type="dxa"/>
            <w:noWrap/>
            <w:vAlign w:val="center"/>
            <w:hideMark/>
          </w:tcPr>
          <w:p w14:paraId="38B6CB72" w14:textId="53AC256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Э0063</w:t>
            </w:r>
          </w:p>
        </w:tc>
        <w:tc>
          <w:tcPr>
            <w:tcW w:w="8741" w:type="dxa"/>
            <w:vAlign w:val="bottom"/>
            <w:hideMark/>
          </w:tcPr>
          <w:p w14:paraId="57A7A988" w14:textId="211F90A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охранно-пожарной сигнализации 4 разряда</w:t>
            </w:r>
          </w:p>
        </w:tc>
      </w:tr>
      <w:tr w:rsidR="00AA1CEE" w:rsidRPr="00AA1CEE" w14:paraId="0660B885" w14:textId="77777777" w:rsidTr="00202C19">
        <w:trPr>
          <w:trHeight w:val="300"/>
        </w:trPr>
        <w:tc>
          <w:tcPr>
            <w:tcW w:w="1290" w:type="dxa"/>
            <w:noWrap/>
            <w:vAlign w:val="center"/>
            <w:hideMark/>
          </w:tcPr>
          <w:p w14:paraId="184D4BCD" w14:textId="3E27D22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Э0064</w:t>
            </w:r>
          </w:p>
        </w:tc>
        <w:tc>
          <w:tcPr>
            <w:tcW w:w="8741" w:type="dxa"/>
            <w:vAlign w:val="bottom"/>
            <w:hideMark/>
          </w:tcPr>
          <w:p w14:paraId="6861AE18" w14:textId="370B0B6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охранно-пожарной сигнализации 5 разряда</w:t>
            </w:r>
          </w:p>
        </w:tc>
      </w:tr>
      <w:tr w:rsidR="00AA1CEE" w:rsidRPr="00AA1CEE" w14:paraId="5A1BF995" w14:textId="77777777" w:rsidTr="00202C19">
        <w:trPr>
          <w:trHeight w:val="300"/>
        </w:trPr>
        <w:tc>
          <w:tcPr>
            <w:tcW w:w="1290" w:type="dxa"/>
            <w:noWrap/>
            <w:vAlign w:val="center"/>
            <w:hideMark/>
          </w:tcPr>
          <w:p w14:paraId="47938C13" w14:textId="434CFDF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Э0065</w:t>
            </w:r>
          </w:p>
        </w:tc>
        <w:tc>
          <w:tcPr>
            <w:tcW w:w="8741" w:type="dxa"/>
            <w:vAlign w:val="bottom"/>
            <w:hideMark/>
          </w:tcPr>
          <w:p w14:paraId="027192DE" w14:textId="3A650AF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охранно-пожарной сигнализации 6 разряда</w:t>
            </w:r>
          </w:p>
        </w:tc>
      </w:tr>
      <w:tr w:rsidR="00AA1CEE" w:rsidRPr="00AA1CEE" w14:paraId="46390768" w14:textId="77777777" w:rsidTr="00202C19">
        <w:trPr>
          <w:trHeight w:val="300"/>
        </w:trPr>
        <w:tc>
          <w:tcPr>
            <w:tcW w:w="1290" w:type="dxa"/>
            <w:noWrap/>
            <w:vAlign w:val="center"/>
            <w:hideMark/>
          </w:tcPr>
          <w:p w14:paraId="7E42A60A" w14:textId="20D1B8E0"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Э0066</w:t>
            </w:r>
          </w:p>
        </w:tc>
        <w:tc>
          <w:tcPr>
            <w:tcW w:w="8741" w:type="dxa"/>
            <w:vAlign w:val="bottom"/>
            <w:hideMark/>
          </w:tcPr>
          <w:p w14:paraId="5DE8C777" w14:textId="3C6753E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испытаниям и измерениям</w:t>
            </w:r>
          </w:p>
        </w:tc>
      </w:tr>
      <w:tr w:rsidR="00AA1CEE" w:rsidRPr="00AA1CEE" w14:paraId="788DF20A" w14:textId="77777777" w:rsidTr="00202C19">
        <w:trPr>
          <w:trHeight w:val="300"/>
        </w:trPr>
        <w:tc>
          <w:tcPr>
            <w:tcW w:w="1290" w:type="dxa"/>
            <w:noWrap/>
            <w:vAlign w:val="center"/>
            <w:hideMark/>
          </w:tcPr>
          <w:p w14:paraId="14DDFF32" w14:textId="3E16DCB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Э0067</w:t>
            </w:r>
          </w:p>
        </w:tc>
        <w:tc>
          <w:tcPr>
            <w:tcW w:w="8741" w:type="dxa"/>
            <w:vAlign w:val="bottom"/>
            <w:hideMark/>
          </w:tcPr>
          <w:p w14:paraId="2393CF8C" w14:textId="2A9F19A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испытаниям и измерениям 6 разряда</w:t>
            </w:r>
          </w:p>
        </w:tc>
      </w:tr>
      <w:tr w:rsidR="00AA1CEE" w:rsidRPr="00AA1CEE" w14:paraId="2A5C8F72" w14:textId="77777777" w:rsidTr="00202C19">
        <w:trPr>
          <w:trHeight w:val="300"/>
        </w:trPr>
        <w:tc>
          <w:tcPr>
            <w:tcW w:w="1290" w:type="dxa"/>
            <w:noWrap/>
            <w:vAlign w:val="center"/>
            <w:hideMark/>
          </w:tcPr>
          <w:p w14:paraId="788B7512" w14:textId="420B3ED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Э0068</w:t>
            </w:r>
          </w:p>
        </w:tc>
        <w:tc>
          <w:tcPr>
            <w:tcW w:w="8741" w:type="dxa"/>
            <w:vAlign w:val="bottom"/>
            <w:hideMark/>
          </w:tcPr>
          <w:p w14:paraId="19173518" w14:textId="08394024"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обслуживанию электрооборудования электростанций</w:t>
            </w:r>
          </w:p>
        </w:tc>
      </w:tr>
      <w:tr w:rsidR="00AA1CEE" w:rsidRPr="00AA1CEE" w14:paraId="137273AA" w14:textId="77777777" w:rsidTr="00202C19">
        <w:trPr>
          <w:trHeight w:val="300"/>
        </w:trPr>
        <w:tc>
          <w:tcPr>
            <w:tcW w:w="1290" w:type="dxa"/>
            <w:noWrap/>
            <w:vAlign w:val="center"/>
            <w:hideMark/>
          </w:tcPr>
          <w:p w14:paraId="3BF7C4F5" w14:textId="1AC58242"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Э0069</w:t>
            </w:r>
          </w:p>
        </w:tc>
        <w:tc>
          <w:tcPr>
            <w:tcW w:w="8741" w:type="dxa"/>
            <w:vAlign w:val="bottom"/>
            <w:hideMark/>
          </w:tcPr>
          <w:p w14:paraId="2B4BBBDA" w14:textId="23D23DE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обслуживанию электроустановок</w:t>
            </w:r>
          </w:p>
        </w:tc>
      </w:tr>
      <w:tr w:rsidR="00AA1CEE" w:rsidRPr="00AA1CEE" w14:paraId="20FDF6C4" w14:textId="77777777" w:rsidTr="00202C19">
        <w:trPr>
          <w:trHeight w:val="300"/>
        </w:trPr>
        <w:tc>
          <w:tcPr>
            <w:tcW w:w="1290" w:type="dxa"/>
            <w:noWrap/>
            <w:vAlign w:val="center"/>
            <w:hideMark/>
          </w:tcPr>
          <w:p w14:paraId="28CBEF97" w14:textId="5596899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Э0070</w:t>
            </w:r>
          </w:p>
        </w:tc>
        <w:tc>
          <w:tcPr>
            <w:tcW w:w="8741" w:type="dxa"/>
            <w:vAlign w:val="bottom"/>
            <w:hideMark/>
          </w:tcPr>
          <w:p w14:paraId="32B33B7D" w14:textId="6A1B9E2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обслуживанию электроустановок 5 разряда</w:t>
            </w:r>
          </w:p>
        </w:tc>
      </w:tr>
      <w:tr w:rsidR="00AA1CEE" w:rsidRPr="00AA1CEE" w14:paraId="1D8CEC5B" w14:textId="77777777" w:rsidTr="00202C19">
        <w:trPr>
          <w:trHeight w:val="300"/>
        </w:trPr>
        <w:tc>
          <w:tcPr>
            <w:tcW w:w="1290" w:type="dxa"/>
            <w:noWrap/>
            <w:vAlign w:val="center"/>
            <w:hideMark/>
          </w:tcPr>
          <w:p w14:paraId="49F07433" w14:textId="31F6892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Э0071</w:t>
            </w:r>
          </w:p>
        </w:tc>
        <w:tc>
          <w:tcPr>
            <w:tcW w:w="8741" w:type="dxa"/>
            <w:vAlign w:val="bottom"/>
            <w:hideMark/>
          </w:tcPr>
          <w:p w14:paraId="28A6AECE" w14:textId="364922A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обслуживанию электроустановок 6 разряда</w:t>
            </w:r>
          </w:p>
        </w:tc>
      </w:tr>
      <w:tr w:rsidR="00AA1CEE" w:rsidRPr="00AA1CEE" w14:paraId="72BE56B1" w14:textId="77777777" w:rsidTr="00202C19">
        <w:trPr>
          <w:trHeight w:val="300"/>
        </w:trPr>
        <w:tc>
          <w:tcPr>
            <w:tcW w:w="1290" w:type="dxa"/>
            <w:noWrap/>
            <w:vAlign w:val="center"/>
            <w:hideMark/>
          </w:tcPr>
          <w:p w14:paraId="42541887" w14:textId="374EB8C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Э0072</w:t>
            </w:r>
          </w:p>
        </w:tc>
        <w:tc>
          <w:tcPr>
            <w:tcW w:w="8741" w:type="dxa"/>
            <w:vAlign w:val="bottom"/>
            <w:hideMark/>
          </w:tcPr>
          <w:p w14:paraId="2F3DD919" w14:textId="23D785F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оперативным переключениям в распределительных сетях</w:t>
            </w:r>
          </w:p>
        </w:tc>
      </w:tr>
      <w:tr w:rsidR="00AA1CEE" w:rsidRPr="00AA1CEE" w14:paraId="04E0A25B" w14:textId="77777777" w:rsidTr="00202C19">
        <w:trPr>
          <w:trHeight w:val="300"/>
        </w:trPr>
        <w:tc>
          <w:tcPr>
            <w:tcW w:w="1290" w:type="dxa"/>
            <w:noWrap/>
            <w:vAlign w:val="center"/>
            <w:hideMark/>
          </w:tcPr>
          <w:p w14:paraId="0B10B080" w14:textId="6541A5F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Э0073</w:t>
            </w:r>
          </w:p>
        </w:tc>
        <w:tc>
          <w:tcPr>
            <w:tcW w:w="8741" w:type="dxa"/>
            <w:vAlign w:val="bottom"/>
            <w:hideMark/>
          </w:tcPr>
          <w:p w14:paraId="1A4FDD11" w14:textId="09DEDD1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ремонту воздушных линий электропередачи</w:t>
            </w:r>
          </w:p>
        </w:tc>
      </w:tr>
      <w:tr w:rsidR="00AA1CEE" w:rsidRPr="00AA1CEE" w14:paraId="3A36D469" w14:textId="77777777" w:rsidTr="00202C19">
        <w:trPr>
          <w:trHeight w:val="300"/>
        </w:trPr>
        <w:tc>
          <w:tcPr>
            <w:tcW w:w="1290" w:type="dxa"/>
            <w:noWrap/>
            <w:vAlign w:val="center"/>
            <w:hideMark/>
          </w:tcPr>
          <w:p w14:paraId="38C133FB" w14:textId="77B425E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Э0074</w:t>
            </w:r>
          </w:p>
        </w:tc>
        <w:tc>
          <w:tcPr>
            <w:tcW w:w="8741" w:type="dxa"/>
            <w:vAlign w:val="bottom"/>
            <w:hideMark/>
          </w:tcPr>
          <w:p w14:paraId="66F4037E" w14:textId="0EC299C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ремонту и обслуживанию аппаратуры и устройств связи</w:t>
            </w:r>
          </w:p>
        </w:tc>
      </w:tr>
      <w:tr w:rsidR="00AA1CEE" w:rsidRPr="00AA1CEE" w14:paraId="10588589" w14:textId="77777777" w:rsidTr="00202C19">
        <w:trPr>
          <w:trHeight w:val="300"/>
        </w:trPr>
        <w:tc>
          <w:tcPr>
            <w:tcW w:w="1290" w:type="dxa"/>
            <w:noWrap/>
            <w:vAlign w:val="center"/>
            <w:hideMark/>
          </w:tcPr>
          <w:p w14:paraId="647F9F9A" w14:textId="39BF512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Э0075</w:t>
            </w:r>
          </w:p>
        </w:tc>
        <w:tc>
          <w:tcPr>
            <w:tcW w:w="8741" w:type="dxa"/>
            <w:vAlign w:val="bottom"/>
            <w:hideMark/>
          </w:tcPr>
          <w:p w14:paraId="0F1AC086" w14:textId="5252038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ремонту и обслуживанию аппаратуры и устройств связи 3 разряда</w:t>
            </w:r>
          </w:p>
        </w:tc>
      </w:tr>
      <w:tr w:rsidR="00AA1CEE" w:rsidRPr="00AA1CEE" w14:paraId="77D02D48" w14:textId="77777777" w:rsidTr="00202C19">
        <w:trPr>
          <w:trHeight w:val="300"/>
        </w:trPr>
        <w:tc>
          <w:tcPr>
            <w:tcW w:w="1290" w:type="dxa"/>
            <w:noWrap/>
            <w:vAlign w:val="center"/>
            <w:hideMark/>
          </w:tcPr>
          <w:p w14:paraId="2F079CBB" w14:textId="5138448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Э0076</w:t>
            </w:r>
          </w:p>
        </w:tc>
        <w:tc>
          <w:tcPr>
            <w:tcW w:w="8741" w:type="dxa"/>
            <w:vAlign w:val="bottom"/>
            <w:hideMark/>
          </w:tcPr>
          <w:p w14:paraId="5214821B" w14:textId="7DAE7B6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ремонту и обслуживанию аппаратуры и устройств связи 4 разряда</w:t>
            </w:r>
          </w:p>
        </w:tc>
      </w:tr>
      <w:tr w:rsidR="00AA1CEE" w:rsidRPr="00AA1CEE" w14:paraId="7C0A8EBE" w14:textId="77777777" w:rsidTr="00202C19">
        <w:trPr>
          <w:trHeight w:val="300"/>
        </w:trPr>
        <w:tc>
          <w:tcPr>
            <w:tcW w:w="1290" w:type="dxa"/>
            <w:noWrap/>
            <w:vAlign w:val="center"/>
            <w:hideMark/>
          </w:tcPr>
          <w:p w14:paraId="08661D71" w14:textId="6AAA919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Э0077</w:t>
            </w:r>
          </w:p>
        </w:tc>
        <w:tc>
          <w:tcPr>
            <w:tcW w:w="8741" w:type="dxa"/>
            <w:vAlign w:val="bottom"/>
            <w:hideMark/>
          </w:tcPr>
          <w:p w14:paraId="50843C4F" w14:textId="2AA0A8B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ремонту и обслуживанию аппаратуры и устройств связи 5 разряда</w:t>
            </w:r>
          </w:p>
        </w:tc>
      </w:tr>
      <w:tr w:rsidR="00AA1CEE" w:rsidRPr="00AA1CEE" w14:paraId="32DE7B71" w14:textId="77777777" w:rsidTr="00202C19">
        <w:trPr>
          <w:trHeight w:val="300"/>
        </w:trPr>
        <w:tc>
          <w:tcPr>
            <w:tcW w:w="1290" w:type="dxa"/>
            <w:noWrap/>
            <w:vAlign w:val="center"/>
            <w:hideMark/>
          </w:tcPr>
          <w:p w14:paraId="3C130C61" w14:textId="44D3424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Э0078</w:t>
            </w:r>
          </w:p>
        </w:tc>
        <w:tc>
          <w:tcPr>
            <w:tcW w:w="8741" w:type="dxa"/>
            <w:vAlign w:val="bottom"/>
            <w:hideMark/>
          </w:tcPr>
          <w:p w14:paraId="41CEBABB" w14:textId="35A2452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ремонту и обслуживанию аппаратуры и устройств связи 6 разряда</w:t>
            </w:r>
          </w:p>
        </w:tc>
      </w:tr>
      <w:tr w:rsidR="00AA1CEE" w:rsidRPr="00AA1CEE" w14:paraId="550E8EA0" w14:textId="77777777" w:rsidTr="00202C19">
        <w:trPr>
          <w:trHeight w:val="300"/>
        </w:trPr>
        <w:tc>
          <w:tcPr>
            <w:tcW w:w="1290" w:type="dxa"/>
            <w:noWrap/>
            <w:vAlign w:val="center"/>
            <w:hideMark/>
          </w:tcPr>
          <w:p w14:paraId="1C3259EC" w14:textId="1AFBFCA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Э0079</w:t>
            </w:r>
          </w:p>
        </w:tc>
        <w:tc>
          <w:tcPr>
            <w:tcW w:w="8741" w:type="dxa"/>
            <w:vAlign w:val="bottom"/>
            <w:hideMark/>
          </w:tcPr>
          <w:p w14:paraId="52B06B3B" w14:textId="42CE0F4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ремонту и обслуживанию аппаратуры и устройств связи 8 разряда</w:t>
            </w:r>
          </w:p>
        </w:tc>
      </w:tr>
      <w:tr w:rsidR="00AA1CEE" w:rsidRPr="00AA1CEE" w14:paraId="494FD882" w14:textId="77777777" w:rsidTr="00202C19">
        <w:trPr>
          <w:trHeight w:val="300"/>
        </w:trPr>
        <w:tc>
          <w:tcPr>
            <w:tcW w:w="1290" w:type="dxa"/>
            <w:noWrap/>
            <w:vAlign w:val="center"/>
            <w:hideMark/>
          </w:tcPr>
          <w:p w14:paraId="2A8261F3" w14:textId="3F4A531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Э0080</w:t>
            </w:r>
          </w:p>
        </w:tc>
        <w:tc>
          <w:tcPr>
            <w:tcW w:w="8741" w:type="dxa"/>
            <w:vAlign w:val="bottom"/>
            <w:hideMark/>
          </w:tcPr>
          <w:p w14:paraId="66F4683D" w14:textId="613EF6E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ремонту и обслуживанию электрооборудования</w:t>
            </w:r>
          </w:p>
        </w:tc>
      </w:tr>
      <w:tr w:rsidR="00AA1CEE" w:rsidRPr="00AA1CEE" w14:paraId="780D7BAE" w14:textId="77777777" w:rsidTr="00202C19">
        <w:trPr>
          <w:trHeight w:val="300"/>
        </w:trPr>
        <w:tc>
          <w:tcPr>
            <w:tcW w:w="1290" w:type="dxa"/>
            <w:noWrap/>
            <w:vAlign w:val="center"/>
            <w:hideMark/>
          </w:tcPr>
          <w:p w14:paraId="1731BFBB" w14:textId="407F020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Э0081</w:t>
            </w:r>
          </w:p>
        </w:tc>
        <w:tc>
          <w:tcPr>
            <w:tcW w:w="8741" w:type="dxa"/>
            <w:vAlign w:val="bottom"/>
            <w:hideMark/>
          </w:tcPr>
          <w:p w14:paraId="6A952DDE" w14:textId="687B3ED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ремонту и обслуживанию электрооборудования 2 разряда</w:t>
            </w:r>
          </w:p>
        </w:tc>
      </w:tr>
      <w:tr w:rsidR="00AA1CEE" w:rsidRPr="00AA1CEE" w14:paraId="4482C466" w14:textId="77777777" w:rsidTr="00202C19">
        <w:trPr>
          <w:trHeight w:val="300"/>
        </w:trPr>
        <w:tc>
          <w:tcPr>
            <w:tcW w:w="1290" w:type="dxa"/>
            <w:noWrap/>
            <w:vAlign w:val="center"/>
            <w:hideMark/>
          </w:tcPr>
          <w:p w14:paraId="384EC0D7" w14:textId="22FF437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Э0082</w:t>
            </w:r>
          </w:p>
        </w:tc>
        <w:tc>
          <w:tcPr>
            <w:tcW w:w="8741" w:type="dxa"/>
            <w:vAlign w:val="bottom"/>
            <w:hideMark/>
          </w:tcPr>
          <w:p w14:paraId="4048D0E5" w14:textId="594EECD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ремонту и обслуживанию электрооборудования 3 разряда</w:t>
            </w:r>
          </w:p>
        </w:tc>
      </w:tr>
      <w:tr w:rsidR="00AA1CEE" w:rsidRPr="00AA1CEE" w14:paraId="72B44C19" w14:textId="77777777" w:rsidTr="00202C19">
        <w:trPr>
          <w:trHeight w:val="300"/>
        </w:trPr>
        <w:tc>
          <w:tcPr>
            <w:tcW w:w="1290" w:type="dxa"/>
            <w:noWrap/>
            <w:vAlign w:val="center"/>
            <w:hideMark/>
          </w:tcPr>
          <w:p w14:paraId="67B54369" w14:textId="290640F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Э0083</w:t>
            </w:r>
          </w:p>
        </w:tc>
        <w:tc>
          <w:tcPr>
            <w:tcW w:w="8741" w:type="dxa"/>
            <w:vAlign w:val="bottom"/>
            <w:hideMark/>
          </w:tcPr>
          <w:p w14:paraId="2FE8027D" w14:textId="1BC84AF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ремонту и обслуживанию электрооборудования 4 разряда</w:t>
            </w:r>
          </w:p>
        </w:tc>
      </w:tr>
      <w:tr w:rsidR="00AA1CEE" w:rsidRPr="00AA1CEE" w14:paraId="38D79F56" w14:textId="77777777" w:rsidTr="00202C19">
        <w:trPr>
          <w:trHeight w:val="300"/>
        </w:trPr>
        <w:tc>
          <w:tcPr>
            <w:tcW w:w="1290" w:type="dxa"/>
            <w:noWrap/>
            <w:vAlign w:val="center"/>
            <w:hideMark/>
          </w:tcPr>
          <w:p w14:paraId="09D8615B" w14:textId="67E125E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Э0084</w:t>
            </w:r>
          </w:p>
        </w:tc>
        <w:tc>
          <w:tcPr>
            <w:tcW w:w="8741" w:type="dxa"/>
            <w:vAlign w:val="bottom"/>
            <w:hideMark/>
          </w:tcPr>
          <w:p w14:paraId="4D1BA6B7" w14:textId="72AC0A1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ремонту и обслуживанию электрооборудования 5 разряда</w:t>
            </w:r>
          </w:p>
        </w:tc>
      </w:tr>
      <w:tr w:rsidR="00AA1CEE" w:rsidRPr="00AA1CEE" w14:paraId="5AAB3F02" w14:textId="77777777" w:rsidTr="00202C19">
        <w:trPr>
          <w:trHeight w:val="300"/>
        </w:trPr>
        <w:tc>
          <w:tcPr>
            <w:tcW w:w="1290" w:type="dxa"/>
            <w:noWrap/>
            <w:vAlign w:val="center"/>
            <w:hideMark/>
          </w:tcPr>
          <w:p w14:paraId="43086C73" w14:textId="0937D12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Э0085</w:t>
            </w:r>
          </w:p>
        </w:tc>
        <w:tc>
          <w:tcPr>
            <w:tcW w:w="8741" w:type="dxa"/>
            <w:vAlign w:val="bottom"/>
            <w:hideMark/>
          </w:tcPr>
          <w:p w14:paraId="3535592F" w14:textId="25396D9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ремонту и обслуживанию электрооборудования 6 разряда</w:t>
            </w:r>
          </w:p>
        </w:tc>
      </w:tr>
      <w:tr w:rsidR="00AA1CEE" w:rsidRPr="00AA1CEE" w14:paraId="74E77B08" w14:textId="77777777" w:rsidTr="00202C19">
        <w:trPr>
          <w:trHeight w:val="300"/>
        </w:trPr>
        <w:tc>
          <w:tcPr>
            <w:tcW w:w="1290" w:type="dxa"/>
            <w:noWrap/>
            <w:vAlign w:val="center"/>
            <w:hideMark/>
          </w:tcPr>
          <w:p w14:paraId="769D0EE2" w14:textId="1DA4FE6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Э0086</w:t>
            </w:r>
          </w:p>
        </w:tc>
        <w:tc>
          <w:tcPr>
            <w:tcW w:w="8741" w:type="dxa"/>
            <w:vAlign w:val="bottom"/>
            <w:hideMark/>
          </w:tcPr>
          <w:p w14:paraId="0250E82B" w14:textId="3D985BE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по ремонту обмоток и изоляции электрооборудования</w:t>
            </w:r>
          </w:p>
        </w:tc>
      </w:tr>
      <w:tr w:rsidR="00AA1CEE" w:rsidRPr="00AA1CEE" w14:paraId="6C6AC34D" w14:textId="77777777" w:rsidTr="00202C19">
        <w:trPr>
          <w:trHeight w:val="300"/>
        </w:trPr>
        <w:tc>
          <w:tcPr>
            <w:tcW w:w="1290" w:type="dxa"/>
            <w:noWrap/>
            <w:vAlign w:val="center"/>
            <w:hideMark/>
          </w:tcPr>
          <w:p w14:paraId="6F67D1B3" w14:textId="5AD6E9A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Э0087</w:t>
            </w:r>
          </w:p>
        </w:tc>
        <w:tc>
          <w:tcPr>
            <w:tcW w:w="8741" w:type="dxa"/>
            <w:vAlign w:val="bottom"/>
            <w:hideMark/>
          </w:tcPr>
          <w:p w14:paraId="7CE4B117" w14:textId="0F2C1C0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станционного оборудования радиофикации</w:t>
            </w:r>
          </w:p>
        </w:tc>
      </w:tr>
      <w:tr w:rsidR="00AA1CEE" w:rsidRPr="00AA1CEE" w14:paraId="03F8A54C" w14:textId="77777777" w:rsidTr="00202C19">
        <w:trPr>
          <w:trHeight w:val="300"/>
        </w:trPr>
        <w:tc>
          <w:tcPr>
            <w:tcW w:w="1290" w:type="dxa"/>
            <w:noWrap/>
            <w:vAlign w:val="center"/>
            <w:hideMark/>
          </w:tcPr>
          <w:p w14:paraId="56D35C3B" w14:textId="79D1BD4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Э0088</w:t>
            </w:r>
          </w:p>
        </w:tc>
        <w:tc>
          <w:tcPr>
            <w:tcW w:w="8741" w:type="dxa"/>
            <w:vAlign w:val="bottom"/>
            <w:hideMark/>
          </w:tcPr>
          <w:p w14:paraId="058615A2" w14:textId="750C7192"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станционного оборудования телеграфной связи</w:t>
            </w:r>
          </w:p>
        </w:tc>
      </w:tr>
      <w:tr w:rsidR="00AA1CEE" w:rsidRPr="00AA1CEE" w14:paraId="50438F35" w14:textId="77777777" w:rsidTr="00202C19">
        <w:trPr>
          <w:trHeight w:val="300"/>
        </w:trPr>
        <w:tc>
          <w:tcPr>
            <w:tcW w:w="1290" w:type="dxa"/>
            <w:noWrap/>
            <w:vAlign w:val="center"/>
            <w:hideMark/>
          </w:tcPr>
          <w:p w14:paraId="74EA05FC" w14:textId="0A1749B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Э0089</w:t>
            </w:r>
          </w:p>
        </w:tc>
        <w:tc>
          <w:tcPr>
            <w:tcW w:w="8741" w:type="dxa"/>
            <w:vAlign w:val="bottom"/>
            <w:hideMark/>
          </w:tcPr>
          <w:p w14:paraId="50F48949" w14:textId="248349F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станционного оборудования телефонной связи</w:t>
            </w:r>
          </w:p>
        </w:tc>
      </w:tr>
      <w:tr w:rsidR="00AA1CEE" w:rsidRPr="00AA1CEE" w14:paraId="21BA47FE" w14:textId="77777777" w:rsidTr="00202C19">
        <w:trPr>
          <w:trHeight w:val="300"/>
        </w:trPr>
        <w:tc>
          <w:tcPr>
            <w:tcW w:w="1290" w:type="dxa"/>
            <w:noWrap/>
            <w:vAlign w:val="center"/>
            <w:hideMark/>
          </w:tcPr>
          <w:p w14:paraId="4AD9CE5A" w14:textId="638573C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Э0090</w:t>
            </w:r>
          </w:p>
        </w:tc>
        <w:tc>
          <w:tcPr>
            <w:tcW w:w="8741" w:type="dxa"/>
            <w:vAlign w:val="bottom"/>
            <w:hideMark/>
          </w:tcPr>
          <w:p w14:paraId="20CE3454" w14:textId="66FF727A"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станционного оборудования телефонной связи 3 разряда</w:t>
            </w:r>
          </w:p>
        </w:tc>
      </w:tr>
      <w:tr w:rsidR="00AA1CEE" w:rsidRPr="00AA1CEE" w14:paraId="3B8947ED" w14:textId="77777777" w:rsidTr="00202C19">
        <w:trPr>
          <w:trHeight w:val="300"/>
        </w:trPr>
        <w:tc>
          <w:tcPr>
            <w:tcW w:w="1290" w:type="dxa"/>
            <w:noWrap/>
            <w:vAlign w:val="center"/>
            <w:hideMark/>
          </w:tcPr>
          <w:p w14:paraId="0268AE13" w14:textId="1981C30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Э0091</w:t>
            </w:r>
          </w:p>
        </w:tc>
        <w:tc>
          <w:tcPr>
            <w:tcW w:w="8741" w:type="dxa"/>
            <w:vAlign w:val="bottom"/>
            <w:hideMark/>
          </w:tcPr>
          <w:p w14:paraId="04EAB75E" w14:textId="6D7398B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станционного оборудования телефонной связи 4 разряда</w:t>
            </w:r>
          </w:p>
        </w:tc>
      </w:tr>
      <w:tr w:rsidR="00AA1CEE" w:rsidRPr="00AA1CEE" w14:paraId="1602677D" w14:textId="77777777" w:rsidTr="00202C19">
        <w:trPr>
          <w:trHeight w:val="300"/>
        </w:trPr>
        <w:tc>
          <w:tcPr>
            <w:tcW w:w="1290" w:type="dxa"/>
            <w:noWrap/>
            <w:vAlign w:val="center"/>
            <w:hideMark/>
          </w:tcPr>
          <w:p w14:paraId="1C99111B" w14:textId="3CA42FC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Э0092</w:t>
            </w:r>
          </w:p>
        </w:tc>
        <w:tc>
          <w:tcPr>
            <w:tcW w:w="8741" w:type="dxa"/>
            <w:vAlign w:val="bottom"/>
            <w:hideMark/>
          </w:tcPr>
          <w:p w14:paraId="37320BFB" w14:textId="62FECC6E"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станционного оборудования телефонной связи 5 разряда</w:t>
            </w:r>
          </w:p>
        </w:tc>
      </w:tr>
      <w:tr w:rsidR="00AA1CEE" w:rsidRPr="00AA1CEE" w14:paraId="3F8B7275" w14:textId="77777777" w:rsidTr="00202C19">
        <w:trPr>
          <w:trHeight w:val="300"/>
        </w:trPr>
        <w:tc>
          <w:tcPr>
            <w:tcW w:w="1290" w:type="dxa"/>
            <w:noWrap/>
            <w:vAlign w:val="center"/>
            <w:hideMark/>
          </w:tcPr>
          <w:p w14:paraId="7548EEF0" w14:textId="5DC1E41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Э0093</w:t>
            </w:r>
          </w:p>
        </w:tc>
        <w:tc>
          <w:tcPr>
            <w:tcW w:w="8741" w:type="dxa"/>
            <w:vAlign w:val="bottom"/>
            <w:hideMark/>
          </w:tcPr>
          <w:p w14:paraId="0A0366CD" w14:textId="612A6AE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станционного оборудования телефонной связи 6 разряда</w:t>
            </w:r>
          </w:p>
        </w:tc>
      </w:tr>
      <w:tr w:rsidR="00AA1CEE" w:rsidRPr="00AA1CEE" w14:paraId="28A62112" w14:textId="77777777" w:rsidTr="00202C19">
        <w:trPr>
          <w:trHeight w:val="300"/>
        </w:trPr>
        <w:tc>
          <w:tcPr>
            <w:tcW w:w="1290" w:type="dxa"/>
            <w:noWrap/>
            <w:vAlign w:val="center"/>
            <w:hideMark/>
          </w:tcPr>
          <w:p w14:paraId="63B2BDE1" w14:textId="6A3412A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Э0094</w:t>
            </w:r>
          </w:p>
        </w:tc>
        <w:tc>
          <w:tcPr>
            <w:tcW w:w="8741" w:type="dxa"/>
            <w:vAlign w:val="bottom"/>
            <w:hideMark/>
          </w:tcPr>
          <w:p w14:paraId="5B2B5699" w14:textId="6B79BDA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Электромонтер станционного радиооборудования</w:t>
            </w:r>
          </w:p>
        </w:tc>
      </w:tr>
      <w:tr w:rsidR="00AA1CEE" w:rsidRPr="00AA1CEE" w14:paraId="1EAB5188" w14:textId="77777777" w:rsidTr="00202C19">
        <w:trPr>
          <w:trHeight w:val="300"/>
        </w:trPr>
        <w:tc>
          <w:tcPr>
            <w:tcW w:w="1290" w:type="dxa"/>
            <w:noWrap/>
            <w:vAlign w:val="center"/>
            <w:hideMark/>
          </w:tcPr>
          <w:p w14:paraId="084F8230" w14:textId="5889C84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Э0095</w:t>
            </w:r>
          </w:p>
        </w:tc>
        <w:tc>
          <w:tcPr>
            <w:tcW w:w="8741" w:type="dxa"/>
            <w:vAlign w:val="bottom"/>
            <w:hideMark/>
          </w:tcPr>
          <w:p w14:paraId="6D422C53" w14:textId="76F74FD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Электроник</w:t>
            </w:r>
          </w:p>
        </w:tc>
      </w:tr>
      <w:tr w:rsidR="00AA1CEE" w:rsidRPr="00AA1CEE" w14:paraId="40BCB2AE" w14:textId="77777777" w:rsidTr="00202C19">
        <w:trPr>
          <w:trHeight w:val="300"/>
        </w:trPr>
        <w:tc>
          <w:tcPr>
            <w:tcW w:w="1290" w:type="dxa"/>
            <w:noWrap/>
            <w:vAlign w:val="center"/>
            <w:hideMark/>
          </w:tcPr>
          <w:p w14:paraId="2D639F1B" w14:textId="42F6CD0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Э0096</w:t>
            </w:r>
          </w:p>
        </w:tc>
        <w:tc>
          <w:tcPr>
            <w:tcW w:w="8741" w:type="dxa"/>
            <w:vAlign w:val="bottom"/>
            <w:hideMark/>
          </w:tcPr>
          <w:p w14:paraId="61DB9A56" w14:textId="30B89F8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Электроник 1 категории</w:t>
            </w:r>
          </w:p>
        </w:tc>
      </w:tr>
      <w:tr w:rsidR="00AA1CEE" w:rsidRPr="00AA1CEE" w14:paraId="6B4318BE" w14:textId="77777777" w:rsidTr="00202C19">
        <w:trPr>
          <w:trHeight w:val="300"/>
        </w:trPr>
        <w:tc>
          <w:tcPr>
            <w:tcW w:w="1290" w:type="dxa"/>
            <w:noWrap/>
            <w:vAlign w:val="center"/>
            <w:hideMark/>
          </w:tcPr>
          <w:p w14:paraId="221F8418" w14:textId="0517174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Э0097</w:t>
            </w:r>
          </w:p>
        </w:tc>
        <w:tc>
          <w:tcPr>
            <w:tcW w:w="8741" w:type="dxa"/>
            <w:vAlign w:val="bottom"/>
            <w:hideMark/>
          </w:tcPr>
          <w:p w14:paraId="2E1B601E" w14:textId="240128E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Электроник 2 категории</w:t>
            </w:r>
          </w:p>
        </w:tc>
      </w:tr>
      <w:tr w:rsidR="00AA1CEE" w:rsidRPr="00AA1CEE" w14:paraId="12511896" w14:textId="77777777" w:rsidTr="00202C19">
        <w:trPr>
          <w:trHeight w:val="300"/>
        </w:trPr>
        <w:tc>
          <w:tcPr>
            <w:tcW w:w="1290" w:type="dxa"/>
            <w:noWrap/>
            <w:vAlign w:val="center"/>
            <w:hideMark/>
          </w:tcPr>
          <w:p w14:paraId="0819138F" w14:textId="710082B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Э0098</w:t>
            </w:r>
          </w:p>
        </w:tc>
        <w:tc>
          <w:tcPr>
            <w:tcW w:w="8741" w:type="dxa"/>
            <w:vAlign w:val="bottom"/>
            <w:hideMark/>
          </w:tcPr>
          <w:p w14:paraId="45100308" w14:textId="1CFCE677"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Электрополировщик</w:t>
            </w:r>
          </w:p>
        </w:tc>
      </w:tr>
      <w:tr w:rsidR="00AA1CEE" w:rsidRPr="00AA1CEE" w14:paraId="14B2781F" w14:textId="77777777" w:rsidTr="00202C19">
        <w:trPr>
          <w:trHeight w:val="300"/>
        </w:trPr>
        <w:tc>
          <w:tcPr>
            <w:tcW w:w="1290" w:type="dxa"/>
            <w:noWrap/>
            <w:vAlign w:val="center"/>
            <w:hideMark/>
          </w:tcPr>
          <w:p w14:paraId="4C28DB54" w14:textId="102CCB29"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Э0100</w:t>
            </w:r>
          </w:p>
        </w:tc>
        <w:tc>
          <w:tcPr>
            <w:tcW w:w="8741" w:type="dxa"/>
            <w:vAlign w:val="bottom"/>
            <w:hideMark/>
          </w:tcPr>
          <w:p w14:paraId="5672FF21" w14:textId="799A6BD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Электросварщик</w:t>
            </w:r>
          </w:p>
        </w:tc>
      </w:tr>
      <w:tr w:rsidR="00AA1CEE" w:rsidRPr="00AA1CEE" w14:paraId="05F1DEE3" w14:textId="77777777" w:rsidTr="00202C19">
        <w:trPr>
          <w:trHeight w:val="300"/>
        </w:trPr>
        <w:tc>
          <w:tcPr>
            <w:tcW w:w="1290" w:type="dxa"/>
            <w:noWrap/>
            <w:vAlign w:val="center"/>
            <w:hideMark/>
          </w:tcPr>
          <w:p w14:paraId="1DB6FCA7" w14:textId="67CC867B"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Э0101</w:t>
            </w:r>
          </w:p>
        </w:tc>
        <w:tc>
          <w:tcPr>
            <w:tcW w:w="8741" w:type="dxa"/>
            <w:vAlign w:val="bottom"/>
            <w:hideMark/>
          </w:tcPr>
          <w:p w14:paraId="10075FC6" w14:textId="17432FB8"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Электросварщик на автоматических и полуавтоматических машинах</w:t>
            </w:r>
          </w:p>
        </w:tc>
      </w:tr>
      <w:tr w:rsidR="00AA1CEE" w:rsidRPr="00AA1CEE" w14:paraId="4D7D2E1A" w14:textId="77777777" w:rsidTr="00202C19">
        <w:trPr>
          <w:trHeight w:val="300"/>
        </w:trPr>
        <w:tc>
          <w:tcPr>
            <w:tcW w:w="1290" w:type="dxa"/>
            <w:noWrap/>
            <w:vAlign w:val="center"/>
            <w:hideMark/>
          </w:tcPr>
          <w:p w14:paraId="2B006788" w14:textId="631B3EB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Э0102</w:t>
            </w:r>
          </w:p>
        </w:tc>
        <w:tc>
          <w:tcPr>
            <w:tcW w:w="8741" w:type="dxa"/>
            <w:vAlign w:val="bottom"/>
            <w:hideMark/>
          </w:tcPr>
          <w:p w14:paraId="4990A7AB" w14:textId="4C15F5F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Электросварщик ручной сварки</w:t>
            </w:r>
          </w:p>
        </w:tc>
      </w:tr>
      <w:tr w:rsidR="00AA1CEE" w:rsidRPr="00AA1CEE" w14:paraId="2F9F5D25" w14:textId="77777777" w:rsidTr="00202C19">
        <w:trPr>
          <w:trHeight w:val="300"/>
        </w:trPr>
        <w:tc>
          <w:tcPr>
            <w:tcW w:w="1290" w:type="dxa"/>
            <w:noWrap/>
            <w:vAlign w:val="center"/>
            <w:hideMark/>
          </w:tcPr>
          <w:p w14:paraId="565E7343" w14:textId="387EAC1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Э0103</w:t>
            </w:r>
          </w:p>
        </w:tc>
        <w:tc>
          <w:tcPr>
            <w:tcW w:w="8741" w:type="dxa"/>
            <w:vAlign w:val="bottom"/>
            <w:hideMark/>
          </w:tcPr>
          <w:p w14:paraId="0078A6B0" w14:textId="203D651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Электросварщик ручной сварки 3 разряда</w:t>
            </w:r>
          </w:p>
        </w:tc>
      </w:tr>
      <w:tr w:rsidR="00AA1CEE" w:rsidRPr="00AA1CEE" w14:paraId="507E5343" w14:textId="77777777" w:rsidTr="00202C19">
        <w:trPr>
          <w:trHeight w:val="300"/>
        </w:trPr>
        <w:tc>
          <w:tcPr>
            <w:tcW w:w="1290" w:type="dxa"/>
            <w:noWrap/>
            <w:vAlign w:val="center"/>
            <w:hideMark/>
          </w:tcPr>
          <w:p w14:paraId="0FC5188E" w14:textId="3070581E"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Э0104</w:t>
            </w:r>
          </w:p>
        </w:tc>
        <w:tc>
          <w:tcPr>
            <w:tcW w:w="8741" w:type="dxa"/>
            <w:vAlign w:val="bottom"/>
            <w:hideMark/>
          </w:tcPr>
          <w:p w14:paraId="174BC2D6" w14:textId="253D2E20"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Электросварщик ручной сварки 4 разряда</w:t>
            </w:r>
          </w:p>
        </w:tc>
      </w:tr>
      <w:tr w:rsidR="00AA1CEE" w:rsidRPr="00AA1CEE" w14:paraId="776F75DE" w14:textId="77777777" w:rsidTr="00202C19">
        <w:trPr>
          <w:trHeight w:val="300"/>
        </w:trPr>
        <w:tc>
          <w:tcPr>
            <w:tcW w:w="1290" w:type="dxa"/>
            <w:noWrap/>
            <w:vAlign w:val="center"/>
            <w:hideMark/>
          </w:tcPr>
          <w:p w14:paraId="194D066C" w14:textId="480D810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Э0105</w:t>
            </w:r>
          </w:p>
        </w:tc>
        <w:tc>
          <w:tcPr>
            <w:tcW w:w="8741" w:type="dxa"/>
            <w:vAlign w:val="bottom"/>
            <w:hideMark/>
          </w:tcPr>
          <w:p w14:paraId="3AFC2DA2" w14:textId="44B10B7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Электросварщик ручной сварки 5 разряда</w:t>
            </w:r>
          </w:p>
        </w:tc>
      </w:tr>
      <w:tr w:rsidR="00AA1CEE" w:rsidRPr="00AA1CEE" w14:paraId="331EC996" w14:textId="77777777" w:rsidTr="00202C19">
        <w:trPr>
          <w:trHeight w:val="300"/>
        </w:trPr>
        <w:tc>
          <w:tcPr>
            <w:tcW w:w="1290" w:type="dxa"/>
            <w:noWrap/>
            <w:vAlign w:val="center"/>
            <w:hideMark/>
          </w:tcPr>
          <w:p w14:paraId="0A09B392" w14:textId="7C168C3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Э0106</w:t>
            </w:r>
          </w:p>
        </w:tc>
        <w:tc>
          <w:tcPr>
            <w:tcW w:w="8741" w:type="dxa"/>
            <w:vAlign w:val="bottom"/>
            <w:hideMark/>
          </w:tcPr>
          <w:p w14:paraId="313AAD80" w14:textId="1FF84FDC"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Электросварщик ручной сварки 6 разряда</w:t>
            </w:r>
          </w:p>
        </w:tc>
      </w:tr>
      <w:tr w:rsidR="00AA1CEE" w:rsidRPr="00AA1CEE" w14:paraId="2F094A06" w14:textId="77777777" w:rsidTr="00202C19">
        <w:trPr>
          <w:trHeight w:val="300"/>
        </w:trPr>
        <w:tc>
          <w:tcPr>
            <w:tcW w:w="1290" w:type="dxa"/>
            <w:noWrap/>
            <w:vAlign w:val="center"/>
            <w:hideMark/>
          </w:tcPr>
          <w:p w14:paraId="3F286146" w14:textId="1F895ECA"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Э0107</w:t>
            </w:r>
          </w:p>
        </w:tc>
        <w:tc>
          <w:tcPr>
            <w:tcW w:w="8741" w:type="dxa"/>
            <w:vAlign w:val="bottom"/>
            <w:hideMark/>
          </w:tcPr>
          <w:p w14:paraId="0B2895D9" w14:textId="2C0576A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Электрослесарь по ремонту электрических машин</w:t>
            </w:r>
          </w:p>
        </w:tc>
      </w:tr>
      <w:tr w:rsidR="00AA1CEE" w:rsidRPr="00AA1CEE" w14:paraId="3E6EC8C7" w14:textId="77777777" w:rsidTr="00202C19">
        <w:trPr>
          <w:trHeight w:val="300"/>
        </w:trPr>
        <w:tc>
          <w:tcPr>
            <w:tcW w:w="1290" w:type="dxa"/>
            <w:noWrap/>
            <w:vAlign w:val="center"/>
            <w:hideMark/>
          </w:tcPr>
          <w:p w14:paraId="126997C2" w14:textId="1E470CE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Э0108</w:t>
            </w:r>
          </w:p>
        </w:tc>
        <w:tc>
          <w:tcPr>
            <w:tcW w:w="8741" w:type="dxa"/>
            <w:vAlign w:val="bottom"/>
            <w:hideMark/>
          </w:tcPr>
          <w:p w14:paraId="77EF9D34" w14:textId="339CD7D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Электрофотограф</w:t>
            </w:r>
          </w:p>
        </w:tc>
      </w:tr>
      <w:tr w:rsidR="00AA1CEE" w:rsidRPr="00AA1CEE" w14:paraId="21CED174" w14:textId="77777777" w:rsidTr="00202C19">
        <w:trPr>
          <w:trHeight w:val="300"/>
        </w:trPr>
        <w:tc>
          <w:tcPr>
            <w:tcW w:w="1290" w:type="dxa"/>
            <w:noWrap/>
            <w:vAlign w:val="center"/>
            <w:hideMark/>
          </w:tcPr>
          <w:p w14:paraId="3B1961EB" w14:textId="4B2E3A8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Э0109</w:t>
            </w:r>
          </w:p>
        </w:tc>
        <w:tc>
          <w:tcPr>
            <w:tcW w:w="8741" w:type="dxa"/>
            <w:vAlign w:val="bottom"/>
            <w:hideMark/>
          </w:tcPr>
          <w:p w14:paraId="57CE563A" w14:textId="3FA6DAC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Электроэрозионист</w:t>
            </w:r>
          </w:p>
        </w:tc>
      </w:tr>
      <w:tr w:rsidR="00AA1CEE" w:rsidRPr="00AA1CEE" w14:paraId="0833E745" w14:textId="77777777" w:rsidTr="00202C19">
        <w:trPr>
          <w:trHeight w:val="300"/>
        </w:trPr>
        <w:tc>
          <w:tcPr>
            <w:tcW w:w="1290" w:type="dxa"/>
            <w:noWrap/>
            <w:vAlign w:val="center"/>
            <w:hideMark/>
          </w:tcPr>
          <w:p w14:paraId="16461593" w14:textId="1A9837D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Э0110</w:t>
            </w:r>
          </w:p>
        </w:tc>
        <w:tc>
          <w:tcPr>
            <w:tcW w:w="8741" w:type="dxa"/>
            <w:vAlign w:val="bottom"/>
            <w:hideMark/>
          </w:tcPr>
          <w:p w14:paraId="19B6785A" w14:textId="0DA0A3D1"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Эмбриолог</w:t>
            </w:r>
          </w:p>
        </w:tc>
      </w:tr>
      <w:tr w:rsidR="00AA1CEE" w:rsidRPr="00AA1CEE" w14:paraId="588C889B" w14:textId="77777777" w:rsidTr="00202C19">
        <w:trPr>
          <w:trHeight w:val="300"/>
        </w:trPr>
        <w:tc>
          <w:tcPr>
            <w:tcW w:w="1290" w:type="dxa"/>
            <w:noWrap/>
            <w:vAlign w:val="center"/>
            <w:hideMark/>
          </w:tcPr>
          <w:p w14:paraId="4A3BFBFC" w14:textId="6AC5134C"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Э0111</w:t>
            </w:r>
          </w:p>
        </w:tc>
        <w:tc>
          <w:tcPr>
            <w:tcW w:w="8741" w:type="dxa"/>
            <w:vAlign w:val="bottom"/>
            <w:hideMark/>
          </w:tcPr>
          <w:p w14:paraId="7A3EDC0B" w14:textId="0D91D7F5"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Энергетик</w:t>
            </w:r>
          </w:p>
        </w:tc>
      </w:tr>
      <w:tr w:rsidR="00AA1CEE" w:rsidRPr="00AA1CEE" w14:paraId="0F4B3E89" w14:textId="77777777" w:rsidTr="00202C19">
        <w:trPr>
          <w:trHeight w:val="300"/>
        </w:trPr>
        <w:tc>
          <w:tcPr>
            <w:tcW w:w="1290" w:type="dxa"/>
            <w:noWrap/>
            <w:vAlign w:val="center"/>
            <w:hideMark/>
          </w:tcPr>
          <w:p w14:paraId="226190D4" w14:textId="0F5062BF"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Э0112</w:t>
            </w:r>
          </w:p>
        </w:tc>
        <w:tc>
          <w:tcPr>
            <w:tcW w:w="8741" w:type="dxa"/>
            <w:vAlign w:val="bottom"/>
            <w:hideMark/>
          </w:tcPr>
          <w:p w14:paraId="13FDEBC9" w14:textId="16F655EB"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Энергетик 1 категории</w:t>
            </w:r>
          </w:p>
        </w:tc>
      </w:tr>
      <w:tr w:rsidR="00AA1CEE" w:rsidRPr="00AA1CEE" w14:paraId="5EDBEE5C" w14:textId="77777777" w:rsidTr="00202C19">
        <w:trPr>
          <w:trHeight w:val="300"/>
        </w:trPr>
        <w:tc>
          <w:tcPr>
            <w:tcW w:w="1290" w:type="dxa"/>
            <w:noWrap/>
            <w:vAlign w:val="center"/>
            <w:hideMark/>
          </w:tcPr>
          <w:p w14:paraId="54AAD04E" w14:textId="68F9644D"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Э0113</w:t>
            </w:r>
          </w:p>
        </w:tc>
        <w:tc>
          <w:tcPr>
            <w:tcW w:w="8741" w:type="dxa"/>
            <w:vAlign w:val="bottom"/>
            <w:hideMark/>
          </w:tcPr>
          <w:p w14:paraId="38062591" w14:textId="3C6580CF"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Энергетик 2 категории</w:t>
            </w:r>
          </w:p>
        </w:tc>
      </w:tr>
      <w:tr w:rsidR="00AA1CEE" w:rsidRPr="00AA1CEE" w14:paraId="5577A886" w14:textId="77777777" w:rsidTr="00202C19">
        <w:trPr>
          <w:trHeight w:val="300"/>
        </w:trPr>
        <w:tc>
          <w:tcPr>
            <w:tcW w:w="1290" w:type="dxa"/>
            <w:noWrap/>
            <w:vAlign w:val="center"/>
            <w:hideMark/>
          </w:tcPr>
          <w:p w14:paraId="36543296" w14:textId="595DC7E3"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Э0114</w:t>
            </w:r>
          </w:p>
        </w:tc>
        <w:tc>
          <w:tcPr>
            <w:tcW w:w="8741" w:type="dxa"/>
            <w:vAlign w:val="bottom"/>
            <w:hideMark/>
          </w:tcPr>
          <w:p w14:paraId="5725854C" w14:textId="5381FA4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Энтомолог</w:t>
            </w:r>
          </w:p>
        </w:tc>
      </w:tr>
      <w:tr w:rsidR="00AA1CEE" w:rsidRPr="00AA1CEE" w14:paraId="3152E269" w14:textId="77777777" w:rsidTr="00202C19">
        <w:trPr>
          <w:trHeight w:val="300"/>
        </w:trPr>
        <w:tc>
          <w:tcPr>
            <w:tcW w:w="1290" w:type="dxa"/>
            <w:noWrap/>
            <w:vAlign w:val="center"/>
            <w:hideMark/>
          </w:tcPr>
          <w:p w14:paraId="6A88F671" w14:textId="63D36047"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Э0115</w:t>
            </w:r>
          </w:p>
        </w:tc>
        <w:tc>
          <w:tcPr>
            <w:tcW w:w="8741" w:type="dxa"/>
            <w:vAlign w:val="bottom"/>
            <w:hideMark/>
          </w:tcPr>
          <w:p w14:paraId="23633E1F" w14:textId="0313E7D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Эпидемиолог</w:t>
            </w:r>
          </w:p>
        </w:tc>
      </w:tr>
      <w:tr w:rsidR="00AA1CEE" w:rsidRPr="00AA1CEE" w14:paraId="1E31973B" w14:textId="77777777" w:rsidTr="00202C19">
        <w:trPr>
          <w:trHeight w:val="300"/>
        </w:trPr>
        <w:tc>
          <w:tcPr>
            <w:tcW w:w="1290" w:type="dxa"/>
            <w:noWrap/>
            <w:vAlign w:val="center"/>
            <w:hideMark/>
          </w:tcPr>
          <w:p w14:paraId="53C4A3FF" w14:textId="26745A34"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Ю0001</w:t>
            </w:r>
          </w:p>
        </w:tc>
        <w:tc>
          <w:tcPr>
            <w:tcW w:w="8741" w:type="dxa"/>
            <w:vAlign w:val="bottom"/>
            <w:hideMark/>
          </w:tcPr>
          <w:p w14:paraId="39D43CE9" w14:textId="3BB9A48D"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Юрисконсульт</w:t>
            </w:r>
          </w:p>
        </w:tc>
      </w:tr>
      <w:tr w:rsidR="00AA1CEE" w:rsidRPr="00AA1CEE" w14:paraId="350E2059" w14:textId="77777777" w:rsidTr="00202C19">
        <w:trPr>
          <w:trHeight w:val="300"/>
        </w:trPr>
        <w:tc>
          <w:tcPr>
            <w:tcW w:w="1290" w:type="dxa"/>
            <w:noWrap/>
            <w:vAlign w:val="center"/>
            <w:hideMark/>
          </w:tcPr>
          <w:p w14:paraId="6F836B14" w14:textId="50654BA6"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Ю0002</w:t>
            </w:r>
          </w:p>
        </w:tc>
        <w:tc>
          <w:tcPr>
            <w:tcW w:w="8741" w:type="dxa"/>
            <w:vAlign w:val="bottom"/>
            <w:hideMark/>
          </w:tcPr>
          <w:p w14:paraId="1FAFC465" w14:textId="6E07B516"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Юрисконсульт 1 категории</w:t>
            </w:r>
          </w:p>
        </w:tc>
      </w:tr>
      <w:tr w:rsidR="00AA1CEE" w:rsidRPr="00AA1CEE" w14:paraId="0D12C28A" w14:textId="77777777" w:rsidTr="00202C19">
        <w:trPr>
          <w:trHeight w:val="300"/>
        </w:trPr>
        <w:tc>
          <w:tcPr>
            <w:tcW w:w="1290" w:type="dxa"/>
            <w:noWrap/>
            <w:vAlign w:val="center"/>
            <w:hideMark/>
          </w:tcPr>
          <w:p w14:paraId="79FBBF02" w14:textId="77D9CCA8"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Ю0003</w:t>
            </w:r>
          </w:p>
        </w:tc>
        <w:tc>
          <w:tcPr>
            <w:tcW w:w="8741" w:type="dxa"/>
            <w:vAlign w:val="bottom"/>
            <w:hideMark/>
          </w:tcPr>
          <w:p w14:paraId="49DBB746" w14:textId="3AC6C569"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Юрисконсульт 2 категории</w:t>
            </w:r>
          </w:p>
        </w:tc>
      </w:tr>
      <w:tr w:rsidR="00202C19" w:rsidRPr="00AA1CEE" w14:paraId="2216745E" w14:textId="77777777" w:rsidTr="00202C19">
        <w:trPr>
          <w:trHeight w:val="300"/>
        </w:trPr>
        <w:tc>
          <w:tcPr>
            <w:tcW w:w="1290" w:type="dxa"/>
            <w:noWrap/>
            <w:vAlign w:val="center"/>
            <w:hideMark/>
          </w:tcPr>
          <w:p w14:paraId="23BDCDE6" w14:textId="13905F15" w:rsidR="00202C19" w:rsidRPr="00AA1CEE" w:rsidRDefault="00202C19" w:rsidP="00E262AB">
            <w:pPr>
              <w:widowControl w:val="0"/>
              <w:jc w:val="center"/>
              <w:rPr>
                <w:rFonts w:ascii="Times New Roman" w:hAnsi="Times New Roman" w:cs="Times New Roman"/>
              </w:rPr>
            </w:pPr>
            <w:r w:rsidRPr="00AA1CEE">
              <w:rPr>
                <w:rFonts w:ascii="Times New Roman" w:hAnsi="Times New Roman" w:cs="Times New Roman"/>
              </w:rPr>
              <w:t>Ю0004</w:t>
            </w:r>
          </w:p>
        </w:tc>
        <w:tc>
          <w:tcPr>
            <w:tcW w:w="8741" w:type="dxa"/>
            <w:vAlign w:val="bottom"/>
            <w:hideMark/>
          </w:tcPr>
          <w:p w14:paraId="4390B903" w14:textId="20B0E503" w:rsidR="00202C19" w:rsidRPr="00AA1CEE" w:rsidRDefault="00202C19" w:rsidP="00E262AB">
            <w:pPr>
              <w:widowControl w:val="0"/>
              <w:jc w:val="both"/>
              <w:rPr>
                <w:rFonts w:ascii="Times New Roman" w:eastAsia="Times New Roman" w:hAnsi="Times New Roman" w:cs="Times New Roman"/>
                <w:lang w:eastAsia="ru-RU"/>
              </w:rPr>
            </w:pPr>
            <w:r w:rsidRPr="00AA1CEE">
              <w:rPr>
                <w:rFonts w:ascii="Times New Roman" w:hAnsi="Times New Roman" w:cs="Times New Roman"/>
              </w:rPr>
              <w:t>Юрисконсульт 3 категории</w:t>
            </w:r>
          </w:p>
        </w:tc>
      </w:tr>
    </w:tbl>
    <w:p w14:paraId="1F446BA7" w14:textId="77777777" w:rsidR="00A731DE" w:rsidRDefault="00A731DE" w:rsidP="00585BE0">
      <w:pPr>
        <w:widowControl w:val="0"/>
        <w:spacing w:after="0" w:line="240" w:lineRule="auto"/>
        <w:jc w:val="center"/>
        <w:rPr>
          <w:rFonts w:ascii="Times New Roman" w:hAnsi="Times New Roman" w:cs="Times New Roman"/>
          <w:b/>
          <w:sz w:val="28"/>
          <w:szCs w:val="28"/>
        </w:rPr>
      </w:pPr>
    </w:p>
    <w:p w14:paraId="34AB9F18" w14:textId="77777777" w:rsidR="00585BE0" w:rsidRPr="00AA1CEE" w:rsidRDefault="00585BE0" w:rsidP="001E3380">
      <w:pPr>
        <w:widowControl w:val="0"/>
        <w:spacing w:before="120" w:after="0" w:line="240" w:lineRule="auto"/>
        <w:jc w:val="center"/>
        <w:rPr>
          <w:rFonts w:ascii="Times New Roman" w:hAnsi="Times New Roman" w:cs="Times New Roman"/>
          <w:b/>
          <w:sz w:val="28"/>
          <w:szCs w:val="28"/>
        </w:rPr>
      </w:pPr>
      <w:r w:rsidRPr="00AA1CEE">
        <w:rPr>
          <w:rFonts w:ascii="Times New Roman" w:hAnsi="Times New Roman" w:cs="Times New Roman"/>
          <w:b/>
          <w:sz w:val="28"/>
          <w:szCs w:val="28"/>
        </w:rPr>
        <w:t xml:space="preserve">Коды категорий персонала, используемые при заполнении формы </w:t>
      </w:r>
    </w:p>
    <w:p w14:paraId="3703212E" w14:textId="77777777" w:rsidR="00585BE0" w:rsidRPr="00AA1CEE" w:rsidRDefault="00585BE0" w:rsidP="00585BE0">
      <w:pPr>
        <w:widowControl w:val="0"/>
        <w:spacing w:after="0" w:line="240" w:lineRule="auto"/>
        <w:jc w:val="center"/>
        <w:rPr>
          <w:rFonts w:ascii="Times New Roman" w:hAnsi="Times New Roman" w:cs="Times New Roman"/>
          <w:b/>
          <w:sz w:val="28"/>
          <w:szCs w:val="28"/>
        </w:rPr>
      </w:pPr>
      <w:r w:rsidRPr="00AA1CEE">
        <w:rPr>
          <w:rFonts w:ascii="Times New Roman" w:hAnsi="Times New Roman" w:cs="Times New Roman"/>
          <w:b/>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p w14:paraId="16DD082F" w14:textId="77777777" w:rsidR="00585BE0" w:rsidRPr="00AA1CEE" w:rsidRDefault="00585BE0" w:rsidP="00585BE0">
      <w:pPr>
        <w:widowControl w:val="0"/>
        <w:spacing w:after="0" w:line="240" w:lineRule="auto"/>
        <w:jc w:val="center"/>
        <w:rPr>
          <w:rFonts w:ascii="Times New Roman" w:hAnsi="Times New Roman" w:cs="Times New Roman"/>
          <w:b/>
          <w:sz w:val="28"/>
          <w:szCs w:val="28"/>
        </w:rPr>
      </w:pP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988"/>
        <w:gridCol w:w="2474"/>
      </w:tblGrid>
      <w:tr w:rsidR="00AA1CEE" w:rsidRPr="00AA1CEE" w14:paraId="27E64933" w14:textId="77777777" w:rsidTr="00585BE0">
        <w:trPr>
          <w:trHeight w:val="288"/>
        </w:trPr>
        <w:tc>
          <w:tcPr>
            <w:tcW w:w="1525" w:type="dxa"/>
          </w:tcPr>
          <w:p w14:paraId="42DCC83E" w14:textId="77777777" w:rsidR="00585BE0" w:rsidRPr="00AA1CEE" w:rsidRDefault="00585BE0" w:rsidP="00585BE0">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Код категории персонала</w:t>
            </w:r>
          </w:p>
        </w:tc>
        <w:tc>
          <w:tcPr>
            <w:tcW w:w="5988" w:type="dxa"/>
            <w:shd w:val="clear" w:color="auto" w:fill="auto"/>
            <w:noWrap/>
            <w:hideMark/>
          </w:tcPr>
          <w:p w14:paraId="2AFABD14" w14:textId="77777777" w:rsidR="00585BE0" w:rsidRPr="00AA1CEE" w:rsidRDefault="00585BE0" w:rsidP="00585BE0">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Категория персонала</w:t>
            </w:r>
          </w:p>
        </w:tc>
        <w:tc>
          <w:tcPr>
            <w:tcW w:w="2474" w:type="dxa"/>
            <w:shd w:val="clear" w:color="auto" w:fill="auto"/>
            <w:noWrap/>
            <w:hideMark/>
          </w:tcPr>
          <w:p w14:paraId="703477D6" w14:textId="77777777" w:rsidR="00585BE0" w:rsidRPr="00AA1CEE" w:rsidRDefault="00585BE0" w:rsidP="00585BE0">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 формы статистического наблюдения</w:t>
            </w:r>
          </w:p>
        </w:tc>
      </w:tr>
      <w:tr w:rsidR="00AA1CEE" w:rsidRPr="00AA1CEE" w14:paraId="5B70BE05" w14:textId="77777777" w:rsidTr="00585BE0">
        <w:trPr>
          <w:trHeight w:val="288"/>
        </w:trPr>
        <w:tc>
          <w:tcPr>
            <w:tcW w:w="1525" w:type="dxa"/>
          </w:tcPr>
          <w:p w14:paraId="4892F820"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101</w:t>
            </w:r>
          </w:p>
        </w:tc>
        <w:tc>
          <w:tcPr>
            <w:tcW w:w="5988" w:type="dxa"/>
            <w:shd w:val="clear" w:color="auto" w:fill="auto"/>
            <w:noWrap/>
            <w:hideMark/>
          </w:tcPr>
          <w:p w14:paraId="4945D238"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Руководитель организации (учреждения)</w:t>
            </w:r>
          </w:p>
        </w:tc>
        <w:tc>
          <w:tcPr>
            <w:tcW w:w="2474" w:type="dxa"/>
            <w:shd w:val="clear" w:color="auto" w:fill="auto"/>
            <w:noWrap/>
            <w:hideMark/>
          </w:tcPr>
          <w:p w14:paraId="169E8C15"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ЗП-здрав; ЗП-культура; ЗП-наука; ЗП-образование; ЗП-соц</w:t>
            </w:r>
          </w:p>
        </w:tc>
      </w:tr>
      <w:tr w:rsidR="00AA1CEE" w:rsidRPr="00AA1CEE" w14:paraId="6DDA23A6" w14:textId="77777777" w:rsidTr="00585BE0">
        <w:trPr>
          <w:trHeight w:val="288"/>
        </w:trPr>
        <w:tc>
          <w:tcPr>
            <w:tcW w:w="1525" w:type="dxa"/>
          </w:tcPr>
          <w:p w14:paraId="0F36AF18"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102</w:t>
            </w:r>
          </w:p>
        </w:tc>
        <w:tc>
          <w:tcPr>
            <w:tcW w:w="5988" w:type="dxa"/>
            <w:shd w:val="clear" w:color="auto" w:fill="auto"/>
            <w:noWrap/>
            <w:hideMark/>
          </w:tcPr>
          <w:p w14:paraId="3FE7E710" w14:textId="664B748C"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Заместители руководителя, руководители структурных подразделений (кроме врачей </w:t>
            </w:r>
            <w:r w:rsidR="00637C2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руководителей структурных подразделений), иные руководители</w:t>
            </w:r>
          </w:p>
        </w:tc>
        <w:tc>
          <w:tcPr>
            <w:tcW w:w="2474" w:type="dxa"/>
            <w:shd w:val="clear" w:color="auto" w:fill="auto"/>
            <w:noWrap/>
            <w:hideMark/>
          </w:tcPr>
          <w:p w14:paraId="3E982542" w14:textId="35E93B8D"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ЗП-здрав; </w:t>
            </w:r>
            <w:r w:rsidR="008E5DE0" w:rsidRPr="008E5DE0">
              <w:rPr>
                <w:rFonts w:ascii="Times New Roman" w:eastAsia="Times New Roman" w:hAnsi="Times New Roman" w:cs="Times New Roman"/>
                <w:sz w:val="28"/>
                <w:szCs w:val="28"/>
                <w:lang w:eastAsia="ru-RU"/>
              </w:rPr>
              <w:t xml:space="preserve">ЗП-культура; </w:t>
            </w:r>
            <w:r w:rsidRPr="00AA1CEE">
              <w:rPr>
                <w:rFonts w:ascii="Times New Roman" w:eastAsia="Times New Roman" w:hAnsi="Times New Roman" w:cs="Times New Roman"/>
                <w:sz w:val="28"/>
                <w:szCs w:val="28"/>
                <w:lang w:eastAsia="ru-RU"/>
              </w:rPr>
              <w:t>ЗП-соц</w:t>
            </w:r>
          </w:p>
        </w:tc>
      </w:tr>
      <w:tr w:rsidR="00AA1CEE" w:rsidRPr="00AA1CEE" w14:paraId="0593AE3E" w14:textId="77777777" w:rsidTr="00585BE0">
        <w:trPr>
          <w:trHeight w:val="288"/>
        </w:trPr>
        <w:tc>
          <w:tcPr>
            <w:tcW w:w="1525" w:type="dxa"/>
          </w:tcPr>
          <w:p w14:paraId="64968CDE"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102</w:t>
            </w:r>
          </w:p>
        </w:tc>
        <w:tc>
          <w:tcPr>
            <w:tcW w:w="5988" w:type="dxa"/>
            <w:shd w:val="clear" w:color="auto" w:fill="auto"/>
            <w:noWrap/>
            <w:hideMark/>
          </w:tcPr>
          <w:p w14:paraId="7EA6FA56" w14:textId="66429666"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Заместители руководителя, руководители структурных подразделений (кроме врачей </w:t>
            </w:r>
            <w:r w:rsidR="00637C2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руководителей структурных подразделений) и их заместители</w:t>
            </w:r>
          </w:p>
        </w:tc>
        <w:tc>
          <w:tcPr>
            <w:tcW w:w="2474" w:type="dxa"/>
            <w:shd w:val="clear" w:color="auto" w:fill="auto"/>
            <w:noWrap/>
            <w:hideMark/>
          </w:tcPr>
          <w:p w14:paraId="66DE9F57" w14:textId="2DBF1654"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ЗП-наука</w:t>
            </w:r>
          </w:p>
        </w:tc>
      </w:tr>
      <w:tr w:rsidR="00AA1CEE" w:rsidRPr="00AA1CEE" w14:paraId="7E6E8E24" w14:textId="77777777" w:rsidTr="00585BE0">
        <w:trPr>
          <w:trHeight w:val="288"/>
        </w:trPr>
        <w:tc>
          <w:tcPr>
            <w:tcW w:w="1525" w:type="dxa"/>
          </w:tcPr>
          <w:p w14:paraId="0D9027A4"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102</w:t>
            </w:r>
          </w:p>
        </w:tc>
        <w:tc>
          <w:tcPr>
            <w:tcW w:w="5988" w:type="dxa"/>
            <w:shd w:val="clear" w:color="auto" w:fill="auto"/>
            <w:noWrap/>
            <w:hideMark/>
          </w:tcPr>
          <w:p w14:paraId="6E4D6B02" w14:textId="036A09F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Заместители руководителя, руководители структурных подразделений (кроме врачей </w:t>
            </w:r>
            <w:r w:rsidR="00637C2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руководителей структурных подразделений, заведующих учебной частью образовательных организаций, реализующих программы общего образования) и их заместители</w:t>
            </w:r>
          </w:p>
        </w:tc>
        <w:tc>
          <w:tcPr>
            <w:tcW w:w="2474" w:type="dxa"/>
            <w:shd w:val="clear" w:color="auto" w:fill="auto"/>
            <w:noWrap/>
            <w:hideMark/>
          </w:tcPr>
          <w:p w14:paraId="2B0F20EA"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15B8DCF8" w14:textId="77777777" w:rsidTr="00585BE0">
        <w:trPr>
          <w:trHeight w:val="288"/>
        </w:trPr>
        <w:tc>
          <w:tcPr>
            <w:tcW w:w="1525" w:type="dxa"/>
          </w:tcPr>
          <w:p w14:paraId="724FF2D0"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103</w:t>
            </w:r>
          </w:p>
        </w:tc>
        <w:tc>
          <w:tcPr>
            <w:tcW w:w="5988" w:type="dxa"/>
            <w:shd w:val="clear" w:color="auto" w:fill="auto"/>
            <w:noWrap/>
            <w:hideMark/>
          </w:tcPr>
          <w:p w14:paraId="0022F972"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Прочий персонал</w:t>
            </w:r>
          </w:p>
        </w:tc>
        <w:tc>
          <w:tcPr>
            <w:tcW w:w="2474" w:type="dxa"/>
            <w:shd w:val="clear" w:color="auto" w:fill="auto"/>
            <w:noWrap/>
            <w:hideMark/>
          </w:tcPr>
          <w:p w14:paraId="58C842D5"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ЗП-здрав; ЗП-культура; ЗП-наука; ЗП-образование; ЗП-соц</w:t>
            </w:r>
          </w:p>
        </w:tc>
      </w:tr>
      <w:tr w:rsidR="00AA1CEE" w:rsidRPr="00AA1CEE" w14:paraId="34C217D7" w14:textId="77777777" w:rsidTr="00585BE0">
        <w:trPr>
          <w:trHeight w:val="288"/>
        </w:trPr>
        <w:tc>
          <w:tcPr>
            <w:tcW w:w="1525" w:type="dxa"/>
          </w:tcPr>
          <w:p w14:paraId="7001D40F"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201</w:t>
            </w:r>
          </w:p>
        </w:tc>
        <w:tc>
          <w:tcPr>
            <w:tcW w:w="5988" w:type="dxa"/>
            <w:shd w:val="clear" w:color="auto" w:fill="auto"/>
            <w:noWrap/>
            <w:hideMark/>
          </w:tcPr>
          <w:p w14:paraId="1131259C"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Педагогические работники образовательных организаций, реализующих программы дошкольного образования</w:t>
            </w:r>
          </w:p>
        </w:tc>
        <w:tc>
          <w:tcPr>
            <w:tcW w:w="2474" w:type="dxa"/>
            <w:shd w:val="clear" w:color="auto" w:fill="auto"/>
            <w:noWrap/>
            <w:hideMark/>
          </w:tcPr>
          <w:p w14:paraId="257C8334"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4EDC559E" w14:textId="77777777" w:rsidTr="00585BE0">
        <w:trPr>
          <w:trHeight w:val="288"/>
        </w:trPr>
        <w:tc>
          <w:tcPr>
            <w:tcW w:w="1525" w:type="dxa"/>
          </w:tcPr>
          <w:p w14:paraId="1519648E"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211</w:t>
            </w:r>
          </w:p>
        </w:tc>
        <w:tc>
          <w:tcPr>
            <w:tcW w:w="5988" w:type="dxa"/>
            <w:shd w:val="clear" w:color="auto" w:fill="auto"/>
            <w:noWrap/>
            <w:hideMark/>
          </w:tcPr>
          <w:p w14:paraId="0A336013"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Педагогические работники и заведующие учебной частью образовательных организаций, реализующих программы общего образования</w:t>
            </w:r>
          </w:p>
        </w:tc>
        <w:tc>
          <w:tcPr>
            <w:tcW w:w="2474" w:type="dxa"/>
            <w:shd w:val="clear" w:color="auto" w:fill="auto"/>
            <w:noWrap/>
            <w:hideMark/>
          </w:tcPr>
          <w:p w14:paraId="6FF96D20"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51C923DE" w14:textId="77777777" w:rsidTr="00585BE0">
        <w:trPr>
          <w:trHeight w:val="288"/>
        </w:trPr>
        <w:tc>
          <w:tcPr>
            <w:tcW w:w="1525" w:type="dxa"/>
          </w:tcPr>
          <w:p w14:paraId="75CD64F0"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212</w:t>
            </w:r>
          </w:p>
        </w:tc>
        <w:tc>
          <w:tcPr>
            <w:tcW w:w="5988" w:type="dxa"/>
            <w:shd w:val="clear" w:color="auto" w:fill="auto"/>
            <w:noWrap/>
            <w:hideMark/>
          </w:tcPr>
          <w:p w14:paraId="63A64385" w14:textId="10768CDA"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Педагогические работники и заведующие учебной частью образовательных организаций, реализующих программы общего образования</w:t>
            </w:r>
            <w:r w:rsidR="00206810" w:rsidRPr="00AA1CE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 учителя</w:t>
            </w:r>
          </w:p>
        </w:tc>
        <w:tc>
          <w:tcPr>
            <w:tcW w:w="2474" w:type="dxa"/>
            <w:shd w:val="clear" w:color="auto" w:fill="auto"/>
            <w:noWrap/>
            <w:hideMark/>
          </w:tcPr>
          <w:p w14:paraId="7C793A93"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63C2D4CB" w14:textId="77777777" w:rsidTr="00585BE0">
        <w:trPr>
          <w:trHeight w:val="288"/>
        </w:trPr>
        <w:tc>
          <w:tcPr>
            <w:tcW w:w="1525" w:type="dxa"/>
          </w:tcPr>
          <w:p w14:paraId="2C71EF44"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221</w:t>
            </w:r>
          </w:p>
        </w:tc>
        <w:tc>
          <w:tcPr>
            <w:tcW w:w="5988" w:type="dxa"/>
            <w:shd w:val="clear" w:color="auto" w:fill="auto"/>
            <w:noWrap/>
            <w:hideMark/>
          </w:tcPr>
          <w:p w14:paraId="29F4C198"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Педагогические работники образовательных организаций, реализующих программы дополнительного образования детей</w:t>
            </w:r>
          </w:p>
        </w:tc>
        <w:tc>
          <w:tcPr>
            <w:tcW w:w="2474" w:type="dxa"/>
            <w:shd w:val="clear" w:color="auto" w:fill="auto"/>
            <w:noWrap/>
            <w:hideMark/>
          </w:tcPr>
          <w:p w14:paraId="2DB3BF68"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40B8A135" w14:textId="77777777" w:rsidTr="00585BE0">
        <w:trPr>
          <w:trHeight w:val="288"/>
        </w:trPr>
        <w:tc>
          <w:tcPr>
            <w:tcW w:w="1525" w:type="dxa"/>
          </w:tcPr>
          <w:p w14:paraId="446A4BAF"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231</w:t>
            </w:r>
          </w:p>
        </w:tc>
        <w:tc>
          <w:tcPr>
            <w:tcW w:w="5988" w:type="dxa"/>
            <w:shd w:val="clear" w:color="auto" w:fill="auto"/>
            <w:noWrap/>
            <w:hideMark/>
          </w:tcPr>
          <w:p w14:paraId="3CE64D8B"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Педагогические работники образовательных организаций, реализующих образовательные программы подготовки квалифицированных рабочих и служащих</w:t>
            </w:r>
          </w:p>
        </w:tc>
        <w:tc>
          <w:tcPr>
            <w:tcW w:w="2474" w:type="dxa"/>
            <w:shd w:val="clear" w:color="auto" w:fill="auto"/>
            <w:noWrap/>
            <w:hideMark/>
          </w:tcPr>
          <w:p w14:paraId="6A39A695"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4A146A8F" w14:textId="77777777" w:rsidTr="00585BE0">
        <w:trPr>
          <w:trHeight w:val="288"/>
        </w:trPr>
        <w:tc>
          <w:tcPr>
            <w:tcW w:w="1525" w:type="dxa"/>
          </w:tcPr>
          <w:p w14:paraId="060D4A7F"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232</w:t>
            </w:r>
          </w:p>
        </w:tc>
        <w:tc>
          <w:tcPr>
            <w:tcW w:w="5988" w:type="dxa"/>
            <w:shd w:val="clear" w:color="auto" w:fill="auto"/>
            <w:noWrap/>
            <w:hideMark/>
          </w:tcPr>
          <w:p w14:paraId="46EF8E41" w14:textId="099C214B"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Педагогические работники образовательных организаций, реализующих образовательные программы подготовки квалифицированных рабочих и служащих</w:t>
            </w:r>
            <w:r w:rsidR="00206810" w:rsidRPr="00AA1CE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w:t>
            </w:r>
            <w:r w:rsidR="00637C2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преподаватели</w:t>
            </w:r>
          </w:p>
        </w:tc>
        <w:tc>
          <w:tcPr>
            <w:tcW w:w="2474" w:type="dxa"/>
            <w:shd w:val="clear" w:color="auto" w:fill="auto"/>
            <w:noWrap/>
            <w:hideMark/>
          </w:tcPr>
          <w:p w14:paraId="6F311C37"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383C1CEA" w14:textId="77777777" w:rsidTr="00585BE0">
        <w:trPr>
          <w:trHeight w:val="288"/>
        </w:trPr>
        <w:tc>
          <w:tcPr>
            <w:tcW w:w="1525" w:type="dxa"/>
          </w:tcPr>
          <w:p w14:paraId="0C48BE1A"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233</w:t>
            </w:r>
          </w:p>
        </w:tc>
        <w:tc>
          <w:tcPr>
            <w:tcW w:w="5988" w:type="dxa"/>
            <w:shd w:val="clear" w:color="auto" w:fill="auto"/>
            <w:noWrap/>
            <w:hideMark/>
          </w:tcPr>
          <w:p w14:paraId="5DB1B03A" w14:textId="70D213D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Педагогические работники образовательных организаций, реализующих образовательные программы подготовки квалифицированных рабочих и служащих</w:t>
            </w:r>
            <w:r w:rsidR="00206810" w:rsidRPr="00AA1CE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w:t>
            </w:r>
            <w:r w:rsidR="00637C2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мастера производственного обучения</w:t>
            </w:r>
          </w:p>
        </w:tc>
        <w:tc>
          <w:tcPr>
            <w:tcW w:w="2474" w:type="dxa"/>
            <w:shd w:val="clear" w:color="auto" w:fill="auto"/>
            <w:noWrap/>
            <w:hideMark/>
          </w:tcPr>
          <w:p w14:paraId="04C29789"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53A0B0F9" w14:textId="77777777" w:rsidTr="00585BE0">
        <w:trPr>
          <w:trHeight w:val="288"/>
        </w:trPr>
        <w:tc>
          <w:tcPr>
            <w:tcW w:w="1525" w:type="dxa"/>
          </w:tcPr>
          <w:p w14:paraId="752E150C"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241</w:t>
            </w:r>
          </w:p>
        </w:tc>
        <w:tc>
          <w:tcPr>
            <w:tcW w:w="5988" w:type="dxa"/>
            <w:shd w:val="clear" w:color="auto" w:fill="auto"/>
            <w:noWrap/>
            <w:hideMark/>
          </w:tcPr>
          <w:p w14:paraId="03EA579D"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Педагогические работники образовательных организаций, реализующих образовательные программы подготовки специалистов среднего звена</w:t>
            </w:r>
          </w:p>
        </w:tc>
        <w:tc>
          <w:tcPr>
            <w:tcW w:w="2474" w:type="dxa"/>
            <w:shd w:val="clear" w:color="auto" w:fill="auto"/>
            <w:noWrap/>
            <w:hideMark/>
          </w:tcPr>
          <w:p w14:paraId="502FC4E0"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53CCCE0D" w14:textId="77777777" w:rsidTr="00585BE0">
        <w:trPr>
          <w:trHeight w:val="288"/>
        </w:trPr>
        <w:tc>
          <w:tcPr>
            <w:tcW w:w="1525" w:type="dxa"/>
          </w:tcPr>
          <w:p w14:paraId="56B21400"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242</w:t>
            </w:r>
          </w:p>
        </w:tc>
        <w:tc>
          <w:tcPr>
            <w:tcW w:w="5988" w:type="dxa"/>
            <w:shd w:val="clear" w:color="auto" w:fill="auto"/>
            <w:noWrap/>
            <w:hideMark/>
          </w:tcPr>
          <w:p w14:paraId="08B63226" w14:textId="08E5416F"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Педагогические работники образовательных организаций, реализующих образовательные программы подготовки специалистов среднего звена</w:t>
            </w:r>
            <w:r w:rsidR="00060F15" w:rsidRPr="00AA1CE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w:t>
            </w:r>
            <w:r w:rsidR="00637C2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преподаватели</w:t>
            </w:r>
          </w:p>
        </w:tc>
        <w:tc>
          <w:tcPr>
            <w:tcW w:w="2474" w:type="dxa"/>
            <w:shd w:val="clear" w:color="auto" w:fill="auto"/>
            <w:noWrap/>
            <w:hideMark/>
          </w:tcPr>
          <w:p w14:paraId="50AE8FBB"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1D850C1A" w14:textId="77777777" w:rsidTr="00585BE0">
        <w:trPr>
          <w:trHeight w:val="288"/>
        </w:trPr>
        <w:tc>
          <w:tcPr>
            <w:tcW w:w="1525" w:type="dxa"/>
          </w:tcPr>
          <w:p w14:paraId="7309AFBF"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243</w:t>
            </w:r>
          </w:p>
        </w:tc>
        <w:tc>
          <w:tcPr>
            <w:tcW w:w="5988" w:type="dxa"/>
            <w:shd w:val="clear" w:color="auto" w:fill="auto"/>
            <w:noWrap/>
            <w:hideMark/>
          </w:tcPr>
          <w:p w14:paraId="55A82939" w14:textId="0DE9B791"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Педагогические работники образовательных организаций, реализующих образовательные программы подготовки специалистов среднего звена</w:t>
            </w:r>
            <w:r w:rsidR="00060F15" w:rsidRPr="00AA1CE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w:t>
            </w:r>
            <w:r w:rsidR="00637C2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мастера производственного обучения</w:t>
            </w:r>
          </w:p>
        </w:tc>
        <w:tc>
          <w:tcPr>
            <w:tcW w:w="2474" w:type="dxa"/>
            <w:shd w:val="clear" w:color="auto" w:fill="auto"/>
            <w:noWrap/>
            <w:hideMark/>
          </w:tcPr>
          <w:p w14:paraId="2F424CB2"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35ABD5AF" w14:textId="77777777" w:rsidTr="00585BE0">
        <w:trPr>
          <w:trHeight w:val="288"/>
        </w:trPr>
        <w:tc>
          <w:tcPr>
            <w:tcW w:w="1525" w:type="dxa"/>
          </w:tcPr>
          <w:p w14:paraId="142E0735"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251</w:t>
            </w:r>
          </w:p>
        </w:tc>
        <w:tc>
          <w:tcPr>
            <w:tcW w:w="5988" w:type="dxa"/>
            <w:shd w:val="clear" w:color="auto" w:fill="auto"/>
            <w:noWrap/>
            <w:hideMark/>
          </w:tcPr>
          <w:p w14:paraId="44D733DA"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Педагогические работники образовательных организаций, реализующих программы дополнительного профессионального образования, осуществляющих подготовку (повышение квалификации) специалистов, имеющих среднее профессиональное образование</w:t>
            </w:r>
          </w:p>
        </w:tc>
        <w:tc>
          <w:tcPr>
            <w:tcW w:w="2474" w:type="dxa"/>
            <w:shd w:val="clear" w:color="auto" w:fill="auto"/>
            <w:noWrap/>
            <w:hideMark/>
          </w:tcPr>
          <w:p w14:paraId="0EED037F"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7D3AEA00" w14:textId="77777777" w:rsidTr="00585BE0">
        <w:trPr>
          <w:trHeight w:val="288"/>
        </w:trPr>
        <w:tc>
          <w:tcPr>
            <w:tcW w:w="1525" w:type="dxa"/>
          </w:tcPr>
          <w:p w14:paraId="1C317D68"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252</w:t>
            </w:r>
          </w:p>
        </w:tc>
        <w:tc>
          <w:tcPr>
            <w:tcW w:w="5988" w:type="dxa"/>
            <w:shd w:val="clear" w:color="auto" w:fill="auto"/>
            <w:noWrap/>
            <w:hideMark/>
          </w:tcPr>
          <w:p w14:paraId="31A4C8A9" w14:textId="15F15E6B"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Педагогические работники образовательных организаций, реализующих программы дополнительного профессионального образования, осуществляющих подготовку (повышение квалификации) специалистов, имеющих среднее профессиональное образование</w:t>
            </w:r>
            <w:r w:rsidR="00FD2675" w:rsidRPr="00AA1CE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w:t>
            </w:r>
            <w:r w:rsidR="00637C2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преподаватели</w:t>
            </w:r>
          </w:p>
        </w:tc>
        <w:tc>
          <w:tcPr>
            <w:tcW w:w="2474" w:type="dxa"/>
            <w:shd w:val="clear" w:color="auto" w:fill="auto"/>
            <w:noWrap/>
            <w:hideMark/>
          </w:tcPr>
          <w:p w14:paraId="19B2D8FC"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398AE8C4" w14:textId="77777777" w:rsidTr="00585BE0">
        <w:trPr>
          <w:trHeight w:val="288"/>
        </w:trPr>
        <w:tc>
          <w:tcPr>
            <w:tcW w:w="1525" w:type="dxa"/>
          </w:tcPr>
          <w:p w14:paraId="582FF384"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253</w:t>
            </w:r>
          </w:p>
        </w:tc>
        <w:tc>
          <w:tcPr>
            <w:tcW w:w="5988" w:type="dxa"/>
            <w:shd w:val="clear" w:color="auto" w:fill="auto"/>
            <w:noWrap/>
            <w:hideMark/>
          </w:tcPr>
          <w:p w14:paraId="429DEFFC" w14:textId="49580B1D"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Педагогические работники образовательных организаций, реализующих программы дополнительного профессионального образования, осуществляющих подготовку (повышение квалификации) специалистов, имеющих среднее профессиональное образование</w:t>
            </w:r>
            <w:r w:rsidR="00FD2675" w:rsidRPr="00AA1CE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w:t>
            </w:r>
            <w:r w:rsidR="00637C2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мастера производственного обучения</w:t>
            </w:r>
          </w:p>
        </w:tc>
        <w:tc>
          <w:tcPr>
            <w:tcW w:w="2474" w:type="dxa"/>
            <w:shd w:val="clear" w:color="auto" w:fill="auto"/>
            <w:noWrap/>
            <w:hideMark/>
          </w:tcPr>
          <w:p w14:paraId="400C7901"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57A2C2E6" w14:textId="77777777" w:rsidTr="00585BE0">
        <w:trPr>
          <w:trHeight w:val="288"/>
        </w:trPr>
        <w:tc>
          <w:tcPr>
            <w:tcW w:w="1525" w:type="dxa"/>
          </w:tcPr>
          <w:p w14:paraId="21107308"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261</w:t>
            </w:r>
          </w:p>
        </w:tc>
        <w:tc>
          <w:tcPr>
            <w:tcW w:w="5988" w:type="dxa"/>
            <w:shd w:val="clear" w:color="auto" w:fill="auto"/>
            <w:noWrap/>
            <w:hideMark/>
          </w:tcPr>
          <w:p w14:paraId="0F19CCDB"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Профессорско-преподавательский состав организаций, реализующих программы высшего образования</w:t>
            </w:r>
          </w:p>
        </w:tc>
        <w:tc>
          <w:tcPr>
            <w:tcW w:w="2474" w:type="dxa"/>
            <w:shd w:val="clear" w:color="auto" w:fill="auto"/>
            <w:noWrap/>
            <w:hideMark/>
          </w:tcPr>
          <w:p w14:paraId="6BD4A3F4"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1F7627E5" w14:textId="77777777" w:rsidTr="00585BE0">
        <w:trPr>
          <w:trHeight w:val="288"/>
        </w:trPr>
        <w:tc>
          <w:tcPr>
            <w:tcW w:w="1525" w:type="dxa"/>
          </w:tcPr>
          <w:p w14:paraId="1A1BC3C1"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271</w:t>
            </w:r>
          </w:p>
        </w:tc>
        <w:tc>
          <w:tcPr>
            <w:tcW w:w="5988" w:type="dxa"/>
            <w:shd w:val="clear" w:color="auto" w:fill="auto"/>
            <w:noWrap/>
            <w:hideMark/>
          </w:tcPr>
          <w:p w14:paraId="3631808E"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Профессорско-преподавательский состав образовательных организаций, реализующих программы дополнительного профессионального образования, осуществляющих подготовку (повышение квалификации) специалистов, имеющих высшее образование</w:t>
            </w:r>
          </w:p>
        </w:tc>
        <w:tc>
          <w:tcPr>
            <w:tcW w:w="2474" w:type="dxa"/>
            <w:shd w:val="clear" w:color="auto" w:fill="auto"/>
            <w:noWrap/>
            <w:hideMark/>
          </w:tcPr>
          <w:p w14:paraId="241D9F54"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093D219D" w14:textId="77777777" w:rsidTr="00585BE0">
        <w:trPr>
          <w:trHeight w:val="288"/>
        </w:trPr>
        <w:tc>
          <w:tcPr>
            <w:tcW w:w="1525" w:type="dxa"/>
          </w:tcPr>
          <w:p w14:paraId="12E52F85"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281</w:t>
            </w:r>
          </w:p>
        </w:tc>
        <w:tc>
          <w:tcPr>
            <w:tcW w:w="5988" w:type="dxa"/>
            <w:shd w:val="clear" w:color="auto" w:fill="auto"/>
            <w:noWrap/>
            <w:hideMark/>
          </w:tcPr>
          <w:p w14:paraId="7D5CC50C"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Педагогические работники</w:t>
            </w:r>
          </w:p>
        </w:tc>
        <w:tc>
          <w:tcPr>
            <w:tcW w:w="2474" w:type="dxa"/>
            <w:shd w:val="clear" w:color="auto" w:fill="auto"/>
            <w:noWrap/>
            <w:hideMark/>
          </w:tcPr>
          <w:p w14:paraId="6B00655A"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ЗП-здрав; ЗП-соц</w:t>
            </w:r>
          </w:p>
        </w:tc>
      </w:tr>
      <w:tr w:rsidR="00AA1CEE" w:rsidRPr="00AA1CEE" w14:paraId="4CC0A929" w14:textId="77777777" w:rsidTr="00585BE0">
        <w:trPr>
          <w:trHeight w:val="288"/>
        </w:trPr>
        <w:tc>
          <w:tcPr>
            <w:tcW w:w="1525" w:type="dxa"/>
          </w:tcPr>
          <w:p w14:paraId="093F3784"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282</w:t>
            </w:r>
          </w:p>
        </w:tc>
        <w:tc>
          <w:tcPr>
            <w:tcW w:w="5988" w:type="dxa"/>
            <w:shd w:val="clear" w:color="auto" w:fill="auto"/>
            <w:noWrap/>
            <w:hideMark/>
          </w:tcPr>
          <w:p w14:paraId="59416E43" w14:textId="48E0A33A"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Педагогические работники </w:t>
            </w:r>
            <w:r w:rsidR="00637C2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преподаватели</w:t>
            </w:r>
          </w:p>
        </w:tc>
        <w:tc>
          <w:tcPr>
            <w:tcW w:w="2474" w:type="dxa"/>
            <w:shd w:val="clear" w:color="auto" w:fill="auto"/>
            <w:noWrap/>
            <w:hideMark/>
          </w:tcPr>
          <w:p w14:paraId="3E2FD9BB"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ЗП-здрав; ЗП-соц</w:t>
            </w:r>
          </w:p>
        </w:tc>
      </w:tr>
      <w:tr w:rsidR="00AA1CEE" w:rsidRPr="00AA1CEE" w14:paraId="5AC12827" w14:textId="77777777" w:rsidTr="00585BE0">
        <w:trPr>
          <w:trHeight w:val="288"/>
        </w:trPr>
        <w:tc>
          <w:tcPr>
            <w:tcW w:w="1525" w:type="dxa"/>
          </w:tcPr>
          <w:p w14:paraId="162655A6"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291</w:t>
            </w:r>
          </w:p>
        </w:tc>
        <w:tc>
          <w:tcPr>
            <w:tcW w:w="5988" w:type="dxa"/>
            <w:shd w:val="clear" w:color="auto" w:fill="auto"/>
            <w:noWrap/>
            <w:hideMark/>
          </w:tcPr>
          <w:p w14:paraId="57B08D48"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Педагоги</w:t>
            </w:r>
          </w:p>
        </w:tc>
        <w:tc>
          <w:tcPr>
            <w:tcW w:w="2474" w:type="dxa"/>
            <w:shd w:val="clear" w:color="auto" w:fill="auto"/>
            <w:noWrap/>
            <w:hideMark/>
          </w:tcPr>
          <w:p w14:paraId="2B28E40A"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ЗП-культура</w:t>
            </w:r>
          </w:p>
        </w:tc>
      </w:tr>
      <w:tr w:rsidR="00AA1CEE" w:rsidRPr="00AA1CEE" w14:paraId="5E5A625C" w14:textId="77777777" w:rsidTr="00585BE0">
        <w:trPr>
          <w:trHeight w:val="288"/>
        </w:trPr>
        <w:tc>
          <w:tcPr>
            <w:tcW w:w="1525" w:type="dxa"/>
          </w:tcPr>
          <w:p w14:paraId="3F2E35D0"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301</w:t>
            </w:r>
          </w:p>
        </w:tc>
        <w:tc>
          <w:tcPr>
            <w:tcW w:w="5988" w:type="dxa"/>
            <w:shd w:val="clear" w:color="auto" w:fill="auto"/>
            <w:noWrap/>
            <w:hideMark/>
          </w:tcPr>
          <w:p w14:paraId="6AD337A3"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Научные работники</w:t>
            </w:r>
          </w:p>
        </w:tc>
        <w:tc>
          <w:tcPr>
            <w:tcW w:w="2474" w:type="dxa"/>
            <w:shd w:val="clear" w:color="auto" w:fill="auto"/>
            <w:noWrap/>
            <w:hideMark/>
          </w:tcPr>
          <w:p w14:paraId="440A6891"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ЗП-здрав; ЗП-культура; ЗП-соц</w:t>
            </w:r>
          </w:p>
        </w:tc>
      </w:tr>
      <w:tr w:rsidR="00AA1CEE" w:rsidRPr="00AA1CEE" w14:paraId="3AD4913F" w14:textId="77777777" w:rsidTr="00585BE0">
        <w:trPr>
          <w:trHeight w:val="288"/>
        </w:trPr>
        <w:tc>
          <w:tcPr>
            <w:tcW w:w="1525" w:type="dxa"/>
          </w:tcPr>
          <w:p w14:paraId="4C7C3B8A"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301</w:t>
            </w:r>
          </w:p>
        </w:tc>
        <w:tc>
          <w:tcPr>
            <w:tcW w:w="5988" w:type="dxa"/>
            <w:shd w:val="clear" w:color="auto" w:fill="auto"/>
            <w:noWrap/>
            <w:hideMark/>
          </w:tcPr>
          <w:p w14:paraId="5504E7FC"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Научные работники организаций, реализующих программы высшего образования</w:t>
            </w:r>
          </w:p>
        </w:tc>
        <w:tc>
          <w:tcPr>
            <w:tcW w:w="2474" w:type="dxa"/>
            <w:shd w:val="clear" w:color="auto" w:fill="auto"/>
            <w:noWrap/>
            <w:hideMark/>
          </w:tcPr>
          <w:p w14:paraId="384499FF"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152057AC" w14:textId="77777777" w:rsidTr="00585BE0">
        <w:trPr>
          <w:trHeight w:val="576"/>
        </w:trPr>
        <w:tc>
          <w:tcPr>
            <w:tcW w:w="1525" w:type="dxa"/>
          </w:tcPr>
          <w:p w14:paraId="07D4EDEA"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301</w:t>
            </w:r>
          </w:p>
        </w:tc>
        <w:tc>
          <w:tcPr>
            <w:tcW w:w="5988" w:type="dxa"/>
            <w:shd w:val="clear" w:color="auto" w:fill="auto"/>
            <w:noWrap/>
            <w:hideMark/>
          </w:tcPr>
          <w:p w14:paraId="0EB7DD30"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Научные работники организаций дополнительного профессионального образования</w:t>
            </w:r>
          </w:p>
        </w:tc>
        <w:tc>
          <w:tcPr>
            <w:tcW w:w="2474" w:type="dxa"/>
            <w:shd w:val="clear" w:color="auto" w:fill="auto"/>
            <w:noWrap/>
            <w:hideMark/>
          </w:tcPr>
          <w:p w14:paraId="3EAD303D"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74D568BC" w14:textId="77777777" w:rsidTr="00585BE0">
        <w:trPr>
          <w:trHeight w:val="288"/>
        </w:trPr>
        <w:tc>
          <w:tcPr>
            <w:tcW w:w="1525" w:type="dxa"/>
          </w:tcPr>
          <w:p w14:paraId="14D02E37"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302</w:t>
            </w:r>
          </w:p>
        </w:tc>
        <w:tc>
          <w:tcPr>
            <w:tcW w:w="5988" w:type="dxa"/>
            <w:shd w:val="clear" w:color="auto" w:fill="auto"/>
            <w:noWrap/>
            <w:hideMark/>
          </w:tcPr>
          <w:p w14:paraId="1189A776"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Другие научные работники (исследователи)</w:t>
            </w:r>
          </w:p>
        </w:tc>
        <w:tc>
          <w:tcPr>
            <w:tcW w:w="2474" w:type="dxa"/>
            <w:shd w:val="clear" w:color="auto" w:fill="auto"/>
            <w:noWrap/>
            <w:hideMark/>
          </w:tcPr>
          <w:p w14:paraId="68EA052C"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ЗП-наука</w:t>
            </w:r>
          </w:p>
        </w:tc>
      </w:tr>
      <w:tr w:rsidR="00AA1CEE" w:rsidRPr="00AA1CEE" w14:paraId="761C72AB" w14:textId="77777777" w:rsidTr="00585BE0">
        <w:trPr>
          <w:trHeight w:val="288"/>
        </w:trPr>
        <w:tc>
          <w:tcPr>
            <w:tcW w:w="1525" w:type="dxa"/>
          </w:tcPr>
          <w:p w14:paraId="3A1FE8E3"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311</w:t>
            </w:r>
          </w:p>
        </w:tc>
        <w:tc>
          <w:tcPr>
            <w:tcW w:w="5988" w:type="dxa"/>
            <w:shd w:val="clear" w:color="auto" w:fill="auto"/>
            <w:noWrap/>
            <w:hideMark/>
          </w:tcPr>
          <w:p w14:paraId="75361837" w14:textId="546C1FD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Научные работники </w:t>
            </w:r>
            <w:r w:rsidR="00637C2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научные сотрудники</w:t>
            </w:r>
          </w:p>
        </w:tc>
        <w:tc>
          <w:tcPr>
            <w:tcW w:w="2474" w:type="dxa"/>
            <w:shd w:val="clear" w:color="auto" w:fill="auto"/>
            <w:noWrap/>
            <w:hideMark/>
          </w:tcPr>
          <w:p w14:paraId="374BE852"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ЗП-здрав; ЗП-культура; ЗП-соц</w:t>
            </w:r>
          </w:p>
        </w:tc>
      </w:tr>
      <w:tr w:rsidR="00AA1CEE" w:rsidRPr="00AA1CEE" w14:paraId="488508D3" w14:textId="77777777" w:rsidTr="00585BE0">
        <w:trPr>
          <w:trHeight w:val="288"/>
        </w:trPr>
        <w:tc>
          <w:tcPr>
            <w:tcW w:w="1525" w:type="dxa"/>
          </w:tcPr>
          <w:p w14:paraId="3C680501"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311</w:t>
            </w:r>
          </w:p>
        </w:tc>
        <w:tc>
          <w:tcPr>
            <w:tcW w:w="5988" w:type="dxa"/>
            <w:shd w:val="clear" w:color="auto" w:fill="auto"/>
            <w:noWrap/>
            <w:hideMark/>
          </w:tcPr>
          <w:p w14:paraId="7D94CD01" w14:textId="66E0A4F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Научные работники организаций, реализующих программы высшего образования </w:t>
            </w:r>
            <w:r w:rsidR="00637C2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научные сотрудники</w:t>
            </w:r>
          </w:p>
        </w:tc>
        <w:tc>
          <w:tcPr>
            <w:tcW w:w="2474" w:type="dxa"/>
            <w:shd w:val="clear" w:color="auto" w:fill="auto"/>
            <w:noWrap/>
            <w:hideMark/>
          </w:tcPr>
          <w:p w14:paraId="508990CE"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AA1CEE" w:rsidRPr="00AA1CEE" w14:paraId="0CCFADAD" w14:textId="77777777" w:rsidTr="00585BE0">
        <w:trPr>
          <w:trHeight w:val="288"/>
        </w:trPr>
        <w:tc>
          <w:tcPr>
            <w:tcW w:w="1525" w:type="dxa"/>
          </w:tcPr>
          <w:p w14:paraId="32B06643"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311</w:t>
            </w:r>
          </w:p>
        </w:tc>
        <w:tc>
          <w:tcPr>
            <w:tcW w:w="5988" w:type="dxa"/>
            <w:shd w:val="clear" w:color="auto" w:fill="auto"/>
            <w:noWrap/>
            <w:hideMark/>
          </w:tcPr>
          <w:p w14:paraId="344FE97D" w14:textId="610C627B"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Научные работники организаций дополнительного профессионального образования </w:t>
            </w:r>
            <w:r w:rsidR="00637C2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научные сотрудники</w:t>
            </w:r>
          </w:p>
        </w:tc>
        <w:tc>
          <w:tcPr>
            <w:tcW w:w="2474" w:type="dxa"/>
            <w:shd w:val="clear" w:color="auto" w:fill="auto"/>
            <w:noWrap/>
            <w:hideMark/>
          </w:tcPr>
          <w:p w14:paraId="78BD2F62"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r w:rsidR="008E5DE0" w:rsidRPr="00AA1CEE" w14:paraId="005D0144" w14:textId="77777777" w:rsidTr="00585BE0">
        <w:trPr>
          <w:trHeight w:val="288"/>
        </w:trPr>
        <w:tc>
          <w:tcPr>
            <w:tcW w:w="1525" w:type="dxa"/>
          </w:tcPr>
          <w:p w14:paraId="752D97A9" w14:textId="0B0633FF" w:rsidR="008E5DE0" w:rsidRPr="00AA1CEE" w:rsidRDefault="008E5DE0" w:rsidP="00585BE0">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p>
        </w:tc>
        <w:tc>
          <w:tcPr>
            <w:tcW w:w="5988" w:type="dxa"/>
            <w:shd w:val="clear" w:color="auto" w:fill="auto"/>
            <w:noWrap/>
          </w:tcPr>
          <w:p w14:paraId="71202DB2" w14:textId="0ED2D900" w:rsidR="008E5DE0" w:rsidRPr="00AA1CEE" w:rsidRDefault="008E5DE0" w:rsidP="00585BE0">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Научные сотрудники</w:t>
            </w:r>
          </w:p>
        </w:tc>
        <w:tc>
          <w:tcPr>
            <w:tcW w:w="2474" w:type="dxa"/>
            <w:shd w:val="clear" w:color="auto" w:fill="auto"/>
            <w:noWrap/>
          </w:tcPr>
          <w:p w14:paraId="7A85F6E1" w14:textId="609CE3B7" w:rsidR="008E5DE0" w:rsidRPr="00AA1CEE" w:rsidRDefault="008E5D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ЗП-наука</w:t>
            </w:r>
          </w:p>
        </w:tc>
      </w:tr>
      <w:tr w:rsidR="00AA1CEE" w:rsidRPr="00AA1CEE" w14:paraId="74324D05" w14:textId="77777777" w:rsidTr="00585BE0">
        <w:trPr>
          <w:trHeight w:val="288"/>
        </w:trPr>
        <w:tc>
          <w:tcPr>
            <w:tcW w:w="1525" w:type="dxa"/>
          </w:tcPr>
          <w:p w14:paraId="16468F0E"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312</w:t>
            </w:r>
          </w:p>
        </w:tc>
        <w:tc>
          <w:tcPr>
            <w:tcW w:w="5988" w:type="dxa"/>
            <w:shd w:val="clear" w:color="auto" w:fill="auto"/>
            <w:noWrap/>
            <w:hideMark/>
          </w:tcPr>
          <w:p w14:paraId="2BEAD152"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Главные, ведущие и старшие научные сотрудники</w:t>
            </w:r>
          </w:p>
        </w:tc>
        <w:tc>
          <w:tcPr>
            <w:tcW w:w="2474" w:type="dxa"/>
            <w:shd w:val="clear" w:color="auto" w:fill="auto"/>
            <w:noWrap/>
            <w:hideMark/>
          </w:tcPr>
          <w:p w14:paraId="6A6D0A55"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ЗП-наука</w:t>
            </w:r>
          </w:p>
        </w:tc>
      </w:tr>
      <w:tr w:rsidR="00AA1CEE" w:rsidRPr="00AA1CEE" w14:paraId="57B10BCE" w14:textId="77777777" w:rsidTr="00585BE0">
        <w:trPr>
          <w:trHeight w:val="288"/>
        </w:trPr>
        <w:tc>
          <w:tcPr>
            <w:tcW w:w="1525" w:type="dxa"/>
          </w:tcPr>
          <w:p w14:paraId="48C1B978"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313</w:t>
            </w:r>
          </w:p>
        </w:tc>
        <w:tc>
          <w:tcPr>
            <w:tcW w:w="5988" w:type="dxa"/>
            <w:shd w:val="clear" w:color="auto" w:fill="auto"/>
            <w:noWrap/>
            <w:hideMark/>
          </w:tcPr>
          <w:p w14:paraId="4AF505C9"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Научные сотрудники, младшие научные сотрудники </w:t>
            </w:r>
          </w:p>
        </w:tc>
        <w:tc>
          <w:tcPr>
            <w:tcW w:w="2474" w:type="dxa"/>
            <w:shd w:val="clear" w:color="auto" w:fill="auto"/>
            <w:noWrap/>
            <w:hideMark/>
          </w:tcPr>
          <w:p w14:paraId="34EBDE04"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ЗП-наука</w:t>
            </w:r>
          </w:p>
        </w:tc>
      </w:tr>
      <w:tr w:rsidR="00AA1CEE" w:rsidRPr="00AA1CEE" w14:paraId="26DFB383" w14:textId="77777777" w:rsidTr="00585BE0">
        <w:trPr>
          <w:trHeight w:val="335"/>
        </w:trPr>
        <w:tc>
          <w:tcPr>
            <w:tcW w:w="1525" w:type="dxa"/>
          </w:tcPr>
          <w:p w14:paraId="3E1EBB32"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321</w:t>
            </w:r>
          </w:p>
        </w:tc>
        <w:tc>
          <w:tcPr>
            <w:tcW w:w="5988" w:type="dxa"/>
            <w:shd w:val="clear" w:color="auto" w:fill="auto"/>
            <w:noWrap/>
            <w:hideMark/>
          </w:tcPr>
          <w:p w14:paraId="3C005371"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Техники</w:t>
            </w:r>
          </w:p>
        </w:tc>
        <w:tc>
          <w:tcPr>
            <w:tcW w:w="2474" w:type="dxa"/>
            <w:shd w:val="clear" w:color="auto" w:fill="auto"/>
            <w:noWrap/>
            <w:hideMark/>
          </w:tcPr>
          <w:p w14:paraId="738DED90"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ЗП-наука</w:t>
            </w:r>
          </w:p>
        </w:tc>
      </w:tr>
      <w:tr w:rsidR="00AA1CEE" w:rsidRPr="00AA1CEE" w14:paraId="43D0B143" w14:textId="77777777" w:rsidTr="00585BE0">
        <w:trPr>
          <w:trHeight w:val="288"/>
        </w:trPr>
        <w:tc>
          <w:tcPr>
            <w:tcW w:w="1525" w:type="dxa"/>
          </w:tcPr>
          <w:p w14:paraId="6EF6685A"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331</w:t>
            </w:r>
          </w:p>
        </w:tc>
        <w:tc>
          <w:tcPr>
            <w:tcW w:w="5988" w:type="dxa"/>
            <w:shd w:val="clear" w:color="auto" w:fill="auto"/>
            <w:noWrap/>
            <w:hideMark/>
          </w:tcPr>
          <w:p w14:paraId="7E0E34A2"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Вспомогательный персонал </w:t>
            </w:r>
          </w:p>
        </w:tc>
        <w:tc>
          <w:tcPr>
            <w:tcW w:w="2474" w:type="dxa"/>
            <w:shd w:val="clear" w:color="auto" w:fill="auto"/>
            <w:noWrap/>
            <w:hideMark/>
          </w:tcPr>
          <w:p w14:paraId="0206394B"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ЗП-наука</w:t>
            </w:r>
          </w:p>
        </w:tc>
      </w:tr>
      <w:tr w:rsidR="00AA1CEE" w:rsidRPr="00AA1CEE" w14:paraId="172B94FF" w14:textId="77777777" w:rsidTr="00585BE0">
        <w:trPr>
          <w:trHeight w:val="288"/>
        </w:trPr>
        <w:tc>
          <w:tcPr>
            <w:tcW w:w="1525" w:type="dxa"/>
          </w:tcPr>
          <w:p w14:paraId="382D27F7"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401</w:t>
            </w:r>
          </w:p>
        </w:tc>
        <w:tc>
          <w:tcPr>
            <w:tcW w:w="5988" w:type="dxa"/>
            <w:shd w:val="clear" w:color="auto" w:fill="auto"/>
            <w:noWrap/>
            <w:hideMark/>
          </w:tcPr>
          <w:p w14:paraId="37630A4B" w14:textId="13575148"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Врачи (кроме зубных), включая врачей </w:t>
            </w:r>
            <w:r w:rsidR="00637C2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руководителей структурных подразделений</w:t>
            </w:r>
          </w:p>
        </w:tc>
        <w:tc>
          <w:tcPr>
            <w:tcW w:w="2474" w:type="dxa"/>
            <w:shd w:val="clear" w:color="auto" w:fill="auto"/>
            <w:noWrap/>
            <w:hideMark/>
          </w:tcPr>
          <w:p w14:paraId="6D8EB7BC"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ЗП-здрав; ЗП-культура; ЗП-наука; ЗП-образование; ЗП-соц</w:t>
            </w:r>
          </w:p>
        </w:tc>
      </w:tr>
      <w:tr w:rsidR="00AA1CEE" w:rsidRPr="00AA1CEE" w14:paraId="662CC20E" w14:textId="77777777" w:rsidTr="00585BE0">
        <w:trPr>
          <w:trHeight w:val="576"/>
        </w:trPr>
        <w:tc>
          <w:tcPr>
            <w:tcW w:w="1525" w:type="dxa"/>
          </w:tcPr>
          <w:p w14:paraId="7DFFAB1D"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411</w:t>
            </w:r>
          </w:p>
        </w:tc>
        <w:tc>
          <w:tcPr>
            <w:tcW w:w="5988" w:type="dxa"/>
            <w:shd w:val="clear" w:color="auto" w:fill="auto"/>
            <w:noWrap/>
            <w:hideMark/>
          </w:tcPr>
          <w:p w14:paraId="54546561"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Средний медицинский (фармацевтический) персонал (персонал, обеспечивающий условия для предоставления медицинских услуг)</w:t>
            </w:r>
          </w:p>
        </w:tc>
        <w:tc>
          <w:tcPr>
            <w:tcW w:w="2474" w:type="dxa"/>
            <w:shd w:val="clear" w:color="auto" w:fill="auto"/>
            <w:noWrap/>
            <w:hideMark/>
          </w:tcPr>
          <w:p w14:paraId="44C21F04"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ЗП-здрав; ЗП-культура; ЗП-наука; ЗП-образование; ЗП-соц</w:t>
            </w:r>
          </w:p>
        </w:tc>
      </w:tr>
      <w:tr w:rsidR="00AA1CEE" w:rsidRPr="00AA1CEE" w14:paraId="0FB163DD" w14:textId="77777777" w:rsidTr="00585BE0">
        <w:trPr>
          <w:trHeight w:val="576"/>
        </w:trPr>
        <w:tc>
          <w:tcPr>
            <w:tcW w:w="1525" w:type="dxa"/>
          </w:tcPr>
          <w:p w14:paraId="5E1D789D"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421</w:t>
            </w:r>
          </w:p>
        </w:tc>
        <w:tc>
          <w:tcPr>
            <w:tcW w:w="5988" w:type="dxa"/>
            <w:shd w:val="clear" w:color="auto" w:fill="auto"/>
            <w:noWrap/>
            <w:hideMark/>
          </w:tcPr>
          <w:p w14:paraId="2BA8FD99"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Младший медицинский персонал (персонал, обеспечивающий условия для предоставления медицинских услуг)</w:t>
            </w:r>
          </w:p>
        </w:tc>
        <w:tc>
          <w:tcPr>
            <w:tcW w:w="2474" w:type="dxa"/>
            <w:shd w:val="clear" w:color="auto" w:fill="auto"/>
            <w:noWrap/>
            <w:hideMark/>
          </w:tcPr>
          <w:p w14:paraId="0D1592E7"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ЗП-здрав; ЗП-культура; ЗП-наука; ЗП-образование; ЗП-соц</w:t>
            </w:r>
          </w:p>
        </w:tc>
      </w:tr>
      <w:tr w:rsidR="00AA1CEE" w:rsidRPr="00AA1CEE" w14:paraId="50049FED" w14:textId="77777777" w:rsidTr="00585BE0">
        <w:trPr>
          <w:trHeight w:val="576"/>
        </w:trPr>
        <w:tc>
          <w:tcPr>
            <w:tcW w:w="1525" w:type="dxa"/>
          </w:tcPr>
          <w:p w14:paraId="2350D4C0"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431</w:t>
            </w:r>
          </w:p>
        </w:tc>
        <w:tc>
          <w:tcPr>
            <w:tcW w:w="5988" w:type="dxa"/>
            <w:shd w:val="clear" w:color="auto" w:fill="auto"/>
            <w:noWrap/>
            <w:hideMark/>
          </w:tcPr>
          <w:p w14:paraId="6EFE9DD1"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Работники, имеющие высшее фармацевтическое или иное высшее образование, предоставляющие медицинские услуги (обеспечивающие предоставление медицинских услуг)</w:t>
            </w:r>
          </w:p>
        </w:tc>
        <w:tc>
          <w:tcPr>
            <w:tcW w:w="2474" w:type="dxa"/>
            <w:shd w:val="clear" w:color="auto" w:fill="auto"/>
            <w:noWrap/>
            <w:hideMark/>
          </w:tcPr>
          <w:p w14:paraId="38F9537C"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ЗП-здрав</w:t>
            </w:r>
          </w:p>
        </w:tc>
      </w:tr>
      <w:tr w:rsidR="00AA1CEE" w:rsidRPr="00AA1CEE" w14:paraId="3A71BD78" w14:textId="77777777" w:rsidTr="00585BE0">
        <w:trPr>
          <w:trHeight w:val="576"/>
        </w:trPr>
        <w:tc>
          <w:tcPr>
            <w:tcW w:w="1525" w:type="dxa"/>
          </w:tcPr>
          <w:p w14:paraId="5C7825CE"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431</w:t>
            </w:r>
          </w:p>
        </w:tc>
        <w:tc>
          <w:tcPr>
            <w:tcW w:w="5988" w:type="dxa"/>
            <w:shd w:val="clear" w:color="auto" w:fill="auto"/>
            <w:noWrap/>
            <w:hideMark/>
          </w:tcPr>
          <w:p w14:paraId="084F4075" w14:textId="77777777" w:rsidR="00585BE0" w:rsidRPr="008E5DE0" w:rsidRDefault="00585BE0" w:rsidP="00585BE0">
            <w:pPr>
              <w:widowControl w:val="0"/>
              <w:spacing w:after="0" w:line="240" w:lineRule="auto"/>
              <w:jc w:val="both"/>
              <w:rPr>
                <w:rFonts w:ascii="Times New Roman" w:eastAsia="Times New Roman" w:hAnsi="Times New Roman" w:cs="Times New Roman"/>
                <w:spacing w:val="-2"/>
                <w:sz w:val="28"/>
                <w:szCs w:val="28"/>
                <w:lang w:eastAsia="ru-RU"/>
              </w:rPr>
            </w:pPr>
            <w:r w:rsidRPr="008E5DE0">
              <w:rPr>
                <w:rFonts w:ascii="Times New Roman" w:eastAsia="Times New Roman" w:hAnsi="Times New Roman" w:cs="Times New Roman"/>
                <w:spacing w:val="-2"/>
                <w:sz w:val="28"/>
                <w:szCs w:val="28"/>
                <w:lang w:eastAsia="ru-RU"/>
              </w:rPr>
              <w:t>Работники, имеющие высшее фармацевтическое или иное фармацевтическое или иное высшее образование, предоставляющие медицинские услуги (обеспечивающие предоставление медицинских услуг)</w:t>
            </w:r>
          </w:p>
        </w:tc>
        <w:tc>
          <w:tcPr>
            <w:tcW w:w="2474" w:type="dxa"/>
            <w:shd w:val="clear" w:color="auto" w:fill="auto"/>
            <w:noWrap/>
            <w:hideMark/>
          </w:tcPr>
          <w:p w14:paraId="63687C34"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ЗП-соц</w:t>
            </w:r>
          </w:p>
        </w:tc>
      </w:tr>
      <w:tr w:rsidR="00AA1CEE" w:rsidRPr="00AA1CEE" w14:paraId="78EFD918" w14:textId="77777777" w:rsidTr="00585BE0">
        <w:trPr>
          <w:trHeight w:val="288"/>
        </w:trPr>
        <w:tc>
          <w:tcPr>
            <w:tcW w:w="1525" w:type="dxa"/>
          </w:tcPr>
          <w:p w14:paraId="387E719F"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501</w:t>
            </w:r>
          </w:p>
        </w:tc>
        <w:tc>
          <w:tcPr>
            <w:tcW w:w="5988" w:type="dxa"/>
            <w:shd w:val="clear" w:color="auto" w:fill="auto"/>
            <w:noWrap/>
            <w:hideMark/>
          </w:tcPr>
          <w:p w14:paraId="65D9B01C"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Социальные работники</w:t>
            </w:r>
          </w:p>
        </w:tc>
        <w:tc>
          <w:tcPr>
            <w:tcW w:w="2474" w:type="dxa"/>
            <w:shd w:val="clear" w:color="auto" w:fill="auto"/>
            <w:noWrap/>
            <w:hideMark/>
          </w:tcPr>
          <w:p w14:paraId="6B4609B8"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ЗП-здрав; ЗП-образование; ЗП-соц</w:t>
            </w:r>
          </w:p>
        </w:tc>
      </w:tr>
      <w:tr w:rsidR="00AA1CEE" w:rsidRPr="00AA1CEE" w14:paraId="51EF05C1" w14:textId="77777777" w:rsidTr="00585BE0">
        <w:trPr>
          <w:trHeight w:val="360"/>
        </w:trPr>
        <w:tc>
          <w:tcPr>
            <w:tcW w:w="1525" w:type="dxa"/>
          </w:tcPr>
          <w:p w14:paraId="2468544C"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601</w:t>
            </w:r>
          </w:p>
        </w:tc>
        <w:tc>
          <w:tcPr>
            <w:tcW w:w="5988" w:type="dxa"/>
            <w:shd w:val="clear" w:color="auto" w:fill="auto"/>
            <w:noWrap/>
            <w:hideMark/>
          </w:tcPr>
          <w:p w14:paraId="5176B4B6"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Артистический персонал</w:t>
            </w:r>
          </w:p>
        </w:tc>
        <w:tc>
          <w:tcPr>
            <w:tcW w:w="2474" w:type="dxa"/>
            <w:shd w:val="clear" w:color="auto" w:fill="auto"/>
            <w:noWrap/>
            <w:hideMark/>
          </w:tcPr>
          <w:p w14:paraId="51FF806F"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ЗП-культура</w:t>
            </w:r>
          </w:p>
        </w:tc>
      </w:tr>
      <w:tr w:rsidR="00AA1CEE" w:rsidRPr="00AA1CEE" w14:paraId="0690C239" w14:textId="77777777" w:rsidTr="00585BE0">
        <w:trPr>
          <w:trHeight w:val="288"/>
        </w:trPr>
        <w:tc>
          <w:tcPr>
            <w:tcW w:w="1525" w:type="dxa"/>
          </w:tcPr>
          <w:p w14:paraId="59BC9860"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611</w:t>
            </w:r>
          </w:p>
        </w:tc>
        <w:tc>
          <w:tcPr>
            <w:tcW w:w="5988" w:type="dxa"/>
            <w:shd w:val="clear" w:color="auto" w:fill="auto"/>
            <w:noWrap/>
            <w:hideMark/>
          </w:tcPr>
          <w:p w14:paraId="332E7DDB"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Художественный персонал</w:t>
            </w:r>
          </w:p>
        </w:tc>
        <w:tc>
          <w:tcPr>
            <w:tcW w:w="2474" w:type="dxa"/>
            <w:shd w:val="clear" w:color="auto" w:fill="auto"/>
            <w:noWrap/>
            <w:hideMark/>
          </w:tcPr>
          <w:p w14:paraId="199F1261"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ЗП-культура</w:t>
            </w:r>
          </w:p>
        </w:tc>
      </w:tr>
      <w:tr w:rsidR="00AA1CEE" w:rsidRPr="00AA1CEE" w14:paraId="092A90D6" w14:textId="77777777" w:rsidTr="00585BE0">
        <w:trPr>
          <w:trHeight w:val="288"/>
        </w:trPr>
        <w:tc>
          <w:tcPr>
            <w:tcW w:w="1525" w:type="dxa"/>
          </w:tcPr>
          <w:p w14:paraId="7A77B3E9"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621</w:t>
            </w:r>
          </w:p>
        </w:tc>
        <w:tc>
          <w:tcPr>
            <w:tcW w:w="5988" w:type="dxa"/>
            <w:shd w:val="clear" w:color="auto" w:fill="auto"/>
            <w:noWrap/>
            <w:hideMark/>
          </w:tcPr>
          <w:p w14:paraId="5D3DDC1E"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Специалисты</w:t>
            </w:r>
          </w:p>
        </w:tc>
        <w:tc>
          <w:tcPr>
            <w:tcW w:w="2474" w:type="dxa"/>
            <w:shd w:val="clear" w:color="auto" w:fill="auto"/>
            <w:noWrap/>
            <w:hideMark/>
          </w:tcPr>
          <w:p w14:paraId="29324916"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ЗП-культура</w:t>
            </w:r>
          </w:p>
        </w:tc>
      </w:tr>
      <w:tr w:rsidR="00AA1CEE" w:rsidRPr="00AA1CEE" w14:paraId="08018C8E" w14:textId="77777777" w:rsidTr="00585BE0">
        <w:trPr>
          <w:trHeight w:val="288"/>
        </w:trPr>
        <w:tc>
          <w:tcPr>
            <w:tcW w:w="1525" w:type="dxa"/>
          </w:tcPr>
          <w:p w14:paraId="41030BED" w14:textId="77777777" w:rsidR="00585BE0" w:rsidRPr="00AA1CEE" w:rsidRDefault="00585BE0" w:rsidP="00585BE0">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631</w:t>
            </w:r>
          </w:p>
        </w:tc>
        <w:tc>
          <w:tcPr>
            <w:tcW w:w="5988" w:type="dxa"/>
            <w:shd w:val="clear" w:color="auto" w:fill="auto"/>
            <w:noWrap/>
            <w:hideMark/>
          </w:tcPr>
          <w:p w14:paraId="2CED670E" w14:textId="77777777" w:rsidR="00585BE0" w:rsidRPr="00AA1CEE" w:rsidRDefault="00585BE0" w:rsidP="00585BE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Работники культуры</w:t>
            </w:r>
          </w:p>
        </w:tc>
        <w:tc>
          <w:tcPr>
            <w:tcW w:w="2474" w:type="dxa"/>
            <w:shd w:val="clear" w:color="auto" w:fill="auto"/>
            <w:noWrap/>
            <w:hideMark/>
          </w:tcPr>
          <w:p w14:paraId="2A974367" w14:textId="77777777" w:rsidR="00585BE0" w:rsidRPr="00AA1CEE" w:rsidRDefault="00585BE0" w:rsidP="00585BE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ЗП-образование</w:t>
            </w:r>
          </w:p>
        </w:tc>
      </w:tr>
    </w:tbl>
    <w:p w14:paraId="1D439D06" w14:textId="3369A773" w:rsidR="00465D26" w:rsidRPr="00AA1CEE" w:rsidRDefault="00465D26" w:rsidP="00846C5C">
      <w:pPr>
        <w:widowControl w:val="0"/>
        <w:spacing w:after="0" w:line="240" w:lineRule="auto"/>
        <w:jc w:val="center"/>
        <w:rPr>
          <w:rFonts w:ascii="Times New Roman" w:hAnsi="Times New Roman" w:cs="Times New Roman"/>
          <w:b/>
          <w:sz w:val="28"/>
          <w:szCs w:val="28"/>
        </w:rPr>
      </w:pPr>
      <w:r w:rsidRPr="00AA1CEE">
        <w:rPr>
          <w:rFonts w:ascii="Times New Roman" w:hAnsi="Times New Roman" w:cs="Times New Roman"/>
          <w:b/>
          <w:sz w:val="28"/>
          <w:szCs w:val="28"/>
        </w:rPr>
        <w:t xml:space="preserve">Справочник ученых званий, используемый при заполнении формы </w:t>
      </w:r>
      <w:r w:rsidR="00D76FEB" w:rsidRPr="00AA1CEE">
        <w:rPr>
          <w:rFonts w:ascii="Times New Roman" w:hAnsi="Times New Roman" w:cs="Times New Roman"/>
          <w:b/>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p w14:paraId="014C6A50" w14:textId="77777777" w:rsidR="00E262AB" w:rsidRPr="00AA1CEE" w:rsidRDefault="00E262AB" w:rsidP="00E262AB">
      <w:pPr>
        <w:widowControl w:val="0"/>
        <w:spacing w:after="0"/>
        <w:jc w:val="center"/>
        <w:rPr>
          <w:rFonts w:ascii="Times New Roman" w:hAnsi="Times New Roman" w:cs="Times New Roman"/>
          <w:b/>
          <w:sz w:val="28"/>
          <w:szCs w:val="28"/>
        </w:rPr>
      </w:pPr>
    </w:p>
    <w:tbl>
      <w:tblPr>
        <w:tblStyle w:val="af6"/>
        <w:tblW w:w="10136" w:type="dxa"/>
        <w:tblLook w:val="04A0" w:firstRow="1" w:lastRow="0" w:firstColumn="1" w:lastColumn="0" w:noHBand="0" w:noVBand="1"/>
      </w:tblPr>
      <w:tblGrid>
        <w:gridCol w:w="1807"/>
        <w:gridCol w:w="8329"/>
      </w:tblGrid>
      <w:tr w:rsidR="00AA1CEE" w:rsidRPr="00AA1CEE" w14:paraId="5258658B" w14:textId="77777777" w:rsidTr="006030AA">
        <w:trPr>
          <w:trHeight w:val="300"/>
        </w:trPr>
        <w:tc>
          <w:tcPr>
            <w:tcW w:w="1807" w:type="dxa"/>
          </w:tcPr>
          <w:p w14:paraId="45EBA222" w14:textId="77777777" w:rsidR="00465D26" w:rsidRPr="00AA1CEE" w:rsidRDefault="00465D26" w:rsidP="00E262AB">
            <w:pPr>
              <w:pStyle w:val="ConsPlusTitle"/>
              <w:jc w:val="center"/>
              <w:rPr>
                <w:rFonts w:ascii="Times New Roman" w:hAnsi="Times New Roman" w:cs="Times New Roman"/>
                <w:sz w:val="28"/>
                <w:szCs w:val="28"/>
              </w:rPr>
            </w:pPr>
            <w:r w:rsidRPr="00AA1CEE">
              <w:rPr>
                <w:rFonts w:ascii="Times New Roman" w:hAnsi="Times New Roman" w:cs="Times New Roman"/>
                <w:sz w:val="28"/>
                <w:szCs w:val="28"/>
              </w:rPr>
              <w:t>Код</w:t>
            </w:r>
          </w:p>
        </w:tc>
        <w:tc>
          <w:tcPr>
            <w:tcW w:w="8329" w:type="dxa"/>
            <w:noWrap/>
          </w:tcPr>
          <w:p w14:paraId="7BB7B99B" w14:textId="3CB6201F" w:rsidR="00465D26" w:rsidRPr="00AA1CEE" w:rsidRDefault="00465D26" w:rsidP="00E262AB">
            <w:pPr>
              <w:pStyle w:val="ConsPlusTitle"/>
              <w:jc w:val="center"/>
              <w:rPr>
                <w:rFonts w:ascii="Times New Roman" w:hAnsi="Times New Roman" w:cs="Times New Roman"/>
                <w:sz w:val="28"/>
                <w:szCs w:val="28"/>
              </w:rPr>
            </w:pPr>
            <w:r w:rsidRPr="00AA1CEE">
              <w:rPr>
                <w:rFonts w:ascii="Times New Roman" w:hAnsi="Times New Roman" w:cs="Times New Roman"/>
                <w:sz w:val="28"/>
                <w:szCs w:val="28"/>
              </w:rPr>
              <w:t>Ученое звание</w:t>
            </w:r>
          </w:p>
        </w:tc>
      </w:tr>
      <w:tr w:rsidR="00AA1CEE" w:rsidRPr="00AA1CEE" w14:paraId="5F591630" w14:textId="77777777" w:rsidTr="006030AA">
        <w:trPr>
          <w:trHeight w:val="300"/>
        </w:trPr>
        <w:tc>
          <w:tcPr>
            <w:tcW w:w="1807" w:type="dxa"/>
            <w:vAlign w:val="bottom"/>
          </w:tcPr>
          <w:p w14:paraId="243C7777" w14:textId="46F251B7" w:rsidR="00465D26" w:rsidRPr="00AA1CEE" w:rsidRDefault="00465D26" w:rsidP="00E262AB">
            <w:pPr>
              <w:pStyle w:val="ConsPlusTitle"/>
              <w:jc w:val="center"/>
              <w:rPr>
                <w:rFonts w:ascii="Times New Roman" w:hAnsi="Times New Roman" w:cs="Times New Roman"/>
                <w:b w:val="0"/>
                <w:sz w:val="28"/>
                <w:szCs w:val="28"/>
              </w:rPr>
            </w:pPr>
            <w:r w:rsidRPr="00AA1CEE">
              <w:rPr>
                <w:rFonts w:ascii="Times New Roman" w:hAnsi="Times New Roman" w:cs="Times New Roman"/>
                <w:b w:val="0"/>
                <w:sz w:val="28"/>
                <w:szCs w:val="28"/>
              </w:rPr>
              <w:t>АРАН</w:t>
            </w:r>
          </w:p>
        </w:tc>
        <w:tc>
          <w:tcPr>
            <w:tcW w:w="8329" w:type="dxa"/>
            <w:noWrap/>
            <w:vAlign w:val="bottom"/>
            <w:hideMark/>
          </w:tcPr>
          <w:p w14:paraId="3EBFCE46" w14:textId="2D4D36E2" w:rsidR="00465D26" w:rsidRPr="00AA1CEE" w:rsidRDefault="00F7167D"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Академик</w:t>
            </w:r>
            <w:r w:rsidR="00465D26" w:rsidRPr="00AA1CEE">
              <w:rPr>
                <w:rFonts w:ascii="Times New Roman" w:hAnsi="Times New Roman" w:cs="Times New Roman"/>
                <w:b w:val="0"/>
                <w:sz w:val="28"/>
                <w:szCs w:val="28"/>
              </w:rPr>
              <w:t xml:space="preserve"> Российской академии наук</w:t>
            </w:r>
          </w:p>
        </w:tc>
      </w:tr>
      <w:tr w:rsidR="00AA1CEE" w:rsidRPr="00AA1CEE" w14:paraId="72578791" w14:textId="77777777" w:rsidTr="006030AA">
        <w:trPr>
          <w:trHeight w:val="300"/>
        </w:trPr>
        <w:tc>
          <w:tcPr>
            <w:tcW w:w="1807" w:type="dxa"/>
            <w:vAlign w:val="bottom"/>
          </w:tcPr>
          <w:p w14:paraId="77B52991" w14:textId="17B7EFA2" w:rsidR="00465D26" w:rsidRPr="00AA1CEE" w:rsidRDefault="00465D26" w:rsidP="00E262AB">
            <w:pPr>
              <w:pStyle w:val="ConsPlusTitle"/>
              <w:jc w:val="center"/>
              <w:rPr>
                <w:rFonts w:ascii="Times New Roman" w:hAnsi="Times New Roman" w:cs="Times New Roman"/>
                <w:b w:val="0"/>
                <w:sz w:val="28"/>
                <w:szCs w:val="28"/>
              </w:rPr>
            </w:pPr>
            <w:r w:rsidRPr="00AA1CEE">
              <w:rPr>
                <w:rFonts w:ascii="Times New Roman" w:hAnsi="Times New Roman" w:cs="Times New Roman"/>
                <w:b w:val="0"/>
                <w:sz w:val="28"/>
                <w:szCs w:val="28"/>
              </w:rPr>
              <w:t>АМАН</w:t>
            </w:r>
          </w:p>
        </w:tc>
        <w:tc>
          <w:tcPr>
            <w:tcW w:w="8329" w:type="dxa"/>
            <w:noWrap/>
            <w:vAlign w:val="bottom"/>
            <w:hideMark/>
          </w:tcPr>
          <w:p w14:paraId="7C08A2B9" w14:textId="45F939EC" w:rsidR="00465D26" w:rsidRPr="00AA1CEE" w:rsidRDefault="00F7167D"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Академик</w:t>
            </w:r>
            <w:r w:rsidR="00465D26" w:rsidRPr="00AA1CEE">
              <w:rPr>
                <w:rFonts w:ascii="Times New Roman" w:hAnsi="Times New Roman" w:cs="Times New Roman"/>
                <w:b w:val="0"/>
                <w:sz w:val="28"/>
                <w:szCs w:val="28"/>
              </w:rPr>
              <w:t xml:space="preserve"> международной академии наук</w:t>
            </w:r>
          </w:p>
        </w:tc>
      </w:tr>
      <w:tr w:rsidR="00AA1CEE" w:rsidRPr="00AA1CEE" w14:paraId="4DC7EE60" w14:textId="77777777" w:rsidTr="00AC420C">
        <w:trPr>
          <w:trHeight w:val="300"/>
        </w:trPr>
        <w:tc>
          <w:tcPr>
            <w:tcW w:w="1807" w:type="dxa"/>
            <w:vAlign w:val="center"/>
          </w:tcPr>
          <w:p w14:paraId="22F8C954" w14:textId="6F385C1C" w:rsidR="00465D26" w:rsidRPr="00AA1CEE" w:rsidRDefault="00465D26" w:rsidP="00E262AB">
            <w:pPr>
              <w:pStyle w:val="ConsPlusTitle"/>
              <w:ind w:left="-426" w:firstLine="426"/>
              <w:jc w:val="center"/>
              <w:rPr>
                <w:rFonts w:ascii="Times New Roman" w:hAnsi="Times New Roman" w:cs="Times New Roman"/>
                <w:b w:val="0"/>
                <w:sz w:val="28"/>
                <w:szCs w:val="28"/>
              </w:rPr>
            </w:pPr>
            <w:r w:rsidRPr="00AA1CEE">
              <w:rPr>
                <w:rFonts w:ascii="Times New Roman" w:hAnsi="Times New Roman" w:cs="Times New Roman"/>
                <w:b w:val="0"/>
                <w:sz w:val="28"/>
                <w:szCs w:val="28"/>
              </w:rPr>
              <w:t>А</w:t>
            </w:r>
            <w:r w:rsidR="00AC420C" w:rsidRPr="00AA1CEE">
              <w:rPr>
                <w:rFonts w:ascii="Times New Roman" w:hAnsi="Times New Roman" w:cs="Times New Roman"/>
                <w:b w:val="0"/>
                <w:sz w:val="28"/>
                <w:szCs w:val="28"/>
              </w:rPr>
              <w:t>ДР</w:t>
            </w:r>
            <w:r w:rsidRPr="00AA1CEE">
              <w:rPr>
                <w:rFonts w:ascii="Times New Roman" w:hAnsi="Times New Roman" w:cs="Times New Roman"/>
                <w:b w:val="0"/>
                <w:sz w:val="28"/>
                <w:szCs w:val="28"/>
              </w:rPr>
              <w:t>А</w:t>
            </w:r>
          </w:p>
        </w:tc>
        <w:tc>
          <w:tcPr>
            <w:tcW w:w="8329" w:type="dxa"/>
            <w:noWrap/>
            <w:vAlign w:val="bottom"/>
            <w:hideMark/>
          </w:tcPr>
          <w:p w14:paraId="3D505489" w14:textId="1AD5B21A" w:rsidR="00465D26" w:rsidRPr="00AA1CEE" w:rsidRDefault="00F7167D" w:rsidP="00E262AB">
            <w:pPr>
              <w:pStyle w:val="ConsPlusTitle"/>
              <w:rPr>
                <w:rFonts w:ascii="Times New Roman" w:hAnsi="Times New Roman" w:cs="Times New Roman"/>
                <w:b w:val="0"/>
                <w:sz w:val="28"/>
                <w:szCs w:val="28"/>
              </w:rPr>
            </w:pPr>
            <w:r w:rsidRPr="00AA1CEE">
              <w:rPr>
                <w:rFonts w:ascii="Times New Roman" w:hAnsi="Times New Roman" w:cs="Times New Roman"/>
                <w:b w:val="0"/>
                <w:sz w:val="28"/>
                <w:szCs w:val="28"/>
              </w:rPr>
              <w:t>Академик</w:t>
            </w:r>
            <w:r w:rsidR="00465D26" w:rsidRPr="00AA1CEE">
              <w:rPr>
                <w:rFonts w:ascii="Times New Roman" w:hAnsi="Times New Roman" w:cs="Times New Roman"/>
                <w:b w:val="0"/>
                <w:sz w:val="28"/>
                <w:szCs w:val="28"/>
              </w:rPr>
              <w:t xml:space="preserve"> </w:t>
            </w:r>
            <w:r w:rsidR="00AC420C" w:rsidRPr="00AA1CEE">
              <w:rPr>
                <w:rFonts w:ascii="Times New Roman" w:hAnsi="Times New Roman" w:cs="Times New Roman"/>
                <w:b w:val="0"/>
                <w:sz w:val="28"/>
                <w:szCs w:val="28"/>
              </w:rPr>
              <w:t xml:space="preserve">других академий: </w:t>
            </w:r>
            <w:r w:rsidR="00465D26" w:rsidRPr="00AA1CEE">
              <w:rPr>
                <w:rFonts w:ascii="Times New Roman" w:hAnsi="Times New Roman" w:cs="Times New Roman"/>
                <w:b w:val="0"/>
                <w:sz w:val="28"/>
                <w:szCs w:val="28"/>
              </w:rPr>
              <w:t>Российской академии образования</w:t>
            </w:r>
            <w:r w:rsidR="00AC420C" w:rsidRPr="00AA1CEE">
              <w:rPr>
                <w:rFonts w:ascii="Times New Roman" w:hAnsi="Times New Roman" w:cs="Times New Roman"/>
                <w:b w:val="0"/>
                <w:sz w:val="28"/>
                <w:szCs w:val="28"/>
              </w:rPr>
              <w:t>, Российской академии художеств, Российской академии архитектуры и строительных наук, отраслевой академии наук</w:t>
            </w:r>
          </w:p>
        </w:tc>
      </w:tr>
      <w:tr w:rsidR="00AA1CEE" w:rsidRPr="00AA1CEE" w14:paraId="17EB3F60" w14:textId="77777777" w:rsidTr="006030AA">
        <w:trPr>
          <w:trHeight w:val="300"/>
        </w:trPr>
        <w:tc>
          <w:tcPr>
            <w:tcW w:w="1807" w:type="dxa"/>
            <w:vAlign w:val="bottom"/>
          </w:tcPr>
          <w:p w14:paraId="0A10B437" w14:textId="6ABB4FF5" w:rsidR="00AC420C" w:rsidRPr="00AA1CEE" w:rsidRDefault="00AC420C" w:rsidP="00E262AB">
            <w:pPr>
              <w:pStyle w:val="ConsPlusTitle"/>
              <w:jc w:val="center"/>
              <w:rPr>
                <w:rFonts w:ascii="Times New Roman" w:hAnsi="Times New Roman" w:cs="Times New Roman"/>
                <w:b w:val="0"/>
                <w:sz w:val="28"/>
                <w:szCs w:val="28"/>
              </w:rPr>
            </w:pPr>
            <w:r w:rsidRPr="00AA1CEE">
              <w:rPr>
                <w:rFonts w:ascii="Times New Roman" w:hAnsi="Times New Roman" w:cs="Times New Roman"/>
                <w:b w:val="0"/>
                <w:sz w:val="28"/>
                <w:szCs w:val="28"/>
              </w:rPr>
              <w:t>ЧРАН</w:t>
            </w:r>
          </w:p>
        </w:tc>
        <w:tc>
          <w:tcPr>
            <w:tcW w:w="8329" w:type="dxa"/>
            <w:noWrap/>
            <w:vAlign w:val="bottom"/>
            <w:hideMark/>
          </w:tcPr>
          <w:p w14:paraId="3DDE6591" w14:textId="0DF3E723" w:rsidR="00AC420C" w:rsidRPr="00AA1CEE" w:rsidRDefault="00F7167D"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Член</w:t>
            </w:r>
            <w:r w:rsidR="00AC420C" w:rsidRPr="00AA1CEE">
              <w:rPr>
                <w:rFonts w:ascii="Times New Roman" w:hAnsi="Times New Roman" w:cs="Times New Roman"/>
                <w:b w:val="0"/>
                <w:sz w:val="28"/>
                <w:szCs w:val="28"/>
              </w:rPr>
              <w:t>-корреспондент Российской академии наук</w:t>
            </w:r>
          </w:p>
        </w:tc>
      </w:tr>
      <w:tr w:rsidR="00AA1CEE" w:rsidRPr="00AA1CEE" w14:paraId="096F068E" w14:textId="77777777" w:rsidTr="006030AA">
        <w:trPr>
          <w:trHeight w:val="300"/>
        </w:trPr>
        <w:tc>
          <w:tcPr>
            <w:tcW w:w="1807" w:type="dxa"/>
            <w:vAlign w:val="bottom"/>
          </w:tcPr>
          <w:p w14:paraId="36EAF53B" w14:textId="473B2A73" w:rsidR="00AC420C" w:rsidRPr="00AA1CEE" w:rsidRDefault="00AC420C" w:rsidP="00E262AB">
            <w:pPr>
              <w:pStyle w:val="ConsPlusTitle"/>
              <w:jc w:val="center"/>
              <w:rPr>
                <w:rFonts w:ascii="Times New Roman" w:hAnsi="Times New Roman" w:cs="Times New Roman"/>
                <w:b w:val="0"/>
                <w:sz w:val="28"/>
                <w:szCs w:val="28"/>
              </w:rPr>
            </w:pPr>
            <w:r w:rsidRPr="00AA1CEE">
              <w:rPr>
                <w:rFonts w:ascii="Times New Roman" w:hAnsi="Times New Roman" w:cs="Times New Roman"/>
                <w:b w:val="0"/>
                <w:sz w:val="28"/>
                <w:szCs w:val="28"/>
              </w:rPr>
              <w:t>ЧМАН</w:t>
            </w:r>
          </w:p>
        </w:tc>
        <w:tc>
          <w:tcPr>
            <w:tcW w:w="8329" w:type="dxa"/>
            <w:noWrap/>
            <w:vAlign w:val="bottom"/>
            <w:hideMark/>
          </w:tcPr>
          <w:p w14:paraId="6ECEAA7A" w14:textId="7C8FEFF0" w:rsidR="00AC420C" w:rsidRPr="00AA1CEE" w:rsidRDefault="00F7167D"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Ч</w:t>
            </w:r>
            <w:r w:rsidR="00AC420C" w:rsidRPr="00AA1CEE">
              <w:rPr>
                <w:rFonts w:ascii="Times New Roman" w:hAnsi="Times New Roman" w:cs="Times New Roman"/>
                <w:b w:val="0"/>
                <w:sz w:val="28"/>
                <w:szCs w:val="28"/>
              </w:rPr>
              <w:t>лен-корреспондент международной академии наук</w:t>
            </w:r>
          </w:p>
        </w:tc>
      </w:tr>
      <w:tr w:rsidR="00AA1CEE" w:rsidRPr="00AA1CEE" w14:paraId="0B368579" w14:textId="77777777" w:rsidTr="00AC420C">
        <w:trPr>
          <w:trHeight w:val="300"/>
        </w:trPr>
        <w:tc>
          <w:tcPr>
            <w:tcW w:w="1807" w:type="dxa"/>
            <w:vAlign w:val="center"/>
          </w:tcPr>
          <w:p w14:paraId="035B2F36" w14:textId="5BE59C27" w:rsidR="00AC420C" w:rsidRPr="00AA1CEE" w:rsidRDefault="00AC420C" w:rsidP="00E262AB">
            <w:pPr>
              <w:pStyle w:val="ConsPlusTitle"/>
              <w:jc w:val="center"/>
              <w:rPr>
                <w:rFonts w:ascii="Times New Roman" w:hAnsi="Times New Roman" w:cs="Times New Roman"/>
                <w:b w:val="0"/>
                <w:sz w:val="28"/>
                <w:szCs w:val="28"/>
              </w:rPr>
            </w:pPr>
            <w:r w:rsidRPr="00AA1CEE">
              <w:rPr>
                <w:rFonts w:ascii="Times New Roman" w:hAnsi="Times New Roman" w:cs="Times New Roman"/>
                <w:b w:val="0"/>
                <w:sz w:val="28"/>
                <w:szCs w:val="28"/>
              </w:rPr>
              <w:t>ЧДРА</w:t>
            </w:r>
          </w:p>
        </w:tc>
        <w:tc>
          <w:tcPr>
            <w:tcW w:w="8329" w:type="dxa"/>
            <w:noWrap/>
            <w:vAlign w:val="bottom"/>
            <w:hideMark/>
          </w:tcPr>
          <w:p w14:paraId="5C2ED1E1" w14:textId="23C87BB3" w:rsidR="00AC420C" w:rsidRPr="00AA1CEE" w:rsidRDefault="00F7167D"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Ч</w:t>
            </w:r>
            <w:r w:rsidR="00AC420C" w:rsidRPr="00AA1CEE">
              <w:rPr>
                <w:rFonts w:ascii="Times New Roman" w:hAnsi="Times New Roman" w:cs="Times New Roman"/>
                <w:b w:val="0"/>
                <w:sz w:val="28"/>
                <w:szCs w:val="28"/>
              </w:rPr>
              <w:t>лен-корреспондент других академий: Российской академии образования, Российской академии художеств, Российской академии архитектуры и строительных наук, отраслевой академии наук</w:t>
            </w:r>
          </w:p>
        </w:tc>
      </w:tr>
      <w:tr w:rsidR="00AA1CEE" w:rsidRPr="00AA1CEE" w14:paraId="148A2726" w14:textId="77777777" w:rsidTr="00AC420C">
        <w:trPr>
          <w:trHeight w:val="300"/>
        </w:trPr>
        <w:tc>
          <w:tcPr>
            <w:tcW w:w="1807" w:type="dxa"/>
            <w:vAlign w:val="bottom"/>
          </w:tcPr>
          <w:p w14:paraId="45AB398A" w14:textId="7FE134F0" w:rsidR="00AC420C" w:rsidRPr="00AA1CEE" w:rsidRDefault="00AC420C" w:rsidP="00585BE0">
            <w:pPr>
              <w:widowControl w:val="0"/>
              <w:jc w:val="center"/>
              <w:rPr>
                <w:rFonts w:ascii="Times New Roman" w:hAnsi="Times New Roman" w:cs="Times New Roman"/>
                <w:sz w:val="28"/>
                <w:szCs w:val="28"/>
              </w:rPr>
            </w:pPr>
            <w:r w:rsidRPr="00AA1CEE">
              <w:rPr>
                <w:rFonts w:ascii="Times New Roman" w:hAnsi="Times New Roman" w:cs="Times New Roman"/>
                <w:sz w:val="28"/>
                <w:szCs w:val="28"/>
              </w:rPr>
              <w:t>П</w:t>
            </w:r>
            <w:r w:rsidR="005710B3" w:rsidRPr="00AA1CEE">
              <w:rPr>
                <w:rFonts w:ascii="Times New Roman" w:hAnsi="Times New Roman" w:cs="Times New Roman"/>
                <w:sz w:val="28"/>
                <w:szCs w:val="28"/>
              </w:rPr>
              <w:t>РФ</w:t>
            </w:r>
          </w:p>
        </w:tc>
        <w:tc>
          <w:tcPr>
            <w:tcW w:w="8329" w:type="dxa"/>
            <w:noWrap/>
            <w:vAlign w:val="bottom"/>
          </w:tcPr>
          <w:p w14:paraId="54CB4104" w14:textId="788E186D" w:rsidR="00AC420C" w:rsidRPr="00AA1CEE" w:rsidRDefault="00F7167D"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Профессор</w:t>
            </w:r>
          </w:p>
        </w:tc>
      </w:tr>
      <w:tr w:rsidR="00AA1CEE" w:rsidRPr="00AA1CEE" w14:paraId="7956B2E8" w14:textId="77777777" w:rsidTr="00AC420C">
        <w:trPr>
          <w:trHeight w:val="300"/>
        </w:trPr>
        <w:tc>
          <w:tcPr>
            <w:tcW w:w="1807" w:type="dxa"/>
            <w:vAlign w:val="bottom"/>
          </w:tcPr>
          <w:p w14:paraId="130C977A" w14:textId="5B13CCD7" w:rsidR="00AC420C" w:rsidRPr="00AA1CEE" w:rsidRDefault="00AC420C"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ДЦ</w:t>
            </w:r>
          </w:p>
        </w:tc>
        <w:tc>
          <w:tcPr>
            <w:tcW w:w="8329" w:type="dxa"/>
            <w:noWrap/>
            <w:vAlign w:val="bottom"/>
          </w:tcPr>
          <w:p w14:paraId="651BDF69" w14:textId="458F50AB" w:rsidR="00AC420C" w:rsidRPr="00AA1CEE" w:rsidRDefault="00F7167D"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Доцент</w:t>
            </w:r>
          </w:p>
        </w:tc>
      </w:tr>
      <w:tr w:rsidR="00AA1CEE" w:rsidRPr="00AA1CEE" w14:paraId="393B7EAE" w14:textId="77777777" w:rsidTr="00AC420C">
        <w:trPr>
          <w:trHeight w:val="300"/>
        </w:trPr>
        <w:tc>
          <w:tcPr>
            <w:tcW w:w="1807" w:type="dxa"/>
            <w:vAlign w:val="bottom"/>
          </w:tcPr>
          <w:p w14:paraId="0E1A607A" w14:textId="66F5116B" w:rsidR="00AC420C" w:rsidRPr="00AA1CEE" w:rsidRDefault="00AC420C"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СНС</w:t>
            </w:r>
          </w:p>
        </w:tc>
        <w:tc>
          <w:tcPr>
            <w:tcW w:w="8329" w:type="dxa"/>
            <w:noWrap/>
            <w:vAlign w:val="bottom"/>
          </w:tcPr>
          <w:p w14:paraId="24F3D4E8" w14:textId="4BB15D47" w:rsidR="00AC420C" w:rsidRPr="00AA1CEE" w:rsidRDefault="00F7167D"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Старший научный сотрудник</w:t>
            </w:r>
          </w:p>
        </w:tc>
      </w:tr>
      <w:tr w:rsidR="00AA1CEE" w:rsidRPr="00AA1CEE" w14:paraId="068C6E4D" w14:textId="77777777" w:rsidTr="00AC420C">
        <w:trPr>
          <w:trHeight w:val="300"/>
        </w:trPr>
        <w:tc>
          <w:tcPr>
            <w:tcW w:w="1807" w:type="dxa"/>
            <w:vAlign w:val="bottom"/>
          </w:tcPr>
          <w:p w14:paraId="3A77AE1B" w14:textId="362E70FB" w:rsidR="00AC420C" w:rsidRPr="00AA1CEE" w:rsidRDefault="00AC420C"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МНС</w:t>
            </w:r>
          </w:p>
        </w:tc>
        <w:tc>
          <w:tcPr>
            <w:tcW w:w="8329" w:type="dxa"/>
            <w:noWrap/>
            <w:vAlign w:val="bottom"/>
          </w:tcPr>
          <w:p w14:paraId="1C5F13EF" w14:textId="329F4118" w:rsidR="00AC420C" w:rsidRPr="00AA1CEE" w:rsidRDefault="00F7167D"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Младший научный сотрудник</w:t>
            </w:r>
          </w:p>
        </w:tc>
      </w:tr>
      <w:tr w:rsidR="00AA1CEE" w:rsidRPr="00AA1CEE" w14:paraId="3B230437" w14:textId="77777777" w:rsidTr="00AC420C">
        <w:trPr>
          <w:trHeight w:val="300"/>
        </w:trPr>
        <w:tc>
          <w:tcPr>
            <w:tcW w:w="1807" w:type="dxa"/>
            <w:vAlign w:val="bottom"/>
          </w:tcPr>
          <w:p w14:paraId="54703578" w14:textId="5D07C4CA" w:rsidR="00AC420C" w:rsidRPr="00AA1CEE" w:rsidRDefault="00AC420C"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АСС</w:t>
            </w:r>
          </w:p>
        </w:tc>
        <w:tc>
          <w:tcPr>
            <w:tcW w:w="8329" w:type="dxa"/>
            <w:noWrap/>
            <w:vAlign w:val="bottom"/>
          </w:tcPr>
          <w:p w14:paraId="6FC030F4" w14:textId="2F0C5548" w:rsidR="00AC420C" w:rsidRPr="00AA1CEE" w:rsidRDefault="00F7167D"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Ассистент</w:t>
            </w:r>
          </w:p>
        </w:tc>
      </w:tr>
      <w:tr w:rsidR="00AC420C" w:rsidRPr="00AA1CEE" w14:paraId="3CF718F2" w14:textId="77777777" w:rsidTr="00AC420C">
        <w:trPr>
          <w:trHeight w:val="300"/>
        </w:trPr>
        <w:tc>
          <w:tcPr>
            <w:tcW w:w="1807" w:type="dxa"/>
            <w:vAlign w:val="bottom"/>
          </w:tcPr>
          <w:p w14:paraId="49658A52" w14:textId="15FBF610" w:rsidR="00AC420C" w:rsidRPr="00AA1CEE" w:rsidRDefault="00AC420C"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ЧЗАН</w:t>
            </w:r>
          </w:p>
        </w:tc>
        <w:tc>
          <w:tcPr>
            <w:tcW w:w="8329" w:type="dxa"/>
            <w:noWrap/>
            <w:vAlign w:val="bottom"/>
          </w:tcPr>
          <w:p w14:paraId="57784B8C" w14:textId="6A234B0D" w:rsidR="00AC420C" w:rsidRPr="00AA1CEE" w:rsidRDefault="00F7167D"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Член зарубежной академии наук</w:t>
            </w:r>
          </w:p>
        </w:tc>
      </w:tr>
    </w:tbl>
    <w:p w14:paraId="756F1295" w14:textId="77777777" w:rsidR="00E67EE4" w:rsidRPr="00AA1CEE" w:rsidRDefault="00E67EE4" w:rsidP="00E262AB">
      <w:pPr>
        <w:widowControl w:val="0"/>
        <w:spacing w:after="0"/>
        <w:jc w:val="center"/>
        <w:rPr>
          <w:rFonts w:ascii="Times New Roman" w:hAnsi="Times New Roman" w:cs="Times New Roman"/>
          <w:b/>
          <w:sz w:val="28"/>
          <w:szCs w:val="28"/>
        </w:rPr>
      </w:pPr>
    </w:p>
    <w:p w14:paraId="49F169C2" w14:textId="708BCF82" w:rsidR="0043619D" w:rsidRPr="00AA1CEE" w:rsidRDefault="0043619D" w:rsidP="00846C5C">
      <w:pPr>
        <w:widowControl w:val="0"/>
        <w:spacing w:after="0" w:line="240" w:lineRule="auto"/>
        <w:jc w:val="center"/>
        <w:rPr>
          <w:rFonts w:ascii="Times New Roman" w:hAnsi="Times New Roman" w:cs="Times New Roman"/>
          <w:b/>
          <w:sz w:val="28"/>
          <w:szCs w:val="28"/>
        </w:rPr>
      </w:pPr>
      <w:r w:rsidRPr="00AA1CEE">
        <w:rPr>
          <w:rFonts w:ascii="Times New Roman" w:hAnsi="Times New Roman" w:cs="Times New Roman"/>
          <w:b/>
          <w:sz w:val="28"/>
          <w:szCs w:val="28"/>
        </w:rPr>
        <w:t xml:space="preserve">Справочник почетных званий, используемый при заполнении формы </w:t>
      </w:r>
      <w:r w:rsidR="00D76FEB" w:rsidRPr="00AA1CEE">
        <w:rPr>
          <w:rFonts w:ascii="Times New Roman" w:hAnsi="Times New Roman" w:cs="Times New Roman"/>
          <w:b/>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p w14:paraId="015A53C5" w14:textId="77777777" w:rsidR="00E262AB" w:rsidRPr="00AA1CEE" w:rsidRDefault="00E262AB" w:rsidP="00E262AB">
      <w:pPr>
        <w:widowControl w:val="0"/>
        <w:spacing w:after="0"/>
        <w:jc w:val="center"/>
        <w:rPr>
          <w:rFonts w:ascii="Times New Roman" w:hAnsi="Times New Roman" w:cs="Times New Roman"/>
          <w:b/>
          <w:sz w:val="28"/>
          <w:szCs w:val="28"/>
        </w:rPr>
      </w:pPr>
    </w:p>
    <w:tbl>
      <w:tblPr>
        <w:tblStyle w:val="af6"/>
        <w:tblW w:w="10031" w:type="dxa"/>
        <w:tblLook w:val="04A0" w:firstRow="1" w:lastRow="0" w:firstColumn="1" w:lastColumn="0" w:noHBand="0" w:noVBand="1"/>
      </w:tblPr>
      <w:tblGrid>
        <w:gridCol w:w="2947"/>
        <w:gridCol w:w="7084"/>
      </w:tblGrid>
      <w:tr w:rsidR="00AA1CEE" w:rsidRPr="00AA1CEE" w14:paraId="01C2E969" w14:textId="77777777" w:rsidTr="00A250C1">
        <w:trPr>
          <w:trHeight w:val="300"/>
        </w:trPr>
        <w:tc>
          <w:tcPr>
            <w:tcW w:w="2947" w:type="dxa"/>
          </w:tcPr>
          <w:p w14:paraId="5E7EF678" w14:textId="77777777" w:rsidR="007E64E2" w:rsidRPr="00AA1CEE" w:rsidRDefault="007E64E2" w:rsidP="00E262AB">
            <w:pPr>
              <w:pStyle w:val="ConsPlusTitle"/>
              <w:jc w:val="center"/>
              <w:rPr>
                <w:rFonts w:ascii="Times New Roman" w:hAnsi="Times New Roman" w:cs="Times New Roman"/>
                <w:sz w:val="28"/>
                <w:szCs w:val="28"/>
              </w:rPr>
            </w:pPr>
            <w:r w:rsidRPr="00AA1CEE">
              <w:rPr>
                <w:rFonts w:ascii="Times New Roman" w:hAnsi="Times New Roman" w:cs="Times New Roman"/>
                <w:sz w:val="28"/>
                <w:szCs w:val="28"/>
              </w:rPr>
              <w:t>Код</w:t>
            </w:r>
          </w:p>
        </w:tc>
        <w:tc>
          <w:tcPr>
            <w:tcW w:w="7084" w:type="dxa"/>
            <w:noWrap/>
          </w:tcPr>
          <w:p w14:paraId="47C23D9F" w14:textId="77777777" w:rsidR="007E64E2" w:rsidRPr="00AA1CEE" w:rsidRDefault="007E64E2" w:rsidP="00E262AB">
            <w:pPr>
              <w:pStyle w:val="ConsPlusTitle"/>
              <w:jc w:val="center"/>
              <w:rPr>
                <w:rFonts w:ascii="Times New Roman" w:hAnsi="Times New Roman" w:cs="Times New Roman"/>
                <w:sz w:val="28"/>
                <w:szCs w:val="28"/>
              </w:rPr>
            </w:pPr>
            <w:r w:rsidRPr="00AA1CEE">
              <w:rPr>
                <w:rFonts w:ascii="Times New Roman" w:hAnsi="Times New Roman" w:cs="Times New Roman"/>
                <w:sz w:val="28"/>
                <w:szCs w:val="28"/>
              </w:rPr>
              <w:t>Почетное звание</w:t>
            </w:r>
          </w:p>
        </w:tc>
      </w:tr>
      <w:tr w:rsidR="00AA1CEE" w:rsidRPr="00AA1CEE" w14:paraId="6B647681" w14:textId="77777777" w:rsidTr="00A250C1">
        <w:trPr>
          <w:trHeight w:val="300"/>
        </w:trPr>
        <w:tc>
          <w:tcPr>
            <w:tcW w:w="2947" w:type="dxa"/>
          </w:tcPr>
          <w:p w14:paraId="2D812328" w14:textId="426EB216" w:rsidR="007E64E2" w:rsidRPr="00AA1CEE" w:rsidRDefault="007E64E2" w:rsidP="00E262AB">
            <w:pPr>
              <w:pStyle w:val="ConsPlusTitle"/>
              <w:jc w:val="center"/>
              <w:rPr>
                <w:rFonts w:ascii="Times New Roman" w:hAnsi="Times New Roman" w:cs="Times New Roman"/>
                <w:b w:val="0"/>
                <w:sz w:val="28"/>
                <w:szCs w:val="28"/>
              </w:rPr>
            </w:pPr>
            <w:r w:rsidRPr="00AA1CEE">
              <w:rPr>
                <w:rFonts w:ascii="Times New Roman" w:hAnsi="Times New Roman" w:cs="Times New Roman"/>
                <w:b w:val="0"/>
                <w:sz w:val="28"/>
                <w:szCs w:val="28"/>
              </w:rPr>
              <w:t>ЛЕТКОС</w:t>
            </w:r>
            <w:r w:rsidR="009736EC" w:rsidRPr="00AA1CEE">
              <w:rPr>
                <w:rFonts w:ascii="Times New Roman" w:hAnsi="Times New Roman" w:cs="Times New Roman"/>
                <w:b w:val="0"/>
                <w:sz w:val="28"/>
                <w:szCs w:val="28"/>
              </w:rPr>
              <w:t>РФ</w:t>
            </w:r>
          </w:p>
        </w:tc>
        <w:tc>
          <w:tcPr>
            <w:tcW w:w="7084" w:type="dxa"/>
            <w:noWrap/>
            <w:hideMark/>
          </w:tcPr>
          <w:p w14:paraId="4E2E9059"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Летчик-космонавт Российской Федерации</w:t>
            </w:r>
          </w:p>
        </w:tc>
      </w:tr>
      <w:tr w:rsidR="00AA1CEE" w:rsidRPr="00AA1CEE" w14:paraId="7E18922B" w14:textId="77777777" w:rsidTr="00A250C1">
        <w:trPr>
          <w:trHeight w:val="300"/>
        </w:trPr>
        <w:tc>
          <w:tcPr>
            <w:tcW w:w="2947" w:type="dxa"/>
          </w:tcPr>
          <w:p w14:paraId="08231A58" w14:textId="4639D494" w:rsidR="007E64E2" w:rsidRPr="00AA1CEE" w:rsidRDefault="007E64E2" w:rsidP="00E262AB">
            <w:pPr>
              <w:pStyle w:val="ConsPlusTitle"/>
              <w:jc w:val="center"/>
              <w:rPr>
                <w:rFonts w:ascii="Times New Roman" w:hAnsi="Times New Roman" w:cs="Times New Roman"/>
                <w:b w:val="0"/>
                <w:sz w:val="28"/>
                <w:szCs w:val="28"/>
              </w:rPr>
            </w:pPr>
            <w:r w:rsidRPr="00AA1CEE">
              <w:rPr>
                <w:rFonts w:ascii="Times New Roman" w:hAnsi="Times New Roman" w:cs="Times New Roman"/>
                <w:b w:val="0"/>
                <w:sz w:val="28"/>
                <w:szCs w:val="28"/>
              </w:rPr>
              <w:t>НАРАРТ</w:t>
            </w:r>
            <w:r w:rsidR="009736EC" w:rsidRPr="00AA1CEE">
              <w:rPr>
                <w:rFonts w:ascii="Times New Roman" w:hAnsi="Times New Roman" w:cs="Times New Roman"/>
                <w:b w:val="0"/>
                <w:sz w:val="28"/>
                <w:szCs w:val="28"/>
              </w:rPr>
              <w:t>РФ</w:t>
            </w:r>
          </w:p>
        </w:tc>
        <w:tc>
          <w:tcPr>
            <w:tcW w:w="7084" w:type="dxa"/>
            <w:noWrap/>
            <w:hideMark/>
          </w:tcPr>
          <w:p w14:paraId="45B64F9A"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Народный артист Российской Федерации</w:t>
            </w:r>
          </w:p>
        </w:tc>
      </w:tr>
      <w:tr w:rsidR="00AA1CEE" w:rsidRPr="00AA1CEE" w14:paraId="78D22FDB" w14:textId="77777777" w:rsidTr="00A250C1">
        <w:trPr>
          <w:trHeight w:val="300"/>
        </w:trPr>
        <w:tc>
          <w:tcPr>
            <w:tcW w:w="2947" w:type="dxa"/>
          </w:tcPr>
          <w:p w14:paraId="0FAC89EA" w14:textId="339CFBA5" w:rsidR="007E64E2" w:rsidRPr="00AA1CEE" w:rsidRDefault="007E64E2" w:rsidP="00E262AB">
            <w:pPr>
              <w:pStyle w:val="ConsPlusTitle"/>
              <w:ind w:left="-426" w:firstLine="426"/>
              <w:jc w:val="center"/>
              <w:rPr>
                <w:rFonts w:ascii="Times New Roman" w:hAnsi="Times New Roman" w:cs="Times New Roman"/>
                <w:b w:val="0"/>
                <w:sz w:val="28"/>
                <w:szCs w:val="28"/>
              </w:rPr>
            </w:pPr>
            <w:r w:rsidRPr="00AA1CEE">
              <w:rPr>
                <w:rFonts w:ascii="Times New Roman" w:hAnsi="Times New Roman" w:cs="Times New Roman"/>
                <w:b w:val="0"/>
                <w:sz w:val="28"/>
                <w:szCs w:val="28"/>
              </w:rPr>
              <w:t>НАРАРХ</w:t>
            </w:r>
            <w:r w:rsidR="009736EC" w:rsidRPr="00AA1CEE">
              <w:rPr>
                <w:rFonts w:ascii="Times New Roman" w:hAnsi="Times New Roman" w:cs="Times New Roman"/>
                <w:b w:val="0"/>
                <w:sz w:val="28"/>
                <w:szCs w:val="28"/>
              </w:rPr>
              <w:t>РФ</w:t>
            </w:r>
          </w:p>
        </w:tc>
        <w:tc>
          <w:tcPr>
            <w:tcW w:w="7084" w:type="dxa"/>
            <w:noWrap/>
            <w:hideMark/>
          </w:tcPr>
          <w:p w14:paraId="69338715" w14:textId="77777777" w:rsidR="007E64E2" w:rsidRPr="00AA1CEE" w:rsidRDefault="007E64E2" w:rsidP="00E262AB">
            <w:pPr>
              <w:pStyle w:val="ConsPlusTitle"/>
              <w:rPr>
                <w:rFonts w:ascii="Times New Roman" w:hAnsi="Times New Roman" w:cs="Times New Roman"/>
                <w:b w:val="0"/>
                <w:sz w:val="28"/>
                <w:szCs w:val="28"/>
              </w:rPr>
            </w:pPr>
            <w:r w:rsidRPr="00AA1CEE">
              <w:rPr>
                <w:rFonts w:ascii="Times New Roman" w:hAnsi="Times New Roman" w:cs="Times New Roman"/>
                <w:b w:val="0"/>
                <w:sz w:val="28"/>
                <w:szCs w:val="28"/>
              </w:rPr>
              <w:t>Народный архитектор Российской Федерации</w:t>
            </w:r>
          </w:p>
        </w:tc>
      </w:tr>
      <w:tr w:rsidR="00AA1CEE" w:rsidRPr="00AA1CEE" w14:paraId="792064FE" w14:textId="77777777" w:rsidTr="00A250C1">
        <w:trPr>
          <w:trHeight w:val="300"/>
        </w:trPr>
        <w:tc>
          <w:tcPr>
            <w:tcW w:w="2947" w:type="dxa"/>
          </w:tcPr>
          <w:p w14:paraId="3282CEBC" w14:textId="286EC687" w:rsidR="007E64E2" w:rsidRPr="00AA1CEE" w:rsidRDefault="007E64E2" w:rsidP="00E262AB">
            <w:pPr>
              <w:pStyle w:val="ConsPlusTitle"/>
              <w:jc w:val="center"/>
              <w:rPr>
                <w:rFonts w:ascii="Times New Roman" w:hAnsi="Times New Roman" w:cs="Times New Roman"/>
                <w:b w:val="0"/>
                <w:sz w:val="28"/>
                <w:szCs w:val="28"/>
              </w:rPr>
            </w:pPr>
            <w:r w:rsidRPr="00AA1CEE">
              <w:rPr>
                <w:rFonts w:ascii="Times New Roman" w:hAnsi="Times New Roman" w:cs="Times New Roman"/>
                <w:b w:val="0"/>
                <w:sz w:val="28"/>
                <w:szCs w:val="28"/>
              </w:rPr>
              <w:t>НАРУЧ</w:t>
            </w:r>
            <w:r w:rsidR="009736EC" w:rsidRPr="00AA1CEE">
              <w:rPr>
                <w:rFonts w:ascii="Times New Roman" w:hAnsi="Times New Roman" w:cs="Times New Roman"/>
                <w:b w:val="0"/>
                <w:sz w:val="28"/>
                <w:szCs w:val="28"/>
              </w:rPr>
              <w:t>РФ</w:t>
            </w:r>
          </w:p>
        </w:tc>
        <w:tc>
          <w:tcPr>
            <w:tcW w:w="7084" w:type="dxa"/>
            <w:noWrap/>
            <w:hideMark/>
          </w:tcPr>
          <w:p w14:paraId="5F41C49B"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Народный учитель Российской Федерации</w:t>
            </w:r>
          </w:p>
        </w:tc>
      </w:tr>
      <w:tr w:rsidR="00AA1CEE" w:rsidRPr="00AA1CEE" w14:paraId="2145D25B" w14:textId="77777777" w:rsidTr="00A250C1">
        <w:trPr>
          <w:trHeight w:val="300"/>
        </w:trPr>
        <w:tc>
          <w:tcPr>
            <w:tcW w:w="2947" w:type="dxa"/>
          </w:tcPr>
          <w:p w14:paraId="6ACF59AF" w14:textId="3CC2FDDD" w:rsidR="007E64E2" w:rsidRPr="00AA1CEE" w:rsidRDefault="007E64E2" w:rsidP="00E262AB">
            <w:pPr>
              <w:pStyle w:val="ConsPlusTitle"/>
              <w:jc w:val="center"/>
              <w:rPr>
                <w:rFonts w:ascii="Times New Roman" w:hAnsi="Times New Roman" w:cs="Times New Roman"/>
                <w:b w:val="0"/>
                <w:sz w:val="28"/>
                <w:szCs w:val="28"/>
              </w:rPr>
            </w:pPr>
            <w:r w:rsidRPr="00AA1CEE">
              <w:rPr>
                <w:rFonts w:ascii="Times New Roman" w:hAnsi="Times New Roman" w:cs="Times New Roman"/>
                <w:b w:val="0"/>
                <w:sz w:val="28"/>
                <w:szCs w:val="28"/>
              </w:rPr>
              <w:t>НАРХУД</w:t>
            </w:r>
            <w:r w:rsidR="009736EC" w:rsidRPr="00AA1CEE">
              <w:rPr>
                <w:rFonts w:ascii="Times New Roman" w:hAnsi="Times New Roman" w:cs="Times New Roman"/>
                <w:b w:val="0"/>
                <w:sz w:val="28"/>
                <w:szCs w:val="28"/>
              </w:rPr>
              <w:t>РФ</w:t>
            </w:r>
          </w:p>
        </w:tc>
        <w:tc>
          <w:tcPr>
            <w:tcW w:w="7084" w:type="dxa"/>
            <w:noWrap/>
            <w:hideMark/>
          </w:tcPr>
          <w:p w14:paraId="2FB080B1"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Народный художник Российской Федерации</w:t>
            </w:r>
          </w:p>
        </w:tc>
      </w:tr>
      <w:tr w:rsidR="00AA1CEE" w:rsidRPr="00AA1CEE" w14:paraId="227916FF" w14:textId="77777777" w:rsidTr="00A250C1">
        <w:trPr>
          <w:trHeight w:val="300"/>
        </w:trPr>
        <w:tc>
          <w:tcPr>
            <w:tcW w:w="2947" w:type="dxa"/>
          </w:tcPr>
          <w:p w14:paraId="0EA3AE8D" w14:textId="1F91D271" w:rsidR="007E64E2" w:rsidRPr="00AA1CEE" w:rsidRDefault="007E64E2" w:rsidP="00E262AB">
            <w:pPr>
              <w:pStyle w:val="ConsPlusTitle"/>
              <w:jc w:val="center"/>
              <w:rPr>
                <w:rFonts w:ascii="Times New Roman" w:hAnsi="Times New Roman" w:cs="Times New Roman"/>
                <w:b w:val="0"/>
                <w:sz w:val="28"/>
                <w:szCs w:val="28"/>
              </w:rPr>
            </w:pPr>
            <w:r w:rsidRPr="00AA1CEE">
              <w:rPr>
                <w:rFonts w:ascii="Times New Roman" w:hAnsi="Times New Roman" w:cs="Times New Roman"/>
                <w:b w:val="0"/>
                <w:sz w:val="28"/>
                <w:szCs w:val="28"/>
              </w:rPr>
              <w:t>ЗАРТ</w:t>
            </w:r>
            <w:r w:rsidR="009736EC" w:rsidRPr="00AA1CEE">
              <w:rPr>
                <w:rFonts w:ascii="Times New Roman" w:hAnsi="Times New Roman" w:cs="Times New Roman"/>
                <w:b w:val="0"/>
                <w:sz w:val="28"/>
                <w:szCs w:val="28"/>
              </w:rPr>
              <w:t>РФ</w:t>
            </w:r>
          </w:p>
        </w:tc>
        <w:tc>
          <w:tcPr>
            <w:tcW w:w="7084" w:type="dxa"/>
            <w:noWrap/>
            <w:hideMark/>
          </w:tcPr>
          <w:p w14:paraId="386C0142"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артист Российской Федерации</w:t>
            </w:r>
          </w:p>
        </w:tc>
      </w:tr>
      <w:tr w:rsidR="00AA1CEE" w:rsidRPr="00AA1CEE" w14:paraId="5D8D0F57" w14:textId="77777777" w:rsidTr="00A250C1">
        <w:trPr>
          <w:trHeight w:val="300"/>
        </w:trPr>
        <w:tc>
          <w:tcPr>
            <w:tcW w:w="2947" w:type="dxa"/>
          </w:tcPr>
          <w:p w14:paraId="1A73FC32" w14:textId="3842F3A5"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ЗАРХ</w:t>
            </w:r>
            <w:r w:rsidR="009736EC" w:rsidRPr="00AA1CEE">
              <w:rPr>
                <w:rFonts w:ascii="Times New Roman" w:hAnsi="Times New Roman" w:cs="Times New Roman"/>
                <w:sz w:val="28"/>
                <w:szCs w:val="28"/>
              </w:rPr>
              <w:t>РФ</w:t>
            </w:r>
          </w:p>
        </w:tc>
        <w:tc>
          <w:tcPr>
            <w:tcW w:w="7084" w:type="dxa"/>
            <w:noWrap/>
            <w:hideMark/>
          </w:tcPr>
          <w:p w14:paraId="6E9ECF8C"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архитектор Российской Федерации</w:t>
            </w:r>
          </w:p>
        </w:tc>
      </w:tr>
      <w:tr w:rsidR="00AA1CEE" w:rsidRPr="00AA1CEE" w14:paraId="532998AB" w14:textId="77777777" w:rsidTr="00A250C1">
        <w:trPr>
          <w:trHeight w:val="300"/>
        </w:trPr>
        <w:tc>
          <w:tcPr>
            <w:tcW w:w="2947" w:type="dxa"/>
          </w:tcPr>
          <w:p w14:paraId="07926296" w14:textId="6CBCA27D"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ЗВЕТВР</w:t>
            </w:r>
            <w:r w:rsidR="009736EC" w:rsidRPr="00AA1CEE">
              <w:rPr>
                <w:rFonts w:ascii="Times New Roman" w:hAnsi="Times New Roman" w:cs="Times New Roman"/>
                <w:sz w:val="28"/>
                <w:szCs w:val="28"/>
              </w:rPr>
              <w:t>РФ</w:t>
            </w:r>
          </w:p>
        </w:tc>
        <w:tc>
          <w:tcPr>
            <w:tcW w:w="7084" w:type="dxa"/>
            <w:noWrap/>
            <w:hideMark/>
          </w:tcPr>
          <w:p w14:paraId="15DCD023"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ветеринарный врач Российской Федерации</w:t>
            </w:r>
          </w:p>
        </w:tc>
      </w:tr>
      <w:tr w:rsidR="00AA1CEE" w:rsidRPr="00AA1CEE" w14:paraId="5B840B76" w14:textId="77777777" w:rsidTr="00A250C1">
        <w:trPr>
          <w:trHeight w:val="300"/>
        </w:trPr>
        <w:tc>
          <w:tcPr>
            <w:tcW w:w="2947" w:type="dxa"/>
          </w:tcPr>
          <w:p w14:paraId="7DD2BCAC" w14:textId="1BB296F7"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ЗВЛЕТ</w:t>
            </w:r>
            <w:r w:rsidR="009736EC" w:rsidRPr="00AA1CEE">
              <w:rPr>
                <w:rFonts w:ascii="Times New Roman" w:hAnsi="Times New Roman" w:cs="Times New Roman"/>
                <w:sz w:val="28"/>
                <w:szCs w:val="28"/>
              </w:rPr>
              <w:t>РФ</w:t>
            </w:r>
          </w:p>
        </w:tc>
        <w:tc>
          <w:tcPr>
            <w:tcW w:w="7084" w:type="dxa"/>
            <w:noWrap/>
            <w:hideMark/>
          </w:tcPr>
          <w:p w14:paraId="189D098C"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военный летчик Российской Федерации</w:t>
            </w:r>
          </w:p>
        </w:tc>
      </w:tr>
      <w:tr w:rsidR="00AA1CEE" w:rsidRPr="00AA1CEE" w14:paraId="73BB0DA5" w14:textId="77777777" w:rsidTr="00A250C1">
        <w:trPr>
          <w:trHeight w:val="300"/>
        </w:trPr>
        <w:tc>
          <w:tcPr>
            <w:tcW w:w="2947" w:type="dxa"/>
          </w:tcPr>
          <w:p w14:paraId="73B89245" w14:textId="40A96605"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ЗВСПЕЦ</w:t>
            </w:r>
            <w:r w:rsidR="009736EC" w:rsidRPr="00AA1CEE">
              <w:rPr>
                <w:rFonts w:ascii="Times New Roman" w:hAnsi="Times New Roman" w:cs="Times New Roman"/>
                <w:sz w:val="28"/>
                <w:szCs w:val="28"/>
              </w:rPr>
              <w:t>РФ</w:t>
            </w:r>
          </w:p>
        </w:tc>
        <w:tc>
          <w:tcPr>
            <w:tcW w:w="7084" w:type="dxa"/>
            <w:noWrap/>
            <w:hideMark/>
          </w:tcPr>
          <w:p w14:paraId="0AD04A32"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военный специалист Российской Федерации</w:t>
            </w:r>
          </w:p>
        </w:tc>
      </w:tr>
      <w:tr w:rsidR="00AA1CEE" w:rsidRPr="00AA1CEE" w14:paraId="187FAD96" w14:textId="77777777" w:rsidTr="00A250C1">
        <w:trPr>
          <w:trHeight w:val="300"/>
        </w:trPr>
        <w:tc>
          <w:tcPr>
            <w:tcW w:w="2947" w:type="dxa"/>
          </w:tcPr>
          <w:p w14:paraId="6A075698" w14:textId="3DBB93A6"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ЗВШТУР</w:t>
            </w:r>
            <w:r w:rsidR="009736EC" w:rsidRPr="00AA1CEE">
              <w:rPr>
                <w:rFonts w:ascii="Times New Roman" w:hAnsi="Times New Roman" w:cs="Times New Roman"/>
                <w:sz w:val="28"/>
                <w:szCs w:val="28"/>
              </w:rPr>
              <w:t>РФ</w:t>
            </w:r>
          </w:p>
        </w:tc>
        <w:tc>
          <w:tcPr>
            <w:tcW w:w="7084" w:type="dxa"/>
            <w:noWrap/>
            <w:hideMark/>
          </w:tcPr>
          <w:p w14:paraId="3691F563"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военный штурман Российской Федерации</w:t>
            </w:r>
          </w:p>
        </w:tc>
      </w:tr>
      <w:tr w:rsidR="00AA1CEE" w:rsidRPr="00AA1CEE" w14:paraId="66C526E7" w14:textId="77777777" w:rsidTr="00A250C1">
        <w:trPr>
          <w:trHeight w:val="300"/>
        </w:trPr>
        <w:tc>
          <w:tcPr>
            <w:tcW w:w="2947" w:type="dxa"/>
          </w:tcPr>
          <w:p w14:paraId="75330611" w14:textId="601C2C3B"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ЗВРАЧ</w:t>
            </w:r>
            <w:r w:rsidR="009736EC" w:rsidRPr="00AA1CEE">
              <w:rPr>
                <w:rFonts w:ascii="Times New Roman" w:hAnsi="Times New Roman" w:cs="Times New Roman"/>
                <w:sz w:val="28"/>
                <w:szCs w:val="28"/>
              </w:rPr>
              <w:t>РФ</w:t>
            </w:r>
          </w:p>
        </w:tc>
        <w:tc>
          <w:tcPr>
            <w:tcW w:w="7084" w:type="dxa"/>
            <w:noWrap/>
            <w:hideMark/>
          </w:tcPr>
          <w:p w14:paraId="417CAB51"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врач Российской Федерации</w:t>
            </w:r>
          </w:p>
        </w:tc>
      </w:tr>
      <w:tr w:rsidR="00AA1CEE" w:rsidRPr="00AA1CEE" w14:paraId="267C65B9" w14:textId="77777777" w:rsidTr="00A250C1">
        <w:trPr>
          <w:trHeight w:val="300"/>
        </w:trPr>
        <w:tc>
          <w:tcPr>
            <w:tcW w:w="2947" w:type="dxa"/>
          </w:tcPr>
          <w:p w14:paraId="34725C03" w14:textId="33D9C6F9"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ЗГЕОГР</w:t>
            </w:r>
            <w:r w:rsidR="009736EC" w:rsidRPr="00AA1CEE">
              <w:rPr>
                <w:rFonts w:ascii="Times New Roman" w:hAnsi="Times New Roman" w:cs="Times New Roman"/>
                <w:sz w:val="28"/>
                <w:szCs w:val="28"/>
              </w:rPr>
              <w:t>РФ</w:t>
            </w:r>
          </w:p>
        </w:tc>
        <w:tc>
          <w:tcPr>
            <w:tcW w:w="7084" w:type="dxa"/>
            <w:noWrap/>
            <w:hideMark/>
          </w:tcPr>
          <w:p w14:paraId="2240AEBE"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географ Российской Федерации</w:t>
            </w:r>
          </w:p>
        </w:tc>
      </w:tr>
      <w:tr w:rsidR="00AA1CEE" w:rsidRPr="00AA1CEE" w14:paraId="00E0A0D3" w14:textId="77777777" w:rsidTr="00A250C1">
        <w:trPr>
          <w:trHeight w:val="300"/>
        </w:trPr>
        <w:tc>
          <w:tcPr>
            <w:tcW w:w="2947" w:type="dxa"/>
          </w:tcPr>
          <w:p w14:paraId="0D57349D" w14:textId="44B31BBE"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ЗГЕОЛ</w:t>
            </w:r>
            <w:r w:rsidR="009736EC" w:rsidRPr="00AA1CEE">
              <w:rPr>
                <w:rFonts w:ascii="Times New Roman" w:hAnsi="Times New Roman" w:cs="Times New Roman"/>
                <w:sz w:val="28"/>
                <w:szCs w:val="28"/>
              </w:rPr>
              <w:t>РФ</w:t>
            </w:r>
          </w:p>
        </w:tc>
        <w:tc>
          <w:tcPr>
            <w:tcW w:w="7084" w:type="dxa"/>
            <w:noWrap/>
            <w:hideMark/>
          </w:tcPr>
          <w:p w14:paraId="658A2CAC"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геолог Российской Федерации</w:t>
            </w:r>
          </w:p>
        </w:tc>
      </w:tr>
      <w:tr w:rsidR="00AA1CEE" w:rsidRPr="00AA1CEE" w14:paraId="56FCF8DA" w14:textId="77777777" w:rsidTr="00A250C1">
        <w:trPr>
          <w:trHeight w:val="300"/>
        </w:trPr>
        <w:tc>
          <w:tcPr>
            <w:tcW w:w="2947" w:type="dxa"/>
          </w:tcPr>
          <w:p w14:paraId="44866611" w14:textId="263C2756"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ЗДИСК</w:t>
            </w:r>
            <w:r w:rsidR="009736EC" w:rsidRPr="00AA1CEE">
              <w:rPr>
                <w:rFonts w:ascii="Times New Roman" w:hAnsi="Times New Roman" w:cs="Times New Roman"/>
                <w:sz w:val="28"/>
                <w:szCs w:val="28"/>
              </w:rPr>
              <w:t>РФ</w:t>
            </w:r>
          </w:p>
        </w:tc>
        <w:tc>
          <w:tcPr>
            <w:tcW w:w="7084" w:type="dxa"/>
            <w:noWrap/>
            <w:hideMark/>
          </w:tcPr>
          <w:p w14:paraId="7306627B"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деятель искусств Российской Федерации</w:t>
            </w:r>
          </w:p>
        </w:tc>
      </w:tr>
      <w:tr w:rsidR="00AA1CEE" w:rsidRPr="00AA1CEE" w14:paraId="5BA41E88" w14:textId="77777777" w:rsidTr="00A250C1">
        <w:trPr>
          <w:trHeight w:val="300"/>
        </w:trPr>
        <w:tc>
          <w:tcPr>
            <w:tcW w:w="2947" w:type="dxa"/>
          </w:tcPr>
          <w:p w14:paraId="41E399E3" w14:textId="6CBDC384"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ЗДНАУК</w:t>
            </w:r>
            <w:r w:rsidR="009736EC" w:rsidRPr="00AA1CEE">
              <w:rPr>
                <w:rFonts w:ascii="Times New Roman" w:hAnsi="Times New Roman" w:cs="Times New Roman"/>
                <w:sz w:val="28"/>
                <w:szCs w:val="28"/>
              </w:rPr>
              <w:t>РФ</w:t>
            </w:r>
          </w:p>
        </w:tc>
        <w:tc>
          <w:tcPr>
            <w:tcW w:w="7084" w:type="dxa"/>
            <w:noWrap/>
            <w:hideMark/>
          </w:tcPr>
          <w:p w14:paraId="5393795F"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деятель науки Российской Федерации</w:t>
            </w:r>
          </w:p>
        </w:tc>
      </w:tr>
      <w:tr w:rsidR="00AA1CEE" w:rsidRPr="00AA1CEE" w14:paraId="28BDF845" w14:textId="77777777" w:rsidTr="00A250C1">
        <w:trPr>
          <w:trHeight w:val="300"/>
        </w:trPr>
        <w:tc>
          <w:tcPr>
            <w:tcW w:w="2947" w:type="dxa"/>
          </w:tcPr>
          <w:p w14:paraId="42342C43" w14:textId="47027E69"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ЗЖУРН</w:t>
            </w:r>
            <w:r w:rsidR="009736EC" w:rsidRPr="00AA1CEE">
              <w:rPr>
                <w:rFonts w:ascii="Times New Roman" w:hAnsi="Times New Roman" w:cs="Times New Roman"/>
                <w:sz w:val="28"/>
                <w:szCs w:val="28"/>
              </w:rPr>
              <w:t>РФ</w:t>
            </w:r>
          </w:p>
        </w:tc>
        <w:tc>
          <w:tcPr>
            <w:tcW w:w="7084" w:type="dxa"/>
            <w:noWrap/>
            <w:hideMark/>
          </w:tcPr>
          <w:p w14:paraId="6692CC8C"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журналист Российской Федерации</w:t>
            </w:r>
          </w:p>
        </w:tc>
      </w:tr>
      <w:tr w:rsidR="00AA1CEE" w:rsidRPr="00AA1CEE" w14:paraId="1A936B94" w14:textId="77777777" w:rsidTr="00A250C1">
        <w:trPr>
          <w:trHeight w:val="300"/>
        </w:trPr>
        <w:tc>
          <w:tcPr>
            <w:tcW w:w="2947" w:type="dxa"/>
          </w:tcPr>
          <w:p w14:paraId="1AEA27A4" w14:textId="45B86BB8"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ЗЗЕМЛ</w:t>
            </w:r>
            <w:r w:rsidR="009736EC" w:rsidRPr="00AA1CEE">
              <w:rPr>
                <w:rFonts w:ascii="Times New Roman" w:hAnsi="Times New Roman" w:cs="Times New Roman"/>
                <w:sz w:val="28"/>
                <w:szCs w:val="28"/>
              </w:rPr>
              <w:t>РФ</w:t>
            </w:r>
          </w:p>
        </w:tc>
        <w:tc>
          <w:tcPr>
            <w:tcW w:w="7084" w:type="dxa"/>
            <w:noWrap/>
            <w:hideMark/>
          </w:tcPr>
          <w:p w14:paraId="23FF7760"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землеустроитель Российской Федерации</w:t>
            </w:r>
          </w:p>
        </w:tc>
      </w:tr>
      <w:tr w:rsidR="00AA1CEE" w:rsidRPr="00AA1CEE" w14:paraId="3A1FC954" w14:textId="77777777" w:rsidTr="00A250C1">
        <w:trPr>
          <w:trHeight w:val="300"/>
        </w:trPr>
        <w:tc>
          <w:tcPr>
            <w:tcW w:w="2947" w:type="dxa"/>
          </w:tcPr>
          <w:p w14:paraId="2492CE1B" w14:textId="4F09490F"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ЗИЗОБР</w:t>
            </w:r>
            <w:r w:rsidR="009736EC" w:rsidRPr="00AA1CEE">
              <w:rPr>
                <w:rFonts w:ascii="Times New Roman" w:hAnsi="Times New Roman" w:cs="Times New Roman"/>
                <w:sz w:val="28"/>
                <w:szCs w:val="28"/>
              </w:rPr>
              <w:t>РФ</w:t>
            </w:r>
          </w:p>
        </w:tc>
        <w:tc>
          <w:tcPr>
            <w:tcW w:w="7084" w:type="dxa"/>
            <w:noWrap/>
            <w:hideMark/>
          </w:tcPr>
          <w:p w14:paraId="2EF9A445"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изобретатель Российской Федерации</w:t>
            </w:r>
          </w:p>
        </w:tc>
      </w:tr>
      <w:tr w:rsidR="00AA1CEE" w:rsidRPr="00AA1CEE" w14:paraId="386FD018" w14:textId="77777777" w:rsidTr="00A250C1">
        <w:trPr>
          <w:trHeight w:val="300"/>
        </w:trPr>
        <w:tc>
          <w:tcPr>
            <w:tcW w:w="2947" w:type="dxa"/>
          </w:tcPr>
          <w:p w14:paraId="707B6252" w14:textId="3244AEC6"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ЗКОНСТР</w:t>
            </w:r>
            <w:r w:rsidR="009736EC" w:rsidRPr="00AA1CEE">
              <w:rPr>
                <w:rFonts w:ascii="Times New Roman" w:hAnsi="Times New Roman" w:cs="Times New Roman"/>
                <w:sz w:val="28"/>
                <w:szCs w:val="28"/>
              </w:rPr>
              <w:t>РФ</w:t>
            </w:r>
          </w:p>
        </w:tc>
        <w:tc>
          <w:tcPr>
            <w:tcW w:w="7084" w:type="dxa"/>
            <w:noWrap/>
            <w:hideMark/>
          </w:tcPr>
          <w:p w14:paraId="4877D694"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конструктор Российской Федерации</w:t>
            </w:r>
          </w:p>
        </w:tc>
      </w:tr>
      <w:tr w:rsidR="00AA1CEE" w:rsidRPr="00AA1CEE" w14:paraId="333A0C04" w14:textId="77777777" w:rsidTr="00A250C1">
        <w:trPr>
          <w:trHeight w:val="300"/>
        </w:trPr>
        <w:tc>
          <w:tcPr>
            <w:tcW w:w="2947" w:type="dxa"/>
          </w:tcPr>
          <w:p w14:paraId="348F0AE0" w14:textId="0FF1B21B"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ЗЛЕС</w:t>
            </w:r>
            <w:r w:rsidR="009736EC" w:rsidRPr="00AA1CEE">
              <w:rPr>
                <w:rFonts w:ascii="Times New Roman" w:hAnsi="Times New Roman" w:cs="Times New Roman"/>
                <w:sz w:val="28"/>
                <w:szCs w:val="28"/>
              </w:rPr>
              <w:t>РФ</w:t>
            </w:r>
          </w:p>
        </w:tc>
        <w:tc>
          <w:tcPr>
            <w:tcW w:w="7084" w:type="dxa"/>
            <w:noWrap/>
            <w:hideMark/>
          </w:tcPr>
          <w:p w14:paraId="6EA10B43"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лесовод Российской Федерации</w:t>
            </w:r>
          </w:p>
        </w:tc>
      </w:tr>
      <w:tr w:rsidR="00AA1CEE" w:rsidRPr="00AA1CEE" w14:paraId="7C2B5A01" w14:textId="77777777" w:rsidTr="00A250C1">
        <w:trPr>
          <w:trHeight w:val="300"/>
        </w:trPr>
        <w:tc>
          <w:tcPr>
            <w:tcW w:w="2947" w:type="dxa"/>
          </w:tcPr>
          <w:p w14:paraId="54EBC6E6" w14:textId="464A76EC"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ЗЛЕТИСП</w:t>
            </w:r>
            <w:r w:rsidR="009736EC" w:rsidRPr="00AA1CEE">
              <w:rPr>
                <w:rFonts w:ascii="Times New Roman" w:hAnsi="Times New Roman" w:cs="Times New Roman"/>
                <w:sz w:val="28"/>
                <w:szCs w:val="28"/>
              </w:rPr>
              <w:t>РФ</w:t>
            </w:r>
          </w:p>
        </w:tc>
        <w:tc>
          <w:tcPr>
            <w:tcW w:w="7084" w:type="dxa"/>
            <w:noWrap/>
            <w:hideMark/>
          </w:tcPr>
          <w:p w14:paraId="743A5066"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летчик-испытатель Российской Федерации</w:t>
            </w:r>
          </w:p>
        </w:tc>
      </w:tr>
      <w:tr w:rsidR="00AA1CEE" w:rsidRPr="00AA1CEE" w14:paraId="596BF5AD" w14:textId="77777777" w:rsidTr="00A250C1">
        <w:trPr>
          <w:trHeight w:val="300"/>
        </w:trPr>
        <w:tc>
          <w:tcPr>
            <w:tcW w:w="2947" w:type="dxa"/>
          </w:tcPr>
          <w:p w14:paraId="2628C96F" w14:textId="31C10FA8"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ЗМПРОБ</w:t>
            </w:r>
            <w:r w:rsidR="009736EC" w:rsidRPr="00AA1CEE">
              <w:rPr>
                <w:rFonts w:ascii="Times New Roman" w:hAnsi="Times New Roman" w:cs="Times New Roman"/>
                <w:sz w:val="28"/>
                <w:szCs w:val="28"/>
              </w:rPr>
              <w:t>РФ</w:t>
            </w:r>
          </w:p>
        </w:tc>
        <w:tc>
          <w:tcPr>
            <w:tcW w:w="7084" w:type="dxa"/>
            <w:noWrap/>
            <w:hideMark/>
          </w:tcPr>
          <w:p w14:paraId="05C45E8D"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мастер производственного обучения Российской Федерации</w:t>
            </w:r>
          </w:p>
        </w:tc>
      </w:tr>
      <w:tr w:rsidR="00AA1CEE" w:rsidRPr="00AA1CEE" w14:paraId="19B4FB83" w14:textId="77777777" w:rsidTr="00A250C1">
        <w:trPr>
          <w:trHeight w:val="300"/>
        </w:trPr>
        <w:tc>
          <w:tcPr>
            <w:tcW w:w="2947" w:type="dxa"/>
          </w:tcPr>
          <w:p w14:paraId="1DBCDF5E" w14:textId="5682644A"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ЗМАШ</w:t>
            </w:r>
            <w:r w:rsidR="009736EC" w:rsidRPr="00AA1CEE">
              <w:rPr>
                <w:rFonts w:ascii="Times New Roman" w:hAnsi="Times New Roman" w:cs="Times New Roman"/>
                <w:sz w:val="28"/>
                <w:szCs w:val="28"/>
              </w:rPr>
              <w:t>РФ</w:t>
            </w:r>
          </w:p>
        </w:tc>
        <w:tc>
          <w:tcPr>
            <w:tcW w:w="7084" w:type="dxa"/>
            <w:noWrap/>
            <w:hideMark/>
          </w:tcPr>
          <w:p w14:paraId="71D1D3BD"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машиностроитель Российской Федерации</w:t>
            </w:r>
          </w:p>
        </w:tc>
      </w:tr>
      <w:tr w:rsidR="00AA1CEE" w:rsidRPr="00AA1CEE" w14:paraId="3DE71345" w14:textId="77777777" w:rsidTr="00A250C1">
        <w:trPr>
          <w:trHeight w:val="300"/>
        </w:trPr>
        <w:tc>
          <w:tcPr>
            <w:tcW w:w="2947" w:type="dxa"/>
          </w:tcPr>
          <w:p w14:paraId="4F21A230" w14:textId="634E56ED"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ЗМЕТАЛ</w:t>
            </w:r>
            <w:r w:rsidR="009736EC" w:rsidRPr="00AA1CEE">
              <w:rPr>
                <w:rFonts w:ascii="Times New Roman" w:hAnsi="Times New Roman" w:cs="Times New Roman"/>
                <w:sz w:val="28"/>
                <w:szCs w:val="28"/>
              </w:rPr>
              <w:t>РФ</w:t>
            </w:r>
          </w:p>
        </w:tc>
        <w:tc>
          <w:tcPr>
            <w:tcW w:w="7084" w:type="dxa"/>
            <w:noWrap/>
            <w:hideMark/>
          </w:tcPr>
          <w:p w14:paraId="5857DDDC"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металлург Российской Федерации</w:t>
            </w:r>
          </w:p>
        </w:tc>
      </w:tr>
      <w:tr w:rsidR="00AA1CEE" w:rsidRPr="00AA1CEE" w14:paraId="0182C523" w14:textId="77777777" w:rsidTr="00A250C1">
        <w:trPr>
          <w:trHeight w:val="300"/>
        </w:trPr>
        <w:tc>
          <w:tcPr>
            <w:tcW w:w="2947" w:type="dxa"/>
          </w:tcPr>
          <w:p w14:paraId="64DB0971" w14:textId="4F69BF74"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ЗМЕТЕО</w:t>
            </w:r>
            <w:r w:rsidR="009736EC" w:rsidRPr="00AA1CEE">
              <w:rPr>
                <w:rFonts w:ascii="Times New Roman" w:hAnsi="Times New Roman" w:cs="Times New Roman"/>
                <w:sz w:val="28"/>
                <w:szCs w:val="28"/>
              </w:rPr>
              <w:t>РФ</w:t>
            </w:r>
          </w:p>
        </w:tc>
        <w:tc>
          <w:tcPr>
            <w:tcW w:w="7084" w:type="dxa"/>
            <w:noWrap/>
            <w:hideMark/>
          </w:tcPr>
          <w:p w14:paraId="420629EA"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метеоролог Российской Федерации</w:t>
            </w:r>
          </w:p>
        </w:tc>
      </w:tr>
      <w:tr w:rsidR="00AA1CEE" w:rsidRPr="00AA1CEE" w14:paraId="34571158" w14:textId="77777777" w:rsidTr="00A250C1">
        <w:trPr>
          <w:trHeight w:val="300"/>
        </w:trPr>
        <w:tc>
          <w:tcPr>
            <w:tcW w:w="2947" w:type="dxa"/>
          </w:tcPr>
          <w:p w14:paraId="10D17C00" w14:textId="26E29A90"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ЗПИЛОТ</w:t>
            </w:r>
            <w:r w:rsidR="009736EC" w:rsidRPr="00AA1CEE">
              <w:rPr>
                <w:rFonts w:ascii="Times New Roman" w:hAnsi="Times New Roman" w:cs="Times New Roman"/>
                <w:sz w:val="28"/>
                <w:szCs w:val="28"/>
              </w:rPr>
              <w:t>РФ</w:t>
            </w:r>
          </w:p>
        </w:tc>
        <w:tc>
          <w:tcPr>
            <w:tcW w:w="7084" w:type="dxa"/>
            <w:noWrap/>
            <w:hideMark/>
          </w:tcPr>
          <w:p w14:paraId="4F8ECCE3"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пилот Российской Федерации</w:t>
            </w:r>
          </w:p>
        </w:tc>
      </w:tr>
      <w:tr w:rsidR="00AA1CEE" w:rsidRPr="00AA1CEE" w14:paraId="33049A6C" w14:textId="77777777" w:rsidTr="00A250C1">
        <w:trPr>
          <w:trHeight w:val="300"/>
        </w:trPr>
        <w:tc>
          <w:tcPr>
            <w:tcW w:w="2947" w:type="dxa"/>
          </w:tcPr>
          <w:p w14:paraId="0B413C48" w14:textId="5E503C7C"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ЗРАТПРОМ</w:t>
            </w:r>
            <w:r w:rsidR="009736EC" w:rsidRPr="00AA1CEE">
              <w:rPr>
                <w:rFonts w:ascii="Times New Roman" w:hAnsi="Times New Roman" w:cs="Times New Roman"/>
                <w:sz w:val="28"/>
                <w:szCs w:val="28"/>
              </w:rPr>
              <w:t>РФ</w:t>
            </w:r>
          </w:p>
        </w:tc>
        <w:tc>
          <w:tcPr>
            <w:tcW w:w="7084" w:type="dxa"/>
            <w:noWrap/>
            <w:hideMark/>
          </w:tcPr>
          <w:p w14:paraId="60B24B6E"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атомной промышленности Российской Федерации</w:t>
            </w:r>
          </w:p>
        </w:tc>
      </w:tr>
      <w:tr w:rsidR="00AA1CEE" w:rsidRPr="00AA1CEE" w14:paraId="21D6CAD0" w14:textId="77777777" w:rsidTr="00A250C1">
        <w:trPr>
          <w:trHeight w:val="300"/>
        </w:trPr>
        <w:tc>
          <w:tcPr>
            <w:tcW w:w="2947" w:type="dxa"/>
          </w:tcPr>
          <w:p w14:paraId="52A4E472" w14:textId="2F18F28A"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ЗРВШКОЛ</w:t>
            </w:r>
            <w:r w:rsidR="009736EC" w:rsidRPr="00AA1CEE">
              <w:rPr>
                <w:rFonts w:ascii="Times New Roman" w:hAnsi="Times New Roman" w:cs="Times New Roman"/>
                <w:sz w:val="28"/>
                <w:szCs w:val="28"/>
              </w:rPr>
              <w:t>РФ</w:t>
            </w:r>
          </w:p>
        </w:tc>
        <w:tc>
          <w:tcPr>
            <w:tcW w:w="7084" w:type="dxa"/>
            <w:noWrap/>
            <w:hideMark/>
          </w:tcPr>
          <w:p w14:paraId="1ADCC0A2"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высшей школы Российской Федерации</w:t>
            </w:r>
          </w:p>
        </w:tc>
      </w:tr>
      <w:tr w:rsidR="00AA1CEE" w:rsidRPr="00AA1CEE" w14:paraId="19C16BDA" w14:textId="77777777" w:rsidTr="00A250C1">
        <w:trPr>
          <w:trHeight w:val="300"/>
        </w:trPr>
        <w:tc>
          <w:tcPr>
            <w:tcW w:w="2947" w:type="dxa"/>
          </w:tcPr>
          <w:p w14:paraId="482F5DBC" w14:textId="472D4766"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ЗРГЕОД</w:t>
            </w:r>
            <w:r w:rsidR="009736EC" w:rsidRPr="00AA1CEE">
              <w:rPr>
                <w:rFonts w:ascii="Times New Roman" w:hAnsi="Times New Roman" w:cs="Times New Roman"/>
                <w:sz w:val="28"/>
                <w:szCs w:val="28"/>
              </w:rPr>
              <w:t>РФ</w:t>
            </w:r>
          </w:p>
        </w:tc>
        <w:tc>
          <w:tcPr>
            <w:tcW w:w="7084" w:type="dxa"/>
            <w:noWrap/>
            <w:hideMark/>
          </w:tcPr>
          <w:p w14:paraId="5C2BDCC5"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геодезии и картографии Российской Федерации</w:t>
            </w:r>
          </w:p>
        </w:tc>
      </w:tr>
      <w:tr w:rsidR="00AA1CEE" w:rsidRPr="00AA1CEE" w14:paraId="74A89C6D" w14:textId="77777777" w:rsidTr="00A250C1">
        <w:trPr>
          <w:trHeight w:val="300"/>
        </w:trPr>
        <w:tc>
          <w:tcPr>
            <w:tcW w:w="2947" w:type="dxa"/>
          </w:tcPr>
          <w:p w14:paraId="2C534E75" w14:textId="6B1D73D8"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ЗРДИПСЛ</w:t>
            </w:r>
            <w:r w:rsidR="009736EC" w:rsidRPr="00AA1CEE">
              <w:rPr>
                <w:rFonts w:ascii="Times New Roman" w:hAnsi="Times New Roman" w:cs="Times New Roman"/>
                <w:sz w:val="28"/>
                <w:szCs w:val="28"/>
              </w:rPr>
              <w:t>РФ</w:t>
            </w:r>
          </w:p>
        </w:tc>
        <w:tc>
          <w:tcPr>
            <w:tcW w:w="7084" w:type="dxa"/>
            <w:noWrap/>
            <w:hideMark/>
          </w:tcPr>
          <w:p w14:paraId="12F5A431"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дипломатической службы Российской Федерации</w:t>
            </w:r>
          </w:p>
        </w:tc>
      </w:tr>
      <w:tr w:rsidR="00AA1CEE" w:rsidRPr="00AA1CEE" w14:paraId="7818E847" w14:textId="77777777" w:rsidTr="00A250C1">
        <w:trPr>
          <w:trHeight w:val="300"/>
        </w:trPr>
        <w:tc>
          <w:tcPr>
            <w:tcW w:w="2947" w:type="dxa"/>
          </w:tcPr>
          <w:p w14:paraId="0385FD62" w14:textId="63F20BE5"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ЗРЖКХ</w:t>
            </w:r>
            <w:r w:rsidR="009736EC" w:rsidRPr="00AA1CEE">
              <w:rPr>
                <w:rFonts w:ascii="Times New Roman" w:hAnsi="Times New Roman" w:cs="Times New Roman"/>
                <w:sz w:val="28"/>
                <w:szCs w:val="28"/>
              </w:rPr>
              <w:t>РФ</w:t>
            </w:r>
          </w:p>
        </w:tc>
        <w:tc>
          <w:tcPr>
            <w:tcW w:w="7084" w:type="dxa"/>
            <w:noWrap/>
            <w:hideMark/>
          </w:tcPr>
          <w:p w14:paraId="46564EC6"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жилищно-коммунального хозяйства Российской Федерации</w:t>
            </w:r>
          </w:p>
        </w:tc>
      </w:tr>
      <w:tr w:rsidR="00AA1CEE" w:rsidRPr="00AA1CEE" w14:paraId="2085A042" w14:textId="77777777" w:rsidTr="00A250C1">
        <w:trPr>
          <w:trHeight w:val="300"/>
        </w:trPr>
        <w:tc>
          <w:tcPr>
            <w:tcW w:w="2947" w:type="dxa"/>
          </w:tcPr>
          <w:p w14:paraId="6E93F0A3" w14:textId="57BF35B8"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ЗРЗДРАВ</w:t>
            </w:r>
            <w:r w:rsidR="009736EC" w:rsidRPr="00AA1CEE">
              <w:rPr>
                <w:rFonts w:ascii="Times New Roman" w:hAnsi="Times New Roman" w:cs="Times New Roman"/>
                <w:sz w:val="28"/>
                <w:szCs w:val="28"/>
              </w:rPr>
              <w:t>РФ</w:t>
            </w:r>
          </w:p>
        </w:tc>
        <w:tc>
          <w:tcPr>
            <w:tcW w:w="7084" w:type="dxa"/>
            <w:noWrap/>
            <w:hideMark/>
          </w:tcPr>
          <w:p w14:paraId="3C839F5E"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здравоохранения Российской Федерации</w:t>
            </w:r>
          </w:p>
        </w:tc>
      </w:tr>
      <w:tr w:rsidR="00AA1CEE" w:rsidRPr="00AA1CEE" w14:paraId="16A00FDA" w14:textId="77777777" w:rsidTr="00A250C1">
        <w:trPr>
          <w:trHeight w:val="300"/>
        </w:trPr>
        <w:tc>
          <w:tcPr>
            <w:tcW w:w="2947" w:type="dxa"/>
          </w:tcPr>
          <w:p w14:paraId="4161C5EA" w14:textId="5D7CB267"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ЗРКУЛЬТ</w:t>
            </w:r>
            <w:r w:rsidR="009736EC" w:rsidRPr="00AA1CEE">
              <w:rPr>
                <w:rFonts w:ascii="Times New Roman" w:hAnsi="Times New Roman" w:cs="Times New Roman"/>
                <w:sz w:val="28"/>
                <w:szCs w:val="28"/>
              </w:rPr>
              <w:t>РФ</w:t>
            </w:r>
          </w:p>
        </w:tc>
        <w:tc>
          <w:tcPr>
            <w:tcW w:w="7084" w:type="dxa"/>
            <w:noWrap/>
            <w:hideMark/>
          </w:tcPr>
          <w:p w14:paraId="5EF275DA"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культуры Российской Федерации</w:t>
            </w:r>
          </w:p>
        </w:tc>
      </w:tr>
      <w:tr w:rsidR="00AA1CEE" w:rsidRPr="00AA1CEE" w14:paraId="617C6C56" w14:textId="77777777" w:rsidTr="00A250C1">
        <w:trPr>
          <w:trHeight w:val="300"/>
        </w:trPr>
        <w:tc>
          <w:tcPr>
            <w:tcW w:w="2947" w:type="dxa"/>
          </w:tcPr>
          <w:p w14:paraId="158CE801" w14:textId="13D4FC1A"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ЗРЛЕСПРОМ</w:t>
            </w:r>
            <w:r w:rsidR="009736EC" w:rsidRPr="00AA1CEE">
              <w:rPr>
                <w:rFonts w:ascii="Times New Roman" w:hAnsi="Times New Roman" w:cs="Times New Roman"/>
                <w:sz w:val="28"/>
                <w:szCs w:val="28"/>
              </w:rPr>
              <w:t>РФ</w:t>
            </w:r>
          </w:p>
        </w:tc>
        <w:tc>
          <w:tcPr>
            <w:tcW w:w="7084" w:type="dxa"/>
            <w:noWrap/>
            <w:hideMark/>
          </w:tcPr>
          <w:p w14:paraId="59AD1E9E"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лесной промышленности Российской Федерации</w:t>
            </w:r>
          </w:p>
        </w:tc>
      </w:tr>
      <w:tr w:rsidR="00AA1CEE" w:rsidRPr="00AA1CEE" w14:paraId="30A6436F" w14:textId="77777777" w:rsidTr="00A250C1">
        <w:trPr>
          <w:trHeight w:val="300"/>
        </w:trPr>
        <w:tc>
          <w:tcPr>
            <w:tcW w:w="2947" w:type="dxa"/>
          </w:tcPr>
          <w:p w14:paraId="7D551061" w14:textId="3C5214CB"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ЗРНГПРОМ</w:t>
            </w:r>
            <w:r w:rsidR="009736EC" w:rsidRPr="00AA1CEE">
              <w:rPr>
                <w:rFonts w:ascii="Times New Roman" w:hAnsi="Times New Roman" w:cs="Times New Roman"/>
                <w:sz w:val="28"/>
                <w:szCs w:val="28"/>
              </w:rPr>
              <w:t>РФ</w:t>
            </w:r>
          </w:p>
        </w:tc>
        <w:tc>
          <w:tcPr>
            <w:tcW w:w="7084" w:type="dxa"/>
            <w:noWrap/>
            <w:hideMark/>
          </w:tcPr>
          <w:p w14:paraId="43626415"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нефтяной и газовой промышленности Российской Федерации</w:t>
            </w:r>
          </w:p>
        </w:tc>
      </w:tr>
      <w:tr w:rsidR="00AA1CEE" w:rsidRPr="00AA1CEE" w14:paraId="64BF91A0" w14:textId="77777777" w:rsidTr="00A250C1">
        <w:trPr>
          <w:trHeight w:val="300"/>
        </w:trPr>
        <w:tc>
          <w:tcPr>
            <w:tcW w:w="2947" w:type="dxa"/>
          </w:tcPr>
          <w:p w14:paraId="7575CFF0" w14:textId="6CD82D63"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ЗРПИЩПРОМ</w:t>
            </w:r>
            <w:r w:rsidR="009736EC" w:rsidRPr="00AA1CEE">
              <w:rPr>
                <w:rFonts w:ascii="Times New Roman" w:hAnsi="Times New Roman" w:cs="Times New Roman"/>
                <w:sz w:val="28"/>
                <w:szCs w:val="28"/>
              </w:rPr>
              <w:t>РФ</w:t>
            </w:r>
          </w:p>
        </w:tc>
        <w:tc>
          <w:tcPr>
            <w:tcW w:w="7084" w:type="dxa"/>
            <w:noWrap/>
            <w:hideMark/>
          </w:tcPr>
          <w:p w14:paraId="43B7297E"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пищевой индустрии Российской Федерации</w:t>
            </w:r>
          </w:p>
        </w:tc>
      </w:tr>
      <w:tr w:rsidR="00AA1CEE" w:rsidRPr="00AA1CEE" w14:paraId="2D2E5E1D" w14:textId="77777777" w:rsidTr="00A250C1">
        <w:trPr>
          <w:trHeight w:val="300"/>
        </w:trPr>
        <w:tc>
          <w:tcPr>
            <w:tcW w:w="2947" w:type="dxa"/>
          </w:tcPr>
          <w:p w14:paraId="24429293" w14:textId="33F483E4"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ЗРПОЖОХР</w:t>
            </w:r>
            <w:r w:rsidR="009736EC" w:rsidRPr="00AA1CEE">
              <w:rPr>
                <w:rFonts w:ascii="Times New Roman" w:hAnsi="Times New Roman" w:cs="Times New Roman"/>
                <w:sz w:val="28"/>
                <w:szCs w:val="28"/>
              </w:rPr>
              <w:t>РФ</w:t>
            </w:r>
          </w:p>
        </w:tc>
        <w:tc>
          <w:tcPr>
            <w:tcW w:w="7084" w:type="dxa"/>
            <w:noWrap/>
            <w:hideMark/>
          </w:tcPr>
          <w:p w14:paraId="28FDD703"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пожарной охраны Российской Федерации</w:t>
            </w:r>
          </w:p>
        </w:tc>
      </w:tr>
      <w:tr w:rsidR="00AA1CEE" w:rsidRPr="00AA1CEE" w14:paraId="1A6428B0" w14:textId="77777777" w:rsidTr="00A250C1">
        <w:trPr>
          <w:trHeight w:val="300"/>
        </w:trPr>
        <w:tc>
          <w:tcPr>
            <w:tcW w:w="2947" w:type="dxa"/>
          </w:tcPr>
          <w:p w14:paraId="66DD5813" w14:textId="46749AFE"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ЗРПРОК</w:t>
            </w:r>
            <w:r w:rsidR="009736EC" w:rsidRPr="00AA1CEE">
              <w:rPr>
                <w:rFonts w:ascii="Times New Roman" w:hAnsi="Times New Roman" w:cs="Times New Roman"/>
                <w:sz w:val="28"/>
                <w:szCs w:val="28"/>
              </w:rPr>
              <w:t>РФ</w:t>
            </w:r>
          </w:p>
        </w:tc>
        <w:tc>
          <w:tcPr>
            <w:tcW w:w="7084" w:type="dxa"/>
            <w:noWrap/>
            <w:hideMark/>
          </w:tcPr>
          <w:p w14:paraId="5488AD10"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прокуратуры Российской Федерации</w:t>
            </w:r>
          </w:p>
        </w:tc>
      </w:tr>
      <w:tr w:rsidR="00AA1CEE" w:rsidRPr="00AA1CEE" w14:paraId="74D43A40" w14:textId="77777777" w:rsidTr="00A250C1">
        <w:trPr>
          <w:trHeight w:val="300"/>
        </w:trPr>
        <w:tc>
          <w:tcPr>
            <w:tcW w:w="2947" w:type="dxa"/>
          </w:tcPr>
          <w:p w14:paraId="0F79B4AB" w14:textId="026AE1F6"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ЗРРКПРОМ</w:t>
            </w:r>
            <w:r w:rsidR="009736EC" w:rsidRPr="00AA1CEE">
              <w:rPr>
                <w:rFonts w:ascii="Times New Roman" w:hAnsi="Times New Roman" w:cs="Times New Roman"/>
                <w:sz w:val="28"/>
                <w:szCs w:val="28"/>
              </w:rPr>
              <w:t>РФ</w:t>
            </w:r>
          </w:p>
        </w:tc>
        <w:tc>
          <w:tcPr>
            <w:tcW w:w="7084" w:type="dxa"/>
            <w:noWrap/>
            <w:hideMark/>
          </w:tcPr>
          <w:p w14:paraId="4B14B799"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ракетно-космической промышленности Российской Федерации</w:t>
            </w:r>
          </w:p>
        </w:tc>
      </w:tr>
      <w:tr w:rsidR="00AA1CEE" w:rsidRPr="00AA1CEE" w14:paraId="59BFA17A" w14:textId="77777777" w:rsidTr="00A250C1">
        <w:trPr>
          <w:trHeight w:val="300"/>
        </w:trPr>
        <w:tc>
          <w:tcPr>
            <w:tcW w:w="2947" w:type="dxa"/>
          </w:tcPr>
          <w:p w14:paraId="0CCBA902" w14:textId="596B4C1E"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ЗРРЫБХОЗ</w:t>
            </w:r>
            <w:r w:rsidR="009736EC" w:rsidRPr="00AA1CEE">
              <w:rPr>
                <w:rFonts w:ascii="Times New Roman" w:hAnsi="Times New Roman" w:cs="Times New Roman"/>
                <w:sz w:val="28"/>
                <w:szCs w:val="28"/>
              </w:rPr>
              <w:t>РФ</w:t>
            </w:r>
          </w:p>
        </w:tc>
        <w:tc>
          <w:tcPr>
            <w:tcW w:w="7084" w:type="dxa"/>
            <w:noWrap/>
            <w:hideMark/>
          </w:tcPr>
          <w:p w14:paraId="7C1F59A9"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рыбного хозяйства Российской Федерации</w:t>
            </w:r>
          </w:p>
        </w:tc>
      </w:tr>
      <w:tr w:rsidR="00AA1CEE" w:rsidRPr="00AA1CEE" w14:paraId="3B6C4B54" w14:textId="77777777" w:rsidTr="00A250C1">
        <w:trPr>
          <w:trHeight w:val="300"/>
        </w:trPr>
        <w:tc>
          <w:tcPr>
            <w:tcW w:w="2947" w:type="dxa"/>
          </w:tcPr>
          <w:p w14:paraId="27A2B38B" w14:textId="04540C1F"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ЗРСВЯЗИ</w:t>
            </w:r>
            <w:r w:rsidR="009736EC" w:rsidRPr="00AA1CEE">
              <w:rPr>
                <w:rFonts w:ascii="Times New Roman" w:hAnsi="Times New Roman" w:cs="Times New Roman"/>
                <w:sz w:val="28"/>
                <w:szCs w:val="28"/>
              </w:rPr>
              <w:t>РФ</w:t>
            </w:r>
          </w:p>
        </w:tc>
        <w:tc>
          <w:tcPr>
            <w:tcW w:w="7084" w:type="dxa"/>
            <w:noWrap/>
            <w:hideMark/>
          </w:tcPr>
          <w:p w14:paraId="27CE9664"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связи и информации Российской Федерации</w:t>
            </w:r>
          </w:p>
        </w:tc>
      </w:tr>
      <w:tr w:rsidR="00AA1CEE" w:rsidRPr="00AA1CEE" w14:paraId="7F508083" w14:textId="77777777" w:rsidTr="00A250C1">
        <w:trPr>
          <w:trHeight w:val="300"/>
        </w:trPr>
        <w:tc>
          <w:tcPr>
            <w:tcW w:w="2947" w:type="dxa"/>
          </w:tcPr>
          <w:p w14:paraId="4492968E" w14:textId="2761B6FD"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ЗРСЕЛЬХОЗ</w:t>
            </w:r>
            <w:r w:rsidR="009736EC" w:rsidRPr="00AA1CEE">
              <w:rPr>
                <w:rFonts w:ascii="Times New Roman" w:hAnsi="Times New Roman" w:cs="Times New Roman"/>
                <w:sz w:val="28"/>
                <w:szCs w:val="28"/>
              </w:rPr>
              <w:t>РФ</w:t>
            </w:r>
          </w:p>
        </w:tc>
        <w:tc>
          <w:tcPr>
            <w:tcW w:w="7084" w:type="dxa"/>
            <w:noWrap/>
            <w:hideMark/>
          </w:tcPr>
          <w:p w14:paraId="46A6928A"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сельского хозяйства Российской Федерации</w:t>
            </w:r>
          </w:p>
        </w:tc>
      </w:tr>
      <w:tr w:rsidR="00AA1CEE" w:rsidRPr="00AA1CEE" w14:paraId="40937E17" w14:textId="77777777" w:rsidTr="00A250C1">
        <w:trPr>
          <w:trHeight w:val="300"/>
        </w:trPr>
        <w:tc>
          <w:tcPr>
            <w:tcW w:w="2947" w:type="dxa"/>
          </w:tcPr>
          <w:p w14:paraId="4E5F0D43" w14:textId="6AB5C473"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ЗРСОЦЗАЩ</w:t>
            </w:r>
            <w:r w:rsidR="009736EC" w:rsidRPr="00AA1CEE">
              <w:rPr>
                <w:rFonts w:ascii="Times New Roman" w:hAnsi="Times New Roman" w:cs="Times New Roman"/>
                <w:sz w:val="28"/>
                <w:szCs w:val="28"/>
              </w:rPr>
              <w:t>РФ</w:t>
            </w:r>
          </w:p>
        </w:tc>
        <w:tc>
          <w:tcPr>
            <w:tcW w:w="7084" w:type="dxa"/>
            <w:noWrap/>
            <w:hideMark/>
          </w:tcPr>
          <w:p w14:paraId="2F8C9DEE"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социальной защиты населения Российской Федерации</w:t>
            </w:r>
          </w:p>
        </w:tc>
      </w:tr>
      <w:tr w:rsidR="00AA1CEE" w:rsidRPr="00AA1CEE" w14:paraId="54668CF1" w14:textId="77777777" w:rsidTr="00A250C1">
        <w:trPr>
          <w:trHeight w:val="300"/>
        </w:trPr>
        <w:tc>
          <w:tcPr>
            <w:tcW w:w="2947" w:type="dxa"/>
          </w:tcPr>
          <w:p w14:paraId="75590EE5" w14:textId="5A3E66FD"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ЗРТЛПРОМ</w:t>
            </w:r>
            <w:r w:rsidR="009736EC" w:rsidRPr="00AA1CEE">
              <w:rPr>
                <w:rFonts w:ascii="Times New Roman" w:hAnsi="Times New Roman" w:cs="Times New Roman"/>
                <w:sz w:val="28"/>
                <w:szCs w:val="28"/>
              </w:rPr>
              <w:t>РФ</w:t>
            </w:r>
          </w:p>
        </w:tc>
        <w:tc>
          <w:tcPr>
            <w:tcW w:w="7084" w:type="dxa"/>
            <w:noWrap/>
            <w:hideMark/>
          </w:tcPr>
          <w:p w14:paraId="749D5F86"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текстильной и легкой промышленности Российской Федерации</w:t>
            </w:r>
          </w:p>
        </w:tc>
      </w:tr>
      <w:tr w:rsidR="00AA1CEE" w:rsidRPr="00AA1CEE" w14:paraId="76DD6F4C" w14:textId="77777777" w:rsidTr="00A250C1">
        <w:trPr>
          <w:trHeight w:val="300"/>
        </w:trPr>
        <w:tc>
          <w:tcPr>
            <w:tcW w:w="2947" w:type="dxa"/>
          </w:tcPr>
          <w:p w14:paraId="7D39DDBA" w14:textId="2701D160"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ЗРТРАНС</w:t>
            </w:r>
            <w:r w:rsidR="009736EC" w:rsidRPr="00AA1CEE">
              <w:rPr>
                <w:rFonts w:ascii="Times New Roman" w:hAnsi="Times New Roman" w:cs="Times New Roman"/>
                <w:sz w:val="28"/>
                <w:szCs w:val="28"/>
              </w:rPr>
              <w:t>РФ</w:t>
            </w:r>
          </w:p>
        </w:tc>
        <w:tc>
          <w:tcPr>
            <w:tcW w:w="7084" w:type="dxa"/>
            <w:noWrap/>
            <w:hideMark/>
          </w:tcPr>
          <w:p w14:paraId="2FFC2328"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транспорта Российской Федерации</w:t>
            </w:r>
          </w:p>
        </w:tc>
      </w:tr>
      <w:tr w:rsidR="00AA1CEE" w:rsidRPr="00AA1CEE" w14:paraId="5C3A29AC" w14:textId="77777777" w:rsidTr="00A250C1">
        <w:trPr>
          <w:trHeight w:val="300"/>
        </w:trPr>
        <w:tc>
          <w:tcPr>
            <w:tcW w:w="2947" w:type="dxa"/>
          </w:tcPr>
          <w:p w14:paraId="20B9FB2C" w14:textId="14F533AC" w:rsidR="00B57A4A" w:rsidRPr="00AA1CEE" w:rsidRDefault="00B57A4A" w:rsidP="00E262AB">
            <w:pPr>
              <w:widowControl w:val="0"/>
              <w:jc w:val="center"/>
              <w:rPr>
                <w:rFonts w:ascii="Times New Roman" w:hAnsi="Times New Roman" w:cs="Times New Roman"/>
                <w:sz w:val="28"/>
                <w:szCs w:val="28"/>
              </w:rPr>
            </w:pPr>
          </w:p>
          <w:p w14:paraId="2803B889" w14:textId="0BCA2512" w:rsidR="007E64E2" w:rsidRPr="00AA1CEE" w:rsidRDefault="00B57A4A"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ЗРФИЗКУЛ</w:t>
            </w:r>
            <w:r w:rsidR="009736EC" w:rsidRPr="00AA1CEE">
              <w:rPr>
                <w:rFonts w:ascii="Times New Roman" w:hAnsi="Times New Roman" w:cs="Times New Roman"/>
                <w:sz w:val="28"/>
                <w:szCs w:val="28"/>
              </w:rPr>
              <w:t>РФ</w:t>
            </w:r>
          </w:p>
        </w:tc>
        <w:tc>
          <w:tcPr>
            <w:tcW w:w="7084" w:type="dxa"/>
            <w:noWrap/>
            <w:hideMark/>
          </w:tcPr>
          <w:p w14:paraId="31CB3843"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работник физической культуры Российской Федерации</w:t>
            </w:r>
          </w:p>
        </w:tc>
      </w:tr>
      <w:tr w:rsidR="00AA1CEE" w:rsidRPr="00AA1CEE" w14:paraId="359CF66B" w14:textId="77777777" w:rsidTr="00A250C1">
        <w:trPr>
          <w:trHeight w:val="300"/>
        </w:trPr>
        <w:tc>
          <w:tcPr>
            <w:tcW w:w="2947" w:type="dxa"/>
          </w:tcPr>
          <w:p w14:paraId="3E5D8254" w14:textId="64FCEB2B"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ЗСОБЕЗ</w:t>
            </w:r>
            <w:r w:rsidR="009736EC" w:rsidRPr="00AA1CEE">
              <w:rPr>
                <w:rFonts w:ascii="Times New Roman" w:hAnsi="Times New Roman" w:cs="Times New Roman"/>
                <w:sz w:val="28"/>
                <w:szCs w:val="28"/>
              </w:rPr>
              <w:t>РФ</w:t>
            </w:r>
          </w:p>
        </w:tc>
        <w:tc>
          <w:tcPr>
            <w:tcW w:w="7084" w:type="dxa"/>
            <w:noWrap/>
            <w:hideMark/>
          </w:tcPr>
          <w:p w14:paraId="245D9800"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сотрудник органов безопасности Российской Федерации</w:t>
            </w:r>
          </w:p>
        </w:tc>
      </w:tr>
      <w:tr w:rsidR="00AA1CEE" w:rsidRPr="00AA1CEE" w14:paraId="2948E297" w14:textId="77777777" w:rsidTr="00A250C1">
        <w:trPr>
          <w:trHeight w:val="300"/>
        </w:trPr>
        <w:tc>
          <w:tcPr>
            <w:tcW w:w="2947" w:type="dxa"/>
          </w:tcPr>
          <w:p w14:paraId="61A6261C" w14:textId="55D6C356"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ЗСОГОСОХР</w:t>
            </w:r>
            <w:r w:rsidR="009736EC" w:rsidRPr="00AA1CEE">
              <w:rPr>
                <w:rFonts w:ascii="Times New Roman" w:hAnsi="Times New Roman" w:cs="Times New Roman"/>
                <w:sz w:val="28"/>
                <w:szCs w:val="28"/>
              </w:rPr>
              <w:t>РФ</w:t>
            </w:r>
          </w:p>
        </w:tc>
        <w:tc>
          <w:tcPr>
            <w:tcW w:w="7084" w:type="dxa"/>
            <w:noWrap/>
            <w:hideMark/>
          </w:tcPr>
          <w:p w14:paraId="3E10E5B3"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сотрудник органов государственной охраны Российской Федерации</w:t>
            </w:r>
          </w:p>
        </w:tc>
      </w:tr>
      <w:tr w:rsidR="00AA1CEE" w:rsidRPr="00AA1CEE" w14:paraId="27B0BDB6" w14:textId="77777777" w:rsidTr="00A250C1">
        <w:trPr>
          <w:trHeight w:val="300"/>
        </w:trPr>
        <w:tc>
          <w:tcPr>
            <w:tcW w:w="2947" w:type="dxa"/>
          </w:tcPr>
          <w:p w14:paraId="6C29772C" w14:textId="2B10979B"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ЗСОВНРАЗ</w:t>
            </w:r>
            <w:r w:rsidR="009736EC" w:rsidRPr="00AA1CEE">
              <w:rPr>
                <w:rFonts w:ascii="Times New Roman" w:hAnsi="Times New Roman" w:cs="Times New Roman"/>
                <w:sz w:val="28"/>
                <w:szCs w:val="28"/>
              </w:rPr>
              <w:t>РФ</w:t>
            </w:r>
          </w:p>
        </w:tc>
        <w:tc>
          <w:tcPr>
            <w:tcW w:w="7084" w:type="dxa"/>
            <w:noWrap/>
            <w:hideMark/>
          </w:tcPr>
          <w:p w14:paraId="0DCDB54B"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сотрудник органов внешней разведки Российской Федерации</w:t>
            </w:r>
          </w:p>
        </w:tc>
      </w:tr>
      <w:tr w:rsidR="00AA1CEE" w:rsidRPr="00AA1CEE" w14:paraId="5EA65CA8" w14:textId="77777777" w:rsidTr="00A250C1">
        <w:trPr>
          <w:trHeight w:val="300"/>
        </w:trPr>
        <w:tc>
          <w:tcPr>
            <w:tcW w:w="2947" w:type="dxa"/>
          </w:tcPr>
          <w:p w14:paraId="426AC330" w14:textId="3694D539"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ЗСОВНДЕЛ</w:t>
            </w:r>
            <w:r w:rsidR="009736EC" w:rsidRPr="00AA1CEE">
              <w:rPr>
                <w:rFonts w:ascii="Times New Roman" w:hAnsi="Times New Roman" w:cs="Times New Roman"/>
                <w:sz w:val="28"/>
                <w:szCs w:val="28"/>
              </w:rPr>
              <w:t>РФ</w:t>
            </w:r>
          </w:p>
        </w:tc>
        <w:tc>
          <w:tcPr>
            <w:tcW w:w="7084" w:type="dxa"/>
            <w:noWrap/>
            <w:hideMark/>
          </w:tcPr>
          <w:p w14:paraId="14CEDAA3"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сотрудник органов внутренних дел Российской Федерации</w:t>
            </w:r>
          </w:p>
        </w:tc>
      </w:tr>
      <w:tr w:rsidR="00AA1CEE" w:rsidRPr="00AA1CEE" w14:paraId="4A8FCC06" w14:textId="77777777" w:rsidTr="00A250C1">
        <w:trPr>
          <w:trHeight w:val="300"/>
        </w:trPr>
        <w:tc>
          <w:tcPr>
            <w:tcW w:w="2947" w:type="dxa"/>
          </w:tcPr>
          <w:p w14:paraId="2F3D70C6" w14:textId="06C4C33A"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ЗССЛЕДОРГ</w:t>
            </w:r>
            <w:r w:rsidR="009736EC" w:rsidRPr="00AA1CEE">
              <w:rPr>
                <w:rFonts w:ascii="Times New Roman" w:hAnsi="Times New Roman" w:cs="Times New Roman"/>
                <w:sz w:val="28"/>
                <w:szCs w:val="28"/>
              </w:rPr>
              <w:t>РФ</w:t>
            </w:r>
          </w:p>
        </w:tc>
        <w:tc>
          <w:tcPr>
            <w:tcW w:w="7084" w:type="dxa"/>
            <w:noWrap/>
            <w:hideMark/>
          </w:tcPr>
          <w:p w14:paraId="631C2A4E"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сотрудник следственных органов Российской Федерации</w:t>
            </w:r>
          </w:p>
        </w:tc>
      </w:tr>
      <w:tr w:rsidR="00AA1CEE" w:rsidRPr="00AA1CEE" w14:paraId="00FDC014" w14:textId="77777777" w:rsidTr="00A250C1">
        <w:trPr>
          <w:trHeight w:val="300"/>
        </w:trPr>
        <w:tc>
          <w:tcPr>
            <w:tcW w:w="2947" w:type="dxa"/>
          </w:tcPr>
          <w:p w14:paraId="0992EC48" w14:textId="4582418A"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ЗСПАС</w:t>
            </w:r>
            <w:r w:rsidR="009736EC" w:rsidRPr="00AA1CEE">
              <w:rPr>
                <w:rFonts w:ascii="Times New Roman" w:hAnsi="Times New Roman" w:cs="Times New Roman"/>
                <w:sz w:val="28"/>
                <w:szCs w:val="28"/>
              </w:rPr>
              <w:t>РФ</w:t>
            </w:r>
          </w:p>
        </w:tc>
        <w:tc>
          <w:tcPr>
            <w:tcW w:w="7084" w:type="dxa"/>
            <w:noWrap/>
            <w:hideMark/>
          </w:tcPr>
          <w:p w14:paraId="647F416C"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спасатель Российской Федерации</w:t>
            </w:r>
          </w:p>
        </w:tc>
      </w:tr>
      <w:tr w:rsidR="00AA1CEE" w:rsidRPr="00AA1CEE" w14:paraId="42FA13D5" w14:textId="77777777" w:rsidTr="00A250C1">
        <w:trPr>
          <w:trHeight w:val="300"/>
        </w:trPr>
        <w:tc>
          <w:tcPr>
            <w:tcW w:w="2947" w:type="dxa"/>
          </w:tcPr>
          <w:p w14:paraId="21BE6BB3" w14:textId="31193130"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ЗСТРОЙ</w:t>
            </w:r>
            <w:r w:rsidR="009736EC" w:rsidRPr="00AA1CEE">
              <w:rPr>
                <w:rFonts w:ascii="Times New Roman" w:hAnsi="Times New Roman" w:cs="Times New Roman"/>
                <w:sz w:val="28"/>
                <w:szCs w:val="28"/>
              </w:rPr>
              <w:t>РФ</w:t>
            </w:r>
          </w:p>
        </w:tc>
        <w:tc>
          <w:tcPr>
            <w:tcW w:w="7084" w:type="dxa"/>
            <w:noWrap/>
            <w:hideMark/>
          </w:tcPr>
          <w:p w14:paraId="213680DB"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строитель Российской Федерации</w:t>
            </w:r>
          </w:p>
        </w:tc>
      </w:tr>
      <w:tr w:rsidR="00AA1CEE" w:rsidRPr="00AA1CEE" w14:paraId="56CAACC2" w14:textId="77777777" w:rsidTr="00A250C1">
        <w:trPr>
          <w:trHeight w:val="300"/>
        </w:trPr>
        <w:tc>
          <w:tcPr>
            <w:tcW w:w="2947" w:type="dxa"/>
          </w:tcPr>
          <w:p w14:paraId="0ED7B267" w14:textId="2E80C10D"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ЗСУДПРИС</w:t>
            </w:r>
            <w:r w:rsidR="009736EC" w:rsidRPr="00AA1CEE">
              <w:rPr>
                <w:rFonts w:ascii="Times New Roman" w:hAnsi="Times New Roman" w:cs="Times New Roman"/>
                <w:sz w:val="28"/>
                <w:szCs w:val="28"/>
              </w:rPr>
              <w:t>РФ</w:t>
            </w:r>
          </w:p>
        </w:tc>
        <w:tc>
          <w:tcPr>
            <w:tcW w:w="7084" w:type="dxa"/>
            <w:noWrap/>
            <w:hideMark/>
          </w:tcPr>
          <w:p w14:paraId="03E3D763"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судебный пристав Российской Федерации</w:t>
            </w:r>
          </w:p>
        </w:tc>
      </w:tr>
      <w:tr w:rsidR="00AA1CEE" w:rsidRPr="00AA1CEE" w14:paraId="1BD48051" w14:textId="77777777" w:rsidTr="00A250C1">
        <w:trPr>
          <w:trHeight w:val="300"/>
        </w:trPr>
        <w:tc>
          <w:tcPr>
            <w:tcW w:w="2947" w:type="dxa"/>
          </w:tcPr>
          <w:p w14:paraId="3852665E" w14:textId="1C7AD58F"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ЗТАМОЖ</w:t>
            </w:r>
            <w:r w:rsidR="009736EC" w:rsidRPr="00AA1CEE">
              <w:rPr>
                <w:rFonts w:ascii="Times New Roman" w:hAnsi="Times New Roman" w:cs="Times New Roman"/>
                <w:sz w:val="28"/>
                <w:szCs w:val="28"/>
              </w:rPr>
              <w:t>РФ</w:t>
            </w:r>
          </w:p>
        </w:tc>
        <w:tc>
          <w:tcPr>
            <w:tcW w:w="7084" w:type="dxa"/>
            <w:noWrap/>
            <w:hideMark/>
          </w:tcPr>
          <w:p w14:paraId="4C2E0076"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таможенник Российской Федерации</w:t>
            </w:r>
          </w:p>
        </w:tc>
      </w:tr>
      <w:tr w:rsidR="00AA1CEE" w:rsidRPr="00AA1CEE" w14:paraId="23ED386D" w14:textId="77777777" w:rsidTr="00A250C1">
        <w:trPr>
          <w:trHeight w:val="300"/>
        </w:trPr>
        <w:tc>
          <w:tcPr>
            <w:tcW w:w="2947" w:type="dxa"/>
          </w:tcPr>
          <w:p w14:paraId="424B67E9" w14:textId="2F5F8D84"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ЗУЧИТ</w:t>
            </w:r>
            <w:r w:rsidR="009736EC" w:rsidRPr="00AA1CEE">
              <w:rPr>
                <w:rFonts w:ascii="Times New Roman" w:hAnsi="Times New Roman" w:cs="Times New Roman"/>
                <w:sz w:val="28"/>
                <w:szCs w:val="28"/>
              </w:rPr>
              <w:t>РФ</w:t>
            </w:r>
          </w:p>
        </w:tc>
        <w:tc>
          <w:tcPr>
            <w:tcW w:w="7084" w:type="dxa"/>
            <w:noWrap/>
            <w:hideMark/>
          </w:tcPr>
          <w:p w14:paraId="61DE303B"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учитель Российской Федерации</w:t>
            </w:r>
          </w:p>
        </w:tc>
      </w:tr>
      <w:tr w:rsidR="00AA1CEE" w:rsidRPr="00AA1CEE" w14:paraId="7B9C609E" w14:textId="77777777" w:rsidTr="00A250C1">
        <w:trPr>
          <w:trHeight w:val="300"/>
        </w:trPr>
        <w:tc>
          <w:tcPr>
            <w:tcW w:w="2947" w:type="dxa"/>
          </w:tcPr>
          <w:p w14:paraId="5E9A8423" w14:textId="7FC4CE20"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ЗХИМ</w:t>
            </w:r>
            <w:r w:rsidR="009736EC" w:rsidRPr="00AA1CEE">
              <w:rPr>
                <w:rFonts w:ascii="Times New Roman" w:hAnsi="Times New Roman" w:cs="Times New Roman"/>
                <w:sz w:val="28"/>
                <w:szCs w:val="28"/>
              </w:rPr>
              <w:t>РФ</w:t>
            </w:r>
          </w:p>
        </w:tc>
        <w:tc>
          <w:tcPr>
            <w:tcW w:w="7084" w:type="dxa"/>
            <w:noWrap/>
            <w:hideMark/>
          </w:tcPr>
          <w:p w14:paraId="68CC2B0C"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химик Российской Федерации</w:t>
            </w:r>
          </w:p>
        </w:tc>
      </w:tr>
      <w:tr w:rsidR="00AA1CEE" w:rsidRPr="00AA1CEE" w14:paraId="7A6E17CE" w14:textId="77777777" w:rsidTr="00A250C1">
        <w:trPr>
          <w:trHeight w:val="300"/>
        </w:trPr>
        <w:tc>
          <w:tcPr>
            <w:tcW w:w="2947" w:type="dxa"/>
          </w:tcPr>
          <w:p w14:paraId="393397DE" w14:textId="3C24A546"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ЗХУД</w:t>
            </w:r>
            <w:r w:rsidR="009736EC" w:rsidRPr="00AA1CEE">
              <w:rPr>
                <w:rFonts w:ascii="Times New Roman" w:hAnsi="Times New Roman" w:cs="Times New Roman"/>
                <w:sz w:val="28"/>
                <w:szCs w:val="28"/>
              </w:rPr>
              <w:t>РФ</w:t>
            </w:r>
          </w:p>
        </w:tc>
        <w:tc>
          <w:tcPr>
            <w:tcW w:w="7084" w:type="dxa"/>
            <w:noWrap/>
            <w:hideMark/>
          </w:tcPr>
          <w:p w14:paraId="0B55ECE7"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художник Российской Федерации</w:t>
            </w:r>
          </w:p>
        </w:tc>
      </w:tr>
      <w:tr w:rsidR="00AA1CEE" w:rsidRPr="00AA1CEE" w14:paraId="457BD2B4" w14:textId="77777777" w:rsidTr="00A250C1">
        <w:trPr>
          <w:trHeight w:val="300"/>
        </w:trPr>
        <w:tc>
          <w:tcPr>
            <w:tcW w:w="2947" w:type="dxa"/>
          </w:tcPr>
          <w:p w14:paraId="6C943B62" w14:textId="64E54DD0"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ЗШАХТ</w:t>
            </w:r>
            <w:r w:rsidR="009736EC" w:rsidRPr="00AA1CEE">
              <w:rPr>
                <w:rFonts w:ascii="Times New Roman" w:hAnsi="Times New Roman" w:cs="Times New Roman"/>
                <w:sz w:val="28"/>
                <w:szCs w:val="28"/>
              </w:rPr>
              <w:t>РФ</w:t>
            </w:r>
          </w:p>
        </w:tc>
        <w:tc>
          <w:tcPr>
            <w:tcW w:w="7084" w:type="dxa"/>
            <w:noWrap/>
            <w:hideMark/>
          </w:tcPr>
          <w:p w14:paraId="0DB7210E"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шахтер Российской Федерации</w:t>
            </w:r>
          </w:p>
        </w:tc>
      </w:tr>
      <w:tr w:rsidR="00AA1CEE" w:rsidRPr="00AA1CEE" w14:paraId="5B1EE426" w14:textId="77777777" w:rsidTr="00A250C1">
        <w:trPr>
          <w:trHeight w:val="300"/>
        </w:trPr>
        <w:tc>
          <w:tcPr>
            <w:tcW w:w="2947" w:type="dxa"/>
          </w:tcPr>
          <w:p w14:paraId="3A4F1B35" w14:textId="4BE7072B"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ЗШТУРМ</w:t>
            </w:r>
            <w:r w:rsidR="009736EC" w:rsidRPr="00AA1CEE">
              <w:rPr>
                <w:rFonts w:ascii="Times New Roman" w:hAnsi="Times New Roman" w:cs="Times New Roman"/>
                <w:sz w:val="28"/>
                <w:szCs w:val="28"/>
              </w:rPr>
              <w:t>РФ</w:t>
            </w:r>
          </w:p>
        </w:tc>
        <w:tc>
          <w:tcPr>
            <w:tcW w:w="7084" w:type="dxa"/>
            <w:noWrap/>
            <w:hideMark/>
          </w:tcPr>
          <w:p w14:paraId="07D3959A"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штурман Российской Федерации</w:t>
            </w:r>
          </w:p>
        </w:tc>
      </w:tr>
      <w:tr w:rsidR="00AA1CEE" w:rsidRPr="00AA1CEE" w14:paraId="28624A27" w14:textId="77777777" w:rsidTr="00A250C1">
        <w:trPr>
          <w:trHeight w:val="300"/>
        </w:trPr>
        <w:tc>
          <w:tcPr>
            <w:tcW w:w="2947" w:type="dxa"/>
          </w:tcPr>
          <w:p w14:paraId="4B237047" w14:textId="790AD7F5"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ЗШТИСП</w:t>
            </w:r>
            <w:r w:rsidR="009736EC" w:rsidRPr="00AA1CEE">
              <w:rPr>
                <w:rFonts w:ascii="Times New Roman" w:hAnsi="Times New Roman" w:cs="Times New Roman"/>
                <w:sz w:val="28"/>
                <w:szCs w:val="28"/>
              </w:rPr>
              <w:t>РФ</w:t>
            </w:r>
          </w:p>
        </w:tc>
        <w:tc>
          <w:tcPr>
            <w:tcW w:w="7084" w:type="dxa"/>
            <w:noWrap/>
            <w:hideMark/>
          </w:tcPr>
          <w:p w14:paraId="299731E8"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штурман-испытатель Российской Федерации</w:t>
            </w:r>
          </w:p>
        </w:tc>
      </w:tr>
      <w:tr w:rsidR="00AA1CEE" w:rsidRPr="00AA1CEE" w14:paraId="172CB1FE" w14:textId="77777777" w:rsidTr="00A250C1">
        <w:trPr>
          <w:trHeight w:val="300"/>
        </w:trPr>
        <w:tc>
          <w:tcPr>
            <w:tcW w:w="2947" w:type="dxa"/>
          </w:tcPr>
          <w:p w14:paraId="5DC38ED6" w14:textId="300BBBF4"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ЗЭКОЛ</w:t>
            </w:r>
            <w:r w:rsidR="009736EC" w:rsidRPr="00AA1CEE">
              <w:rPr>
                <w:rFonts w:ascii="Times New Roman" w:hAnsi="Times New Roman" w:cs="Times New Roman"/>
                <w:sz w:val="28"/>
                <w:szCs w:val="28"/>
              </w:rPr>
              <w:t>РФ</w:t>
            </w:r>
          </w:p>
        </w:tc>
        <w:tc>
          <w:tcPr>
            <w:tcW w:w="7084" w:type="dxa"/>
            <w:noWrap/>
            <w:hideMark/>
          </w:tcPr>
          <w:p w14:paraId="324B8B53"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эколог Российской Федерации</w:t>
            </w:r>
          </w:p>
        </w:tc>
      </w:tr>
      <w:tr w:rsidR="00AA1CEE" w:rsidRPr="00AA1CEE" w14:paraId="63E96A4F" w14:textId="77777777" w:rsidTr="00A250C1">
        <w:trPr>
          <w:trHeight w:val="300"/>
        </w:trPr>
        <w:tc>
          <w:tcPr>
            <w:tcW w:w="2947" w:type="dxa"/>
          </w:tcPr>
          <w:p w14:paraId="28B511A6" w14:textId="4D365356"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ЗЭКОНОМ</w:t>
            </w:r>
            <w:r w:rsidR="009736EC" w:rsidRPr="00AA1CEE">
              <w:rPr>
                <w:rFonts w:ascii="Times New Roman" w:hAnsi="Times New Roman" w:cs="Times New Roman"/>
                <w:sz w:val="28"/>
                <w:szCs w:val="28"/>
              </w:rPr>
              <w:t>РФ</w:t>
            </w:r>
          </w:p>
        </w:tc>
        <w:tc>
          <w:tcPr>
            <w:tcW w:w="7084" w:type="dxa"/>
            <w:noWrap/>
            <w:hideMark/>
          </w:tcPr>
          <w:p w14:paraId="4572E5DF"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экономист Российской Федерации</w:t>
            </w:r>
          </w:p>
        </w:tc>
      </w:tr>
      <w:tr w:rsidR="00AA1CEE" w:rsidRPr="00AA1CEE" w14:paraId="0C9499A3" w14:textId="77777777" w:rsidTr="00A250C1">
        <w:trPr>
          <w:trHeight w:val="300"/>
        </w:trPr>
        <w:tc>
          <w:tcPr>
            <w:tcW w:w="2947" w:type="dxa"/>
          </w:tcPr>
          <w:p w14:paraId="0CA051C9" w14:textId="3827DFF6"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ЗЭНЕРГ</w:t>
            </w:r>
            <w:r w:rsidR="009736EC" w:rsidRPr="00AA1CEE">
              <w:rPr>
                <w:rFonts w:ascii="Times New Roman" w:hAnsi="Times New Roman" w:cs="Times New Roman"/>
                <w:sz w:val="28"/>
                <w:szCs w:val="28"/>
              </w:rPr>
              <w:t>РФ</w:t>
            </w:r>
          </w:p>
        </w:tc>
        <w:tc>
          <w:tcPr>
            <w:tcW w:w="7084" w:type="dxa"/>
            <w:noWrap/>
            <w:hideMark/>
          </w:tcPr>
          <w:p w14:paraId="7D6E53DF"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энергетик Российской Федерации</w:t>
            </w:r>
          </w:p>
        </w:tc>
      </w:tr>
      <w:tr w:rsidR="00AA1CEE" w:rsidRPr="00AA1CEE" w14:paraId="052712C1" w14:textId="77777777" w:rsidTr="00A250C1">
        <w:trPr>
          <w:trHeight w:val="300"/>
        </w:trPr>
        <w:tc>
          <w:tcPr>
            <w:tcW w:w="2947" w:type="dxa"/>
          </w:tcPr>
          <w:p w14:paraId="3BD6ACDA" w14:textId="6CC7B269" w:rsidR="007E64E2" w:rsidRPr="00AA1CEE" w:rsidRDefault="007E64E2" w:rsidP="00E262AB">
            <w:pPr>
              <w:widowControl w:val="0"/>
              <w:jc w:val="center"/>
              <w:rPr>
                <w:rFonts w:ascii="Times New Roman" w:hAnsi="Times New Roman" w:cs="Times New Roman"/>
                <w:sz w:val="28"/>
                <w:szCs w:val="28"/>
              </w:rPr>
            </w:pPr>
            <w:r w:rsidRPr="00AA1CEE">
              <w:rPr>
                <w:rFonts w:ascii="Times New Roman" w:hAnsi="Times New Roman" w:cs="Times New Roman"/>
                <w:sz w:val="28"/>
                <w:szCs w:val="28"/>
              </w:rPr>
              <w:t>ЗЮРИСТ</w:t>
            </w:r>
            <w:r w:rsidR="009736EC" w:rsidRPr="00AA1CEE">
              <w:rPr>
                <w:rFonts w:ascii="Times New Roman" w:hAnsi="Times New Roman" w:cs="Times New Roman"/>
                <w:sz w:val="28"/>
                <w:szCs w:val="28"/>
              </w:rPr>
              <w:t>РФ</w:t>
            </w:r>
          </w:p>
        </w:tc>
        <w:tc>
          <w:tcPr>
            <w:tcW w:w="7084" w:type="dxa"/>
            <w:noWrap/>
            <w:hideMark/>
          </w:tcPr>
          <w:p w14:paraId="35B1E83C" w14:textId="77777777" w:rsidR="007E64E2" w:rsidRPr="00AA1CEE" w:rsidRDefault="007E64E2" w:rsidP="00E262AB">
            <w:pPr>
              <w:pStyle w:val="ConsPlusTitle"/>
              <w:jc w:val="both"/>
              <w:rPr>
                <w:rFonts w:ascii="Times New Roman" w:hAnsi="Times New Roman" w:cs="Times New Roman"/>
                <w:b w:val="0"/>
                <w:sz w:val="28"/>
                <w:szCs w:val="28"/>
              </w:rPr>
            </w:pPr>
            <w:r w:rsidRPr="00AA1CEE">
              <w:rPr>
                <w:rFonts w:ascii="Times New Roman" w:hAnsi="Times New Roman" w:cs="Times New Roman"/>
                <w:b w:val="0"/>
                <w:sz w:val="28"/>
                <w:szCs w:val="28"/>
              </w:rPr>
              <w:t>Заслуженный юрист Российской Федерации</w:t>
            </w:r>
          </w:p>
        </w:tc>
      </w:tr>
      <w:tr w:rsidR="00AA1CEE" w:rsidRPr="00AA1CEE" w14:paraId="5A7D15CD" w14:textId="77777777" w:rsidTr="00A250C1">
        <w:trPr>
          <w:trHeight w:val="300"/>
        </w:trPr>
        <w:tc>
          <w:tcPr>
            <w:tcW w:w="2947" w:type="dxa"/>
          </w:tcPr>
          <w:p w14:paraId="1E3BB18D" w14:textId="11891018"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ЛЕТКОССУБ</w:t>
            </w:r>
          </w:p>
        </w:tc>
        <w:tc>
          <w:tcPr>
            <w:tcW w:w="7084" w:type="dxa"/>
            <w:noWrap/>
          </w:tcPr>
          <w:p w14:paraId="73172897" w14:textId="523B2C02"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Летчик-космонавт субъекта Российской Федерации</w:t>
            </w:r>
          </w:p>
        </w:tc>
      </w:tr>
      <w:tr w:rsidR="00AA1CEE" w:rsidRPr="00AA1CEE" w14:paraId="1E733CC9" w14:textId="77777777" w:rsidTr="00A250C1">
        <w:trPr>
          <w:trHeight w:val="300"/>
        </w:trPr>
        <w:tc>
          <w:tcPr>
            <w:tcW w:w="2947" w:type="dxa"/>
          </w:tcPr>
          <w:p w14:paraId="0BBA375C" w14:textId="4314178D"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НАРАРТСУБ</w:t>
            </w:r>
          </w:p>
        </w:tc>
        <w:tc>
          <w:tcPr>
            <w:tcW w:w="7084" w:type="dxa"/>
            <w:noWrap/>
          </w:tcPr>
          <w:p w14:paraId="01EA8EC1" w14:textId="74D8595B"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Народный артист субъекта Российской Федерации</w:t>
            </w:r>
          </w:p>
        </w:tc>
      </w:tr>
      <w:tr w:rsidR="00AA1CEE" w:rsidRPr="00AA1CEE" w14:paraId="6FD0CB4F" w14:textId="77777777" w:rsidTr="00A250C1">
        <w:trPr>
          <w:trHeight w:val="300"/>
        </w:trPr>
        <w:tc>
          <w:tcPr>
            <w:tcW w:w="2947" w:type="dxa"/>
          </w:tcPr>
          <w:p w14:paraId="45EFA71D" w14:textId="2AE8EFCC"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НАРАРХСУБ</w:t>
            </w:r>
          </w:p>
        </w:tc>
        <w:tc>
          <w:tcPr>
            <w:tcW w:w="7084" w:type="dxa"/>
            <w:noWrap/>
          </w:tcPr>
          <w:p w14:paraId="15EAE7F1" w14:textId="454422A0"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Народный архитектор субъекта Российской Федерации</w:t>
            </w:r>
          </w:p>
        </w:tc>
      </w:tr>
      <w:tr w:rsidR="00AA1CEE" w:rsidRPr="00AA1CEE" w14:paraId="06BB491B" w14:textId="77777777" w:rsidTr="00A250C1">
        <w:trPr>
          <w:trHeight w:val="300"/>
        </w:trPr>
        <w:tc>
          <w:tcPr>
            <w:tcW w:w="2947" w:type="dxa"/>
          </w:tcPr>
          <w:p w14:paraId="38148FD5" w14:textId="61F132D5"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НАРУЧСУБ</w:t>
            </w:r>
          </w:p>
        </w:tc>
        <w:tc>
          <w:tcPr>
            <w:tcW w:w="7084" w:type="dxa"/>
            <w:noWrap/>
          </w:tcPr>
          <w:p w14:paraId="07DEBB12" w14:textId="7D3805FE"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Народный учитель субъекта Российской Федерации</w:t>
            </w:r>
          </w:p>
        </w:tc>
      </w:tr>
      <w:tr w:rsidR="00AA1CEE" w:rsidRPr="00AA1CEE" w14:paraId="08273471" w14:textId="77777777" w:rsidTr="00A250C1">
        <w:trPr>
          <w:trHeight w:val="300"/>
        </w:trPr>
        <w:tc>
          <w:tcPr>
            <w:tcW w:w="2947" w:type="dxa"/>
          </w:tcPr>
          <w:p w14:paraId="59F040B0" w14:textId="694AE1B3"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НАРХУДСУБ</w:t>
            </w:r>
          </w:p>
        </w:tc>
        <w:tc>
          <w:tcPr>
            <w:tcW w:w="7084" w:type="dxa"/>
            <w:noWrap/>
          </w:tcPr>
          <w:p w14:paraId="70EE7C65" w14:textId="78C1769A"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Народный художник субъекта Российской Федерации</w:t>
            </w:r>
          </w:p>
        </w:tc>
      </w:tr>
      <w:tr w:rsidR="00AA1CEE" w:rsidRPr="00AA1CEE" w14:paraId="60A8A6F7" w14:textId="77777777" w:rsidTr="00A250C1">
        <w:trPr>
          <w:trHeight w:val="300"/>
        </w:trPr>
        <w:tc>
          <w:tcPr>
            <w:tcW w:w="2947" w:type="dxa"/>
          </w:tcPr>
          <w:p w14:paraId="63138F5E" w14:textId="30EFE556"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ЗАРТСУБ</w:t>
            </w:r>
          </w:p>
        </w:tc>
        <w:tc>
          <w:tcPr>
            <w:tcW w:w="7084" w:type="dxa"/>
            <w:noWrap/>
          </w:tcPr>
          <w:p w14:paraId="006FEB75" w14:textId="7E3DE396"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артист субъекта Российской Федерации</w:t>
            </w:r>
          </w:p>
        </w:tc>
      </w:tr>
      <w:tr w:rsidR="00AA1CEE" w:rsidRPr="00AA1CEE" w14:paraId="04D7472A" w14:textId="77777777" w:rsidTr="00A250C1">
        <w:trPr>
          <w:trHeight w:val="300"/>
        </w:trPr>
        <w:tc>
          <w:tcPr>
            <w:tcW w:w="2947" w:type="dxa"/>
          </w:tcPr>
          <w:p w14:paraId="411A4C2A" w14:textId="2750FF68"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ЗАРХСУБ</w:t>
            </w:r>
          </w:p>
        </w:tc>
        <w:tc>
          <w:tcPr>
            <w:tcW w:w="7084" w:type="dxa"/>
            <w:noWrap/>
          </w:tcPr>
          <w:p w14:paraId="28E8C4EB" w14:textId="696313AB"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архитектор субъекта Российской Федерации</w:t>
            </w:r>
          </w:p>
        </w:tc>
      </w:tr>
      <w:tr w:rsidR="00AA1CEE" w:rsidRPr="00AA1CEE" w14:paraId="05B5EAEE" w14:textId="77777777" w:rsidTr="00A250C1">
        <w:trPr>
          <w:trHeight w:val="300"/>
        </w:trPr>
        <w:tc>
          <w:tcPr>
            <w:tcW w:w="2947" w:type="dxa"/>
          </w:tcPr>
          <w:p w14:paraId="51D1B6ED" w14:textId="18F66DA0"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ЗВЕТВРСУБ</w:t>
            </w:r>
          </w:p>
        </w:tc>
        <w:tc>
          <w:tcPr>
            <w:tcW w:w="7084" w:type="dxa"/>
            <w:noWrap/>
          </w:tcPr>
          <w:p w14:paraId="7563836D" w14:textId="40D8592F"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ветеринарный врач субъекта Российской Федерации</w:t>
            </w:r>
          </w:p>
        </w:tc>
      </w:tr>
      <w:tr w:rsidR="00AA1CEE" w:rsidRPr="00AA1CEE" w14:paraId="0A3E2E8A" w14:textId="77777777" w:rsidTr="00A250C1">
        <w:trPr>
          <w:trHeight w:val="300"/>
        </w:trPr>
        <w:tc>
          <w:tcPr>
            <w:tcW w:w="2947" w:type="dxa"/>
          </w:tcPr>
          <w:p w14:paraId="2F026961" w14:textId="46E2338B"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ЗВЛЕТСУБ</w:t>
            </w:r>
          </w:p>
        </w:tc>
        <w:tc>
          <w:tcPr>
            <w:tcW w:w="7084" w:type="dxa"/>
            <w:noWrap/>
          </w:tcPr>
          <w:p w14:paraId="0A917B91" w14:textId="6EE042AB"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военный летчик субъекта Российской Федерации</w:t>
            </w:r>
          </w:p>
        </w:tc>
      </w:tr>
      <w:tr w:rsidR="00AA1CEE" w:rsidRPr="00AA1CEE" w14:paraId="6877F467" w14:textId="77777777" w:rsidTr="00A250C1">
        <w:trPr>
          <w:trHeight w:val="300"/>
        </w:trPr>
        <w:tc>
          <w:tcPr>
            <w:tcW w:w="2947" w:type="dxa"/>
          </w:tcPr>
          <w:p w14:paraId="0E8C14D7" w14:textId="2C6A9EE5"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ЗВСПЕЦСУБ</w:t>
            </w:r>
          </w:p>
        </w:tc>
        <w:tc>
          <w:tcPr>
            <w:tcW w:w="7084" w:type="dxa"/>
            <w:noWrap/>
          </w:tcPr>
          <w:p w14:paraId="2F083221" w14:textId="115E8BF0"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военный специалист субъекта Российской Федерации</w:t>
            </w:r>
          </w:p>
        </w:tc>
      </w:tr>
      <w:tr w:rsidR="00AA1CEE" w:rsidRPr="00AA1CEE" w14:paraId="67A4B4E3" w14:textId="77777777" w:rsidTr="00A250C1">
        <w:trPr>
          <w:trHeight w:val="300"/>
        </w:trPr>
        <w:tc>
          <w:tcPr>
            <w:tcW w:w="2947" w:type="dxa"/>
          </w:tcPr>
          <w:p w14:paraId="5CE7FA25" w14:textId="732B3A5F"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ЗВШТУРСУБ</w:t>
            </w:r>
          </w:p>
        </w:tc>
        <w:tc>
          <w:tcPr>
            <w:tcW w:w="7084" w:type="dxa"/>
            <w:noWrap/>
          </w:tcPr>
          <w:p w14:paraId="4A743867" w14:textId="5C6B3397"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военный штурман субъекта Российской Федерации</w:t>
            </w:r>
          </w:p>
        </w:tc>
      </w:tr>
      <w:tr w:rsidR="00AA1CEE" w:rsidRPr="00AA1CEE" w14:paraId="5BE00703" w14:textId="77777777" w:rsidTr="00A250C1">
        <w:trPr>
          <w:trHeight w:val="300"/>
        </w:trPr>
        <w:tc>
          <w:tcPr>
            <w:tcW w:w="2947" w:type="dxa"/>
          </w:tcPr>
          <w:p w14:paraId="34BC50C4" w14:textId="17A7030C"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ЗВРАЧСУБ</w:t>
            </w:r>
          </w:p>
        </w:tc>
        <w:tc>
          <w:tcPr>
            <w:tcW w:w="7084" w:type="dxa"/>
            <w:noWrap/>
          </w:tcPr>
          <w:p w14:paraId="3773430C" w14:textId="7D2C9901"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врач субъекта Российской Федерации</w:t>
            </w:r>
          </w:p>
        </w:tc>
      </w:tr>
      <w:tr w:rsidR="00AA1CEE" w:rsidRPr="00AA1CEE" w14:paraId="64731028" w14:textId="77777777" w:rsidTr="00A250C1">
        <w:trPr>
          <w:trHeight w:val="300"/>
        </w:trPr>
        <w:tc>
          <w:tcPr>
            <w:tcW w:w="2947" w:type="dxa"/>
          </w:tcPr>
          <w:p w14:paraId="3C79EE42" w14:textId="32F6BDAA"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ЗГЕОГРСУБ</w:t>
            </w:r>
          </w:p>
        </w:tc>
        <w:tc>
          <w:tcPr>
            <w:tcW w:w="7084" w:type="dxa"/>
            <w:noWrap/>
          </w:tcPr>
          <w:p w14:paraId="2CB63098" w14:textId="3ED6F7CD"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географ субъекта Российской Федерации</w:t>
            </w:r>
          </w:p>
        </w:tc>
      </w:tr>
      <w:tr w:rsidR="00AA1CEE" w:rsidRPr="00AA1CEE" w14:paraId="4D898676" w14:textId="77777777" w:rsidTr="00A250C1">
        <w:trPr>
          <w:trHeight w:val="300"/>
        </w:trPr>
        <w:tc>
          <w:tcPr>
            <w:tcW w:w="2947" w:type="dxa"/>
          </w:tcPr>
          <w:p w14:paraId="2D3FBFAD" w14:textId="57ED5388"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ЗГЕОЛСУБ</w:t>
            </w:r>
          </w:p>
        </w:tc>
        <w:tc>
          <w:tcPr>
            <w:tcW w:w="7084" w:type="dxa"/>
            <w:noWrap/>
          </w:tcPr>
          <w:p w14:paraId="01A90DF8" w14:textId="46AA5D00"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геолог субъекта Российской Федерации</w:t>
            </w:r>
          </w:p>
        </w:tc>
      </w:tr>
      <w:tr w:rsidR="00AA1CEE" w:rsidRPr="00AA1CEE" w14:paraId="0675AD13" w14:textId="77777777" w:rsidTr="00A250C1">
        <w:trPr>
          <w:trHeight w:val="300"/>
        </w:trPr>
        <w:tc>
          <w:tcPr>
            <w:tcW w:w="2947" w:type="dxa"/>
          </w:tcPr>
          <w:p w14:paraId="2FF82C85" w14:textId="10BEA59D"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ЗДИСКСУБ</w:t>
            </w:r>
          </w:p>
        </w:tc>
        <w:tc>
          <w:tcPr>
            <w:tcW w:w="7084" w:type="dxa"/>
            <w:noWrap/>
          </w:tcPr>
          <w:p w14:paraId="5ED0AC7A" w14:textId="7CE43EFD"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деятель искусств субъекта Российской Федерации</w:t>
            </w:r>
          </w:p>
        </w:tc>
      </w:tr>
      <w:tr w:rsidR="00AA1CEE" w:rsidRPr="00AA1CEE" w14:paraId="3226B2C1" w14:textId="77777777" w:rsidTr="00A250C1">
        <w:trPr>
          <w:trHeight w:val="300"/>
        </w:trPr>
        <w:tc>
          <w:tcPr>
            <w:tcW w:w="2947" w:type="dxa"/>
          </w:tcPr>
          <w:p w14:paraId="6B7D62D4" w14:textId="5B5170A3"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ЗДНАУКСУБ</w:t>
            </w:r>
          </w:p>
        </w:tc>
        <w:tc>
          <w:tcPr>
            <w:tcW w:w="7084" w:type="dxa"/>
            <w:noWrap/>
          </w:tcPr>
          <w:p w14:paraId="4445504F" w14:textId="5E5AF94D"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деятель науки субъекта Российской Федерации</w:t>
            </w:r>
          </w:p>
        </w:tc>
      </w:tr>
      <w:tr w:rsidR="00AA1CEE" w:rsidRPr="00AA1CEE" w14:paraId="623F28FC" w14:textId="77777777" w:rsidTr="00A250C1">
        <w:trPr>
          <w:trHeight w:val="300"/>
        </w:trPr>
        <w:tc>
          <w:tcPr>
            <w:tcW w:w="2947" w:type="dxa"/>
          </w:tcPr>
          <w:p w14:paraId="11A4579B" w14:textId="631AE1E0"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ЗЖУРНСУБ</w:t>
            </w:r>
          </w:p>
        </w:tc>
        <w:tc>
          <w:tcPr>
            <w:tcW w:w="7084" w:type="dxa"/>
            <w:noWrap/>
          </w:tcPr>
          <w:p w14:paraId="68C17F57" w14:textId="19584597"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журналист субъекта Российской Федерации</w:t>
            </w:r>
          </w:p>
        </w:tc>
      </w:tr>
      <w:tr w:rsidR="00AA1CEE" w:rsidRPr="00AA1CEE" w14:paraId="16D3D94E" w14:textId="77777777" w:rsidTr="00A250C1">
        <w:trPr>
          <w:trHeight w:val="300"/>
        </w:trPr>
        <w:tc>
          <w:tcPr>
            <w:tcW w:w="2947" w:type="dxa"/>
          </w:tcPr>
          <w:p w14:paraId="2C143978" w14:textId="6A7264F4"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ЗЗЕМЛСУБ</w:t>
            </w:r>
          </w:p>
        </w:tc>
        <w:tc>
          <w:tcPr>
            <w:tcW w:w="7084" w:type="dxa"/>
            <w:noWrap/>
          </w:tcPr>
          <w:p w14:paraId="1EED75FB" w14:textId="4197E033"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землеустроитель субъекта Российской Федерации</w:t>
            </w:r>
          </w:p>
        </w:tc>
      </w:tr>
      <w:tr w:rsidR="00AA1CEE" w:rsidRPr="00AA1CEE" w14:paraId="4ECF5095" w14:textId="77777777" w:rsidTr="00A250C1">
        <w:trPr>
          <w:trHeight w:val="300"/>
        </w:trPr>
        <w:tc>
          <w:tcPr>
            <w:tcW w:w="2947" w:type="dxa"/>
          </w:tcPr>
          <w:p w14:paraId="584444E0" w14:textId="7A80CC28"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ЗИЗОБРСУБ</w:t>
            </w:r>
          </w:p>
        </w:tc>
        <w:tc>
          <w:tcPr>
            <w:tcW w:w="7084" w:type="dxa"/>
            <w:noWrap/>
          </w:tcPr>
          <w:p w14:paraId="4E13206A" w14:textId="3A250D3F"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изобретатель субъекта Российской Федерации</w:t>
            </w:r>
          </w:p>
        </w:tc>
      </w:tr>
      <w:tr w:rsidR="00AA1CEE" w:rsidRPr="00AA1CEE" w14:paraId="23ED6182" w14:textId="77777777" w:rsidTr="00A250C1">
        <w:trPr>
          <w:trHeight w:val="300"/>
        </w:trPr>
        <w:tc>
          <w:tcPr>
            <w:tcW w:w="2947" w:type="dxa"/>
          </w:tcPr>
          <w:p w14:paraId="02534850" w14:textId="3A7A0753"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ЗКОНСТРСУБ</w:t>
            </w:r>
          </w:p>
        </w:tc>
        <w:tc>
          <w:tcPr>
            <w:tcW w:w="7084" w:type="dxa"/>
            <w:noWrap/>
          </w:tcPr>
          <w:p w14:paraId="5009D2EB" w14:textId="7677C208"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конструктор субъекта Российской Федерации</w:t>
            </w:r>
          </w:p>
        </w:tc>
      </w:tr>
      <w:tr w:rsidR="00AA1CEE" w:rsidRPr="00AA1CEE" w14:paraId="020F8120" w14:textId="77777777" w:rsidTr="00A250C1">
        <w:trPr>
          <w:trHeight w:val="300"/>
        </w:trPr>
        <w:tc>
          <w:tcPr>
            <w:tcW w:w="2947" w:type="dxa"/>
          </w:tcPr>
          <w:p w14:paraId="64C2846D" w14:textId="6B5BA6AA"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ЗЛЕССУБ</w:t>
            </w:r>
          </w:p>
        </w:tc>
        <w:tc>
          <w:tcPr>
            <w:tcW w:w="7084" w:type="dxa"/>
            <w:noWrap/>
          </w:tcPr>
          <w:p w14:paraId="155F3F63" w14:textId="3615A80B"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лесовод субъекта Российской Федерации</w:t>
            </w:r>
          </w:p>
        </w:tc>
      </w:tr>
      <w:tr w:rsidR="00AA1CEE" w:rsidRPr="00AA1CEE" w14:paraId="289C30C7" w14:textId="77777777" w:rsidTr="00A250C1">
        <w:trPr>
          <w:trHeight w:val="300"/>
        </w:trPr>
        <w:tc>
          <w:tcPr>
            <w:tcW w:w="2947" w:type="dxa"/>
          </w:tcPr>
          <w:p w14:paraId="27D95908" w14:textId="77DC7134"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ЗЛЕТИСПСУБ</w:t>
            </w:r>
          </w:p>
        </w:tc>
        <w:tc>
          <w:tcPr>
            <w:tcW w:w="7084" w:type="dxa"/>
            <w:noWrap/>
          </w:tcPr>
          <w:p w14:paraId="5839486C" w14:textId="5EEFD578"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летчик-испытатель субъекта Российской Федерации</w:t>
            </w:r>
          </w:p>
        </w:tc>
      </w:tr>
      <w:tr w:rsidR="00AA1CEE" w:rsidRPr="00AA1CEE" w14:paraId="7108C828" w14:textId="77777777" w:rsidTr="00A250C1">
        <w:trPr>
          <w:trHeight w:val="300"/>
        </w:trPr>
        <w:tc>
          <w:tcPr>
            <w:tcW w:w="2947" w:type="dxa"/>
          </w:tcPr>
          <w:p w14:paraId="0B07F818" w14:textId="31DD46EB"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ЗМПРОБСУБ</w:t>
            </w:r>
          </w:p>
        </w:tc>
        <w:tc>
          <w:tcPr>
            <w:tcW w:w="7084" w:type="dxa"/>
            <w:noWrap/>
          </w:tcPr>
          <w:p w14:paraId="4BC5743B" w14:textId="10F6758C"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мастер производственного обучения субъекта Российской Федерации</w:t>
            </w:r>
          </w:p>
        </w:tc>
      </w:tr>
      <w:tr w:rsidR="00AA1CEE" w:rsidRPr="00AA1CEE" w14:paraId="4182226E" w14:textId="77777777" w:rsidTr="00A250C1">
        <w:trPr>
          <w:trHeight w:val="300"/>
        </w:trPr>
        <w:tc>
          <w:tcPr>
            <w:tcW w:w="2947" w:type="dxa"/>
          </w:tcPr>
          <w:p w14:paraId="78F3A6BB" w14:textId="5A083CF9"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ЗМАШСУБ</w:t>
            </w:r>
          </w:p>
        </w:tc>
        <w:tc>
          <w:tcPr>
            <w:tcW w:w="7084" w:type="dxa"/>
            <w:noWrap/>
          </w:tcPr>
          <w:p w14:paraId="36504C0B" w14:textId="0917F061"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машиностроитель субъекта Российской Федерации</w:t>
            </w:r>
          </w:p>
        </w:tc>
      </w:tr>
      <w:tr w:rsidR="00AA1CEE" w:rsidRPr="00AA1CEE" w14:paraId="5F14889F" w14:textId="77777777" w:rsidTr="00A250C1">
        <w:trPr>
          <w:trHeight w:val="300"/>
        </w:trPr>
        <w:tc>
          <w:tcPr>
            <w:tcW w:w="2947" w:type="dxa"/>
          </w:tcPr>
          <w:p w14:paraId="386FA709" w14:textId="766D7D7F"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ЗМЕТАЛСУБ</w:t>
            </w:r>
          </w:p>
        </w:tc>
        <w:tc>
          <w:tcPr>
            <w:tcW w:w="7084" w:type="dxa"/>
            <w:noWrap/>
          </w:tcPr>
          <w:p w14:paraId="2E67CC47" w14:textId="61745D2E"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металлург субъекта Российской Федерации</w:t>
            </w:r>
          </w:p>
        </w:tc>
      </w:tr>
      <w:tr w:rsidR="00AA1CEE" w:rsidRPr="00AA1CEE" w14:paraId="5FAFD438" w14:textId="77777777" w:rsidTr="00A250C1">
        <w:trPr>
          <w:trHeight w:val="300"/>
        </w:trPr>
        <w:tc>
          <w:tcPr>
            <w:tcW w:w="2947" w:type="dxa"/>
          </w:tcPr>
          <w:p w14:paraId="1575ADBD" w14:textId="4827AB11"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ЗМЕТЕОСУБ</w:t>
            </w:r>
          </w:p>
        </w:tc>
        <w:tc>
          <w:tcPr>
            <w:tcW w:w="7084" w:type="dxa"/>
            <w:noWrap/>
          </w:tcPr>
          <w:p w14:paraId="5E96F131" w14:textId="34DA8098"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метеоролог субъекта Российской Федерации</w:t>
            </w:r>
          </w:p>
        </w:tc>
      </w:tr>
      <w:tr w:rsidR="00AA1CEE" w:rsidRPr="00AA1CEE" w14:paraId="08924F47" w14:textId="77777777" w:rsidTr="00A250C1">
        <w:trPr>
          <w:trHeight w:val="300"/>
        </w:trPr>
        <w:tc>
          <w:tcPr>
            <w:tcW w:w="2947" w:type="dxa"/>
          </w:tcPr>
          <w:p w14:paraId="776D4600" w14:textId="3D8423C1"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ЗПИЛОТСУБ</w:t>
            </w:r>
          </w:p>
        </w:tc>
        <w:tc>
          <w:tcPr>
            <w:tcW w:w="7084" w:type="dxa"/>
            <w:noWrap/>
          </w:tcPr>
          <w:p w14:paraId="36237027" w14:textId="115C8978"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пилот субъекта Российской Федерации</w:t>
            </w:r>
          </w:p>
        </w:tc>
      </w:tr>
      <w:tr w:rsidR="00AA1CEE" w:rsidRPr="00AA1CEE" w14:paraId="04BA6307" w14:textId="77777777" w:rsidTr="00A250C1">
        <w:trPr>
          <w:trHeight w:val="300"/>
        </w:trPr>
        <w:tc>
          <w:tcPr>
            <w:tcW w:w="2947" w:type="dxa"/>
          </w:tcPr>
          <w:p w14:paraId="6FF818BA" w14:textId="261278B8"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ЗРАТПРОМСУБ</w:t>
            </w:r>
          </w:p>
        </w:tc>
        <w:tc>
          <w:tcPr>
            <w:tcW w:w="7084" w:type="dxa"/>
            <w:noWrap/>
          </w:tcPr>
          <w:p w14:paraId="1BD991C8" w14:textId="2DADE032"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атомной промышленности субъекта Российской Федерации</w:t>
            </w:r>
          </w:p>
        </w:tc>
      </w:tr>
      <w:tr w:rsidR="00AA1CEE" w:rsidRPr="00AA1CEE" w14:paraId="45D2E41B" w14:textId="77777777" w:rsidTr="00A250C1">
        <w:trPr>
          <w:trHeight w:val="300"/>
        </w:trPr>
        <w:tc>
          <w:tcPr>
            <w:tcW w:w="2947" w:type="dxa"/>
          </w:tcPr>
          <w:p w14:paraId="7D75ADF3" w14:textId="027E9E3B"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ЗРВШКОЛСУБ</w:t>
            </w:r>
          </w:p>
        </w:tc>
        <w:tc>
          <w:tcPr>
            <w:tcW w:w="7084" w:type="dxa"/>
            <w:noWrap/>
          </w:tcPr>
          <w:p w14:paraId="269F3C23" w14:textId="4E88FC86"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высшей школы субъекта Российской Федерации</w:t>
            </w:r>
          </w:p>
        </w:tc>
      </w:tr>
      <w:tr w:rsidR="00AA1CEE" w:rsidRPr="00AA1CEE" w14:paraId="6B1AC128" w14:textId="77777777" w:rsidTr="00A250C1">
        <w:trPr>
          <w:trHeight w:val="300"/>
        </w:trPr>
        <w:tc>
          <w:tcPr>
            <w:tcW w:w="2947" w:type="dxa"/>
          </w:tcPr>
          <w:p w14:paraId="4685AE09" w14:textId="784C7845"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ЗРГЕОДСУБ</w:t>
            </w:r>
          </w:p>
        </w:tc>
        <w:tc>
          <w:tcPr>
            <w:tcW w:w="7084" w:type="dxa"/>
            <w:noWrap/>
          </w:tcPr>
          <w:p w14:paraId="11725B06" w14:textId="28AEECDF"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геодезии и картографии субъекта Российской Федерации</w:t>
            </w:r>
          </w:p>
        </w:tc>
      </w:tr>
      <w:tr w:rsidR="00AA1CEE" w:rsidRPr="00AA1CEE" w14:paraId="5A6B1921" w14:textId="77777777" w:rsidTr="00A250C1">
        <w:trPr>
          <w:trHeight w:val="300"/>
        </w:trPr>
        <w:tc>
          <w:tcPr>
            <w:tcW w:w="2947" w:type="dxa"/>
          </w:tcPr>
          <w:p w14:paraId="7C70FC69" w14:textId="59C1FFF3"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ЗРДИПСЛСУБ</w:t>
            </w:r>
          </w:p>
        </w:tc>
        <w:tc>
          <w:tcPr>
            <w:tcW w:w="7084" w:type="dxa"/>
            <w:noWrap/>
          </w:tcPr>
          <w:p w14:paraId="1590431B" w14:textId="0284FE6C"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дипломатической службы субъекта Российской Федерации</w:t>
            </w:r>
          </w:p>
        </w:tc>
      </w:tr>
      <w:tr w:rsidR="00AA1CEE" w:rsidRPr="00AA1CEE" w14:paraId="0B2C9ABC" w14:textId="77777777" w:rsidTr="00A250C1">
        <w:trPr>
          <w:trHeight w:val="300"/>
        </w:trPr>
        <w:tc>
          <w:tcPr>
            <w:tcW w:w="2947" w:type="dxa"/>
          </w:tcPr>
          <w:p w14:paraId="59AFFB47" w14:textId="4321335A"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ЗРЖКХСУБ</w:t>
            </w:r>
          </w:p>
        </w:tc>
        <w:tc>
          <w:tcPr>
            <w:tcW w:w="7084" w:type="dxa"/>
            <w:noWrap/>
          </w:tcPr>
          <w:p w14:paraId="4F47A909" w14:textId="6BBBCD6D"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жилищно-коммунального хозяйства субъекта Российской Федерации</w:t>
            </w:r>
          </w:p>
        </w:tc>
      </w:tr>
      <w:tr w:rsidR="00AA1CEE" w:rsidRPr="00AA1CEE" w14:paraId="07650B3F" w14:textId="77777777" w:rsidTr="00A250C1">
        <w:trPr>
          <w:trHeight w:val="300"/>
        </w:trPr>
        <w:tc>
          <w:tcPr>
            <w:tcW w:w="2947" w:type="dxa"/>
          </w:tcPr>
          <w:p w14:paraId="4938D751" w14:textId="1EC4B540"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ЗРЗДРАВСУБ</w:t>
            </w:r>
          </w:p>
        </w:tc>
        <w:tc>
          <w:tcPr>
            <w:tcW w:w="7084" w:type="dxa"/>
            <w:noWrap/>
          </w:tcPr>
          <w:p w14:paraId="24A92109" w14:textId="7B6A2C3E"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здравоохранения субъекта Российской Федерации</w:t>
            </w:r>
          </w:p>
        </w:tc>
      </w:tr>
      <w:tr w:rsidR="00AA1CEE" w:rsidRPr="00AA1CEE" w14:paraId="2926E863" w14:textId="77777777" w:rsidTr="00A250C1">
        <w:trPr>
          <w:trHeight w:val="300"/>
        </w:trPr>
        <w:tc>
          <w:tcPr>
            <w:tcW w:w="2947" w:type="dxa"/>
          </w:tcPr>
          <w:p w14:paraId="4A6D3379" w14:textId="3330381E"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ЗРКУЛЬТСУБ</w:t>
            </w:r>
          </w:p>
        </w:tc>
        <w:tc>
          <w:tcPr>
            <w:tcW w:w="7084" w:type="dxa"/>
            <w:noWrap/>
          </w:tcPr>
          <w:p w14:paraId="5A5C7CA7" w14:textId="5BE59876"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культуры субъекта Российской Федерации</w:t>
            </w:r>
          </w:p>
        </w:tc>
      </w:tr>
      <w:tr w:rsidR="00AA1CEE" w:rsidRPr="00AA1CEE" w14:paraId="5E762EFC" w14:textId="77777777" w:rsidTr="00A250C1">
        <w:trPr>
          <w:trHeight w:val="300"/>
        </w:trPr>
        <w:tc>
          <w:tcPr>
            <w:tcW w:w="2947" w:type="dxa"/>
          </w:tcPr>
          <w:p w14:paraId="54ADF003" w14:textId="1216BE3D"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ЗРЛЕСПРОМСУБ</w:t>
            </w:r>
          </w:p>
        </w:tc>
        <w:tc>
          <w:tcPr>
            <w:tcW w:w="7084" w:type="dxa"/>
            <w:noWrap/>
          </w:tcPr>
          <w:p w14:paraId="2FDD78F5" w14:textId="0D8CD5B2"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лесной промышленности субъекта Российской Федерации</w:t>
            </w:r>
          </w:p>
        </w:tc>
      </w:tr>
      <w:tr w:rsidR="00AA1CEE" w:rsidRPr="00AA1CEE" w14:paraId="56DE7885" w14:textId="77777777" w:rsidTr="00A250C1">
        <w:trPr>
          <w:trHeight w:val="300"/>
        </w:trPr>
        <w:tc>
          <w:tcPr>
            <w:tcW w:w="2947" w:type="dxa"/>
          </w:tcPr>
          <w:p w14:paraId="76F56D88" w14:textId="6EEED598"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ЗРНГПРОМСУБ</w:t>
            </w:r>
          </w:p>
        </w:tc>
        <w:tc>
          <w:tcPr>
            <w:tcW w:w="7084" w:type="dxa"/>
            <w:noWrap/>
          </w:tcPr>
          <w:p w14:paraId="40780181" w14:textId="5B851071"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нефтяной и газовой промышленности субъекта Российской Федерации</w:t>
            </w:r>
          </w:p>
        </w:tc>
      </w:tr>
      <w:tr w:rsidR="00AA1CEE" w:rsidRPr="00AA1CEE" w14:paraId="2EB66235" w14:textId="77777777" w:rsidTr="00A250C1">
        <w:trPr>
          <w:trHeight w:val="300"/>
        </w:trPr>
        <w:tc>
          <w:tcPr>
            <w:tcW w:w="2947" w:type="dxa"/>
          </w:tcPr>
          <w:p w14:paraId="2FC26B2C" w14:textId="1AD4B25E"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ЗРПИЩПРОМСУБ</w:t>
            </w:r>
          </w:p>
        </w:tc>
        <w:tc>
          <w:tcPr>
            <w:tcW w:w="7084" w:type="dxa"/>
            <w:noWrap/>
          </w:tcPr>
          <w:p w14:paraId="50963D31" w14:textId="6CCB8887"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пищевой индустрии субъекта Российской Федерации</w:t>
            </w:r>
          </w:p>
        </w:tc>
      </w:tr>
      <w:tr w:rsidR="00AA1CEE" w:rsidRPr="00AA1CEE" w14:paraId="68D4C548" w14:textId="77777777" w:rsidTr="00A250C1">
        <w:trPr>
          <w:trHeight w:val="300"/>
        </w:trPr>
        <w:tc>
          <w:tcPr>
            <w:tcW w:w="2947" w:type="dxa"/>
          </w:tcPr>
          <w:p w14:paraId="25E26A31" w14:textId="57418EB7"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ЗРПОЖОХРСУБ</w:t>
            </w:r>
          </w:p>
        </w:tc>
        <w:tc>
          <w:tcPr>
            <w:tcW w:w="7084" w:type="dxa"/>
            <w:noWrap/>
          </w:tcPr>
          <w:p w14:paraId="7A109298" w14:textId="090CDD13"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пожарной охраны субъекта Российской Федерации</w:t>
            </w:r>
          </w:p>
        </w:tc>
      </w:tr>
      <w:tr w:rsidR="00AA1CEE" w:rsidRPr="00AA1CEE" w14:paraId="29F15BC1" w14:textId="77777777" w:rsidTr="00A250C1">
        <w:trPr>
          <w:trHeight w:val="300"/>
        </w:trPr>
        <w:tc>
          <w:tcPr>
            <w:tcW w:w="2947" w:type="dxa"/>
          </w:tcPr>
          <w:p w14:paraId="45A142EF" w14:textId="4D89C62B"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ЗРПРОКСУБ</w:t>
            </w:r>
          </w:p>
        </w:tc>
        <w:tc>
          <w:tcPr>
            <w:tcW w:w="7084" w:type="dxa"/>
            <w:noWrap/>
          </w:tcPr>
          <w:p w14:paraId="56919441" w14:textId="3984362A"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прокуратуры субъекта Российской Федерации</w:t>
            </w:r>
          </w:p>
        </w:tc>
      </w:tr>
      <w:tr w:rsidR="00AA1CEE" w:rsidRPr="00AA1CEE" w14:paraId="1523E5AE" w14:textId="77777777" w:rsidTr="00A250C1">
        <w:trPr>
          <w:trHeight w:val="300"/>
        </w:trPr>
        <w:tc>
          <w:tcPr>
            <w:tcW w:w="2947" w:type="dxa"/>
          </w:tcPr>
          <w:p w14:paraId="2B59C24C" w14:textId="201EBB3B"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ЗРРКПРОМСУБ</w:t>
            </w:r>
          </w:p>
        </w:tc>
        <w:tc>
          <w:tcPr>
            <w:tcW w:w="7084" w:type="dxa"/>
            <w:noWrap/>
          </w:tcPr>
          <w:p w14:paraId="2D7FA684" w14:textId="56019555"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ракетно-космической промышленности субъекта Российской Федерации</w:t>
            </w:r>
          </w:p>
        </w:tc>
      </w:tr>
      <w:tr w:rsidR="00AA1CEE" w:rsidRPr="00AA1CEE" w14:paraId="3E4A3731" w14:textId="77777777" w:rsidTr="00A250C1">
        <w:trPr>
          <w:trHeight w:val="300"/>
        </w:trPr>
        <w:tc>
          <w:tcPr>
            <w:tcW w:w="2947" w:type="dxa"/>
          </w:tcPr>
          <w:p w14:paraId="1D2F01E1" w14:textId="15CAC1FC"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ЗРРЫБХОЗСУБ</w:t>
            </w:r>
          </w:p>
        </w:tc>
        <w:tc>
          <w:tcPr>
            <w:tcW w:w="7084" w:type="dxa"/>
            <w:noWrap/>
          </w:tcPr>
          <w:p w14:paraId="2F67DB06" w14:textId="1E80ADCD"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рыбного хозяйства субъекта Российской Федерации</w:t>
            </w:r>
          </w:p>
        </w:tc>
      </w:tr>
      <w:tr w:rsidR="00AA1CEE" w:rsidRPr="00AA1CEE" w14:paraId="5FB00E37" w14:textId="77777777" w:rsidTr="00A250C1">
        <w:trPr>
          <w:trHeight w:val="300"/>
        </w:trPr>
        <w:tc>
          <w:tcPr>
            <w:tcW w:w="2947" w:type="dxa"/>
          </w:tcPr>
          <w:p w14:paraId="40342D9D" w14:textId="49984F5D"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ЗРСВЯЗИСУБ</w:t>
            </w:r>
          </w:p>
        </w:tc>
        <w:tc>
          <w:tcPr>
            <w:tcW w:w="7084" w:type="dxa"/>
            <w:noWrap/>
          </w:tcPr>
          <w:p w14:paraId="2CC6BF92" w14:textId="73297DF8"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связи и информации субъекта Российской Федерации</w:t>
            </w:r>
          </w:p>
        </w:tc>
      </w:tr>
      <w:tr w:rsidR="00AA1CEE" w:rsidRPr="00AA1CEE" w14:paraId="471B1E9E" w14:textId="77777777" w:rsidTr="00A250C1">
        <w:trPr>
          <w:trHeight w:val="300"/>
        </w:trPr>
        <w:tc>
          <w:tcPr>
            <w:tcW w:w="2947" w:type="dxa"/>
          </w:tcPr>
          <w:p w14:paraId="001E4D72" w14:textId="19D29579"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ЗРСЕЛЬХОЗСУБ</w:t>
            </w:r>
          </w:p>
        </w:tc>
        <w:tc>
          <w:tcPr>
            <w:tcW w:w="7084" w:type="dxa"/>
            <w:noWrap/>
          </w:tcPr>
          <w:p w14:paraId="258DAC63" w14:textId="3EBCF888"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сельского хозяйства субъекта Российской Федерации</w:t>
            </w:r>
          </w:p>
        </w:tc>
      </w:tr>
      <w:tr w:rsidR="00AA1CEE" w:rsidRPr="00AA1CEE" w14:paraId="27104E05" w14:textId="77777777" w:rsidTr="00A250C1">
        <w:trPr>
          <w:trHeight w:val="300"/>
        </w:trPr>
        <w:tc>
          <w:tcPr>
            <w:tcW w:w="2947" w:type="dxa"/>
          </w:tcPr>
          <w:p w14:paraId="767274A7" w14:textId="72974E5F"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ЗРСОЦЗАЩСУБ</w:t>
            </w:r>
          </w:p>
        </w:tc>
        <w:tc>
          <w:tcPr>
            <w:tcW w:w="7084" w:type="dxa"/>
            <w:noWrap/>
          </w:tcPr>
          <w:p w14:paraId="1FF22208" w14:textId="31A691F7"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социальной защиты населения субъекта Российской Федерации</w:t>
            </w:r>
          </w:p>
        </w:tc>
      </w:tr>
      <w:tr w:rsidR="00AA1CEE" w:rsidRPr="00AA1CEE" w14:paraId="4CD2126B" w14:textId="77777777" w:rsidTr="00A250C1">
        <w:trPr>
          <w:trHeight w:val="300"/>
        </w:trPr>
        <w:tc>
          <w:tcPr>
            <w:tcW w:w="2947" w:type="dxa"/>
          </w:tcPr>
          <w:p w14:paraId="378DE9BD" w14:textId="5E3A8985"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ЗРТЛПРОМСУБ</w:t>
            </w:r>
          </w:p>
        </w:tc>
        <w:tc>
          <w:tcPr>
            <w:tcW w:w="7084" w:type="dxa"/>
            <w:noWrap/>
          </w:tcPr>
          <w:p w14:paraId="5A4CBBEB" w14:textId="06BA9686"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текстильной и легкой промышленности субъекта Российской Федерации</w:t>
            </w:r>
          </w:p>
        </w:tc>
      </w:tr>
      <w:tr w:rsidR="00AA1CEE" w:rsidRPr="00AA1CEE" w14:paraId="3C638DED" w14:textId="77777777" w:rsidTr="00A250C1">
        <w:trPr>
          <w:trHeight w:val="300"/>
        </w:trPr>
        <w:tc>
          <w:tcPr>
            <w:tcW w:w="2947" w:type="dxa"/>
          </w:tcPr>
          <w:p w14:paraId="321969DD" w14:textId="3F2D590A"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ЗРТРАНССУБ</w:t>
            </w:r>
          </w:p>
        </w:tc>
        <w:tc>
          <w:tcPr>
            <w:tcW w:w="7084" w:type="dxa"/>
            <w:noWrap/>
          </w:tcPr>
          <w:p w14:paraId="13FF18B5" w14:textId="49BD9D9D"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транспорта субъекта Российской Федерации</w:t>
            </w:r>
          </w:p>
        </w:tc>
      </w:tr>
      <w:tr w:rsidR="00AA1CEE" w:rsidRPr="00AA1CEE" w14:paraId="4541530D" w14:textId="77777777" w:rsidTr="00A250C1">
        <w:trPr>
          <w:trHeight w:val="300"/>
        </w:trPr>
        <w:tc>
          <w:tcPr>
            <w:tcW w:w="2947" w:type="dxa"/>
          </w:tcPr>
          <w:p w14:paraId="5248A373" w14:textId="0A5466BB"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ЗРФИЗКУЛСУБ</w:t>
            </w:r>
          </w:p>
        </w:tc>
        <w:tc>
          <w:tcPr>
            <w:tcW w:w="7084" w:type="dxa"/>
            <w:noWrap/>
          </w:tcPr>
          <w:p w14:paraId="47B35143" w14:textId="62F5CD7A"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работник физической культуры субъекта Российской Федерации</w:t>
            </w:r>
          </w:p>
        </w:tc>
      </w:tr>
      <w:tr w:rsidR="00AA1CEE" w:rsidRPr="00AA1CEE" w14:paraId="1B3D9692" w14:textId="77777777" w:rsidTr="00A250C1">
        <w:trPr>
          <w:trHeight w:val="300"/>
        </w:trPr>
        <w:tc>
          <w:tcPr>
            <w:tcW w:w="2947" w:type="dxa"/>
          </w:tcPr>
          <w:p w14:paraId="761C0026" w14:textId="0AD8AE58"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ЗСОБЕЗСУБ</w:t>
            </w:r>
          </w:p>
        </w:tc>
        <w:tc>
          <w:tcPr>
            <w:tcW w:w="7084" w:type="dxa"/>
            <w:noWrap/>
          </w:tcPr>
          <w:p w14:paraId="2B3E9742" w14:textId="35A52476"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сотрудник органов безопасности субъекта Российской Федерации</w:t>
            </w:r>
          </w:p>
        </w:tc>
      </w:tr>
      <w:tr w:rsidR="00AA1CEE" w:rsidRPr="00AA1CEE" w14:paraId="5B161999" w14:textId="77777777" w:rsidTr="00A250C1">
        <w:trPr>
          <w:trHeight w:val="300"/>
        </w:trPr>
        <w:tc>
          <w:tcPr>
            <w:tcW w:w="2947" w:type="dxa"/>
          </w:tcPr>
          <w:p w14:paraId="24C61F7B" w14:textId="1B748914"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ЗСОГОСОХРСУБ</w:t>
            </w:r>
          </w:p>
        </w:tc>
        <w:tc>
          <w:tcPr>
            <w:tcW w:w="7084" w:type="dxa"/>
            <w:noWrap/>
          </w:tcPr>
          <w:p w14:paraId="5FB26D40" w14:textId="60BB7F4F"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сотрудник органов государственной охраны субъекта Российской Федерации</w:t>
            </w:r>
          </w:p>
        </w:tc>
      </w:tr>
      <w:tr w:rsidR="00AA1CEE" w:rsidRPr="00AA1CEE" w14:paraId="65274005" w14:textId="77777777" w:rsidTr="00A250C1">
        <w:trPr>
          <w:trHeight w:val="300"/>
        </w:trPr>
        <w:tc>
          <w:tcPr>
            <w:tcW w:w="2947" w:type="dxa"/>
          </w:tcPr>
          <w:p w14:paraId="79E0EB41" w14:textId="140FD8A3"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ЗСОВНРАЗСУБ</w:t>
            </w:r>
          </w:p>
        </w:tc>
        <w:tc>
          <w:tcPr>
            <w:tcW w:w="7084" w:type="dxa"/>
            <w:noWrap/>
          </w:tcPr>
          <w:p w14:paraId="44AE134D" w14:textId="3EF69E03"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сотрудник органов внешней разведки субъекта Российской Федерации</w:t>
            </w:r>
          </w:p>
        </w:tc>
      </w:tr>
      <w:tr w:rsidR="00AA1CEE" w:rsidRPr="00AA1CEE" w14:paraId="4D87550A" w14:textId="77777777" w:rsidTr="00A250C1">
        <w:trPr>
          <w:trHeight w:val="300"/>
        </w:trPr>
        <w:tc>
          <w:tcPr>
            <w:tcW w:w="2947" w:type="dxa"/>
          </w:tcPr>
          <w:p w14:paraId="10E71478" w14:textId="1618A6CB"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ЗСОВНДЕЛСУБ</w:t>
            </w:r>
          </w:p>
        </w:tc>
        <w:tc>
          <w:tcPr>
            <w:tcW w:w="7084" w:type="dxa"/>
            <w:noWrap/>
          </w:tcPr>
          <w:p w14:paraId="0C08ED61" w14:textId="4AC37B15"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сотрудник органов внутренних дел субъекта Российской Федерации</w:t>
            </w:r>
          </w:p>
        </w:tc>
      </w:tr>
      <w:tr w:rsidR="00AA1CEE" w:rsidRPr="00AA1CEE" w14:paraId="30EF0E5A" w14:textId="77777777" w:rsidTr="00A250C1">
        <w:trPr>
          <w:trHeight w:val="300"/>
        </w:trPr>
        <w:tc>
          <w:tcPr>
            <w:tcW w:w="2947" w:type="dxa"/>
          </w:tcPr>
          <w:p w14:paraId="5BD64051" w14:textId="4855BD74"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ЗССЛЕДОРГСУБ</w:t>
            </w:r>
          </w:p>
        </w:tc>
        <w:tc>
          <w:tcPr>
            <w:tcW w:w="7084" w:type="dxa"/>
            <w:noWrap/>
          </w:tcPr>
          <w:p w14:paraId="456E3B8B" w14:textId="1C51E967"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сотрудник следственных органов субъекта Российской Федерации</w:t>
            </w:r>
          </w:p>
        </w:tc>
      </w:tr>
      <w:tr w:rsidR="00AA1CEE" w:rsidRPr="00AA1CEE" w14:paraId="3C0755BA" w14:textId="77777777" w:rsidTr="00A250C1">
        <w:trPr>
          <w:trHeight w:val="300"/>
        </w:trPr>
        <w:tc>
          <w:tcPr>
            <w:tcW w:w="2947" w:type="dxa"/>
          </w:tcPr>
          <w:p w14:paraId="5E0657C7" w14:textId="0D73DB3B"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ЗСПАССУБ</w:t>
            </w:r>
          </w:p>
        </w:tc>
        <w:tc>
          <w:tcPr>
            <w:tcW w:w="7084" w:type="dxa"/>
            <w:noWrap/>
          </w:tcPr>
          <w:p w14:paraId="34625944" w14:textId="30AE0C80"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спасатель субъекта Российской Федерации</w:t>
            </w:r>
          </w:p>
        </w:tc>
      </w:tr>
      <w:tr w:rsidR="00AA1CEE" w:rsidRPr="00AA1CEE" w14:paraId="587AA6C1" w14:textId="77777777" w:rsidTr="00A250C1">
        <w:trPr>
          <w:trHeight w:val="300"/>
        </w:trPr>
        <w:tc>
          <w:tcPr>
            <w:tcW w:w="2947" w:type="dxa"/>
          </w:tcPr>
          <w:p w14:paraId="00709A1D" w14:textId="20224878"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ЗСТРОЙСУБ</w:t>
            </w:r>
          </w:p>
        </w:tc>
        <w:tc>
          <w:tcPr>
            <w:tcW w:w="7084" w:type="dxa"/>
            <w:noWrap/>
          </w:tcPr>
          <w:p w14:paraId="7AD50055" w14:textId="5E42DF63"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строитель субъекта Российской Федерации</w:t>
            </w:r>
          </w:p>
        </w:tc>
      </w:tr>
      <w:tr w:rsidR="00AA1CEE" w:rsidRPr="00AA1CEE" w14:paraId="59DA41DB" w14:textId="77777777" w:rsidTr="00A250C1">
        <w:trPr>
          <w:trHeight w:val="300"/>
        </w:trPr>
        <w:tc>
          <w:tcPr>
            <w:tcW w:w="2947" w:type="dxa"/>
          </w:tcPr>
          <w:p w14:paraId="745C124D" w14:textId="4680B0DB"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ЗСУДПРИССУБ</w:t>
            </w:r>
          </w:p>
        </w:tc>
        <w:tc>
          <w:tcPr>
            <w:tcW w:w="7084" w:type="dxa"/>
            <w:noWrap/>
          </w:tcPr>
          <w:p w14:paraId="0B370C29" w14:textId="520D9DDF"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судебный пристав субъекта Российской Федерации</w:t>
            </w:r>
          </w:p>
        </w:tc>
      </w:tr>
      <w:tr w:rsidR="00AA1CEE" w:rsidRPr="00AA1CEE" w14:paraId="004FDDF5" w14:textId="77777777" w:rsidTr="00A250C1">
        <w:trPr>
          <w:trHeight w:val="300"/>
        </w:trPr>
        <w:tc>
          <w:tcPr>
            <w:tcW w:w="2947" w:type="dxa"/>
          </w:tcPr>
          <w:p w14:paraId="251D5AE8" w14:textId="6F6E4575"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ЗТАМОЖСУБ</w:t>
            </w:r>
          </w:p>
        </w:tc>
        <w:tc>
          <w:tcPr>
            <w:tcW w:w="7084" w:type="dxa"/>
            <w:noWrap/>
          </w:tcPr>
          <w:p w14:paraId="723542C8" w14:textId="746B8459"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таможенник субъекта Российской Федерации</w:t>
            </w:r>
          </w:p>
        </w:tc>
      </w:tr>
      <w:tr w:rsidR="00AA1CEE" w:rsidRPr="00AA1CEE" w14:paraId="30A17FB2" w14:textId="77777777" w:rsidTr="00A250C1">
        <w:trPr>
          <w:trHeight w:val="300"/>
        </w:trPr>
        <w:tc>
          <w:tcPr>
            <w:tcW w:w="2947" w:type="dxa"/>
          </w:tcPr>
          <w:p w14:paraId="1302B7AE" w14:textId="5BC14B48"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ЗУЧИТСУБ</w:t>
            </w:r>
          </w:p>
        </w:tc>
        <w:tc>
          <w:tcPr>
            <w:tcW w:w="7084" w:type="dxa"/>
            <w:noWrap/>
          </w:tcPr>
          <w:p w14:paraId="6A4D401D" w14:textId="2171FA3A"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учитель субъекта Российской Федерации</w:t>
            </w:r>
          </w:p>
        </w:tc>
      </w:tr>
      <w:tr w:rsidR="00AA1CEE" w:rsidRPr="00AA1CEE" w14:paraId="759DC1FD" w14:textId="77777777" w:rsidTr="00A250C1">
        <w:trPr>
          <w:trHeight w:val="300"/>
        </w:trPr>
        <w:tc>
          <w:tcPr>
            <w:tcW w:w="2947" w:type="dxa"/>
          </w:tcPr>
          <w:p w14:paraId="3EAC8F94" w14:textId="2C993A38"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ЗХИМСУБ</w:t>
            </w:r>
          </w:p>
        </w:tc>
        <w:tc>
          <w:tcPr>
            <w:tcW w:w="7084" w:type="dxa"/>
            <w:noWrap/>
          </w:tcPr>
          <w:p w14:paraId="7D0CF847" w14:textId="0D5B4433"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химик субъекта Российской Федерации</w:t>
            </w:r>
          </w:p>
        </w:tc>
      </w:tr>
      <w:tr w:rsidR="00AA1CEE" w:rsidRPr="00AA1CEE" w14:paraId="3A707990" w14:textId="77777777" w:rsidTr="00A250C1">
        <w:trPr>
          <w:trHeight w:val="300"/>
        </w:trPr>
        <w:tc>
          <w:tcPr>
            <w:tcW w:w="2947" w:type="dxa"/>
          </w:tcPr>
          <w:p w14:paraId="4027ED0A" w14:textId="01540171"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ЗХУДСУБ</w:t>
            </w:r>
          </w:p>
        </w:tc>
        <w:tc>
          <w:tcPr>
            <w:tcW w:w="7084" w:type="dxa"/>
            <w:noWrap/>
          </w:tcPr>
          <w:p w14:paraId="56BD6249" w14:textId="0EC80646"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художник субъекта Российской Федерации</w:t>
            </w:r>
          </w:p>
        </w:tc>
      </w:tr>
      <w:tr w:rsidR="00AA1CEE" w:rsidRPr="00AA1CEE" w14:paraId="75F7BAC7" w14:textId="77777777" w:rsidTr="00A250C1">
        <w:trPr>
          <w:trHeight w:val="300"/>
        </w:trPr>
        <w:tc>
          <w:tcPr>
            <w:tcW w:w="2947" w:type="dxa"/>
          </w:tcPr>
          <w:p w14:paraId="07F46A80" w14:textId="2AA56414"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ЗШАХТСУБ</w:t>
            </w:r>
          </w:p>
        </w:tc>
        <w:tc>
          <w:tcPr>
            <w:tcW w:w="7084" w:type="dxa"/>
            <w:noWrap/>
          </w:tcPr>
          <w:p w14:paraId="46A6542A" w14:textId="25FD1E88"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шахтер субъекта Российской Федерации</w:t>
            </w:r>
          </w:p>
        </w:tc>
      </w:tr>
      <w:tr w:rsidR="00AA1CEE" w:rsidRPr="00AA1CEE" w14:paraId="361400F1" w14:textId="77777777" w:rsidTr="00A250C1">
        <w:trPr>
          <w:trHeight w:val="300"/>
        </w:trPr>
        <w:tc>
          <w:tcPr>
            <w:tcW w:w="2947" w:type="dxa"/>
          </w:tcPr>
          <w:p w14:paraId="3BC5573C" w14:textId="7A891FA2"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ЗШТУРМСУБ</w:t>
            </w:r>
          </w:p>
        </w:tc>
        <w:tc>
          <w:tcPr>
            <w:tcW w:w="7084" w:type="dxa"/>
            <w:noWrap/>
          </w:tcPr>
          <w:p w14:paraId="1CB064B4" w14:textId="798F7256"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штурман субъекта Российской Федерации</w:t>
            </w:r>
          </w:p>
        </w:tc>
      </w:tr>
      <w:tr w:rsidR="00AA1CEE" w:rsidRPr="00AA1CEE" w14:paraId="27850024" w14:textId="77777777" w:rsidTr="00A250C1">
        <w:trPr>
          <w:trHeight w:val="300"/>
        </w:trPr>
        <w:tc>
          <w:tcPr>
            <w:tcW w:w="2947" w:type="dxa"/>
          </w:tcPr>
          <w:p w14:paraId="3874F631" w14:textId="0F2245A8"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ЗШТИСПСУБ</w:t>
            </w:r>
          </w:p>
        </w:tc>
        <w:tc>
          <w:tcPr>
            <w:tcW w:w="7084" w:type="dxa"/>
            <w:noWrap/>
          </w:tcPr>
          <w:p w14:paraId="7A158B11" w14:textId="30D6ED9D"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штурман-испытатель субъекта Российской Федерации</w:t>
            </w:r>
          </w:p>
        </w:tc>
      </w:tr>
      <w:tr w:rsidR="00AA1CEE" w:rsidRPr="00AA1CEE" w14:paraId="792CA7F8" w14:textId="77777777" w:rsidTr="00A250C1">
        <w:trPr>
          <w:trHeight w:val="300"/>
        </w:trPr>
        <w:tc>
          <w:tcPr>
            <w:tcW w:w="2947" w:type="dxa"/>
          </w:tcPr>
          <w:p w14:paraId="34632D63" w14:textId="406660A0"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ЗЭКОЛСУБ</w:t>
            </w:r>
          </w:p>
        </w:tc>
        <w:tc>
          <w:tcPr>
            <w:tcW w:w="7084" w:type="dxa"/>
            <w:noWrap/>
          </w:tcPr>
          <w:p w14:paraId="5BD0ED4E" w14:textId="3295A3A1"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эколог субъекта Российской Федерации</w:t>
            </w:r>
          </w:p>
        </w:tc>
      </w:tr>
      <w:tr w:rsidR="00AA1CEE" w:rsidRPr="00AA1CEE" w14:paraId="00B2A076" w14:textId="77777777" w:rsidTr="00A250C1">
        <w:trPr>
          <w:trHeight w:val="300"/>
        </w:trPr>
        <w:tc>
          <w:tcPr>
            <w:tcW w:w="2947" w:type="dxa"/>
          </w:tcPr>
          <w:p w14:paraId="4134BEBE" w14:textId="31B33899"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ЗЭКОНОМСУБ</w:t>
            </w:r>
          </w:p>
        </w:tc>
        <w:tc>
          <w:tcPr>
            <w:tcW w:w="7084" w:type="dxa"/>
            <w:noWrap/>
          </w:tcPr>
          <w:p w14:paraId="1F865D36" w14:textId="438F08A5"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экономист субъекта Российской Федерации</w:t>
            </w:r>
          </w:p>
        </w:tc>
      </w:tr>
      <w:tr w:rsidR="00AA1CEE" w:rsidRPr="00AA1CEE" w14:paraId="2D549CFE" w14:textId="77777777" w:rsidTr="00A250C1">
        <w:trPr>
          <w:trHeight w:val="300"/>
        </w:trPr>
        <w:tc>
          <w:tcPr>
            <w:tcW w:w="2947" w:type="dxa"/>
          </w:tcPr>
          <w:p w14:paraId="5FC2790D" w14:textId="614B6B38"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ЗЭНЕРГСУБ</w:t>
            </w:r>
          </w:p>
        </w:tc>
        <w:tc>
          <w:tcPr>
            <w:tcW w:w="7084" w:type="dxa"/>
            <w:noWrap/>
          </w:tcPr>
          <w:p w14:paraId="42AACBAE" w14:textId="255D35E9"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энергетик субъекта Российской Федерации</w:t>
            </w:r>
          </w:p>
        </w:tc>
      </w:tr>
      <w:tr w:rsidR="00A250C1" w:rsidRPr="00AA1CEE" w14:paraId="330AC719" w14:textId="77777777" w:rsidTr="00A250C1">
        <w:trPr>
          <w:trHeight w:val="300"/>
        </w:trPr>
        <w:tc>
          <w:tcPr>
            <w:tcW w:w="2947" w:type="dxa"/>
          </w:tcPr>
          <w:p w14:paraId="22177A64" w14:textId="03E9FB13" w:rsidR="00A250C1" w:rsidRPr="00AA1CEE" w:rsidRDefault="00A250C1" w:rsidP="00E262AB">
            <w:pPr>
              <w:widowControl w:val="0"/>
              <w:jc w:val="center"/>
              <w:rPr>
                <w:rFonts w:ascii="Times New Roman" w:hAnsi="Times New Roman" w:cs="Times New Roman"/>
                <w:sz w:val="28"/>
                <w:szCs w:val="28"/>
              </w:rPr>
            </w:pPr>
            <w:r w:rsidRPr="00AA1CEE">
              <w:rPr>
                <w:rFonts w:ascii="Times New Roman" w:eastAsia="Times New Roman" w:hAnsi="Times New Roman" w:cs="Times New Roman"/>
                <w:sz w:val="28"/>
                <w:szCs w:val="28"/>
                <w:lang w:eastAsia="ru-RU"/>
                <w14:ligatures w14:val="standardContextual"/>
              </w:rPr>
              <w:t>ЗЮРИСТСУБ</w:t>
            </w:r>
          </w:p>
        </w:tc>
        <w:tc>
          <w:tcPr>
            <w:tcW w:w="7084" w:type="dxa"/>
            <w:noWrap/>
          </w:tcPr>
          <w:p w14:paraId="79BF180E" w14:textId="4251A9B2" w:rsidR="00A250C1" w:rsidRPr="00AA1CEE" w:rsidRDefault="00A250C1" w:rsidP="00E262AB">
            <w:pPr>
              <w:pStyle w:val="ConsPlusTitle"/>
              <w:jc w:val="both"/>
              <w:rPr>
                <w:rFonts w:ascii="Times New Roman" w:hAnsi="Times New Roman" w:cs="Times New Roman"/>
                <w:b w:val="0"/>
                <w:sz w:val="28"/>
                <w:szCs w:val="28"/>
              </w:rPr>
            </w:pPr>
            <w:r w:rsidRPr="00AA1CEE">
              <w:rPr>
                <w:rFonts w:ascii="Times New Roman" w:eastAsia="Times New Roman" w:hAnsi="Times New Roman" w:cs="Times New Roman"/>
                <w:b w:val="0"/>
                <w:sz w:val="28"/>
                <w:szCs w:val="28"/>
                <w14:ligatures w14:val="standardContextual"/>
              </w:rPr>
              <w:t>Заслуженный юрист субъекта Российской Федерации</w:t>
            </w:r>
          </w:p>
        </w:tc>
      </w:tr>
    </w:tbl>
    <w:p w14:paraId="1CBC028B" w14:textId="77777777" w:rsidR="00611730" w:rsidRPr="00AA1CEE" w:rsidRDefault="00611730" w:rsidP="00E262AB">
      <w:pPr>
        <w:widowControl w:val="0"/>
        <w:spacing w:after="0"/>
        <w:jc w:val="center"/>
        <w:rPr>
          <w:rFonts w:ascii="Times New Roman" w:hAnsi="Times New Roman" w:cs="Times New Roman"/>
          <w:b/>
          <w:sz w:val="28"/>
          <w:szCs w:val="28"/>
        </w:rPr>
      </w:pPr>
    </w:p>
    <w:p w14:paraId="763C708F" w14:textId="77777777" w:rsidR="00A731DE" w:rsidRDefault="00A731DE" w:rsidP="00846C5C">
      <w:pPr>
        <w:widowControl w:val="0"/>
        <w:spacing w:after="0" w:line="240" w:lineRule="auto"/>
        <w:jc w:val="center"/>
        <w:rPr>
          <w:rFonts w:ascii="Times New Roman" w:hAnsi="Times New Roman" w:cs="Times New Roman"/>
          <w:b/>
          <w:sz w:val="28"/>
          <w:szCs w:val="28"/>
        </w:rPr>
      </w:pPr>
    </w:p>
    <w:p w14:paraId="00DC06E0" w14:textId="4D0137F0" w:rsidR="00955911" w:rsidRPr="00AA1CEE" w:rsidRDefault="00955911" w:rsidP="00846C5C">
      <w:pPr>
        <w:widowControl w:val="0"/>
        <w:spacing w:after="0" w:line="240" w:lineRule="auto"/>
        <w:jc w:val="center"/>
        <w:rPr>
          <w:rFonts w:ascii="Times New Roman" w:hAnsi="Times New Roman" w:cs="Times New Roman"/>
          <w:b/>
          <w:sz w:val="28"/>
          <w:szCs w:val="28"/>
        </w:rPr>
      </w:pPr>
      <w:r w:rsidRPr="00AA1CEE">
        <w:rPr>
          <w:rFonts w:ascii="Times New Roman" w:hAnsi="Times New Roman" w:cs="Times New Roman"/>
          <w:b/>
          <w:sz w:val="28"/>
          <w:szCs w:val="28"/>
        </w:rPr>
        <w:t xml:space="preserve">Справочник </w:t>
      </w:r>
      <w:r w:rsidR="00D51C22" w:rsidRPr="00AA1CEE">
        <w:rPr>
          <w:rFonts w:ascii="Times New Roman" w:hAnsi="Times New Roman" w:cs="Times New Roman"/>
          <w:b/>
          <w:sz w:val="28"/>
          <w:szCs w:val="28"/>
        </w:rPr>
        <w:t>профессиональн</w:t>
      </w:r>
      <w:r w:rsidR="00F70F1A" w:rsidRPr="00AA1CEE">
        <w:rPr>
          <w:rFonts w:ascii="Times New Roman" w:hAnsi="Times New Roman" w:cs="Times New Roman"/>
          <w:b/>
          <w:sz w:val="28"/>
          <w:szCs w:val="28"/>
        </w:rPr>
        <w:t xml:space="preserve">ых </w:t>
      </w:r>
      <w:r w:rsidR="00D51C22" w:rsidRPr="00AA1CEE">
        <w:rPr>
          <w:rFonts w:ascii="Times New Roman" w:hAnsi="Times New Roman" w:cs="Times New Roman"/>
          <w:b/>
          <w:sz w:val="28"/>
          <w:szCs w:val="28"/>
        </w:rPr>
        <w:t>квалификационных групп и квалификационных уровней</w:t>
      </w:r>
      <w:r w:rsidR="007A5EEA" w:rsidRPr="00AA1CEE">
        <w:rPr>
          <w:rFonts w:ascii="Times New Roman" w:hAnsi="Times New Roman" w:cs="Times New Roman"/>
          <w:b/>
          <w:sz w:val="28"/>
          <w:szCs w:val="28"/>
        </w:rPr>
        <w:t xml:space="preserve"> (КУ)</w:t>
      </w:r>
      <w:r w:rsidRPr="00AA1CEE">
        <w:rPr>
          <w:rFonts w:ascii="Times New Roman" w:hAnsi="Times New Roman" w:cs="Times New Roman"/>
          <w:b/>
          <w:sz w:val="28"/>
          <w:szCs w:val="28"/>
        </w:rPr>
        <w:t xml:space="preserve">, используемый при заполнении формы </w:t>
      </w:r>
      <w:r w:rsidR="00D76FEB" w:rsidRPr="00AA1CEE">
        <w:rPr>
          <w:rFonts w:ascii="Times New Roman" w:hAnsi="Times New Roman" w:cs="Times New Roman"/>
          <w:b/>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p w14:paraId="080F8FDE" w14:textId="77777777" w:rsidR="00404513" w:rsidRPr="00AA1CEE" w:rsidRDefault="00404513" w:rsidP="00E262AB">
      <w:pPr>
        <w:widowControl w:val="0"/>
        <w:spacing w:after="0"/>
        <w:jc w:val="center"/>
        <w:rPr>
          <w:rFonts w:ascii="Times New Roman" w:hAnsi="Times New Roman" w:cs="Times New Roman"/>
          <w:b/>
          <w:sz w:val="28"/>
          <w:szCs w:val="28"/>
        </w:rPr>
      </w:pPr>
    </w:p>
    <w:tbl>
      <w:tblPr>
        <w:tblW w:w="9817"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75"/>
        <w:gridCol w:w="708"/>
        <w:gridCol w:w="3402"/>
        <w:gridCol w:w="4111"/>
        <w:gridCol w:w="21"/>
      </w:tblGrid>
      <w:tr w:rsidR="00AA1CEE" w:rsidRPr="00AA1CEE" w14:paraId="2A665B66" w14:textId="77777777" w:rsidTr="00AA4293">
        <w:trPr>
          <w:trHeight w:val="1875"/>
        </w:trPr>
        <w:tc>
          <w:tcPr>
            <w:tcW w:w="1575" w:type="dxa"/>
            <w:shd w:val="clear" w:color="auto" w:fill="auto"/>
            <w:vAlign w:val="center"/>
            <w:hideMark/>
          </w:tcPr>
          <w:p w14:paraId="6302169A" w14:textId="7A373C89" w:rsidR="00196BDC" w:rsidRPr="00637C2E" w:rsidRDefault="00196BDC" w:rsidP="00637C2E">
            <w:pPr>
              <w:widowControl w:val="0"/>
              <w:spacing w:after="0" w:line="240" w:lineRule="auto"/>
              <w:jc w:val="center"/>
              <w:rPr>
                <w:rFonts w:ascii="Times New Roman Полужирный" w:eastAsia="Times New Roman" w:hAnsi="Times New Roman Полужирный" w:cs="Times New Roman"/>
                <w:b/>
                <w:bCs/>
                <w:spacing w:val="-4"/>
                <w:sz w:val="28"/>
                <w:szCs w:val="28"/>
                <w:lang w:eastAsia="ru-RU"/>
              </w:rPr>
            </w:pPr>
            <w:r w:rsidRPr="00637C2E">
              <w:rPr>
                <w:rFonts w:ascii="Times New Roman Полужирный" w:eastAsia="Times New Roman" w:hAnsi="Times New Roman Полужирный" w:cs="Times New Roman"/>
                <w:b/>
                <w:bCs/>
                <w:spacing w:val="-4"/>
                <w:sz w:val="28"/>
                <w:szCs w:val="28"/>
                <w:lang w:eastAsia="ru-RU"/>
              </w:rPr>
              <w:t>Код професси</w:t>
            </w:r>
            <w:r w:rsidR="00637C2E" w:rsidRPr="00637C2E">
              <w:rPr>
                <w:rFonts w:ascii="Times New Roman Полужирный" w:eastAsia="Times New Roman" w:hAnsi="Times New Roman Полужирный" w:cs="Times New Roman"/>
                <w:b/>
                <w:bCs/>
                <w:spacing w:val="-4"/>
                <w:sz w:val="28"/>
                <w:szCs w:val="28"/>
                <w:lang w:eastAsia="ru-RU"/>
              </w:rPr>
              <w:t>-</w:t>
            </w:r>
            <w:r w:rsidRPr="00637C2E">
              <w:rPr>
                <w:rFonts w:ascii="Times New Roman Полужирный" w:eastAsia="Times New Roman" w:hAnsi="Times New Roman Полужирный" w:cs="Times New Roman"/>
                <w:b/>
                <w:bCs/>
                <w:spacing w:val="-4"/>
                <w:sz w:val="28"/>
                <w:szCs w:val="28"/>
                <w:lang w:eastAsia="ru-RU"/>
              </w:rPr>
              <w:t>онально</w:t>
            </w:r>
            <w:r w:rsidR="00F70F1A" w:rsidRPr="00637C2E">
              <w:rPr>
                <w:rFonts w:ascii="Times New Roman Полужирный" w:eastAsia="Times New Roman" w:hAnsi="Times New Roman Полужирный" w:cs="Times New Roman"/>
                <w:b/>
                <w:bCs/>
                <w:spacing w:val="-4"/>
                <w:sz w:val="28"/>
                <w:szCs w:val="28"/>
                <w:lang w:eastAsia="ru-RU"/>
              </w:rPr>
              <w:t xml:space="preserve">й </w:t>
            </w:r>
            <w:r w:rsidRPr="00637C2E">
              <w:rPr>
                <w:rFonts w:ascii="Times New Roman Полужирный" w:eastAsia="Times New Roman" w:hAnsi="Times New Roman Полужирный" w:cs="Times New Roman"/>
                <w:b/>
                <w:bCs/>
                <w:spacing w:val="-4"/>
                <w:sz w:val="28"/>
                <w:szCs w:val="28"/>
                <w:lang w:eastAsia="ru-RU"/>
              </w:rPr>
              <w:t>квалифи</w:t>
            </w:r>
            <w:r w:rsidR="00637C2E" w:rsidRPr="00637C2E">
              <w:rPr>
                <w:rFonts w:ascii="Times New Roman Полужирный" w:eastAsia="Times New Roman" w:hAnsi="Times New Roman Полужирный" w:cs="Times New Roman"/>
                <w:b/>
                <w:bCs/>
                <w:spacing w:val="-4"/>
                <w:sz w:val="28"/>
                <w:szCs w:val="28"/>
                <w:lang w:eastAsia="ru-RU"/>
              </w:rPr>
              <w:t>-</w:t>
            </w:r>
            <w:r w:rsidRPr="00637C2E">
              <w:rPr>
                <w:rFonts w:ascii="Times New Roman Полужирный" w:eastAsia="Times New Roman" w:hAnsi="Times New Roman Полужирный" w:cs="Times New Roman"/>
                <w:b/>
                <w:bCs/>
                <w:spacing w:val="-4"/>
                <w:sz w:val="28"/>
                <w:szCs w:val="28"/>
                <w:lang w:eastAsia="ru-RU"/>
              </w:rPr>
              <w:t>кационной группы</w:t>
            </w:r>
          </w:p>
        </w:tc>
        <w:tc>
          <w:tcPr>
            <w:tcW w:w="708" w:type="dxa"/>
            <w:shd w:val="clear" w:color="auto" w:fill="auto"/>
            <w:vAlign w:val="center"/>
            <w:hideMark/>
          </w:tcPr>
          <w:p w14:paraId="622A0E1A" w14:textId="77777777" w:rsidR="00196BDC" w:rsidRPr="00AA1CEE" w:rsidRDefault="00196BDC"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КУ</w:t>
            </w:r>
          </w:p>
        </w:tc>
        <w:tc>
          <w:tcPr>
            <w:tcW w:w="3402" w:type="dxa"/>
            <w:shd w:val="clear" w:color="auto" w:fill="auto"/>
            <w:vAlign w:val="center"/>
            <w:hideMark/>
          </w:tcPr>
          <w:p w14:paraId="026BD477" w14:textId="69F442C4" w:rsidR="00196BDC" w:rsidRPr="00AA1CEE" w:rsidRDefault="00196BDC"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Профессиональн</w:t>
            </w:r>
            <w:r w:rsidR="00F70F1A" w:rsidRPr="00AA1CEE">
              <w:rPr>
                <w:rFonts w:ascii="Times New Roman" w:eastAsia="Times New Roman" w:hAnsi="Times New Roman" w:cs="Times New Roman"/>
                <w:b/>
                <w:bCs/>
                <w:sz w:val="28"/>
                <w:szCs w:val="28"/>
                <w:lang w:eastAsia="ru-RU"/>
              </w:rPr>
              <w:t xml:space="preserve">ая </w:t>
            </w:r>
            <w:r w:rsidRPr="00AA1CEE">
              <w:rPr>
                <w:rFonts w:ascii="Times New Roman" w:eastAsia="Times New Roman" w:hAnsi="Times New Roman" w:cs="Times New Roman"/>
                <w:b/>
                <w:bCs/>
                <w:sz w:val="28"/>
                <w:szCs w:val="28"/>
                <w:lang w:eastAsia="ru-RU"/>
              </w:rPr>
              <w:t>квалификационная группа</w:t>
            </w:r>
          </w:p>
        </w:tc>
        <w:tc>
          <w:tcPr>
            <w:tcW w:w="4132" w:type="dxa"/>
            <w:gridSpan w:val="2"/>
            <w:shd w:val="clear" w:color="auto" w:fill="auto"/>
            <w:vAlign w:val="center"/>
            <w:hideMark/>
          </w:tcPr>
          <w:p w14:paraId="7DC2849C" w14:textId="77777777" w:rsidR="00196BDC" w:rsidRPr="00AA1CEE" w:rsidRDefault="00196BDC"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Нормативно-правовой акт</w:t>
            </w:r>
          </w:p>
        </w:tc>
      </w:tr>
      <w:tr w:rsidR="00AA1CEE" w:rsidRPr="00AA1CEE" w14:paraId="5BAF3427" w14:textId="77777777" w:rsidTr="001E3380">
        <w:trPr>
          <w:gridAfter w:val="1"/>
          <w:wAfter w:w="21" w:type="dxa"/>
          <w:trHeight w:val="2097"/>
        </w:trPr>
        <w:tc>
          <w:tcPr>
            <w:tcW w:w="1575" w:type="dxa"/>
            <w:vMerge w:val="restart"/>
            <w:shd w:val="clear" w:color="auto" w:fill="auto"/>
            <w:noWrap/>
            <w:hideMark/>
          </w:tcPr>
          <w:p w14:paraId="33CD12BA" w14:textId="77777777" w:rsidR="00196BDC" w:rsidRPr="00AA1CEE" w:rsidRDefault="00196BDC"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архив3-119н</w:t>
            </w:r>
          </w:p>
        </w:tc>
        <w:tc>
          <w:tcPr>
            <w:tcW w:w="708" w:type="dxa"/>
            <w:shd w:val="clear" w:color="auto" w:fill="auto"/>
            <w:hideMark/>
          </w:tcPr>
          <w:p w14:paraId="5D5425A9" w14:textId="77777777" w:rsidR="00196BDC" w:rsidRPr="00AA1CEE" w:rsidRDefault="00196BDC"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0035B82A"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третьего уровня</w:t>
            </w:r>
          </w:p>
        </w:tc>
        <w:tc>
          <w:tcPr>
            <w:tcW w:w="4111" w:type="dxa"/>
            <w:vMerge w:val="restart"/>
            <w:shd w:val="clear" w:color="auto" w:fill="auto"/>
            <w:hideMark/>
          </w:tcPr>
          <w:p w14:paraId="27E6C8B9" w14:textId="14FB335D" w:rsidR="00196BDC" w:rsidRPr="00AA1CEE" w:rsidRDefault="00196BDC"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утверждены приказом Министерства труда и социальной защиты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от 25 марта 2013</w:t>
            </w:r>
            <w:r w:rsidR="00FF7363"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xml:space="preserve">г. </w:t>
            </w:r>
            <w:r w:rsidR="00FF7363"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119н</w:t>
            </w:r>
            <w:r w:rsidR="008332C6">
              <w:rPr>
                <w:rStyle w:val="a7"/>
                <w:rFonts w:ascii="Times New Roman" w:eastAsia="Times New Roman" w:hAnsi="Times New Roman" w:cs="Times New Roman"/>
                <w:sz w:val="28"/>
                <w:szCs w:val="28"/>
                <w:lang w:eastAsia="ru-RU"/>
              </w:rPr>
              <w:footnoteReference w:id="5"/>
            </w:r>
          </w:p>
        </w:tc>
      </w:tr>
      <w:tr w:rsidR="00AA1CEE" w:rsidRPr="00AA1CEE" w14:paraId="7E425475" w14:textId="77777777" w:rsidTr="00AA4293">
        <w:trPr>
          <w:gridAfter w:val="1"/>
          <w:wAfter w:w="21" w:type="dxa"/>
          <w:trHeight w:val="375"/>
        </w:trPr>
        <w:tc>
          <w:tcPr>
            <w:tcW w:w="1575" w:type="dxa"/>
            <w:vMerge/>
            <w:hideMark/>
          </w:tcPr>
          <w:p w14:paraId="6B70A750" w14:textId="77777777" w:rsidR="00196BDC" w:rsidRPr="00AA1CEE" w:rsidRDefault="00196BDC"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BCF9E86" w14:textId="77777777" w:rsidR="00196BDC" w:rsidRPr="00AA1CEE" w:rsidRDefault="00196BDC"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47015B43"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A16F85A"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923F266" w14:textId="77777777" w:rsidTr="00AA4293">
        <w:trPr>
          <w:gridAfter w:val="1"/>
          <w:wAfter w:w="21" w:type="dxa"/>
          <w:trHeight w:val="375"/>
        </w:trPr>
        <w:tc>
          <w:tcPr>
            <w:tcW w:w="1575" w:type="dxa"/>
            <w:vMerge/>
            <w:hideMark/>
          </w:tcPr>
          <w:p w14:paraId="51AEFC72" w14:textId="77777777" w:rsidR="00196BDC" w:rsidRPr="00AA1CEE" w:rsidRDefault="00196BDC"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4117897D" w14:textId="77777777" w:rsidR="00196BDC" w:rsidRPr="00AA1CEE" w:rsidRDefault="00196BDC"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3F0265B7"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5A04E722"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B59ADE3" w14:textId="77777777" w:rsidTr="00AA4293">
        <w:trPr>
          <w:gridAfter w:val="1"/>
          <w:wAfter w:w="21" w:type="dxa"/>
          <w:trHeight w:val="375"/>
        </w:trPr>
        <w:tc>
          <w:tcPr>
            <w:tcW w:w="1575" w:type="dxa"/>
            <w:vMerge/>
            <w:hideMark/>
          </w:tcPr>
          <w:p w14:paraId="4316EDE0" w14:textId="77777777" w:rsidR="00196BDC" w:rsidRPr="00AA1CEE" w:rsidRDefault="00196BDC"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1B07467" w14:textId="77777777" w:rsidR="00196BDC" w:rsidRPr="00AA1CEE" w:rsidRDefault="00196BDC"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496E7EF1"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F08B021"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929EBAC" w14:textId="77777777" w:rsidTr="00AA4293">
        <w:trPr>
          <w:gridAfter w:val="1"/>
          <w:wAfter w:w="21" w:type="dxa"/>
          <w:trHeight w:val="375"/>
        </w:trPr>
        <w:tc>
          <w:tcPr>
            <w:tcW w:w="1575" w:type="dxa"/>
            <w:vMerge/>
            <w:hideMark/>
          </w:tcPr>
          <w:p w14:paraId="3A70DDBE" w14:textId="77777777" w:rsidR="00196BDC" w:rsidRPr="00AA1CEE" w:rsidRDefault="00196BDC"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6F79AAB" w14:textId="77777777" w:rsidR="00196BDC" w:rsidRPr="00AA1CEE" w:rsidRDefault="00196BDC"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33F54107"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2CC7824"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84FC598" w14:textId="77777777" w:rsidTr="00BE7971">
        <w:trPr>
          <w:gridAfter w:val="1"/>
          <w:wAfter w:w="21" w:type="dxa"/>
          <w:trHeight w:val="1139"/>
        </w:trPr>
        <w:tc>
          <w:tcPr>
            <w:tcW w:w="1575" w:type="dxa"/>
            <w:vMerge w:val="restart"/>
            <w:shd w:val="clear" w:color="auto" w:fill="auto"/>
            <w:noWrap/>
            <w:hideMark/>
          </w:tcPr>
          <w:p w14:paraId="38430338" w14:textId="77777777" w:rsidR="00196BDC" w:rsidRPr="00AA1CEE" w:rsidRDefault="00196BDC"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архив4-119н</w:t>
            </w:r>
          </w:p>
        </w:tc>
        <w:tc>
          <w:tcPr>
            <w:tcW w:w="708" w:type="dxa"/>
            <w:shd w:val="clear" w:color="auto" w:fill="auto"/>
            <w:hideMark/>
          </w:tcPr>
          <w:p w14:paraId="7DDF5E19" w14:textId="77777777" w:rsidR="00196BDC" w:rsidRPr="00AA1CEE" w:rsidRDefault="00196BDC"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D29CE5A"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четвертого уровня</w:t>
            </w:r>
          </w:p>
        </w:tc>
        <w:tc>
          <w:tcPr>
            <w:tcW w:w="4111" w:type="dxa"/>
            <w:vMerge w:val="restart"/>
            <w:shd w:val="clear" w:color="auto" w:fill="auto"/>
            <w:hideMark/>
          </w:tcPr>
          <w:p w14:paraId="47DE5AD7" w14:textId="7586F52F" w:rsidR="00CA5ED2" w:rsidRPr="00AA1CEE" w:rsidRDefault="00196BDC" w:rsidP="00EC7146">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утверждены приказом Министерства труда и социальной защиты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от 25 марта 2013</w:t>
            </w:r>
            <w:r w:rsidR="00FF7363"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xml:space="preserve">г. </w:t>
            </w:r>
            <w:r w:rsidR="00FF7363"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119н</w:t>
            </w:r>
          </w:p>
        </w:tc>
      </w:tr>
      <w:tr w:rsidR="00AA1CEE" w:rsidRPr="00AA1CEE" w14:paraId="6C5FD3FC" w14:textId="77777777" w:rsidTr="00BE7971">
        <w:trPr>
          <w:gridAfter w:val="1"/>
          <w:wAfter w:w="21" w:type="dxa"/>
          <w:trHeight w:val="1113"/>
        </w:trPr>
        <w:tc>
          <w:tcPr>
            <w:tcW w:w="1575" w:type="dxa"/>
            <w:vMerge/>
            <w:hideMark/>
          </w:tcPr>
          <w:p w14:paraId="675C29BD" w14:textId="77777777" w:rsidR="00196BDC" w:rsidRPr="00AA1CEE" w:rsidRDefault="00196BDC"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5BA297A" w14:textId="77777777" w:rsidR="00196BDC" w:rsidRPr="00AA1CEE" w:rsidRDefault="00196BDC"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61D603C9"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A5C2762"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3BF556E" w14:textId="77777777" w:rsidTr="00AA4293">
        <w:trPr>
          <w:gridAfter w:val="1"/>
          <w:wAfter w:w="21" w:type="dxa"/>
          <w:trHeight w:val="3364"/>
        </w:trPr>
        <w:tc>
          <w:tcPr>
            <w:tcW w:w="1575" w:type="dxa"/>
            <w:vMerge/>
            <w:hideMark/>
          </w:tcPr>
          <w:p w14:paraId="33544E47" w14:textId="77777777" w:rsidR="00196BDC" w:rsidRPr="00AA1CEE" w:rsidRDefault="00196BDC"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444BCAA4" w14:textId="77777777" w:rsidR="00196BDC" w:rsidRPr="00AA1CEE" w:rsidRDefault="00196BDC"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2AA9CF0B"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F78AE30"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211D592" w14:textId="77777777" w:rsidTr="00AA4293">
        <w:trPr>
          <w:gridAfter w:val="1"/>
          <w:wAfter w:w="21" w:type="dxa"/>
          <w:trHeight w:val="630"/>
        </w:trPr>
        <w:tc>
          <w:tcPr>
            <w:tcW w:w="1575" w:type="dxa"/>
            <w:vMerge w:val="restart"/>
            <w:shd w:val="clear" w:color="auto" w:fill="auto"/>
            <w:noWrap/>
            <w:hideMark/>
          </w:tcPr>
          <w:p w14:paraId="3E3D4FAD" w14:textId="77777777" w:rsidR="00196BDC" w:rsidRPr="00AA1CEE" w:rsidRDefault="00196BDC"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спорт1-165н</w:t>
            </w:r>
          </w:p>
        </w:tc>
        <w:tc>
          <w:tcPr>
            <w:tcW w:w="708" w:type="dxa"/>
            <w:shd w:val="clear" w:color="auto" w:fill="auto"/>
            <w:hideMark/>
          </w:tcPr>
          <w:p w14:paraId="51267D35" w14:textId="77777777" w:rsidR="00196BDC" w:rsidRPr="00AA1CEE" w:rsidRDefault="00196BDC"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4C9E4088"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физической культуры и спорта первого уровня</w:t>
            </w:r>
          </w:p>
        </w:tc>
        <w:tc>
          <w:tcPr>
            <w:tcW w:w="4111" w:type="dxa"/>
            <w:vMerge w:val="restart"/>
            <w:shd w:val="clear" w:color="auto" w:fill="auto"/>
            <w:hideMark/>
          </w:tcPr>
          <w:p w14:paraId="6E1E78EC" w14:textId="38A8FD35" w:rsidR="00196BDC" w:rsidRPr="00AA1CEE" w:rsidRDefault="00196BDC"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физической культуры и спорта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BE7971"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xml:space="preserve">27 февраля 2012 г. </w:t>
            </w:r>
            <w:r w:rsidR="00FF7363"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165н</w:t>
            </w:r>
            <w:r w:rsidR="008332C6">
              <w:rPr>
                <w:rStyle w:val="a7"/>
                <w:rFonts w:ascii="Times New Roman" w:eastAsia="Times New Roman" w:hAnsi="Times New Roman" w:cs="Times New Roman"/>
                <w:sz w:val="28"/>
                <w:szCs w:val="28"/>
                <w:lang w:eastAsia="ru-RU"/>
              </w:rPr>
              <w:footnoteReference w:id="6"/>
            </w:r>
          </w:p>
        </w:tc>
      </w:tr>
      <w:tr w:rsidR="00AA1CEE" w:rsidRPr="00AA1CEE" w14:paraId="0BCBB3DA" w14:textId="77777777" w:rsidTr="002405C5">
        <w:trPr>
          <w:gridAfter w:val="1"/>
          <w:wAfter w:w="21" w:type="dxa"/>
          <w:trHeight w:val="2465"/>
        </w:trPr>
        <w:tc>
          <w:tcPr>
            <w:tcW w:w="1575" w:type="dxa"/>
            <w:vMerge/>
            <w:hideMark/>
          </w:tcPr>
          <w:p w14:paraId="213B01CE" w14:textId="77777777" w:rsidR="00196BDC" w:rsidRPr="00AA1CEE" w:rsidRDefault="00196BDC"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FC1056A" w14:textId="77777777" w:rsidR="00196BDC" w:rsidRPr="00AA1CEE" w:rsidRDefault="00196BDC"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5AF99B95"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4D28882"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141341E" w14:textId="77777777" w:rsidTr="00AA4293">
        <w:trPr>
          <w:gridAfter w:val="1"/>
          <w:wAfter w:w="21" w:type="dxa"/>
          <w:trHeight w:val="375"/>
        </w:trPr>
        <w:tc>
          <w:tcPr>
            <w:tcW w:w="1575" w:type="dxa"/>
            <w:vMerge w:val="restart"/>
            <w:shd w:val="clear" w:color="auto" w:fill="auto"/>
            <w:noWrap/>
            <w:hideMark/>
          </w:tcPr>
          <w:p w14:paraId="20BF76C2" w14:textId="77777777" w:rsidR="00196BDC" w:rsidRPr="00AA1CEE" w:rsidRDefault="00196BDC"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спорт2-165н</w:t>
            </w:r>
          </w:p>
        </w:tc>
        <w:tc>
          <w:tcPr>
            <w:tcW w:w="708" w:type="dxa"/>
            <w:shd w:val="clear" w:color="auto" w:fill="auto"/>
            <w:hideMark/>
          </w:tcPr>
          <w:p w14:paraId="6C3BABAB" w14:textId="77777777" w:rsidR="00196BDC" w:rsidRPr="00AA1CEE" w:rsidRDefault="00196BDC"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4835ABFE"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физической культуры и спорта второго уровня</w:t>
            </w:r>
          </w:p>
        </w:tc>
        <w:tc>
          <w:tcPr>
            <w:tcW w:w="4111" w:type="dxa"/>
            <w:vMerge w:val="restart"/>
            <w:shd w:val="clear" w:color="auto" w:fill="auto"/>
            <w:hideMark/>
          </w:tcPr>
          <w:p w14:paraId="4E140644" w14:textId="39F3280A" w:rsidR="00196BDC" w:rsidRPr="00AA1CEE" w:rsidRDefault="00196BDC" w:rsidP="00EC7146">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физической культуры и спорта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27 февраля 2012</w:t>
            </w:r>
            <w:r w:rsidR="00FF7363"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xml:space="preserve">г. </w:t>
            </w:r>
            <w:r w:rsidR="00FF7363"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165н</w:t>
            </w:r>
          </w:p>
        </w:tc>
      </w:tr>
      <w:tr w:rsidR="00AA1CEE" w:rsidRPr="00AA1CEE" w14:paraId="17BEB04E" w14:textId="77777777" w:rsidTr="00AA4293">
        <w:trPr>
          <w:gridAfter w:val="1"/>
          <w:wAfter w:w="21" w:type="dxa"/>
          <w:trHeight w:val="375"/>
        </w:trPr>
        <w:tc>
          <w:tcPr>
            <w:tcW w:w="1575" w:type="dxa"/>
            <w:vMerge/>
            <w:hideMark/>
          </w:tcPr>
          <w:p w14:paraId="6D7965CC" w14:textId="77777777" w:rsidR="00196BDC" w:rsidRPr="00AA1CEE" w:rsidRDefault="00196BDC"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5432989" w14:textId="77777777" w:rsidR="00196BDC" w:rsidRPr="00AA1CEE" w:rsidRDefault="00196BDC"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5C9D524C"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A6B0C2C"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32E7C36" w14:textId="77777777" w:rsidTr="002405C5">
        <w:trPr>
          <w:gridAfter w:val="1"/>
          <w:wAfter w:w="21" w:type="dxa"/>
          <w:trHeight w:val="2327"/>
        </w:trPr>
        <w:tc>
          <w:tcPr>
            <w:tcW w:w="1575" w:type="dxa"/>
            <w:vMerge/>
            <w:hideMark/>
          </w:tcPr>
          <w:p w14:paraId="097E5C48" w14:textId="77777777" w:rsidR="00196BDC" w:rsidRPr="00AA1CEE" w:rsidRDefault="00196BDC"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4FA6F59F" w14:textId="77777777" w:rsidR="00196BDC" w:rsidRPr="00AA1CEE" w:rsidRDefault="00196BDC"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5329A8D5"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03EC594"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4B1E09A" w14:textId="77777777" w:rsidTr="00AA4293">
        <w:trPr>
          <w:gridAfter w:val="1"/>
          <w:wAfter w:w="21" w:type="dxa"/>
          <w:trHeight w:val="555"/>
        </w:trPr>
        <w:tc>
          <w:tcPr>
            <w:tcW w:w="1575" w:type="dxa"/>
            <w:vMerge w:val="restart"/>
            <w:shd w:val="clear" w:color="auto" w:fill="auto"/>
            <w:noWrap/>
            <w:hideMark/>
          </w:tcPr>
          <w:p w14:paraId="295FD500" w14:textId="77777777" w:rsidR="00196BDC" w:rsidRPr="00AA1CEE" w:rsidRDefault="00196BDC"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спорт3-165н</w:t>
            </w:r>
          </w:p>
        </w:tc>
        <w:tc>
          <w:tcPr>
            <w:tcW w:w="708" w:type="dxa"/>
            <w:shd w:val="clear" w:color="auto" w:fill="auto"/>
            <w:hideMark/>
          </w:tcPr>
          <w:p w14:paraId="5C7B1763" w14:textId="77777777" w:rsidR="00196BDC" w:rsidRPr="00AA1CEE" w:rsidRDefault="00196BDC"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93D05F8"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физической культуры и спорта третьего уровня</w:t>
            </w:r>
          </w:p>
        </w:tc>
        <w:tc>
          <w:tcPr>
            <w:tcW w:w="4111" w:type="dxa"/>
            <w:vMerge w:val="restart"/>
            <w:shd w:val="clear" w:color="auto" w:fill="auto"/>
            <w:hideMark/>
          </w:tcPr>
          <w:p w14:paraId="351AEAE3" w14:textId="4053D40F" w:rsidR="00196BDC" w:rsidRPr="00AA1CEE" w:rsidRDefault="00196BDC" w:rsidP="00EC7146">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физической культуры и спорта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27 февраля 2012</w:t>
            </w:r>
            <w:r w:rsidR="00FF7363"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xml:space="preserve">г. </w:t>
            </w:r>
            <w:r w:rsidR="00FF7363"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165н</w:t>
            </w:r>
          </w:p>
        </w:tc>
      </w:tr>
      <w:tr w:rsidR="00AA1CEE" w:rsidRPr="00AA1CEE" w14:paraId="1B5EF0D8" w14:textId="77777777" w:rsidTr="00D17120">
        <w:trPr>
          <w:gridAfter w:val="1"/>
          <w:wAfter w:w="21" w:type="dxa"/>
          <w:trHeight w:val="2435"/>
        </w:trPr>
        <w:tc>
          <w:tcPr>
            <w:tcW w:w="1575" w:type="dxa"/>
            <w:vMerge/>
            <w:hideMark/>
          </w:tcPr>
          <w:p w14:paraId="1702617E" w14:textId="77777777" w:rsidR="00196BDC" w:rsidRPr="00AA1CEE" w:rsidRDefault="00196BDC"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162E7AE" w14:textId="77777777" w:rsidR="00196BDC" w:rsidRPr="00AA1CEE" w:rsidRDefault="00196BDC"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5A5ECDEF"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20F2DDC" w14:textId="77777777" w:rsidR="00196BDC" w:rsidRPr="00AA1CEE" w:rsidRDefault="00196BDC"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9C5EEF1" w14:textId="77777777" w:rsidTr="00AA4293">
        <w:trPr>
          <w:gridAfter w:val="1"/>
          <w:wAfter w:w="21" w:type="dxa"/>
          <w:trHeight w:val="2551"/>
        </w:trPr>
        <w:tc>
          <w:tcPr>
            <w:tcW w:w="1575" w:type="dxa"/>
            <w:shd w:val="clear" w:color="auto" w:fill="auto"/>
            <w:noWrap/>
          </w:tcPr>
          <w:p w14:paraId="24CD325C" w14:textId="03A7804A"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спорт4-165н</w:t>
            </w:r>
          </w:p>
        </w:tc>
        <w:tc>
          <w:tcPr>
            <w:tcW w:w="708" w:type="dxa"/>
            <w:shd w:val="clear" w:color="auto" w:fill="auto"/>
          </w:tcPr>
          <w:p w14:paraId="6F11B309" w14:textId="4BF142DE"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tcPr>
          <w:p w14:paraId="150E4247" w14:textId="019F0A08"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физической культуры и спорта четвертого уровня</w:t>
            </w:r>
          </w:p>
        </w:tc>
        <w:tc>
          <w:tcPr>
            <w:tcW w:w="4111" w:type="dxa"/>
            <w:shd w:val="clear" w:color="auto" w:fill="auto"/>
          </w:tcPr>
          <w:p w14:paraId="5F1167BF" w14:textId="6AFB27C7" w:rsidR="00EC7146" w:rsidRPr="00AA1CEE" w:rsidRDefault="00EC7146" w:rsidP="00EC7146">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физической культуры и спорта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27 февраля 2012 г. № 165н</w:t>
            </w:r>
          </w:p>
        </w:tc>
      </w:tr>
      <w:tr w:rsidR="00AA1CEE" w:rsidRPr="00AA1CEE" w14:paraId="4CD7BC83" w14:textId="77777777" w:rsidTr="00AA4293">
        <w:trPr>
          <w:gridAfter w:val="1"/>
          <w:wAfter w:w="21" w:type="dxa"/>
          <w:trHeight w:val="375"/>
        </w:trPr>
        <w:tc>
          <w:tcPr>
            <w:tcW w:w="1575" w:type="dxa"/>
            <w:vMerge w:val="restart"/>
            <w:shd w:val="clear" w:color="auto" w:fill="auto"/>
            <w:noWrap/>
            <w:hideMark/>
          </w:tcPr>
          <w:p w14:paraId="1365B42E" w14:textId="155F1B9C"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смиминобр-402н</w:t>
            </w:r>
          </w:p>
        </w:tc>
        <w:tc>
          <w:tcPr>
            <w:tcW w:w="708" w:type="dxa"/>
            <w:shd w:val="clear" w:color="auto" w:fill="auto"/>
            <w:hideMark/>
          </w:tcPr>
          <w:p w14:paraId="3FBDF31F"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524D5C2"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руководителей структурных подразделений и специалистов редакций газет и журналов Министерства обороны Российской Федерации</w:t>
            </w:r>
          </w:p>
        </w:tc>
        <w:tc>
          <w:tcPr>
            <w:tcW w:w="4111" w:type="dxa"/>
            <w:vMerge w:val="restart"/>
            <w:shd w:val="clear" w:color="auto" w:fill="auto"/>
            <w:hideMark/>
          </w:tcPr>
          <w:p w14:paraId="21296A17" w14:textId="0A1F67F0" w:rsidR="00EC7146" w:rsidRPr="00AA1CEE" w:rsidRDefault="00EC7146"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Профессиональная квалификационная группа должностей руководителей структурных подразделений и специалистов редакций газет и журналов Министерства обороны Российской Федерации утверждена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8 августа 2008 г. № 402н</w:t>
            </w:r>
            <w:r w:rsidR="008332C6">
              <w:rPr>
                <w:rStyle w:val="a7"/>
                <w:rFonts w:ascii="Times New Roman" w:eastAsia="Times New Roman" w:hAnsi="Times New Roman" w:cs="Times New Roman"/>
                <w:sz w:val="28"/>
                <w:szCs w:val="28"/>
                <w:lang w:eastAsia="ru-RU"/>
              </w:rPr>
              <w:footnoteReference w:id="7"/>
            </w:r>
          </w:p>
        </w:tc>
      </w:tr>
      <w:tr w:rsidR="00AA1CEE" w:rsidRPr="00AA1CEE" w14:paraId="1648E360" w14:textId="77777777" w:rsidTr="00AA4293">
        <w:trPr>
          <w:gridAfter w:val="1"/>
          <w:wAfter w:w="21" w:type="dxa"/>
          <w:trHeight w:val="375"/>
        </w:trPr>
        <w:tc>
          <w:tcPr>
            <w:tcW w:w="1575" w:type="dxa"/>
            <w:vMerge/>
            <w:hideMark/>
          </w:tcPr>
          <w:p w14:paraId="0B67C45C"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6E4BDF0"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305762BA"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3733870"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23A45E5" w14:textId="77777777" w:rsidTr="00AA4293">
        <w:trPr>
          <w:gridAfter w:val="1"/>
          <w:wAfter w:w="21" w:type="dxa"/>
          <w:trHeight w:val="375"/>
        </w:trPr>
        <w:tc>
          <w:tcPr>
            <w:tcW w:w="1575" w:type="dxa"/>
            <w:vMerge/>
            <w:hideMark/>
          </w:tcPr>
          <w:p w14:paraId="0547A6AE"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8D21BA8"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1F7BC996"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AF132E4"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D3179A0" w14:textId="77777777" w:rsidTr="00AA4293">
        <w:trPr>
          <w:gridAfter w:val="1"/>
          <w:wAfter w:w="21" w:type="dxa"/>
          <w:trHeight w:val="375"/>
        </w:trPr>
        <w:tc>
          <w:tcPr>
            <w:tcW w:w="1575" w:type="dxa"/>
            <w:vMerge/>
            <w:hideMark/>
          </w:tcPr>
          <w:p w14:paraId="50983FC7"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BD38A1C"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7D6645AF"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578C51F8"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2D9577E" w14:textId="77777777" w:rsidTr="00AA4293">
        <w:trPr>
          <w:gridAfter w:val="1"/>
          <w:wAfter w:w="21" w:type="dxa"/>
          <w:trHeight w:val="375"/>
        </w:trPr>
        <w:tc>
          <w:tcPr>
            <w:tcW w:w="1575" w:type="dxa"/>
            <w:vMerge/>
            <w:hideMark/>
          </w:tcPr>
          <w:p w14:paraId="2E13C37F"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473FA6D8"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6FF07FC9"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863419F"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D50E8DA" w14:textId="77777777" w:rsidTr="00AA4293">
        <w:trPr>
          <w:gridAfter w:val="1"/>
          <w:wAfter w:w="21" w:type="dxa"/>
          <w:trHeight w:val="825"/>
        </w:trPr>
        <w:tc>
          <w:tcPr>
            <w:tcW w:w="1575" w:type="dxa"/>
            <w:vMerge w:val="restart"/>
            <w:shd w:val="clear" w:color="auto" w:fill="auto"/>
            <w:noWrap/>
            <w:hideMark/>
          </w:tcPr>
          <w:p w14:paraId="36FE3173" w14:textId="78675BF4"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культминобр-401н</w:t>
            </w:r>
          </w:p>
        </w:tc>
        <w:tc>
          <w:tcPr>
            <w:tcW w:w="708" w:type="dxa"/>
            <w:shd w:val="clear" w:color="auto" w:fill="auto"/>
            <w:hideMark/>
          </w:tcPr>
          <w:p w14:paraId="50BBD6DA"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512E4D60"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культурно-просветительных учреждений Министерства обороны Российской Федерации</w:t>
            </w:r>
          </w:p>
        </w:tc>
        <w:tc>
          <w:tcPr>
            <w:tcW w:w="4111" w:type="dxa"/>
            <w:vMerge w:val="restart"/>
            <w:shd w:val="clear" w:color="auto" w:fill="auto"/>
            <w:hideMark/>
          </w:tcPr>
          <w:p w14:paraId="785B3017" w14:textId="09B67E2B" w:rsidR="00EC7146" w:rsidRPr="00AA1CEE" w:rsidRDefault="00EC7146"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Профессиональная квалификационная группа должностей работников культурно-просветительных учреждений Министерства обороны Российской Федерации утверждена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8 августа 2008 г. № 401н</w:t>
            </w:r>
            <w:r w:rsidR="00F95DC2">
              <w:rPr>
                <w:rStyle w:val="a7"/>
                <w:rFonts w:ascii="Times New Roman" w:eastAsia="Times New Roman" w:hAnsi="Times New Roman" w:cs="Times New Roman"/>
                <w:sz w:val="28"/>
                <w:szCs w:val="28"/>
                <w:lang w:eastAsia="ru-RU"/>
              </w:rPr>
              <w:footnoteReference w:id="8"/>
            </w:r>
          </w:p>
        </w:tc>
      </w:tr>
      <w:tr w:rsidR="00AA1CEE" w:rsidRPr="00AA1CEE" w14:paraId="3BFF82E7" w14:textId="77777777" w:rsidTr="00AA4293">
        <w:trPr>
          <w:gridAfter w:val="1"/>
          <w:wAfter w:w="21" w:type="dxa"/>
          <w:trHeight w:val="750"/>
        </w:trPr>
        <w:tc>
          <w:tcPr>
            <w:tcW w:w="1575" w:type="dxa"/>
            <w:vMerge/>
            <w:hideMark/>
          </w:tcPr>
          <w:p w14:paraId="0401CED6"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468A0D6"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4CEF1B51"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BF7C9A5"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87AF57B" w14:textId="77777777" w:rsidTr="00AA4293">
        <w:trPr>
          <w:gridAfter w:val="1"/>
          <w:wAfter w:w="21" w:type="dxa"/>
          <w:trHeight w:val="480"/>
        </w:trPr>
        <w:tc>
          <w:tcPr>
            <w:tcW w:w="1575" w:type="dxa"/>
            <w:vMerge w:val="restart"/>
            <w:shd w:val="clear" w:color="auto" w:fill="auto"/>
            <w:noWrap/>
            <w:hideMark/>
          </w:tcPr>
          <w:p w14:paraId="544DA817"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гидровмф-400н</w:t>
            </w:r>
          </w:p>
        </w:tc>
        <w:tc>
          <w:tcPr>
            <w:tcW w:w="708" w:type="dxa"/>
            <w:shd w:val="clear" w:color="auto" w:fill="auto"/>
            <w:hideMark/>
          </w:tcPr>
          <w:p w14:paraId="423661D5"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3B53FC4D"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специалистов и руководителей структурных подразделений (маяков, групп, партий, участков, станций, телеуправляемых подводных аппаратов и других) вспомогательного флота, гидрографической службы, управления поисковых и аварийно-спасательных работ Военно-Морского Флота</w:t>
            </w:r>
          </w:p>
        </w:tc>
        <w:tc>
          <w:tcPr>
            <w:tcW w:w="4111" w:type="dxa"/>
            <w:vMerge w:val="restart"/>
            <w:shd w:val="clear" w:color="auto" w:fill="auto"/>
            <w:hideMark/>
          </w:tcPr>
          <w:p w14:paraId="2002DA3C" w14:textId="0CBFE9F5" w:rsidR="00EC7146" w:rsidRPr="00AA1CEE" w:rsidRDefault="00EC7146"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Профессиональная квалификационная группа должностей специалистов и руководителей структурных подразделений (маяков, групп, партий, участков, станций, телеуправляемых подводных аппаратов и других) вспомогательного флота, гидрографической службы, управления поисковых и аварийно-спасательных работ Военно-Морского Флота утверждена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400н</w:t>
            </w:r>
            <w:r w:rsidR="00F95DC2">
              <w:rPr>
                <w:rStyle w:val="a7"/>
                <w:rFonts w:ascii="Times New Roman" w:eastAsia="Times New Roman" w:hAnsi="Times New Roman" w:cs="Times New Roman"/>
                <w:sz w:val="28"/>
                <w:szCs w:val="28"/>
                <w:lang w:eastAsia="ru-RU"/>
              </w:rPr>
              <w:footnoteReference w:id="9"/>
            </w:r>
          </w:p>
        </w:tc>
      </w:tr>
      <w:tr w:rsidR="00AA1CEE" w:rsidRPr="00AA1CEE" w14:paraId="0EB026F3" w14:textId="77777777" w:rsidTr="00AA4293">
        <w:trPr>
          <w:gridAfter w:val="1"/>
          <w:wAfter w:w="21" w:type="dxa"/>
          <w:trHeight w:val="375"/>
        </w:trPr>
        <w:tc>
          <w:tcPr>
            <w:tcW w:w="1575" w:type="dxa"/>
            <w:vMerge/>
            <w:hideMark/>
          </w:tcPr>
          <w:p w14:paraId="102846AE"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42C3043"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5E447D3D"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4857397"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9283132" w14:textId="77777777" w:rsidTr="00AA4293">
        <w:trPr>
          <w:gridAfter w:val="1"/>
          <w:wAfter w:w="21" w:type="dxa"/>
          <w:trHeight w:val="375"/>
        </w:trPr>
        <w:tc>
          <w:tcPr>
            <w:tcW w:w="1575" w:type="dxa"/>
            <w:vMerge/>
            <w:hideMark/>
          </w:tcPr>
          <w:p w14:paraId="16D2E982"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454E0AA"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373BBBB1"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99C384A"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65F13A7" w14:textId="77777777" w:rsidTr="00AA4293">
        <w:trPr>
          <w:gridAfter w:val="1"/>
          <w:wAfter w:w="21" w:type="dxa"/>
          <w:trHeight w:val="375"/>
        </w:trPr>
        <w:tc>
          <w:tcPr>
            <w:tcW w:w="1575" w:type="dxa"/>
            <w:vMerge/>
            <w:hideMark/>
          </w:tcPr>
          <w:p w14:paraId="25F41B7D"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0CF5976"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4DA7CF8B"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9D1F2D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30D8DC9" w14:textId="77777777" w:rsidTr="00AA4293">
        <w:trPr>
          <w:gridAfter w:val="1"/>
          <w:wAfter w:w="21" w:type="dxa"/>
          <w:trHeight w:val="375"/>
        </w:trPr>
        <w:tc>
          <w:tcPr>
            <w:tcW w:w="1575" w:type="dxa"/>
            <w:vMerge/>
            <w:hideMark/>
          </w:tcPr>
          <w:p w14:paraId="4881C1D0"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4F521BA"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3B1BBC41"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211E1BB"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4C73B06" w14:textId="77777777" w:rsidTr="00AA4293">
        <w:trPr>
          <w:gridAfter w:val="1"/>
          <w:wAfter w:w="21" w:type="dxa"/>
          <w:trHeight w:val="345"/>
        </w:trPr>
        <w:tc>
          <w:tcPr>
            <w:tcW w:w="1575" w:type="dxa"/>
            <w:vMerge/>
            <w:hideMark/>
          </w:tcPr>
          <w:p w14:paraId="6A054377"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6FA1833"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6</w:t>
            </w:r>
          </w:p>
        </w:tc>
        <w:tc>
          <w:tcPr>
            <w:tcW w:w="3402" w:type="dxa"/>
            <w:vMerge/>
            <w:hideMark/>
          </w:tcPr>
          <w:p w14:paraId="237F52EB"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69CB48C"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87DE0B0" w14:textId="77777777" w:rsidTr="00D17120">
        <w:trPr>
          <w:gridAfter w:val="1"/>
          <w:wAfter w:w="21" w:type="dxa"/>
          <w:trHeight w:val="410"/>
        </w:trPr>
        <w:tc>
          <w:tcPr>
            <w:tcW w:w="1575" w:type="dxa"/>
            <w:vMerge w:val="restart"/>
            <w:shd w:val="clear" w:color="auto" w:fill="auto"/>
            <w:noWrap/>
            <w:hideMark/>
          </w:tcPr>
          <w:p w14:paraId="0A3018B2"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экипажвмф1-399н</w:t>
            </w:r>
          </w:p>
        </w:tc>
        <w:tc>
          <w:tcPr>
            <w:tcW w:w="708" w:type="dxa"/>
            <w:shd w:val="clear" w:color="auto" w:fill="auto"/>
            <w:hideMark/>
          </w:tcPr>
          <w:p w14:paraId="72300B06"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3823E562" w14:textId="04B3149F"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и профессии членов экипажей судов обеспечения Военно-Морского Флота первого уровня»</w:t>
            </w:r>
          </w:p>
        </w:tc>
        <w:tc>
          <w:tcPr>
            <w:tcW w:w="4111" w:type="dxa"/>
            <w:vMerge w:val="restart"/>
            <w:shd w:val="clear" w:color="auto" w:fill="auto"/>
            <w:hideMark/>
          </w:tcPr>
          <w:p w14:paraId="5423B259" w14:textId="7DE2FBCB"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и профессий командного и рядового состава экипажей судов обеспечения Военно-Морского Флота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399н</w:t>
            </w:r>
            <w:r w:rsidR="00F95DC2">
              <w:rPr>
                <w:rStyle w:val="a7"/>
                <w:rFonts w:ascii="Times New Roman" w:eastAsia="Times New Roman" w:hAnsi="Times New Roman" w:cs="Times New Roman"/>
                <w:sz w:val="28"/>
                <w:szCs w:val="28"/>
                <w:lang w:eastAsia="ru-RU"/>
              </w:rPr>
              <w:footnoteReference w:id="10"/>
            </w:r>
          </w:p>
        </w:tc>
      </w:tr>
      <w:tr w:rsidR="00AA1CEE" w:rsidRPr="00AA1CEE" w14:paraId="6A0C4CCD" w14:textId="77777777" w:rsidTr="00AA4293">
        <w:trPr>
          <w:gridAfter w:val="1"/>
          <w:wAfter w:w="21" w:type="dxa"/>
          <w:trHeight w:val="450"/>
        </w:trPr>
        <w:tc>
          <w:tcPr>
            <w:tcW w:w="1575" w:type="dxa"/>
            <w:vMerge/>
            <w:hideMark/>
          </w:tcPr>
          <w:p w14:paraId="1021B068"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77951FB"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044AFFFA"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C4ABB9D"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74C9017" w14:textId="77777777" w:rsidTr="00AA4293">
        <w:trPr>
          <w:gridAfter w:val="1"/>
          <w:wAfter w:w="21" w:type="dxa"/>
          <w:trHeight w:val="480"/>
        </w:trPr>
        <w:tc>
          <w:tcPr>
            <w:tcW w:w="1575" w:type="dxa"/>
            <w:vMerge/>
            <w:hideMark/>
          </w:tcPr>
          <w:p w14:paraId="74EB3B59"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F50AE3A"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5538F2A9"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4C22686"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C5D2C9D" w14:textId="77777777" w:rsidTr="00D17120">
        <w:trPr>
          <w:gridAfter w:val="1"/>
          <w:wAfter w:w="21" w:type="dxa"/>
          <w:trHeight w:val="1246"/>
        </w:trPr>
        <w:tc>
          <w:tcPr>
            <w:tcW w:w="1575" w:type="dxa"/>
            <w:vMerge/>
            <w:hideMark/>
          </w:tcPr>
          <w:p w14:paraId="3F4078AE"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7627923"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07CE09F6"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660D878"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615AFC0" w14:textId="77777777" w:rsidTr="00AA4293">
        <w:trPr>
          <w:gridAfter w:val="1"/>
          <w:wAfter w:w="21" w:type="dxa"/>
          <w:trHeight w:val="450"/>
        </w:trPr>
        <w:tc>
          <w:tcPr>
            <w:tcW w:w="1575" w:type="dxa"/>
            <w:vMerge w:val="restart"/>
            <w:shd w:val="clear" w:color="auto" w:fill="auto"/>
            <w:noWrap/>
            <w:hideMark/>
          </w:tcPr>
          <w:p w14:paraId="2D8565A4"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экипажвмф2-399-н</w:t>
            </w:r>
          </w:p>
        </w:tc>
        <w:tc>
          <w:tcPr>
            <w:tcW w:w="708" w:type="dxa"/>
            <w:shd w:val="clear" w:color="auto" w:fill="auto"/>
            <w:hideMark/>
          </w:tcPr>
          <w:p w14:paraId="71991FEA"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1A6A3DF6" w14:textId="2FC3A443"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и профессии членов экипажей судов обеспечения Военно-Морского Флота второго уровня»</w:t>
            </w:r>
          </w:p>
        </w:tc>
        <w:tc>
          <w:tcPr>
            <w:tcW w:w="4111" w:type="dxa"/>
            <w:vMerge w:val="restart"/>
            <w:shd w:val="clear" w:color="auto" w:fill="auto"/>
            <w:hideMark/>
          </w:tcPr>
          <w:p w14:paraId="76269034" w14:textId="4C3EFFD1" w:rsidR="00EC7146" w:rsidRPr="00AA1CEE" w:rsidRDefault="00EC7146"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и профессий командного и рядового состава экипажей судов обеспечения Военно-Морского Флота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399н</w:t>
            </w:r>
          </w:p>
        </w:tc>
      </w:tr>
      <w:tr w:rsidR="00AA1CEE" w:rsidRPr="00AA1CEE" w14:paraId="0079018C" w14:textId="77777777" w:rsidTr="00AA4293">
        <w:trPr>
          <w:gridAfter w:val="1"/>
          <w:wAfter w:w="21" w:type="dxa"/>
          <w:trHeight w:val="420"/>
        </w:trPr>
        <w:tc>
          <w:tcPr>
            <w:tcW w:w="1575" w:type="dxa"/>
            <w:vMerge/>
            <w:hideMark/>
          </w:tcPr>
          <w:p w14:paraId="09040470"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A2AEC30"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5BB3F3C8"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19C33B9"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A37B4FA" w14:textId="77777777" w:rsidTr="00AA4293">
        <w:trPr>
          <w:gridAfter w:val="1"/>
          <w:wAfter w:w="21" w:type="dxa"/>
          <w:trHeight w:val="375"/>
        </w:trPr>
        <w:tc>
          <w:tcPr>
            <w:tcW w:w="1575" w:type="dxa"/>
            <w:vMerge/>
            <w:hideMark/>
          </w:tcPr>
          <w:p w14:paraId="3D3D1A52"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C279A0C"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464DB6F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E72190C"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6F005FC" w14:textId="77777777" w:rsidTr="00AA4293">
        <w:trPr>
          <w:gridAfter w:val="1"/>
          <w:wAfter w:w="21" w:type="dxa"/>
          <w:trHeight w:val="345"/>
        </w:trPr>
        <w:tc>
          <w:tcPr>
            <w:tcW w:w="1575" w:type="dxa"/>
            <w:vMerge/>
            <w:hideMark/>
          </w:tcPr>
          <w:p w14:paraId="7626CFEE"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4A03D9FE"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10CEBAC5"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5DFD4B5"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9D2A03F" w14:textId="77777777" w:rsidTr="00AA4293">
        <w:trPr>
          <w:gridAfter w:val="1"/>
          <w:wAfter w:w="21" w:type="dxa"/>
          <w:trHeight w:val="375"/>
        </w:trPr>
        <w:tc>
          <w:tcPr>
            <w:tcW w:w="1575" w:type="dxa"/>
            <w:vMerge/>
            <w:hideMark/>
          </w:tcPr>
          <w:p w14:paraId="51227368"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1B234F9"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1CA70648"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EA8B91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38086DF" w14:textId="77777777" w:rsidTr="002405C5">
        <w:trPr>
          <w:gridAfter w:val="1"/>
          <w:wAfter w:w="21" w:type="dxa"/>
          <w:trHeight w:val="284"/>
        </w:trPr>
        <w:tc>
          <w:tcPr>
            <w:tcW w:w="1575" w:type="dxa"/>
            <w:vMerge/>
            <w:hideMark/>
          </w:tcPr>
          <w:p w14:paraId="605A5D63"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5BD8A44"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6</w:t>
            </w:r>
          </w:p>
        </w:tc>
        <w:tc>
          <w:tcPr>
            <w:tcW w:w="3402" w:type="dxa"/>
            <w:vMerge/>
            <w:hideMark/>
          </w:tcPr>
          <w:p w14:paraId="536E0A60"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F90DD24"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64CB4E0" w14:textId="77777777" w:rsidTr="00AA4293">
        <w:trPr>
          <w:gridAfter w:val="1"/>
          <w:wAfter w:w="21" w:type="dxa"/>
          <w:trHeight w:val="390"/>
        </w:trPr>
        <w:tc>
          <w:tcPr>
            <w:tcW w:w="1575" w:type="dxa"/>
            <w:vMerge/>
            <w:hideMark/>
          </w:tcPr>
          <w:p w14:paraId="64C2D5DA"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192F8EB"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7</w:t>
            </w:r>
          </w:p>
        </w:tc>
        <w:tc>
          <w:tcPr>
            <w:tcW w:w="3402" w:type="dxa"/>
            <w:vMerge/>
            <w:hideMark/>
          </w:tcPr>
          <w:p w14:paraId="1E64185B"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1070B64"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A7D8934" w14:textId="77777777" w:rsidTr="00AA4293">
        <w:trPr>
          <w:gridAfter w:val="1"/>
          <w:wAfter w:w="21" w:type="dxa"/>
          <w:trHeight w:val="390"/>
        </w:trPr>
        <w:tc>
          <w:tcPr>
            <w:tcW w:w="1575" w:type="dxa"/>
            <w:vMerge/>
            <w:hideMark/>
          </w:tcPr>
          <w:p w14:paraId="47C3BC09"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B116F43"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8</w:t>
            </w:r>
          </w:p>
        </w:tc>
        <w:tc>
          <w:tcPr>
            <w:tcW w:w="3402" w:type="dxa"/>
            <w:vMerge/>
            <w:hideMark/>
          </w:tcPr>
          <w:p w14:paraId="26E6323C"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821F9EB"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0CF5155" w14:textId="77777777" w:rsidTr="00AA4293">
        <w:trPr>
          <w:gridAfter w:val="1"/>
          <w:wAfter w:w="21" w:type="dxa"/>
          <w:trHeight w:val="405"/>
        </w:trPr>
        <w:tc>
          <w:tcPr>
            <w:tcW w:w="1575" w:type="dxa"/>
            <w:vMerge/>
            <w:hideMark/>
          </w:tcPr>
          <w:p w14:paraId="3D05921E"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9C356E7"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9</w:t>
            </w:r>
          </w:p>
        </w:tc>
        <w:tc>
          <w:tcPr>
            <w:tcW w:w="3402" w:type="dxa"/>
            <w:vMerge/>
            <w:hideMark/>
          </w:tcPr>
          <w:p w14:paraId="75E992C3"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CB0418C"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300C422" w14:textId="77777777" w:rsidTr="00AA4293">
        <w:trPr>
          <w:gridAfter w:val="1"/>
          <w:wAfter w:w="21" w:type="dxa"/>
          <w:trHeight w:val="390"/>
        </w:trPr>
        <w:tc>
          <w:tcPr>
            <w:tcW w:w="1575" w:type="dxa"/>
            <w:vMerge/>
            <w:hideMark/>
          </w:tcPr>
          <w:p w14:paraId="1C6FE992"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C6048A7"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10</w:t>
            </w:r>
          </w:p>
        </w:tc>
        <w:tc>
          <w:tcPr>
            <w:tcW w:w="3402" w:type="dxa"/>
            <w:vMerge/>
            <w:hideMark/>
          </w:tcPr>
          <w:p w14:paraId="64CFF480"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8E3B76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CDA5DB3" w14:textId="77777777" w:rsidTr="00375CA0">
        <w:trPr>
          <w:gridAfter w:val="1"/>
          <w:wAfter w:w="21" w:type="dxa"/>
          <w:trHeight w:val="495"/>
        </w:trPr>
        <w:tc>
          <w:tcPr>
            <w:tcW w:w="1575" w:type="dxa"/>
            <w:vMerge/>
            <w:hideMark/>
          </w:tcPr>
          <w:p w14:paraId="7F714FFF"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916EF62"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11</w:t>
            </w:r>
          </w:p>
        </w:tc>
        <w:tc>
          <w:tcPr>
            <w:tcW w:w="3402" w:type="dxa"/>
            <w:vMerge/>
            <w:hideMark/>
          </w:tcPr>
          <w:p w14:paraId="3FEA6548"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E3C5D77"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56A569A" w14:textId="77777777" w:rsidTr="00AA4293">
        <w:trPr>
          <w:gridAfter w:val="1"/>
          <w:wAfter w:w="21" w:type="dxa"/>
          <w:trHeight w:val="375"/>
        </w:trPr>
        <w:tc>
          <w:tcPr>
            <w:tcW w:w="1575" w:type="dxa"/>
            <w:vMerge w:val="restart"/>
            <w:shd w:val="clear" w:color="auto" w:fill="auto"/>
            <w:noWrap/>
            <w:hideMark/>
          </w:tcPr>
          <w:p w14:paraId="304949BC"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экипажвмф3-399н</w:t>
            </w:r>
          </w:p>
        </w:tc>
        <w:tc>
          <w:tcPr>
            <w:tcW w:w="708" w:type="dxa"/>
            <w:shd w:val="clear" w:color="auto" w:fill="auto"/>
            <w:hideMark/>
          </w:tcPr>
          <w:p w14:paraId="069E837F"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0A275C95" w14:textId="5BD11F7C"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«Профессии и должности членов экипажей судов обеспечения Военно-Морского Флота третьего уровня»</w:t>
            </w:r>
          </w:p>
        </w:tc>
        <w:tc>
          <w:tcPr>
            <w:tcW w:w="4111" w:type="dxa"/>
            <w:vMerge w:val="restart"/>
            <w:shd w:val="clear" w:color="auto" w:fill="auto"/>
            <w:hideMark/>
          </w:tcPr>
          <w:p w14:paraId="23177182" w14:textId="0A45FC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и профессий командного и рядового состава экипажей судов обеспечения Военно-Морского Флота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399н</w:t>
            </w:r>
          </w:p>
        </w:tc>
      </w:tr>
      <w:tr w:rsidR="00AA1CEE" w:rsidRPr="00AA1CEE" w14:paraId="444D3E0F" w14:textId="77777777" w:rsidTr="00AA4293">
        <w:trPr>
          <w:gridAfter w:val="1"/>
          <w:wAfter w:w="21" w:type="dxa"/>
          <w:trHeight w:val="375"/>
        </w:trPr>
        <w:tc>
          <w:tcPr>
            <w:tcW w:w="1575" w:type="dxa"/>
            <w:vMerge/>
            <w:hideMark/>
          </w:tcPr>
          <w:p w14:paraId="6B892BA2"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85BCFF4"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45457EE9"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6227E20"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3C374DF" w14:textId="77777777" w:rsidTr="00AA4293">
        <w:trPr>
          <w:gridAfter w:val="1"/>
          <w:wAfter w:w="21" w:type="dxa"/>
          <w:trHeight w:val="375"/>
        </w:trPr>
        <w:tc>
          <w:tcPr>
            <w:tcW w:w="1575" w:type="dxa"/>
            <w:vMerge/>
            <w:hideMark/>
          </w:tcPr>
          <w:p w14:paraId="62529446"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50F1E92"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0014720D"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B681A3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7DD9EF4" w14:textId="77777777" w:rsidTr="00AA4293">
        <w:trPr>
          <w:gridAfter w:val="1"/>
          <w:wAfter w:w="21" w:type="dxa"/>
          <w:trHeight w:val="375"/>
        </w:trPr>
        <w:tc>
          <w:tcPr>
            <w:tcW w:w="1575" w:type="dxa"/>
            <w:vMerge/>
            <w:hideMark/>
          </w:tcPr>
          <w:p w14:paraId="0C6766E8"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5E3883A"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34EE10E2"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C0A72AA"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87DF2EB" w14:textId="77777777" w:rsidTr="00AA4293">
        <w:trPr>
          <w:gridAfter w:val="1"/>
          <w:wAfter w:w="21" w:type="dxa"/>
          <w:trHeight w:val="375"/>
        </w:trPr>
        <w:tc>
          <w:tcPr>
            <w:tcW w:w="1575" w:type="dxa"/>
            <w:vMerge/>
            <w:hideMark/>
          </w:tcPr>
          <w:p w14:paraId="7C27BD25"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B9031B9"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05D054A9"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44C91B1"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5CCAE82" w14:textId="77777777" w:rsidTr="00AA4293">
        <w:trPr>
          <w:gridAfter w:val="1"/>
          <w:wAfter w:w="21" w:type="dxa"/>
          <w:trHeight w:val="375"/>
        </w:trPr>
        <w:tc>
          <w:tcPr>
            <w:tcW w:w="1575" w:type="dxa"/>
            <w:vMerge/>
            <w:hideMark/>
          </w:tcPr>
          <w:p w14:paraId="02DCDD05"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E17AC68"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6</w:t>
            </w:r>
          </w:p>
        </w:tc>
        <w:tc>
          <w:tcPr>
            <w:tcW w:w="3402" w:type="dxa"/>
            <w:vMerge/>
            <w:hideMark/>
          </w:tcPr>
          <w:p w14:paraId="1D3DF657"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D2028D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EC9D9B8" w14:textId="77777777" w:rsidTr="00AA4293">
        <w:trPr>
          <w:gridAfter w:val="1"/>
          <w:wAfter w:w="21" w:type="dxa"/>
          <w:trHeight w:val="375"/>
        </w:trPr>
        <w:tc>
          <w:tcPr>
            <w:tcW w:w="1575" w:type="dxa"/>
            <w:vMerge/>
            <w:hideMark/>
          </w:tcPr>
          <w:p w14:paraId="184F6D3F"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A1ED052"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7</w:t>
            </w:r>
          </w:p>
        </w:tc>
        <w:tc>
          <w:tcPr>
            <w:tcW w:w="3402" w:type="dxa"/>
            <w:vMerge/>
            <w:hideMark/>
          </w:tcPr>
          <w:p w14:paraId="4B2AA9BD"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EBE8A3B"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74A6ED7" w14:textId="77777777" w:rsidTr="00D17120">
        <w:trPr>
          <w:gridAfter w:val="1"/>
          <w:wAfter w:w="21" w:type="dxa"/>
          <w:trHeight w:val="997"/>
        </w:trPr>
        <w:tc>
          <w:tcPr>
            <w:tcW w:w="1575" w:type="dxa"/>
            <w:vMerge/>
            <w:hideMark/>
          </w:tcPr>
          <w:p w14:paraId="10B22AFC"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E27AF6F"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8</w:t>
            </w:r>
          </w:p>
        </w:tc>
        <w:tc>
          <w:tcPr>
            <w:tcW w:w="3402" w:type="dxa"/>
            <w:vMerge/>
            <w:hideMark/>
          </w:tcPr>
          <w:p w14:paraId="7381FD67"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5CE34E94"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02C8DFC" w14:textId="77777777" w:rsidTr="00AA4293">
        <w:trPr>
          <w:gridAfter w:val="1"/>
          <w:wAfter w:w="21" w:type="dxa"/>
          <w:trHeight w:val="795"/>
        </w:trPr>
        <w:tc>
          <w:tcPr>
            <w:tcW w:w="1575" w:type="dxa"/>
            <w:vMerge w:val="restart"/>
            <w:shd w:val="clear" w:color="auto" w:fill="auto"/>
            <w:noWrap/>
            <w:hideMark/>
          </w:tcPr>
          <w:p w14:paraId="1D8AF73D"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медиа3-398н</w:t>
            </w:r>
          </w:p>
        </w:tc>
        <w:tc>
          <w:tcPr>
            <w:tcW w:w="708" w:type="dxa"/>
            <w:shd w:val="clear" w:color="auto" w:fill="auto"/>
            <w:hideMark/>
          </w:tcPr>
          <w:p w14:paraId="773B9D6C"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45133644"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учреждений телевидения, радиовещания и кинопроката Министерства обороны Российской Федерации третьего уровня</w:t>
            </w:r>
          </w:p>
        </w:tc>
        <w:tc>
          <w:tcPr>
            <w:tcW w:w="4111" w:type="dxa"/>
            <w:vMerge w:val="restart"/>
            <w:shd w:val="clear" w:color="auto" w:fill="auto"/>
            <w:hideMark/>
          </w:tcPr>
          <w:p w14:paraId="0D15961D" w14:textId="36F7E547" w:rsidR="00EC7146" w:rsidRPr="00AA1CEE" w:rsidRDefault="00EC7146"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Профессиональная квалификационная группа должностей работников учреждений телевидения, радиовещания и кинопроката Министерства обороны Российской Федерации третьего уровня утверждена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398н</w:t>
            </w:r>
            <w:r w:rsidR="00375CA0">
              <w:rPr>
                <w:rStyle w:val="a7"/>
                <w:rFonts w:ascii="Times New Roman" w:eastAsia="Times New Roman" w:hAnsi="Times New Roman" w:cs="Times New Roman"/>
                <w:sz w:val="28"/>
                <w:szCs w:val="28"/>
                <w:lang w:eastAsia="ru-RU"/>
              </w:rPr>
              <w:footnoteReference w:id="11"/>
            </w:r>
          </w:p>
        </w:tc>
      </w:tr>
      <w:tr w:rsidR="00AA1CEE" w:rsidRPr="00AA1CEE" w14:paraId="1A27C7D3" w14:textId="77777777" w:rsidTr="00375CA0">
        <w:trPr>
          <w:gridAfter w:val="1"/>
          <w:wAfter w:w="21" w:type="dxa"/>
          <w:trHeight w:val="3540"/>
        </w:trPr>
        <w:tc>
          <w:tcPr>
            <w:tcW w:w="1575" w:type="dxa"/>
            <w:vMerge/>
            <w:hideMark/>
          </w:tcPr>
          <w:p w14:paraId="184FBFE9"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46820C6F"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0623E069"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964C6B5"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DC1C4D1" w14:textId="77777777" w:rsidTr="00E2054F">
        <w:trPr>
          <w:gridAfter w:val="1"/>
          <w:wAfter w:w="21" w:type="dxa"/>
          <w:trHeight w:val="4735"/>
        </w:trPr>
        <w:tc>
          <w:tcPr>
            <w:tcW w:w="1575" w:type="dxa"/>
            <w:shd w:val="clear" w:color="auto" w:fill="auto"/>
            <w:noWrap/>
            <w:hideMark/>
          </w:tcPr>
          <w:p w14:paraId="0329BABB" w14:textId="11CD4B46"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рабхудминобр-397н</w:t>
            </w:r>
          </w:p>
        </w:tc>
        <w:tc>
          <w:tcPr>
            <w:tcW w:w="708" w:type="dxa"/>
            <w:shd w:val="clear" w:color="auto" w:fill="auto"/>
            <w:hideMark/>
          </w:tcPr>
          <w:p w14:paraId="72ED3993"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shd w:val="clear" w:color="auto" w:fill="auto"/>
            <w:hideMark/>
          </w:tcPr>
          <w:p w14:paraId="11C6AB9A"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Студии военных художников имени М.Б. Грекова и Военно-художественной студии писателей Министерства обороны Российской Федерации</w:t>
            </w:r>
          </w:p>
        </w:tc>
        <w:tc>
          <w:tcPr>
            <w:tcW w:w="4111" w:type="dxa"/>
            <w:shd w:val="clear" w:color="auto" w:fill="auto"/>
            <w:hideMark/>
          </w:tcPr>
          <w:p w14:paraId="0DB1EC45" w14:textId="69D64297" w:rsidR="00EC7146" w:rsidRPr="00AA1CEE" w:rsidRDefault="00EC7146"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Профессиональные квалификационные группы должностей работников Студии военных художников имени М.Б. Грекова и Военно-художественной студии писателей Министерства обороны Российской Федерации утверждены приказом Министерства здравоохранения и социального развития</w:t>
            </w:r>
            <w:r w:rsidR="00AA4293" w:rsidRPr="00AA1CEE">
              <w:rPr>
                <w:rFonts w:ascii="Times New Roman" w:eastAsia="Times New Roman" w:hAnsi="Times New Roman" w:cs="Times New Roman"/>
                <w:sz w:val="28"/>
                <w:szCs w:val="28"/>
                <w:lang w:eastAsia="ru-RU"/>
              </w:rPr>
              <w:t xml:space="preserve"> Российской Федерации</w:t>
            </w:r>
            <w:r w:rsidRPr="00AA1CEE">
              <w:rPr>
                <w:rFonts w:ascii="Times New Roman" w:eastAsia="Times New Roman" w:hAnsi="Times New Roman" w:cs="Times New Roman"/>
                <w:sz w:val="28"/>
                <w:szCs w:val="28"/>
                <w:lang w:eastAsia="ru-RU"/>
              </w:rPr>
              <w:t xml:space="preserve"> от 8 августа 2008 г. № 397н</w:t>
            </w:r>
            <w:r w:rsidR="00375CA0">
              <w:rPr>
                <w:rStyle w:val="a7"/>
                <w:rFonts w:ascii="Times New Roman" w:eastAsia="Times New Roman" w:hAnsi="Times New Roman" w:cs="Times New Roman"/>
                <w:sz w:val="28"/>
                <w:szCs w:val="28"/>
                <w:lang w:eastAsia="ru-RU"/>
              </w:rPr>
              <w:footnoteReference w:id="12"/>
            </w:r>
          </w:p>
        </w:tc>
      </w:tr>
      <w:tr w:rsidR="00AA1CEE" w:rsidRPr="00AA1CEE" w14:paraId="5725250B" w14:textId="77777777" w:rsidTr="00AA4293">
        <w:trPr>
          <w:gridAfter w:val="1"/>
          <w:wAfter w:w="21" w:type="dxa"/>
          <w:trHeight w:val="4384"/>
        </w:trPr>
        <w:tc>
          <w:tcPr>
            <w:tcW w:w="1575" w:type="dxa"/>
            <w:shd w:val="clear" w:color="auto" w:fill="auto"/>
            <w:noWrap/>
            <w:hideMark/>
          </w:tcPr>
          <w:p w14:paraId="0DA87725" w14:textId="64283EFE"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рукхудминобр-397н</w:t>
            </w:r>
          </w:p>
        </w:tc>
        <w:tc>
          <w:tcPr>
            <w:tcW w:w="708" w:type="dxa"/>
            <w:shd w:val="clear" w:color="auto" w:fill="auto"/>
            <w:hideMark/>
          </w:tcPr>
          <w:p w14:paraId="12EF8B9A"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shd w:val="clear" w:color="auto" w:fill="auto"/>
            <w:hideMark/>
          </w:tcPr>
          <w:p w14:paraId="0ACB5F87"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руководителей и других служащих Студии военных художников имени М.Б. Грекова и Военно-художественной студии писателей Министерства обороны Российской Федерации</w:t>
            </w:r>
          </w:p>
        </w:tc>
        <w:tc>
          <w:tcPr>
            <w:tcW w:w="4111" w:type="dxa"/>
            <w:shd w:val="clear" w:color="auto" w:fill="auto"/>
            <w:hideMark/>
          </w:tcPr>
          <w:p w14:paraId="371C6395" w14:textId="461B44FE"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Студии военных художников имени М.Б. Грекова и Военно-художественной студии писателей Министерства обороны Российской Федерации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от 8 августа 2008 г. № 397н</w:t>
            </w:r>
          </w:p>
        </w:tc>
      </w:tr>
      <w:tr w:rsidR="00AA1CEE" w:rsidRPr="00AA1CEE" w14:paraId="32DB9182" w14:textId="77777777" w:rsidTr="00AA4293">
        <w:trPr>
          <w:gridAfter w:val="1"/>
          <w:wAfter w:w="21" w:type="dxa"/>
          <w:trHeight w:val="465"/>
        </w:trPr>
        <w:tc>
          <w:tcPr>
            <w:tcW w:w="1575" w:type="dxa"/>
            <w:vMerge w:val="restart"/>
            <w:shd w:val="clear" w:color="auto" w:fill="auto"/>
            <w:noWrap/>
            <w:hideMark/>
          </w:tcPr>
          <w:p w14:paraId="470AEFA3" w14:textId="2AC9CABF"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архминобр-396н</w:t>
            </w:r>
          </w:p>
        </w:tc>
        <w:tc>
          <w:tcPr>
            <w:tcW w:w="708" w:type="dxa"/>
            <w:shd w:val="clear" w:color="auto" w:fill="auto"/>
            <w:hideMark/>
          </w:tcPr>
          <w:p w14:paraId="0998157D"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2A7D04A6"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руководителей структурных подразделений и служащих архивных учреждений Министерства обороны Российской Федерации</w:t>
            </w:r>
          </w:p>
        </w:tc>
        <w:tc>
          <w:tcPr>
            <w:tcW w:w="4111" w:type="dxa"/>
            <w:vMerge w:val="restart"/>
            <w:shd w:val="clear" w:color="auto" w:fill="auto"/>
            <w:hideMark/>
          </w:tcPr>
          <w:p w14:paraId="19281C8A" w14:textId="2FA38392" w:rsidR="00EC7146" w:rsidRPr="00AA1CEE" w:rsidRDefault="00EC7146"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Профессиональная квалификационная группа должностей руководителей структурных подразделений и служащих архивных учреждений Министерства обороны Российской Федерации утверждена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8 августа 2008 г. № 396н</w:t>
            </w:r>
            <w:r w:rsidR="00375CA0">
              <w:rPr>
                <w:rStyle w:val="a7"/>
                <w:rFonts w:ascii="Times New Roman" w:eastAsia="Times New Roman" w:hAnsi="Times New Roman" w:cs="Times New Roman"/>
                <w:sz w:val="28"/>
                <w:szCs w:val="28"/>
                <w:lang w:eastAsia="ru-RU"/>
              </w:rPr>
              <w:footnoteReference w:id="13"/>
            </w:r>
          </w:p>
        </w:tc>
      </w:tr>
      <w:tr w:rsidR="00AA1CEE" w:rsidRPr="00AA1CEE" w14:paraId="3F6A3590" w14:textId="77777777" w:rsidTr="00AA4293">
        <w:trPr>
          <w:gridAfter w:val="1"/>
          <w:wAfter w:w="21" w:type="dxa"/>
          <w:trHeight w:val="375"/>
        </w:trPr>
        <w:tc>
          <w:tcPr>
            <w:tcW w:w="1575" w:type="dxa"/>
            <w:vMerge/>
            <w:hideMark/>
          </w:tcPr>
          <w:p w14:paraId="2C69E49F"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5746AAB"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0E2D2A32"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5B86E3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F298824" w14:textId="77777777" w:rsidTr="00AA4293">
        <w:trPr>
          <w:gridAfter w:val="1"/>
          <w:wAfter w:w="21" w:type="dxa"/>
          <w:trHeight w:val="375"/>
        </w:trPr>
        <w:tc>
          <w:tcPr>
            <w:tcW w:w="1575" w:type="dxa"/>
            <w:vMerge/>
            <w:hideMark/>
          </w:tcPr>
          <w:p w14:paraId="6895A482"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4FD50F34"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3BB52105"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EC0A292"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E359736" w14:textId="77777777" w:rsidTr="00AA4293">
        <w:trPr>
          <w:gridAfter w:val="1"/>
          <w:wAfter w:w="21" w:type="dxa"/>
          <w:trHeight w:val="375"/>
        </w:trPr>
        <w:tc>
          <w:tcPr>
            <w:tcW w:w="1575" w:type="dxa"/>
            <w:vMerge/>
            <w:hideMark/>
          </w:tcPr>
          <w:p w14:paraId="6758A365"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4E813D1F"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4F12A986"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9FE5CAA"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181D314" w14:textId="77777777" w:rsidTr="00AA4293">
        <w:trPr>
          <w:gridAfter w:val="1"/>
          <w:wAfter w:w="21" w:type="dxa"/>
          <w:trHeight w:val="375"/>
        </w:trPr>
        <w:tc>
          <w:tcPr>
            <w:tcW w:w="1575" w:type="dxa"/>
            <w:vMerge/>
            <w:hideMark/>
          </w:tcPr>
          <w:p w14:paraId="78F6C7F5"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E61FDF0"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0057A44D"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D46D5B8"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6EA3C22" w14:textId="77777777" w:rsidTr="00AA4293">
        <w:trPr>
          <w:gridAfter w:val="1"/>
          <w:wAfter w:w="21" w:type="dxa"/>
          <w:trHeight w:val="3054"/>
        </w:trPr>
        <w:tc>
          <w:tcPr>
            <w:tcW w:w="1575" w:type="dxa"/>
            <w:shd w:val="clear" w:color="auto" w:fill="auto"/>
            <w:noWrap/>
            <w:hideMark/>
          </w:tcPr>
          <w:p w14:paraId="4C8B8952"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рабусин1-395н</w:t>
            </w:r>
          </w:p>
        </w:tc>
        <w:tc>
          <w:tcPr>
            <w:tcW w:w="708" w:type="dxa"/>
            <w:shd w:val="clear" w:color="auto" w:fill="auto"/>
            <w:hideMark/>
          </w:tcPr>
          <w:p w14:paraId="201FED93"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03E9F1A1"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профессий рабочих учреждений уголовно-исполнительной системы первого уровня</w:t>
            </w:r>
          </w:p>
        </w:tc>
        <w:tc>
          <w:tcPr>
            <w:tcW w:w="4111" w:type="dxa"/>
            <w:shd w:val="clear" w:color="auto" w:fill="auto"/>
            <w:hideMark/>
          </w:tcPr>
          <w:p w14:paraId="56DFB5C2" w14:textId="3DF9E753" w:rsidR="00EC7146" w:rsidRPr="00AA1CEE" w:rsidRDefault="00EC7146"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и профессий работников уголовно-исполнительной системы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395н</w:t>
            </w:r>
            <w:r w:rsidR="00375CA0">
              <w:rPr>
                <w:rStyle w:val="a7"/>
                <w:rFonts w:ascii="Times New Roman" w:eastAsia="Times New Roman" w:hAnsi="Times New Roman" w:cs="Times New Roman"/>
                <w:sz w:val="28"/>
                <w:szCs w:val="28"/>
                <w:lang w:eastAsia="ru-RU"/>
              </w:rPr>
              <w:footnoteReference w:id="14"/>
            </w:r>
          </w:p>
        </w:tc>
      </w:tr>
      <w:tr w:rsidR="00AA1CEE" w:rsidRPr="00AA1CEE" w14:paraId="35502856" w14:textId="77777777" w:rsidTr="00AA4293">
        <w:trPr>
          <w:gridAfter w:val="1"/>
          <w:wAfter w:w="21" w:type="dxa"/>
          <w:trHeight w:val="600"/>
        </w:trPr>
        <w:tc>
          <w:tcPr>
            <w:tcW w:w="1575" w:type="dxa"/>
            <w:vMerge w:val="restart"/>
            <w:shd w:val="clear" w:color="auto" w:fill="auto"/>
            <w:noWrap/>
            <w:hideMark/>
          </w:tcPr>
          <w:p w14:paraId="6311877E"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служусин2-395н</w:t>
            </w:r>
          </w:p>
        </w:tc>
        <w:tc>
          <w:tcPr>
            <w:tcW w:w="708" w:type="dxa"/>
            <w:shd w:val="clear" w:color="auto" w:fill="auto"/>
            <w:hideMark/>
          </w:tcPr>
          <w:p w14:paraId="3287CDE2"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1EF21A2A"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служащих учреждений уголовно-исполнительной системы второго уровня</w:t>
            </w:r>
          </w:p>
        </w:tc>
        <w:tc>
          <w:tcPr>
            <w:tcW w:w="4111" w:type="dxa"/>
            <w:vMerge w:val="restart"/>
            <w:shd w:val="clear" w:color="auto" w:fill="auto"/>
            <w:hideMark/>
          </w:tcPr>
          <w:p w14:paraId="48E2868A" w14:textId="5474390C"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и профессий работников уголовно-исполнительной системы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395н</w:t>
            </w:r>
          </w:p>
        </w:tc>
      </w:tr>
      <w:tr w:rsidR="00AA1CEE" w:rsidRPr="00AA1CEE" w14:paraId="0FCB378E" w14:textId="77777777" w:rsidTr="00AA4293">
        <w:trPr>
          <w:gridAfter w:val="1"/>
          <w:wAfter w:w="21" w:type="dxa"/>
          <w:trHeight w:val="615"/>
        </w:trPr>
        <w:tc>
          <w:tcPr>
            <w:tcW w:w="1575" w:type="dxa"/>
            <w:vMerge/>
            <w:hideMark/>
          </w:tcPr>
          <w:p w14:paraId="5F283AAA"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55F7A47"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5AE2CC8F"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9CE70D3"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D8DFA26" w14:textId="77777777" w:rsidTr="00AA4293">
        <w:trPr>
          <w:gridAfter w:val="1"/>
          <w:wAfter w:w="21" w:type="dxa"/>
          <w:trHeight w:val="2966"/>
        </w:trPr>
        <w:tc>
          <w:tcPr>
            <w:tcW w:w="1575" w:type="dxa"/>
            <w:shd w:val="clear" w:color="auto" w:fill="auto"/>
            <w:noWrap/>
            <w:hideMark/>
          </w:tcPr>
          <w:p w14:paraId="021F0174"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рукусин4-395н</w:t>
            </w:r>
          </w:p>
        </w:tc>
        <w:tc>
          <w:tcPr>
            <w:tcW w:w="708" w:type="dxa"/>
            <w:shd w:val="clear" w:color="auto" w:fill="auto"/>
            <w:hideMark/>
          </w:tcPr>
          <w:p w14:paraId="7A8781D3" w14:textId="77777777" w:rsidR="00EC7146" w:rsidRPr="00AA1CEE" w:rsidRDefault="00EC7146" w:rsidP="002405C5">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3B8C6ED2"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руководителей учреждений уголовно-исполнительной системы четвертого уровня</w:t>
            </w:r>
          </w:p>
        </w:tc>
        <w:tc>
          <w:tcPr>
            <w:tcW w:w="4111" w:type="dxa"/>
            <w:shd w:val="clear" w:color="auto" w:fill="auto"/>
            <w:hideMark/>
          </w:tcPr>
          <w:p w14:paraId="15843FBD" w14:textId="09BD6578"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и профессий работников уголовно-исполнительной системы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395н</w:t>
            </w:r>
          </w:p>
        </w:tc>
      </w:tr>
      <w:tr w:rsidR="00AA1CEE" w:rsidRPr="00AA1CEE" w14:paraId="2C69D22C" w14:textId="77777777" w:rsidTr="00AA4293">
        <w:trPr>
          <w:gridAfter w:val="1"/>
          <w:wAfter w:w="21" w:type="dxa"/>
          <w:trHeight w:val="705"/>
        </w:trPr>
        <w:tc>
          <w:tcPr>
            <w:tcW w:w="1575" w:type="dxa"/>
            <w:vMerge w:val="restart"/>
            <w:shd w:val="clear" w:color="auto" w:fill="auto"/>
            <w:noWrap/>
            <w:hideMark/>
          </w:tcPr>
          <w:p w14:paraId="1AC23808" w14:textId="672FEE73"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вчминобр1-394н</w:t>
            </w:r>
          </w:p>
        </w:tc>
        <w:tc>
          <w:tcPr>
            <w:tcW w:w="708" w:type="dxa"/>
            <w:shd w:val="clear" w:color="auto" w:fill="auto"/>
            <w:hideMark/>
          </w:tcPr>
          <w:p w14:paraId="27EC5589"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309A3F50"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служащих, в том числе руководителей структурных подразделений, учреждений и воинских частей Министерства обороны Российской Федерации первого уровня</w:t>
            </w:r>
          </w:p>
        </w:tc>
        <w:tc>
          <w:tcPr>
            <w:tcW w:w="4111" w:type="dxa"/>
            <w:vMerge w:val="restart"/>
            <w:shd w:val="clear" w:color="auto" w:fill="auto"/>
            <w:hideMark/>
          </w:tcPr>
          <w:p w14:paraId="287BB209" w14:textId="52912E93" w:rsidR="00EC7146" w:rsidRPr="00AA1CEE" w:rsidRDefault="00EC7146"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руководителей, специалистов и служащих учреждений и воинских частей Министерства обороны Российской Федерации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394н</w:t>
            </w:r>
            <w:r w:rsidR="00375CA0">
              <w:rPr>
                <w:rStyle w:val="a7"/>
                <w:rFonts w:ascii="Times New Roman" w:eastAsia="Times New Roman" w:hAnsi="Times New Roman" w:cs="Times New Roman"/>
                <w:sz w:val="28"/>
                <w:szCs w:val="28"/>
                <w:lang w:eastAsia="ru-RU"/>
              </w:rPr>
              <w:footnoteReference w:id="15"/>
            </w:r>
          </w:p>
        </w:tc>
      </w:tr>
      <w:tr w:rsidR="00AA1CEE" w:rsidRPr="00AA1CEE" w14:paraId="42BD5959" w14:textId="77777777" w:rsidTr="00AA4293">
        <w:trPr>
          <w:gridAfter w:val="1"/>
          <w:wAfter w:w="21" w:type="dxa"/>
          <w:trHeight w:val="765"/>
        </w:trPr>
        <w:tc>
          <w:tcPr>
            <w:tcW w:w="1575" w:type="dxa"/>
            <w:vMerge/>
            <w:hideMark/>
          </w:tcPr>
          <w:p w14:paraId="72B09FB9"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CEC6FD1"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158AAF9F"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48022A2"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86F195F" w14:textId="77777777" w:rsidTr="00AA4293">
        <w:trPr>
          <w:gridAfter w:val="1"/>
          <w:wAfter w:w="21" w:type="dxa"/>
          <w:trHeight w:val="405"/>
        </w:trPr>
        <w:tc>
          <w:tcPr>
            <w:tcW w:w="1575" w:type="dxa"/>
            <w:vMerge w:val="restart"/>
            <w:shd w:val="clear" w:color="auto" w:fill="auto"/>
            <w:noWrap/>
            <w:hideMark/>
          </w:tcPr>
          <w:p w14:paraId="75198385" w14:textId="6A5646B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вчминобр2-394н</w:t>
            </w:r>
          </w:p>
        </w:tc>
        <w:tc>
          <w:tcPr>
            <w:tcW w:w="708" w:type="dxa"/>
            <w:shd w:val="clear" w:color="auto" w:fill="auto"/>
            <w:hideMark/>
          </w:tcPr>
          <w:p w14:paraId="6ED77D80"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5BF67ED3"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служащих, в том числе руководителей структурных подразделений, учреждений и воинских частей Министерства обороны Российской Федерации второго уровня</w:t>
            </w:r>
          </w:p>
        </w:tc>
        <w:tc>
          <w:tcPr>
            <w:tcW w:w="4111" w:type="dxa"/>
            <w:vMerge w:val="restart"/>
            <w:shd w:val="clear" w:color="auto" w:fill="auto"/>
            <w:hideMark/>
          </w:tcPr>
          <w:p w14:paraId="1A6C5114" w14:textId="5D043563"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руководителей, специалистов и служащих учреждений и воинских частей Министерства обороны Российской Федерации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394н</w:t>
            </w:r>
          </w:p>
        </w:tc>
      </w:tr>
      <w:tr w:rsidR="00AA1CEE" w:rsidRPr="00AA1CEE" w14:paraId="4EBBA8DB" w14:textId="77777777" w:rsidTr="00AA4293">
        <w:trPr>
          <w:gridAfter w:val="1"/>
          <w:wAfter w:w="21" w:type="dxa"/>
          <w:trHeight w:val="375"/>
        </w:trPr>
        <w:tc>
          <w:tcPr>
            <w:tcW w:w="1575" w:type="dxa"/>
            <w:vMerge/>
            <w:hideMark/>
          </w:tcPr>
          <w:p w14:paraId="692D38B0"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6E4965A"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0A68A914"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C2B2873"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ABFD37C" w14:textId="77777777" w:rsidTr="00AA4293">
        <w:trPr>
          <w:gridAfter w:val="1"/>
          <w:wAfter w:w="21" w:type="dxa"/>
          <w:trHeight w:val="375"/>
        </w:trPr>
        <w:tc>
          <w:tcPr>
            <w:tcW w:w="1575" w:type="dxa"/>
            <w:vMerge/>
            <w:hideMark/>
          </w:tcPr>
          <w:p w14:paraId="1049B4C0"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6A7DF65"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213227F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C351052"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D0A9E31" w14:textId="77777777" w:rsidTr="00AA4293">
        <w:trPr>
          <w:gridAfter w:val="1"/>
          <w:wAfter w:w="21" w:type="dxa"/>
          <w:trHeight w:val="375"/>
        </w:trPr>
        <w:tc>
          <w:tcPr>
            <w:tcW w:w="1575" w:type="dxa"/>
            <w:vMerge/>
            <w:hideMark/>
          </w:tcPr>
          <w:p w14:paraId="6C2110A3"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4B884030"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45135EC2"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32712D8"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5724D21" w14:textId="77777777" w:rsidTr="00AA4293">
        <w:trPr>
          <w:gridAfter w:val="1"/>
          <w:wAfter w:w="21" w:type="dxa"/>
          <w:trHeight w:val="375"/>
        </w:trPr>
        <w:tc>
          <w:tcPr>
            <w:tcW w:w="1575" w:type="dxa"/>
            <w:vMerge/>
            <w:hideMark/>
          </w:tcPr>
          <w:p w14:paraId="7B63A0B4"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819109A"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349EBD7C"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8D81A35"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0C81234" w14:textId="77777777" w:rsidTr="00AA4293">
        <w:trPr>
          <w:gridAfter w:val="1"/>
          <w:wAfter w:w="21" w:type="dxa"/>
          <w:trHeight w:val="375"/>
        </w:trPr>
        <w:tc>
          <w:tcPr>
            <w:tcW w:w="1575" w:type="dxa"/>
            <w:vMerge/>
            <w:hideMark/>
          </w:tcPr>
          <w:p w14:paraId="2D05B7B7"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4F65C152"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6</w:t>
            </w:r>
          </w:p>
        </w:tc>
        <w:tc>
          <w:tcPr>
            <w:tcW w:w="3402" w:type="dxa"/>
            <w:vMerge/>
            <w:hideMark/>
          </w:tcPr>
          <w:p w14:paraId="0DB63877"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2A0E042"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BA888FE" w14:textId="77777777" w:rsidTr="00AA4293">
        <w:trPr>
          <w:gridAfter w:val="1"/>
          <w:wAfter w:w="21" w:type="dxa"/>
          <w:trHeight w:val="450"/>
        </w:trPr>
        <w:tc>
          <w:tcPr>
            <w:tcW w:w="1575" w:type="dxa"/>
            <w:vMerge w:val="restart"/>
            <w:shd w:val="clear" w:color="auto" w:fill="auto"/>
            <w:noWrap/>
            <w:hideMark/>
          </w:tcPr>
          <w:p w14:paraId="666F20A4" w14:textId="625A7C78"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вчминобр3-394н</w:t>
            </w:r>
          </w:p>
        </w:tc>
        <w:tc>
          <w:tcPr>
            <w:tcW w:w="708" w:type="dxa"/>
            <w:shd w:val="clear" w:color="auto" w:fill="auto"/>
            <w:hideMark/>
          </w:tcPr>
          <w:p w14:paraId="504425EB"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616F8940"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служащих, в том числе руководителей структурных подразделений учреждений и воинских частей Министерства обороны Российской Федерации третьего уровня</w:t>
            </w:r>
          </w:p>
        </w:tc>
        <w:tc>
          <w:tcPr>
            <w:tcW w:w="4111" w:type="dxa"/>
            <w:vMerge w:val="restart"/>
            <w:shd w:val="clear" w:color="auto" w:fill="auto"/>
            <w:hideMark/>
          </w:tcPr>
          <w:p w14:paraId="0EF15723" w14:textId="0580F00F"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руководителей, специалистов и служащих учреждений и воинских частей Министерства обороны Российской Федерации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394н</w:t>
            </w:r>
          </w:p>
        </w:tc>
      </w:tr>
      <w:tr w:rsidR="00AA1CEE" w:rsidRPr="00AA1CEE" w14:paraId="004C6E81" w14:textId="77777777" w:rsidTr="00AA4293">
        <w:trPr>
          <w:gridAfter w:val="1"/>
          <w:wAfter w:w="21" w:type="dxa"/>
          <w:trHeight w:val="375"/>
        </w:trPr>
        <w:tc>
          <w:tcPr>
            <w:tcW w:w="1575" w:type="dxa"/>
            <w:vMerge/>
            <w:hideMark/>
          </w:tcPr>
          <w:p w14:paraId="6B9C69B6"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A906B78"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4177BA47"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9320DE9"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FF29426" w14:textId="77777777" w:rsidTr="00AA4293">
        <w:trPr>
          <w:gridAfter w:val="1"/>
          <w:wAfter w:w="21" w:type="dxa"/>
          <w:trHeight w:val="375"/>
        </w:trPr>
        <w:tc>
          <w:tcPr>
            <w:tcW w:w="1575" w:type="dxa"/>
            <w:vMerge/>
            <w:hideMark/>
          </w:tcPr>
          <w:p w14:paraId="0F37E996"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F08E519"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4349F4D6"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7429248"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950235C" w14:textId="77777777" w:rsidTr="00AA4293">
        <w:trPr>
          <w:gridAfter w:val="1"/>
          <w:wAfter w:w="21" w:type="dxa"/>
          <w:trHeight w:val="375"/>
        </w:trPr>
        <w:tc>
          <w:tcPr>
            <w:tcW w:w="1575" w:type="dxa"/>
            <w:vMerge/>
            <w:hideMark/>
          </w:tcPr>
          <w:p w14:paraId="382A2DED"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4530B8CF"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792EC39F"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213B695"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68AC24F" w14:textId="77777777" w:rsidTr="00AA4293">
        <w:trPr>
          <w:gridAfter w:val="1"/>
          <w:wAfter w:w="21" w:type="dxa"/>
          <w:trHeight w:val="375"/>
        </w:trPr>
        <w:tc>
          <w:tcPr>
            <w:tcW w:w="1575" w:type="dxa"/>
            <w:vMerge/>
            <w:hideMark/>
          </w:tcPr>
          <w:p w14:paraId="326940DD"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AEA19DB"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51EEA98B"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BEB222C"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B3B4A2C" w14:textId="77777777" w:rsidTr="00AA4293">
        <w:trPr>
          <w:gridAfter w:val="1"/>
          <w:wAfter w:w="21" w:type="dxa"/>
          <w:trHeight w:val="390"/>
        </w:trPr>
        <w:tc>
          <w:tcPr>
            <w:tcW w:w="1575" w:type="dxa"/>
            <w:vMerge w:val="restart"/>
            <w:shd w:val="clear" w:color="auto" w:fill="auto"/>
            <w:noWrap/>
            <w:hideMark/>
          </w:tcPr>
          <w:p w14:paraId="644D1FBF" w14:textId="15801A3D"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вчминобр4-394н</w:t>
            </w:r>
          </w:p>
        </w:tc>
        <w:tc>
          <w:tcPr>
            <w:tcW w:w="708" w:type="dxa"/>
            <w:shd w:val="clear" w:color="auto" w:fill="auto"/>
            <w:hideMark/>
          </w:tcPr>
          <w:p w14:paraId="7DC7D46D"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62D44F8"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служащих, в том числе руководителей структурных подразделений учреждений и воинских частей Министерства обороны Российской Федерации четвертого уровня</w:t>
            </w:r>
          </w:p>
        </w:tc>
        <w:tc>
          <w:tcPr>
            <w:tcW w:w="4111" w:type="dxa"/>
            <w:vMerge w:val="restart"/>
            <w:shd w:val="clear" w:color="auto" w:fill="auto"/>
            <w:hideMark/>
          </w:tcPr>
          <w:p w14:paraId="41BBC32C" w14:textId="3E8621CD"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руководителей, специалистов и служащих учреждений и воинских частей Министерства обороны Российской Федерации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394н</w:t>
            </w:r>
          </w:p>
        </w:tc>
      </w:tr>
      <w:tr w:rsidR="00AA1CEE" w:rsidRPr="00AA1CEE" w14:paraId="065408AA" w14:textId="77777777" w:rsidTr="00AA4293">
        <w:trPr>
          <w:gridAfter w:val="1"/>
          <w:wAfter w:w="21" w:type="dxa"/>
          <w:trHeight w:val="375"/>
        </w:trPr>
        <w:tc>
          <w:tcPr>
            <w:tcW w:w="1575" w:type="dxa"/>
            <w:vMerge/>
            <w:hideMark/>
          </w:tcPr>
          <w:p w14:paraId="0C995600"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184F392"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14812360"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936CC9A"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1F8B47D" w14:textId="77777777" w:rsidTr="00AA4293">
        <w:trPr>
          <w:gridAfter w:val="1"/>
          <w:wAfter w:w="21" w:type="dxa"/>
          <w:trHeight w:val="375"/>
        </w:trPr>
        <w:tc>
          <w:tcPr>
            <w:tcW w:w="1575" w:type="dxa"/>
            <w:vMerge/>
            <w:hideMark/>
          </w:tcPr>
          <w:p w14:paraId="60DD17A1"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CE06C55"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68A8C17B"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D138C43"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CBAE22F" w14:textId="77777777" w:rsidTr="00AA4293">
        <w:trPr>
          <w:gridAfter w:val="1"/>
          <w:wAfter w:w="21" w:type="dxa"/>
          <w:trHeight w:val="375"/>
        </w:trPr>
        <w:tc>
          <w:tcPr>
            <w:tcW w:w="1575" w:type="dxa"/>
            <w:vMerge/>
            <w:hideMark/>
          </w:tcPr>
          <w:p w14:paraId="1D310A8F"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D6EE00B"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21960CDF"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47878B1"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767DB06" w14:textId="77777777" w:rsidTr="00AA4293">
        <w:trPr>
          <w:gridAfter w:val="1"/>
          <w:wAfter w:w="21" w:type="dxa"/>
          <w:trHeight w:val="510"/>
        </w:trPr>
        <w:tc>
          <w:tcPr>
            <w:tcW w:w="1575" w:type="dxa"/>
            <w:vMerge w:val="restart"/>
            <w:shd w:val="clear" w:color="auto" w:fill="auto"/>
            <w:noWrap/>
            <w:hideMark/>
          </w:tcPr>
          <w:p w14:paraId="588414A4"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авиа2-393н</w:t>
            </w:r>
          </w:p>
        </w:tc>
        <w:tc>
          <w:tcPr>
            <w:tcW w:w="708" w:type="dxa"/>
            <w:shd w:val="clear" w:color="auto" w:fill="auto"/>
            <w:hideMark/>
          </w:tcPr>
          <w:p w14:paraId="5E18C340"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70748C3"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воздушного транспорта второго уровня</w:t>
            </w:r>
          </w:p>
        </w:tc>
        <w:tc>
          <w:tcPr>
            <w:tcW w:w="4111" w:type="dxa"/>
            <w:vMerge w:val="restart"/>
            <w:shd w:val="clear" w:color="auto" w:fill="auto"/>
            <w:hideMark/>
          </w:tcPr>
          <w:p w14:paraId="6D7F4ADC" w14:textId="791D8568" w:rsidR="00EC7146" w:rsidRPr="00AA1CEE" w:rsidRDefault="00EC7146"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воздушного транспорта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393н</w:t>
            </w:r>
            <w:r w:rsidR="00375CA0">
              <w:rPr>
                <w:rStyle w:val="a7"/>
                <w:rFonts w:ascii="Times New Roman" w:eastAsia="Times New Roman" w:hAnsi="Times New Roman" w:cs="Times New Roman"/>
                <w:sz w:val="28"/>
                <w:szCs w:val="28"/>
                <w:lang w:eastAsia="ru-RU"/>
              </w:rPr>
              <w:footnoteReference w:id="16"/>
            </w:r>
          </w:p>
        </w:tc>
      </w:tr>
      <w:tr w:rsidR="00AA1CEE" w:rsidRPr="00AA1CEE" w14:paraId="09DC5EE1" w14:textId="77777777" w:rsidTr="00AA4293">
        <w:trPr>
          <w:gridAfter w:val="1"/>
          <w:wAfter w:w="21" w:type="dxa"/>
          <w:trHeight w:val="375"/>
        </w:trPr>
        <w:tc>
          <w:tcPr>
            <w:tcW w:w="1575" w:type="dxa"/>
            <w:vMerge/>
            <w:hideMark/>
          </w:tcPr>
          <w:p w14:paraId="764A4DD1"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B98468F"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3BD7AA8D"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5BB6AB74"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78C1A83" w14:textId="77777777" w:rsidTr="00AA4293">
        <w:trPr>
          <w:gridAfter w:val="1"/>
          <w:wAfter w:w="21" w:type="dxa"/>
          <w:trHeight w:val="375"/>
        </w:trPr>
        <w:tc>
          <w:tcPr>
            <w:tcW w:w="1575" w:type="dxa"/>
            <w:vMerge/>
            <w:hideMark/>
          </w:tcPr>
          <w:p w14:paraId="66309A21"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195CD43"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1AF0650D"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36151C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AD6F11A" w14:textId="77777777" w:rsidTr="00AA4293">
        <w:trPr>
          <w:gridAfter w:val="1"/>
          <w:wAfter w:w="21" w:type="dxa"/>
          <w:trHeight w:val="375"/>
        </w:trPr>
        <w:tc>
          <w:tcPr>
            <w:tcW w:w="1575" w:type="dxa"/>
            <w:vMerge/>
            <w:hideMark/>
          </w:tcPr>
          <w:p w14:paraId="74E1E2C9"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8C63900"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078571C5"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56A51F5"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5B727E1" w14:textId="77777777" w:rsidTr="00AA4293">
        <w:trPr>
          <w:gridAfter w:val="1"/>
          <w:wAfter w:w="21" w:type="dxa"/>
          <w:trHeight w:val="450"/>
        </w:trPr>
        <w:tc>
          <w:tcPr>
            <w:tcW w:w="1575" w:type="dxa"/>
            <w:vMerge w:val="restart"/>
            <w:shd w:val="clear" w:color="auto" w:fill="auto"/>
            <w:noWrap/>
            <w:hideMark/>
          </w:tcPr>
          <w:p w14:paraId="22EC6F21"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авиа3-393н</w:t>
            </w:r>
          </w:p>
        </w:tc>
        <w:tc>
          <w:tcPr>
            <w:tcW w:w="708" w:type="dxa"/>
            <w:shd w:val="clear" w:color="auto" w:fill="auto"/>
            <w:hideMark/>
          </w:tcPr>
          <w:p w14:paraId="6370020E"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5B0BAE59"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воздушного транспорта третьего уровня</w:t>
            </w:r>
          </w:p>
        </w:tc>
        <w:tc>
          <w:tcPr>
            <w:tcW w:w="4111" w:type="dxa"/>
            <w:vMerge w:val="restart"/>
            <w:shd w:val="clear" w:color="auto" w:fill="auto"/>
            <w:hideMark/>
          </w:tcPr>
          <w:p w14:paraId="6A2C6F4F" w14:textId="0E36BF14"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воздушного транспорта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393н</w:t>
            </w:r>
          </w:p>
        </w:tc>
      </w:tr>
      <w:tr w:rsidR="00AA1CEE" w:rsidRPr="00AA1CEE" w14:paraId="69EF3541" w14:textId="77777777" w:rsidTr="00AA4293">
        <w:trPr>
          <w:gridAfter w:val="1"/>
          <w:wAfter w:w="21" w:type="dxa"/>
          <w:trHeight w:val="375"/>
        </w:trPr>
        <w:tc>
          <w:tcPr>
            <w:tcW w:w="1575" w:type="dxa"/>
            <w:vMerge/>
            <w:hideMark/>
          </w:tcPr>
          <w:p w14:paraId="1E81B815"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17FD332"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4FD60FA3"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222BE66"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C5C1C93" w14:textId="77777777" w:rsidTr="00AA4293">
        <w:trPr>
          <w:gridAfter w:val="1"/>
          <w:wAfter w:w="21" w:type="dxa"/>
          <w:trHeight w:val="375"/>
        </w:trPr>
        <w:tc>
          <w:tcPr>
            <w:tcW w:w="1575" w:type="dxa"/>
            <w:vMerge/>
            <w:hideMark/>
          </w:tcPr>
          <w:p w14:paraId="18DAF587"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309F9A3"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50BAA187"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2D3A48B"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29CCDDB" w14:textId="77777777" w:rsidTr="00AA4293">
        <w:trPr>
          <w:gridAfter w:val="1"/>
          <w:wAfter w:w="21" w:type="dxa"/>
          <w:trHeight w:val="375"/>
        </w:trPr>
        <w:tc>
          <w:tcPr>
            <w:tcW w:w="1575" w:type="dxa"/>
            <w:vMerge/>
            <w:hideMark/>
          </w:tcPr>
          <w:p w14:paraId="64C0F018"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8C7A780"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7E71D115"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F6F0EEF"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072014B" w14:textId="77777777" w:rsidTr="00AA4293">
        <w:trPr>
          <w:gridAfter w:val="1"/>
          <w:wAfter w:w="21" w:type="dxa"/>
          <w:trHeight w:val="450"/>
        </w:trPr>
        <w:tc>
          <w:tcPr>
            <w:tcW w:w="1575" w:type="dxa"/>
            <w:vMerge w:val="restart"/>
            <w:shd w:val="clear" w:color="auto" w:fill="auto"/>
            <w:noWrap/>
            <w:hideMark/>
          </w:tcPr>
          <w:p w14:paraId="2491F4BF"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авиа4-393н</w:t>
            </w:r>
          </w:p>
        </w:tc>
        <w:tc>
          <w:tcPr>
            <w:tcW w:w="708" w:type="dxa"/>
            <w:shd w:val="clear" w:color="auto" w:fill="auto"/>
            <w:hideMark/>
          </w:tcPr>
          <w:p w14:paraId="0E6700FB"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209D5C80"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воздушного транспорта четвертого уровня</w:t>
            </w:r>
          </w:p>
        </w:tc>
        <w:tc>
          <w:tcPr>
            <w:tcW w:w="4111" w:type="dxa"/>
            <w:vMerge w:val="restart"/>
            <w:shd w:val="clear" w:color="auto" w:fill="auto"/>
            <w:hideMark/>
          </w:tcPr>
          <w:p w14:paraId="4FF260A2" w14:textId="654D0C00"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воздушного транспорта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393н</w:t>
            </w:r>
          </w:p>
        </w:tc>
      </w:tr>
      <w:tr w:rsidR="00AA1CEE" w:rsidRPr="00AA1CEE" w14:paraId="4BE8AC1F" w14:textId="77777777" w:rsidTr="00AA4293">
        <w:trPr>
          <w:gridAfter w:val="1"/>
          <w:wAfter w:w="21" w:type="dxa"/>
          <w:trHeight w:val="375"/>
        </w:trPr>
        <w:tc>
          <w:tcPr>
            <w:tcW w:w="1575" w:type="dxa"/>
            <w:vMerge/>
            <w:hideMark/>
          </w:tcPr>
          <w:p w14:paraId="50A856F0"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51C13F8"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013708AF"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754D128"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1E115F2" w14:textId="77777777" w:rsidTr="00AA4293">
        <w:trPr>
          <w:gridAfter w:val="1"/>
          <w:wAfter w:w="21" w:type="dxa"/>
          <w:trHeight w:val="375"/>
        </w:trPr>
        <w:tc>
          <w:tcPr>
            <w:tcW w:w="1575" w:type="dxa"/>
            <w:vMerge/>
            <w:hideMark/>
          </w:tcPr>
          <w:p w14:paraId="381FF63B"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D360E86"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5DD80365"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30715E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E1371FB" w14:textId="77777777" w:rsidTr="00AA4293">
        <w:trPr>
          <w:gridAfter w:val="1"/>
          <w:wAfter w:w="21" w:type="dxa"/>
          <w:trHeight w:val="405"/>
        </w:trPr>
        <w:tc>
          <w:tcPr>
            <w:tcW w:w="1575" w:type="dxa"/>
            <w:vMerge w:val="restart"/>
            <w:shd w:val="clear" w:color="auto" w:fill="auto"/>
            <w:noWrap/>
            <w:hideMark/>
          </w:tcPr>
          <w:p w14:paraId="33138728"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водтранс2-392н</w:t>
            </w:r>
          </w:p>
        </w:tc>
        <w:tc>
          <w:tcPr>
            <w:tcW w:w="708" w:type="dxa"/>
            <w:shd w:val="clear" w:color="auto" w:fill="auto"/>
            <w:hideMark/>
          </w:tcPr>
          <w:p w14:paraId="0F34E3C0"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B11FB89"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внутреннего водного транспорта второго уровня</w:t>
            </w:r>
          </w:p>
        </w:tc>
        <w:tc>
          <w:tcPr>
            <w:tcW w:w="4111" w:type="dxa"/>
            <w:vMerge w:val="restart"/>
            <w:shd w:val="clear" w:color="auto" w:fill="auto"/>
            <w:hideMark/>
          </w:tcPr>
          <w:p w14:paraId="7BEBBF36" w14:textId="64E8DF8C" w:rsidR="00EC7146" w:rsidRPr="00AA1CEE" w:rsidRDefault="00EC7146"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внутреннего водного транспорта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8 августа 2008 г. № 392н</w:t>
            </w:r>
            <w:r w:rsidR="00460A49">
              <w:rPr>
                <w:rStyle w:val="a7"/>
                <w:rFonts w:ascii="Times New Roman" w:eastAsia="Times New Roman" w:hAnsi="Times New Roman" w:cs="Times New Roman"/>
                <w:sz w:val="28"/>
                <w:szCs w:val="28"/>
                <w:lang w:eastAsia="ru-RU"/>
              </w:rPr>
              <w:footnoteReference w:id="17"/>
            </w:r>
          </w:p>
        </w:tc>
      </w:tr>
      <w:tr w:rsidR="00AA1CEE" w:rsidRPr="00AA1CEE" w14:paraId="77D0E1D3" w14:textId="77777777" w:rsidTr="00AA4293">
        <w:trPr>
          <w:gridAfter w:val="1"/>
          <w:wAfter w:w="21" w:type="dxa"/>
          <w:trHeight w:val="375"/>
        </w:trPr>
        <w:tc>
          <w:tcPr>
            <w:tcW w:w="1575" w:type="dxa"/>
            <w:vMerge/>
            <w:hideMark/>
          </w:tcPr>
          <w:p w14:paraId="6B086B4B"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D091688"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20B223AB"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D0F1CCD"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703EE4A" w14:textId="77777777" w:rsidTr="00AA4293">
        <w:trPr>
          <w:gridAfter w:val="1"/>
          <w:wAfter w:w="21" w:type="dxa"/>
          <w:trHeight w:val="375"/>
        </w:trPr>
        <w:tc>
          <w:tcPr>
            <w:tcW w:w="1575" w:type="dxa"/>
            <w:vMerge/>
            <w:hideMark/>
          </w:tcPr>
          <w:p w14:paraId="23745783"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414DF9CE"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67753D08"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7B35D03"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6B2C8D6" w14:textId="77777777" w:rsidTr="00AA4293">
        <w:trPr>
          <w:gridAfter w:val="1"/>
          <w:wAfter w:w="21" w:type="dxa"/>
          <w:trHeight w:val="375"/>
        </w:trPr>
        <w:tc>
          <w:tcPr>
            <w:tcW w:w="1575" w:type="dxa"/>
            <w:vMerge/>
            <w:hideMark/>
          </w:tcPr>
          <w:p w14:paraId="4CD9818C"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4F4BAA94"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24DBDDFD"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1DFEDC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4564735" w14:textId="77777777" w:rsidTr="00AA4293">
        <w:trPr>
          <w:gridAfter w:val="1"/>
          <w:wAfter w:w="21" w:type="dxa"/>
          <w:trHeight w:val="375"/>
        </w:trPr>
        <w:tc>
          <w:tcPr>
            <w:tcW w:w="1575" w:type="dxa"/>
            <w:vMerge/>
            <w:hideMark/>
          </w:tcPr>
          <w:p w14:paraId="33CF7AC8"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9A6179C"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33E4840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0AAD265"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10F7B12" w14:textId="77777777" w:rsidTr="00AA4293">
        <w:trPr>
          <w:gridAfter w:val="1"/>
          <w:wAfter w:w="21" w:type="dxa"/>
          <w:trHeight w:val="375"/>
        </w:trPr>
        <w:tc>
          <w:tcPr>
            <w:tcW w:w="1575" w:type="dxa"/>
            <w:vMerge/>
            <w:hideMark/>
          </w:tcPr>
          <w:p w14:paraId="4CF67FEA"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7960EAC"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6</w:t>
            </w:r>
          </w:p>
        </w:tc>
        <w:tc>
          <w:tcPr>
            <w:tcW w:w="3402" w:type="dxa"/>
            <w:vMerge/>
            <w:hideMark/>
          </w:tcPr>
          <w:p w14:paraId="42BDAE15"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1CC2E0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70B9FED" w14:textId="77777777" w:rsidTr="00AA4293">
        <w:trPr>
          <w:gridAfter w:val="1"/>
          <w:wAfter w:w="21" w:type="dxa"/>
          <w:trHeight w:val="375"/>
        </w:trPr>
        <w:tc>
          <w:tcPr>
            <w:tcW w:w="1575" w:type="dxa"/>
            <w:vMerge/>
            <w:hideMark/>
          </w:tcPr>
          <w:p w14:paraId="19F12CEC"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45519DF"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7</w:t>
            </w:r>
          </w:p>
        </w:tc>
        <w:tc>
          <w:tcPr>
            <w:tcW w:w="3402" w:type="dxa"/>
            <w:vMerge/>
            <w:hideMark/>
          </w:tcPr>
          <w:p w14:paraId="5FCE6C6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D22B1CC"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1C75737" w14:textId="77777777" w:rsidTr="00AA4293">
        <w:trPr>
          <w:gridAfter w:val="1"/>
          <w:wAfter w:w="21" w:type="dxa"/>
          <w:trHeight w:val="375"/>
        </w:trPr>
        <w:tc>
          <w:tcPr>
            <w:tcW w:w="1575" w:type="dxa"/>
            <w:vMerge/>
            <w:hideMark/>
          </w:tcPr>
          <w:p w14:paraId="6402FF24"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203032F"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8</w:t>
            </w:r>
          </w:p>
        </w:tc>
        <w:tc>
          <w:tcPr>
            <w:tcW w:w="3402" w:type="dxa"/>
            <w:vMerge/>
            <w:hideMark/>
          </w:tcPr>
          <w:p w14:paraId="289E0CA0"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525714D7"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49716A9" w14:textId="77777777" w:rsidTr="00AA4293">
        <w:trPr>
          <w:gridAfter w:val="1"/>
          <w:wAfter w:w="21" w:type="dxa"/>
          <w:trHeight w:val="375"/>
        </w:trPr>
        <w:tc>
          <w:tcPr>
            <w:tcW w:w="1575" w:type="dxa"/>
            <w:vMerge/>
            <w:hideMark/>
          </w:tcPr>
          <w:p w14:paraId="0769D464"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205BA1A"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9</w:t>
            </w:r>
          </w:p>
        </w:tc>
        <w:tc>
          <w:tcPr>
            <w:tcW w:w="3402" w:type="dxa"/>
            <w:vMerge/>
            <w:hideMark/>
          </w:tcPr>
          <w:p w14:paraId="30C12CA5"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DDA8E6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FB60383" w14:textId="77777777" w:rsidTr="00AA4293">
        <w:trPr>
          <w:gridAfter w:val="1"/>
          <w:wAfter w:w="21" w:type="dxa"/>
          <w:trHeight w:val="70"/>
        </w:trPr>
        <w:tc>
          <w:tcPr>
            <w:tcW w:w="1575" w:type="dxa"/>
            <w:vMerge/>
            <w:hideMark/>
          </w:tcPr>
          <w:p w14:paraId="734D1F3E"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0B48329"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10</w:t>
            </w:r>
          </w:p>
        </w:tc>
        <w:tc>
          <w:tcPr>
            <w:tcW w:w="3402" w:type="dxa"/>
            <w:vMerge/>
            <w:hideMark/>
          </w:tcPr>
          <w:p w14:paraId="58189C7A"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337D368"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2C3E503" w14:textId="77777777" w:rsidTr="00AA4293">
        <w:trPr>
          <w:gridAfter w:val="1"/>
          <w:wAfter w:w="21" w:type="dxa"/>
          <w:trHeight w:val="70"/>
        </w:trPr>
        <w:tc>
          <w:tcPr>
            <w:tcW w:w="1575" w:type="dxa"/>
            <w:vMerge/>
            <w:hideMark/>
          </w:tcPr>
          <w:p w14:paraId="14B1A46A"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DFD3897"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11</w:t>
            </w:r>
          </w:p>
        </w:tc>
        <w:tc>
          <w:tcPr>
            <w:tcW w:w="3402" w:type="dxa"/>
            <w:vMerge/>
            <w:hideMark/>
          </w:tcPr>
          <w:p w14:paraId="767100FF"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840387C"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2F9D5FA" w14:textId="77777777" w:rsidTr="00AA4293">
        <w:trPr>
          <w:gridAfter w:val="1"/>
          <w:wAfter w:w="21" w:type="dxa"/>
          <w:trHeight w:val="420"/>
        </w:trPr>
        <w:tc>
          <w:tcPr>
            <w:tcW w:w="1575" w:type="dxa"/>
            <w:vMerge w:val="restart"/>
            <w:shd w:val="clear" w:color="auto" w:fill="auto"/>
            <w:noWrap/>
            <w:hideMark/>
          </w:tcPr>
          <w:p w14:paraId="30355026"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водтранс3-392н</w:t>
            </w:r>
          </w:p>
        </w:tc>
        <w:tc>
          <w:tcPr>
            <w:tcW w:w="708" w:type="dxa"/>
            <w:shd w:val="clear" w:color="auto" w:fill="auto"/>
            <w:hideMark/>
          </w:tcPr>
          <w:p w14:paraId="08509428"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16507E8D"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внутреннего водного транспорта третьего уровня</w:t>
            </w:r>
          </w:p>
        </w:tc>
        <w:tc>
          <w:tcPr>
            <w:tcW w:w="4111" w:type="dxa"/>
            <w:vMerge w:val="restart"/>
            <w:shd w:val="clear" w:color="auto" w:fill="auto"/>
            <w:hideMark/>
          </w:tcPr>
          <w:p w14:paraId="2913ADA8" w14:textId="605FB493"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внутреннего водного транспорта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от 8 августа 2008 г. № 392н</w:t>
            </w:r>
          </w:p>
        </w:tc>
      </w:tr>
      <w:tr w:rsidR="00AA1CEE" w:rsidRPr="00AA1CEE" w14:paraId="3135E4B2" w14:textId="77777777" w:rsidTr="00AA4293">
        <w:trPr>
          <w:gridAfter w:val="1"/>
          <w:wAfter w:w="21" w:type="dxa"/>
          <w:trHeight w:val="375"/>
        </w:trPr>
        <w:tc>
          <w:tcPr>
            <w:tcW w:w="1575" w:type="dxa"/>
            <w:vMerge/>
            <w:hideMark/>
          </w:tcPr>
          <w:p w14:paraId="7592D0C0"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C5F5C66"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11687845"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FDA9FEB"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53F69C9" w14:textId="77777777" w:rsidTr="00AA4293">
        <w:trPr>
          <w:gridAfter w:val="1"/>
          <w:wAfter w:w="21" w:type="dxa"/>
          <w:trHeight w:val="375"/>
        </w:trPr>
        <w:tc>
          <w:tcPr>
            <w:tcW w:w="1575" w:type="dxa"/>
            <w:vMerge/>
            <w:hideMark/>
          </w:tcPr>
          <w:p w14:paraId="7B9350E9"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D93E916"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0E61E728"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5CEDAE2A"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232E0D1" w14:textId="77777777" w:rsidTr="00AA4293">
        <w:trPr>
          <w:gridAfter w:val="1"/>
          <w:wAfter w:w="21" w:type="dxa"/>
          <w:trHeight w:val="375"/>
        </w:trPr>
        <w:tc>
          <w:tcPr>
            <w:tcW w:w="1575" w:type="dxa"/>
            <w:vMerge/>
            <w:hideMark/>
          </w:tcPr>
          <w:p w14:paraId="0CCA0669"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D649B13"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579DF2D4"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179A16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043682A" w14:textId="77777777" w:rsidTr="00AA4293">
        <w:trPr>
          <w:gridAfter w:val="1"/>
          <w:wAfter w:w="21" w:type="dxa"/>
          <w:trHeight w:val="375"/>
        </w:trPr>
        <w:tc>
          <w:tcPr>
            <w:tcW w:w="1575" w:type="dxa"/>
            <w:vMerge/>
            <w:hideMark/>
          </w:tcPr>
          <w:p w14:paraId="44E75BF6"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ABFC262"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29911786"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E403523"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3E31C38" w14:textId="77777777" w:rsidTr="00AA4293">
        <w:trPr>
          <w:gridAfter w:val="1"/>
          <w:wAfter w:w="21" w:type="dxa"/>
          <w:trHeight w:val="690"/>
        </w:trPr>
        <w:tc>
          <w:tcPr>
            <w:tcW w:w="1575" w:type="dxa"/>
            <w:vMerge w:val="restart"/>
            <w:shd w:val="clear" w:color="auto" w:fill="auto"/>
            <w:noWrap/>
            <w:hideMark/>
          </w:tcPr>
          <w:p w14:paraId="74FFF509"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водтранс4-392н</w:t>
            </w:r>
          </w:p>
        </w:tc>
        <w:tc>
          <w:tcPr>
            <w:tcW w:w="708" w:type="dxa"/>
            <w:shd w:val="clear" w:color="auto" w:fill="auto"/>
            <w:hideMark/>
          </w:tcPr>
          <w:p w14:paraId="1A685C0C"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30A002EA"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внутреннего водного транспорта четвертого уровня</w:t>
            </w:r>
          </w:p>
        </w:tc>
        <w:tc>
          <w:tcPr>
            <w:tcW w:w="4111" w:type="dxa"/>
            <w:vMerge w:val="restart"/>
            <w:shd w:val="clear" w:color="auto" w:fill="auto"/>
            <w:hideMark/>
          </w:tcPr>
          <w:p w14:paraId="059C9A96" w14:textId="47A559DA"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внутреннего водного транспорта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8 августа 2008 г. № 392н</w:t>
            </w:r>
          </w:p>
        </w:tc>
      </w:tr>
      <w:tr w:rsidR="00AA1CEE" w:rsidRPr="00AA1CEE" w14:paraId="30B19C47" w14:textId="77777777" w:rsidTr="00AA4293">
        <w:trPr>
          <w:gridAfter w:val="1"/>
          <w:wAfter w:w="21" w:type="dxa"/>
          <w:trHeight w:val="690"/>
        </w:trPr>
        <w:tc>
          <w:tcPr>
            <w:tcW w:w="1575" w:type="dxa"/>
            <w:vMerge/>
            <w:hideMark/>
          </w:tcPr>
          <w:p w14:paraId="1ABE853C"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A0A1010"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0F16F14F"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E341FB7"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75C6D41" w14:textId="77777777" w:rsidTr="00AA4293">
        <w:trPr>
          <w:gridAfter w:val="1"/>
          <w:wAfter w:w="21" w:type="dxa"/>
          <w:trHeight w:val="600"/>
        </w:trPr>
        <w:tc>
          <w:tcPr>
            <w:tcW w:w="1575" w:type="dxa"/>
            <w:vMerge w:val="restart"/>
            <w:shd w:val="clear" w:color="auto" w:fill="auto"/>
            <w:noWrap/>
            <w:hideMark/>
          </w:tcPr>
          <w:p w14:paraId="28C51FBE"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мортранс2-391н</w:t>
            </w:r>
          </w:p>
        </w:tc>
        <w:tc>
          <w:tcPr>
            <w:tcW w:w="708" w:type="dxa"/>
            <w:shd w:val="clear" w:color="auto" w:fill="auto"/>
            <w:hideMark/>
          </w:tcPr>
          <w:p w14:paraId="2D5F8E99"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45EE3D80"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морского транспорта второго уровня</w:t>
            </w:r>
          </w:p>
        </w:tc>
        <w:tc>
          <w:tcPr>
            <w:tcW w:w="4111" w:type="dxa"/>
            <w:vMerge w:val="restart"/>
            <w:shd w:val="clear" w:color="auto" w:fill="auto"/>
            <w:hideMark/>
          </w:tcPr>
          <w:p w14:paraId="5FBA40FF" w14:textId="28CE86D6" w:rsidR="00EC7146" w:rsidRPr="00AA1CEE" w:rsidRDefault="00EC7146"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морского транспорта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391н</w:t>
            </w:r>
            <w:r w:rsidR="00460A49">
              <w:rPr>
                <w:rStyle w:val="a7"/>
                <w:rFonts w:ascii="Times New Roman" w:eastAsia="Times New Roman" w:hAnsi="Times New Roman" w:cs="Times New Roman"/>
                <w:sz w:val="28"/>
                <w:szCs w:val="28"/>
                <w:lang w:eastAsia="ru-RU"/>
              </w:rPr>
              <w:footnoteReference w:id="18"/>
            </w:r>
          </w:p>
        </w:tc>
      </w:tr>
      <w:tr w:rsidR="00AA1CEE" w:rsidRPr="00AA1CEE" w14:paraId="2D82D3EA" w14:textId="77777777" w:rsidTr="00AA4293">
        <w:trPr>
          <w:gridAfter w:val="1"/>
          <w:wAfter w:w="21" w:type="dxa"/>
          <w:trHeight w:val="540"/>
        </w:trPr>
        <w:tc>
          <w:tcPr>
            <w:tcW w:w="1575" w:type="dxa"/>
            <w:vMerge/>
            <w:hideMark/>
          </w:tcPr>
          <w:p w14:paraId="7FD7F854"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B5EA4AE"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18E06BEC"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49905DD"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F0A2187" w14:textId="77777777" w:rsidTr="00AA4293">
        <w:trPr>
          <w:gridAfter w:val="1"/>
          <w:wAfter w:w="21" w:type="dxa"/>
          <w:trHeight w:val="420"/>
        </w:trPr>
        <w:tc>
          <w:tcPr>
            <w:tcW w:w="1575" w:type="dxa"/>
            <w:vMerge w:val="restart"/>
            <w:shd w:val="clear" w:color="auto" w:fill="auto"/>
            <w:noWrap/>
            <w:hideMark/>
          </w:tcPr>
          <w:p w14:paraId="0F088FC1"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мортранс3-391н</w:t>
            </w:r>
          </w:p>
        </w:tc>
        <w:tc>
          <w:tcPr>
            <w:tcW w:w="708" w:type="dxa"/>
            <w:shd w:val="clear" w:color="auto" w:fill="auto"/>
            <w:hideMark/>
          </w:tcPr>
          <w:p w14:paraId="567F8720"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56FB050"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морского транспорта третьего уровня</w:t>
            </w:r>
          </w:p>
        </w:tc>
        <w:tc>
          <w:tcPr>
            <w:tcW w:w="4111" w:type="dxa"/>
            <w:vMerge w:val="restart"/>
            <w:shd w:val="clear" w:color="auto" w:fill="auto"/>
            <w:hideMark/>
          </w:tcPr>
          <w:p w14:paraId="58CBD729" w14:textId="2612596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морского транспорта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391н</w:t>
            </w:r>
          </w:p>
        </w:tc>
      </w:tr>
      <w:tr w:rsidR="00AA1CEE" w:rsidRPr="00AA1CEE" w14:paraId="27EF0653" w14:textId="77777777" w:rsidTr="00AA4293">
        <w:trPr>
          <w:gridAfter w:val="1"/>
          <w:wAfter w:w="21" w:type="dxa"/>
          <w:trHeight w:val="375"/>
        </w:trPr>
        <w:tc>
          <w:tcPr>
            <w:tcW w:w="1575" w:type="dxa"/>
            <w:vMerge/>
            <w:hideMark/>
          </w:tcPr>
          <w:p w14:paraId="62B50584"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5A1921C"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326F315C"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EC5738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6B45575" w14:textId="77777777" w:rsidTr="00AA4293">
        <w:trPr>
          <w:gridAfter w:val="1"/>
          <w:wAfter w:w="21" w:type="dxa"/>
          <w:trHeight w:val="375"/>
        </w:trPr>
        <w:tc>
          <w:tcPr>
            <w:tcW w:w="1575" w:type="dxa"/>
            <w:vMerge/>
            <w:hideMark/>
          </w:tcPr>
          <w:p w14:paraId="17D25BAC"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C138DD4"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1534EEA3"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AB396F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4149027" w14:textId="77777777" w:rsidTr="00AA4293">
        <w:trPr>
          <w:gridAfter w:val="1"/>
          <w:wAfter w:w="21" w:type="dxa"/>
          <w:trHeight w:val="375"/>
        </w:trPr>
        <w:tc>
          <w:tcPr>
            <w:tcW w:w="1575" w:type="dxa"/>
            <w:vMerge/>
            <w:hideMark/>
          </w:tcPr>
          <w:p w14:paraId="0F3F326A"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67DB5DF"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1FB6E9A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72F7E7E"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6BBF335" w14:textId="77777777" w:rsidTr="00AA4293">
        <w:trPr>
          <w:gridAfter w:val="1"/>
          <w:wAfter w:w="21" w:type="dxa"/>
          <w:trHeight w:val="375"/>
        </w:trPr>
        <w:tc>
          <w:tcPr>
            <w:tcW w:w="1575" w:type="dxa"/>
            <w:vMerge/>
            <w:hideMark/>
          </w:tcPr>
          <w:p w14:paraId="23EADC9F"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41E78F0"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20123301"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53B8075"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535EE6C" w14:textId="77777777" w:rsidTr="00AA4293">
        <w:trPr>
          <w:gridAfter w:val="1"/>
          <w:wAfter w:w="21" w:type="dxa"/>
          <w:trHeight w:val="390"/>
        </w:trPr>
        <w:tc>
          <w:tcPr>
            <w:tcW w:w="1575" w:type="dxa"/>
            <w:vMerge w:val="restart"/>
            <w:shd w:val="clear" w:color="auto" w:fill="auto"/>
            <w:noWrap/>
            <w:hideMark/>
          </w:tcPr>
          <w:p w14:paraId="736DDE8A"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мортанс4-391н</w:t>
            </w:r>
          </w:p>
        </w:tc>
        <w:tc>
          <w:tcPr>
            <w:tcW w:w="708" w:type="dxa"/>
            <w:shd w:val="clear" w:color="auto" w:fill="auto"/>
            <w:hideMark/>
          </w:tcPr>
          <w:p w14:paraId="58FF4D5E"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5547E4F1"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морского транспорта четвертого уровня</w:t>
            </w:r>
          </w:p>
        </w:tc>
        <w:tc>
          <w:tcPr>
            <w:tcW w:w="4111" w:type="dxa"/>
            <w:vMerge w:val="restart"/>
            <w:shd w:val="clear" w:color="auto" w:fill="auto"/>
            <w:hideMark/>
          </w:tcPr>
          <w:p w14:paraId="4226CA91" w14:textId="28FC94D1"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морского транспорта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391н</w:t>
            </w:r>
          </w:p>
        </w:tc>
      </w:tr>
      <w:tr w:rsidR="00AA1CEE" w:rsidRPr="00AA1CEE" w14:paraId="37EDE363" w14:textId="77777777" w:rsidTr="00AA4293">
        <w:trPr>
          <w:gridAfter w:val="1"/>
          <w:wAfter w:w="21" w:type="dxa"/>
          <w:trHeight w:val="375"/>
        </w:trPr>
        <w:tc>
          <w:tcPr>
            <w:tcW w:w="1575" w:type="dxa"/>
            <w:vMerge/>
            <w:hideMark/>
          </w:tcPr>
          <w:p w14:paraId="61088597"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EF9E253"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736C5647"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E36D09D"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1E16939" w14:textId="77777777" w:rsidTr="00AA4293">
        <w:trPr>
          <w:gridAfter w:val="1"/>
          <w:wAfter w:w="21" w:type="dxa"/>
          <w:trHeight w:val="375"/>
        </w:trPr>
        <w:tc>
          <w:tcPr>
            <w:tcW w:w="1575" w:type="dxa"/>
            <w:vMerge/>
            <w:hideMark/>
          </w:tcPr>
          <w:p w14:paraId="3C392A53"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819986D"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08F98B7B"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868A727"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DC5219B" w14:textId="77777777" w:rsidTr="00AA4293">
        <w:trPr>
          <w:gridAfter w:val="1"/>
          <w:wAfter w:w="21" w:type="dxa"/>
          <w:trHeight w:val="2683"/>
        </w:trPr>
        <w:tc>
          <w:tcPr>
            <w:tcW w:w="1575" w:type="dxa"/>
            <w:shd w:val="clear" w:color="auto" w:fill="auto"/>
            <w:noWrap/>
            <w:hideMark/>
          </w:tcPr>
          <w:p w14:paraId="0F8E7252"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лесхоз1-390н</w:t>
            </w:r>
          </w:p>
        </w:tc>
        <w:tc>
          <w:tcPr>
            <w:tcW w:w="708" w:type="dxa"/>
            <w:shd w:val="clear" w:color="auto" w:fill="auto"/>
            <w:hideMark/>
          </w:tcPr>
          <w:p w14:paraId="66C4799F"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1A7AADB1" w14:textId="4DBCF678"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лесного хозяйства первого уровня»</w:t>
            </w:r>
          </w:p>
        </w:tc>
        <w:tc>
          <w:tcPr>
            <w:tcW w:w="4111" w:type="dxa"/>
            <w:shd w:val="clear" w:color="auto" w:fill="auto"/>
            <w:hideMark/>
          </w:tcPr>
          <w:p w14:paraId="6F662C79" w14:textId="731E5B6E" w:rsidR="00EC7146" w:rsidRPr="00AA1CEE" w:rsidRDefault="00EC7146"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лесного хозяйства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8 августа 2008 г. № 390н</w:t>
            </w:r>
            <w:r w:rsidR="00460A49">
              <w:rPr>
                <w:rStyle w:val="a7"/>
                <w:rFonts w:ascii="Times New Roman" w:eastAsia="Times New Roman" w:hAnsi="Times New Roman" w:cs="Times New Roman"/>
                <w:sz w:val="28"/>
                <w:szCs w:val="28"/>
                <w:lang w:eastAsia="ru-RU"/>
              </w:rPr>
              <w:footnoteReference w:id="19"/>
            </w:r>
          </w:p>
        </w:tc>
      </w:tr>
      <w:tr w:rsidR="00AA1CEE" w:rsidRPr="00AA1CEE" w14:paraId="40E0B9E6" w14:textId="77777777" w:rsidTr="00AA4293">
        <w:trPr>
          <w:gridAfter w:val="1"/>
          <w:wAfter w:w="21" w:type="dxa"/>
          <w:trHeight w:val="450"/>
        </w:trPr>
        <w:tc>
          <w:tcPr>
            <w:tcW w:w="1575" w:type="dxa"/>
            <w:vMerge w:val="restart"/>
            <w:shd w:val="clear" w:color="auto" w:fill="auto"/>
            <w:noWrap/>
            <w:hideMark/>
          </w:tcPr>
          <w:p w14:paraId="4EA716B1"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лесхоз2-390н</w:t>
            </w:r>
          </w:p>
        </w:tc>
        <w:tc>
          <w:tcPr>
            <w:tcW w:w="708" w:type="dxa"/>
            <w:shd w:val="clear" w:color="auto" w:fill="auto"/>
            <w:hideMark/>
          </w:tcPr>
          <w:p w14:paraId="7B1E66E7"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585EAD9E" w14:textId="126CC841"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лесного хозяйства второго уровня»</w:t>
            </w:r>
          </w:p>
        </w:tc>
        <w:tc>
          <w:tcPr>
            <w:tcW w:w="4111" w:type="dxa"/>
            <w:vMerge w:val="restart"/>
            <w:shd w:val="clear" w:color="auto" w:fill="auto"/>
            <w:hideMark/>
          </w:tcPr>
          <w:p w14:paraId="4337706C" w14:textId="1BA02909"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лесного хозяйства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8 августа 2008 г. № 390н</w:t>
            </w:r>
          </w:p>
        </w:tc>
      </w:tr>
      <w:tr w:rsidR="00AA1CEE" w:rsidRPr="00AA1CEE" w14:paraId="2FA01F91" w14:textId="77777777" w:rsidTr="00AA4293">
        <w:trPr>
          <w:gridAfter w:val="1"/>
          <w:wAfter w:w="21" w:type="dxa"/>
          <w:trHeight w:val="375"/>
        </w:trPr>
        <w:tc>
          <w:tcPr>
            <w:tcW w:w="1575" w:type="dxa"/>
            <w:vMerge/>
            <w:hideMark/>
          </w:tcPr>
          <w:p w14:paraId="08487E28"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01C7096"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3E182334"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F0B4D45"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FF90FB2" w14:textId="77777777" w:rsidTr="00AA4293">
        <w:trPr>
          <w:gridAfter w:val="1"/>
          <w:wAfter w:w="21" w:type="dxa"/>
          <w:trHeight w:val="375"/>
        </w:trPr>
        <w:tc>
          <w:tcPr>
            <w:tcW w:w="1575" w:type="dxa"/>
            <w:vMerge/>
            <w:hideMark/>
          </w:tcPr>
          <w:p w14:paraId="2CE7CCCD"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3A8A71E"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08201127"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513EC42F"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87A085A" w14:textId="77777777" w:rsidTr="00AA4293">
        <w:trPr>
          <w:gridAfter w:val="1"/>
          <w:wAfter w:w="21" w:type="dxa"/>
          <w:trHeight w:val="375"/>
        </w:trPr>
        <w:tc>
          <w:tcPr>
            <w:tcW w:w="1575" w:type="dxa"/>
            <w:vMerge/>
            <w:hideMark/>
          </w:tcPr>
          <w:p w14:paraId="40DC0A96"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48EFE1F"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0CB7DF1B"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4F6BB3F"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015C2DC" w14:textId="77777777" w:rsidTr="00AA4293">
        <w:trPr>
          <w:gridAfter w:val="1"/>
          <w:wAfter w:w="21" w:type="dxa"/>
          <w:trHeight w:val="405"/>
        </w:trPr>
        <w:tc>
          <w:tcPr>
            <w:tcW w:w="1575" w:type="dxa"/>
            <w:vMerge w:val="restart"/>
            <w:shd w:val="clear" w:color="auto" w:fill="auto"/>
            <w:noWrap/>
            <w:hideMark/>
          </w:tcPr>
          <w:p w14:paraId="4C9F1B78"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лесхоз3-390н</w:t>
            </w:r>
          </w:p>
        </w:tc>
        <w:tc>
          <w:tcPr>
            <w:tcW w:w="708" w:type="dxa"/>
            <w:shd w:val="clear" w:color="auto" w:fill="auto"/>
            <w:hideMark/>
          </w:tcPr>
          <w:p w14:paraId="0EED9BF8"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4C85369C" w14:textId="3EF5BBED"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лесного хозяйства третьего уровня»</w:t>
            </w:r>
          </w:p>
        </w:tc>
        <w:tc>
          <w:tcPr>
            <w:tcW w:w="4111" w:type="dxa"/>
            <w:vMerge w:val="restart"/>
            <w:shd w:val="clear" w:color="auto" w:fill="auto"/>
            <w:hideMark/>
          </w:tcPr>
          <w:p w14:paraId="2D8CDD62" w14:textId="0EDC925A"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лесного хозяйства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8 августа 2008 г. № 390н</w:t>
            </w:r>
          </w:p>
        </w:tc>
      </w:tr>
      <w:tr w:rsidR="00AA1CEE" w:rsidRPr="00AA1CEE" w14:paraId="2ED26714" w14:textId="77777777" w:rsidTr="00AA4293">
        <w:trPr>
          <w:gridAfter w:val="1"/>
          <w:wAfter w:w="21" w:type="dxa"/>
          <w:trHeight w:val="375"/>
        </w:trPr>
        <w:tc>
          <w:tcPr>
            <w:tcW w:w="1575" w:type="dxa"/>
            <w:vMerge/>
            <w:hideMark/>
          </w:tcPr>
          <w:p w14:paraId="2DE125A0"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16D2B57"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442475A2"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5C19733"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CB78CEA" w14:textId="77777777" w:rsidTr="00AA4293">
        <w:trPr>
          <w:gridAfter w:val="1"/>
          <w:wAfter w:w="21" w:type="dxa"/>
          <w:trHeight w:val="375"/>
        </w:trPr>
        <w:tc>
          <w:tcPr>
            <w:tcW w:w="1575" w:type="dxa"/>
            <w:vMerge/>
            <w:hideMark/>
          </w:tcPr>
          <w:p w14:paraId="58C94527"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C6ECFAC"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0221BF8C"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3BE0AF7"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62512CB" w14:textId="77777777" w:rsidTr="00AA4293">
        <w:trPr>
          <w:gridAfter w:val="1"/>
          <w:wAfter w:w="21" w:type="dxa"/>
          <w:trHeight w:val="630"/>
        </w:trPr>
        <w:tc>
          <w:tcPr>
            <w:tcW w:w="1575" w:type="dxa"/>
            <w:vMerge w:val="restart"/>
            <w:shd w:val="clear" w:color="auto" w:fill="auto"/>
            <w:noWrap/>
            <w:hideMark/>
          </w:tcPr>
          <w:p w14:paraId="78A595B1"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лесхоз4-390н</w:t>
            </w:r>
          </w:p>
        </w:tc>
        <w:tc>
          <w:tcPr>
            <w:tcW w:w="708" w:type="dxa"/>
            <w:shd w:val="clear" w:color="auto" w:fill="auto"/>
            <w:hideMark/>
          </w:tcPr>
          <w:p w14:paraId="036C9958"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84389F9" w14:textId="3C8F28D3"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лесного хозяйства четвертого уровня»</w:t>
            </w:r>
          </w:p>
        </w:tc>
        <w:tc>
          <w:tcPr>
            <w:tcW w:w="4111" w:type="dxa"/>
            <w:vMerge w:val="restart"/>
            <w:shd w:val="clear" w:color="auto" w:fill="auto"/>
            <w:hideMark/>
          </w:tcPr>
          <w:p w14:paraId="521120D3" w14:textId="45D810DE"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лесного хозяйства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8 августа 2008 г. № 390н</w:t>
            </w:r>
          </w:p>
        </w:tc>
      </w:tr>
      <w:tr w:rsidR="00AA1CEE" w:rsidRPr="00AA1CEE" w14:paraId="20F84CC4" w14:textId="77777777" w:rsidTr="00AA4293">
        <w:trPr>
          <w:gridAfter w:val="1"/>
          <w:wAfter w:w="21" w:type="dxa"/>
          <w:trHeight w:val="615"/>
        </w:trPr>
        <w:tc>
          <w:tcPr>
            <w:tcW w:w="1575" w:type="dxa"/>
            <w:vMerge/>
            <w:hideMark/>
          </w:tcPr>
          <w:p w14:paraId="074EF547"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B245E1C"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3D3B56A7"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8780F86"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1AB840E" w14:textId="77777777" w:rsidTr="00AA4293">
        <w:trPr>
          <w:gridAfter w:val="1"/>
          <w:wAfter w:w="21" w:type="dxa"/>
          <w:trHeight w:val="435"/>
        </w:trPr>
        <w:tc>
          <w:tcPr>
            <w:tcW w:w="1575" w:type="dxa"/>
            <w:vMerge w:val="restart"/>
            <w:shd w:val="clear" w:color="auto" w:fill="auto"/>
            <w:noWrap/>
            <w:hideMark/>
          </w:tcPr>
          <w:p w14:paraId="70A5C0CF"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рыболов2-389н</w:t>
            </w:r>
          </w:p>
        </w:tc>
        <w:tc>
          <w:tcPr>
            <w:tcW w:w="708" w:type="dxa"/>
            <w:shd w:val="clear" w:color="auto" w:fill="auto"/>
            <w:hideMark/>
          </w:tcPr>
          <w:p w14:paraId="21E2BB97" w14:textId="77777777" w:rsidR="00EC7146" w:rsidRPr="00AA1CEE" w:rsidRDefault="00EC7146"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12434309" w14:textId="77777777" w:rsidR="00EC7146" w:rsidRPr="00AA1CEE" w:rsidRDefault="00EC7146"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второго уровня</w:t>
            </w:r>
          </w:p>
        </w:tc>
        <w:tc>
          <w:tcPr>
            <w:tcW w:w="4111" w:type="dxa"/>
            <w:vMerge w:val="restart"/>
            <w:shd w:val="clear" w:color="auto" w:fill="auto"/>
            <w:hideMark/>
          </w:tcPr>
          <w:p w14:paraId="396F6612" w14:textId="76B2DE53" w:rsidR="00EC7146" w:rsidRPr="00AA1CEE" w:rsidRDefault="00EC7146"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выполняющих работы по рыболовству и сохранению водных биологических ресурсов,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389н</w:t>
            </w:r>
            <w:r w:rsidR="00460A49">
              <w:rPr>
                <w:rStyle w:val="a7"/>
                <w:rFonts w:ascii="Times New Roman" w:eastAsia="Times New Roman" w:hAnsi="Times New Roman" w:cs="Times New Roman"/>
                <w:sz w:val="28"/>
                <w:szCs w:val="28"/>
                <w:lang w:eastAsia="ru-RU"/>
              </w:rPr>
              <w:footnoteReference w:id="20"/>
            </w:r>
          </w:p>
        </w:tc>
      </w:tr>
      <w:tr w:rsidR="00AA1CEE" w:rsidRPr="00AA1CEE" w14:paraId="74EE371E" w14:textId="77777777" w:rsidTr="00AA4293">
        <w:trPr>
          <w:gridAfter w:val="1"/>
          <w:wAfter w:w="21" w:type="dxa"/>
          <w:trHeight w:val="375"/>
        </w:trPr>
        <w:tc>
          <w:tcPr>
            <w:tcW w:w="1575" w:type="dxa"/>
            <w:vMerge/>
            <w:hideMark/>
          </w:tcPr>
          <w:p w14:paraId="2BF5B373"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BF21C9F"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6240C212"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9622339"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074DD13" w14:textId="77777777" w:rsidTr="000D62F2">
        <w:trPr>
          <w:gridAfter w:val="1"/>
          <w:wAfter w:w="21" w:type="dxa"/>
          <w:trHeight w:val="3108"/>
        </w:trPr>
        <w:tc>
          <w:tcPr>
            <w:tcW w:w="1575" w:type="dxa"/>
            <w:vMerge/>
            <w:hideMark/>
          </w:tcPr>
          <w:p w14:paraId="71C56BF0"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DCAC18F"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26707008"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28697A8"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A721A70" w14:textId="77777777" w:rsidTr="00AA4293">
        <w:trPr>
          <w:gridAfter w:val="1"/>
          <w:wAfter w:w="21" w:type="dxa"/>
          <w:trHeight w:val="435"/>
        </w:trPr>
        <w:tc>
          <w:tcPr>
            <w:tcW w:w="1575" w:type="dxa"/>
            <w:vMerge w:val="restart"/>
            <w:shd w:val="clear" w:color="auto" w:fill="auto"/>
            <w:noWrap/>
            <w:hideMark/>
          </w:tcPr>
          <w:p w14:paraId="5E5201F5"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рыболов3-389н</w:t>
            </w:r>
          </w:p>
        </w:tc>
        <w:tc>
          <w:tcPr>
            <w:tcW w:w="708" w:type="dxa"/>
            <w:shd w:val="clear" w:color="auto" w:fill="auto"/>
            <w:hideMark/>
          </w:tcPr>
          <w:p w14:paraId="0B220EF7"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34A4CFFB"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третьего уровня</w:t>
            </w:r>
          </w:p>
        </w:tc>
        <w:tc>
          <w:tcPr>
            <w:tcW w:w="4111" w:type="dxa"/>
            <w:vMerge w:val="restart"/>
            <w:shd w:val="clear" w:color="auto" w:fill="auto"/>
            <w:hideMark/>
          </w:tcPr>
          <w:p w14:paraId="31CB9724" w14:textId="1B72B80F"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выполняющих работы по рыболовству и сохранению водных биологических ресурсов,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389н</w:t>
            </w:r>
          </w:p>
        </w:tc>
      </w:tr>
      <w:tr w:rsidR="00AA1CEE" w:rsidRPr="00AA1CEE" w14:paraId="778C5BE8" w14:textId="77777777" w:rsidTr="00AA4293">
        <w:trPr>
          <w:gridAfter w:val="1"/>
          <w:wAfter w:w="21" w:type="dxa"/>
          <w:trHeight w:val="375"/>
        </w:trPr>
        <w:tc>
          <w:tcPr>
            <w:tcW w:w="1575" w:type="dxa"/>
            <w:vMerge/>
            <w:hideMark/>
          </w:tcPr>
          <w:p w14:paraId="366D3D23"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7CF4A9F"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066E869D"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592EE823"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6F96C44" w14:textId="77777777" w:rsidTr="00AA4293">
        <w:trPr>
          <w:gridAfter w:val="1"/>
          <w:wAfter w:w="21" w:type="dxa"/>
          <w:trHeight w:val="375"/>
        </w:trPr>
        <w:tc>
          <w:tcPr>
            <w:tcW w:w="1575" w:type="dxa"/>
            <w:vMerge/>
            <w:hideMark/>
          </w:tcPr>
          <w:p w14:paraId="5EAEC146"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1398D24"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47E8A1CD"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2941BC0"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CBE20B2" w14:textId="77777777" w:rsidTr="000D62F2">
        <w:trPr>
          <w:gridAfter w:val="1"/>
          <w:wAfter w:w="21" w:type="dxa"/>
          <w:trHeight w:val="2598"/>
        </w:trPr>
        <w:tc>
          <w:tcPr>
            <w:tcW w:w="1575" w:type="dxa"/>
            <w:vMerge/>
            <w:hideMark/>
          </w:tcPr>
          <w:p w14:paraId="69BB4C89"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17409D2"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6BA9A643"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65C4489"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85B3495" w14:textId="77777777" w:rsidTr="00AA4293">
        <w:trPr>
          <w:gridAfter w:val="1"/>
          <w:wAfter w:w="21" w:type="dxa"/>
          <w:trHeight w:val="435"/>
        </w:trPr>
        <w:tc>
          <w:tcPr>
            <w:tcW w:w="1575" w:type="dxa"/>
            <w:vMerge w:val="restart"/>
            <w:shd w:val="clear" w:color="auto" w:fill="auto"/>
            <w:noWrap/>
            <w:hideMark/>
          </w:tcPr>
          <w:p w14:paraId="24F94035"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рыболов4-389н</w:t>
            </w:r>
          </w:p>
        </w:tc>
        <w:tc>
          <w:tcPr>
            <w:tcW w:w="708" w:type="dxa"/>
            <w:shd w:val="clear" w:color="auto" w:fill="auto"/>
            <w:hideMark/>
          </w:tcPr>
          <w:p w14:paraId="0920E82E"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4E77E5A8"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четвертого уровня</w:t>
            </w:r>
          </w:p>
        </w:tc>
        <w:tc>
          <w:tcPr>
            <w:tcW w:w="4111" w:type="dxa"/>
            <w:vMerge w:val="restart"/>
            <w:shd w:val="clear" w:color="auto" w:fill="auto"/>
            <w:hideMark/>
          </w:tcPr>
          <w:p w14:paraId="68B239AB" w14:textId="1B0BD8B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выполняющих работы по рыболовству и сохранению водных биологических ресурсов,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8 августа 2008 г. № 389н</w:t>
            </w:r>
          </w:p>
        </w:tc>
      </w:tr>
      <w:tr w:rsidR="00AA1CEE" w:rsidRPr="00AA1CEE" w14:paraId="776F9099" w14:textId="77777777" w:rsidTr="00AA4293">
        <w:trPr>
          <w:gridAfter w:val="1"/>
          <w:wAfter w:w="21" w:type="dxa"/>
          <w:trHeight w:val="375"/>
        </w:trPr>
        <w:tc>
          <w:tcPr>
            <w:tcW w:w="1575" w:type="dxa"/>
            <w:vMerge/>
            <w:hideMark/>
          </w:tcPr>
          <w:p w14:paraId="7DFCFB56"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D430FD2"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40C2D59D"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D89B849"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E1933A1" w14:textId="77777777" w:rsidTr="000D62F2">
        <w:trPr>
          <w:gridAfter w:val="1"/>
          <w:wAfter w:w="21" w:type="dxa"/>
          <w:trHeight w:val="2970"/>
        </w:trPr>
        <w:tc>
          <w:tcPr>
            <w:tcW w:w="1575" w:type="dxa"/>
            <w:vMerge/>
            <w:hideMark/>
          </w:tcPr>
          <w:p w14:paraId="0E0B33BF" w14:textId="77777777" w:rsidR="00EC7146" w:rsidRPr="00AA1CEE" w:rsidRDefault="00EC7146"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ECCEB18"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7663E736"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1A9E73E"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804D031" w14:textId="77777777" w:rsidTr="000D62F2">
        <w:trPr>
          <w:gridAfter w:val="1"/>
          <w:wAfter w:w="21" w:type="dxa"/>
          <w:trHeight w:val="1388"/>
        </w:trPr>
        <w:tc>
          <w:tcPr>
            <w:tcW w:w="1575" w:type="dxa"/>
            <w:vMerge w:val="restart"/>
            <w:shd w:val="clear" w:color="auto" w:fill="auto"/>
            <w:noWrap/>
            <w:hideMark/>
          </w:tcPr>
          <w:p w14:paraId="47DE75F0" w14:textId="77777777" w:rsidR="00EC7146" w:rsidRPr="00AA1CEE" w:rsidRDefault="00EC7146"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пробир2-364н</w:t>
            </w:r>
          </w:p>
        </w:tc>
        <w:tc>
          <w:tcPr>
            <w:tcW w:w="708" w:type="dxa"/>
            <w:shd w:val="clear" w:color="auto" w:fill="auto"/>
            <w:hideMark/>
          </w:tcPr>
          <w:p w14:paraId="3C5F58D8"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30E03C73" w14:textId="3556B47A"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осуществляющих пробирный надзор второго уровня»</w:t>
            </w:r>
          </w:p>
        </w:tc>
        <w:tc>
          <w:tcPr>
            <w:tcW w:w="4111" w:type="dxa"/>
            <w:vMerge w:val="restart"/>
            <w:shd w:val="clear" w:color="auto" w:fill="auto"/>
            <w:hideMark/>
          </w:tcPr>
          <w:p w14:paraId="257BC36C" w14:textId="6766E37D"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осуществляющих пробирный надзор,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30 июля 2008 г. № 364н</w:t>
            </w:r>
            <w:r w:rsidR="00460A49">
              <w:rPr>
                <w:rStyle w:val="a7"/>
                <w:rFonts w:ascii="Times New Roman" w:eastAsia="Times New Roman" w:hAnsi="Times New Roman" w:cs="Times New Roman"/>
                <w:sz w:val="28"/>
                <w:szCs w:val="28"/>
                <w:lang w:eastAsia="ru-RU"/>
              </w:rPr>
              <w:footnoteReference w:id="21"/>
            </w:r>
          </w:p>
        </w:tc>
      </w:tr>
      <w:tr w:rsidR="00AA1CEE" w:rsidRPr="00AA1CEE" w14:paraId="59A7F281" w14:textId="77777777" w:rsidTr="00AA4293">
        <w:trPr>
          <w:gridAfter w:val="1"/>
          <w:wAfter w:w="21" w:type="dxa"/>
          <w:trHeight w:val="375"/>
        </w:trPr>
        <w:tc>
          <w:tcPr>
            <w:tcW w:w="1575" w:type="dxa"/>
            <w:vMerge/>
            <w:hideMark/>
          </w:tcPr>
          <w:p w14:paraId="0BB3A5FF" w14:textId="77777777" w:rsidR="00EC7146" w:rsidRPr="00AA1CEE" w:rsidRDefault="00EC7146"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5F3D1FA"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75CB08FB"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92488FC"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97DC93C" w14:textId="77777777" w:rsidTr="00AA4293">
        <w:trPr>
          <w:gridAfter w:val="1"/>
          <w:wAfter w:w="21" w:type="dxa"/>
          <w:trHeight w:val="375"/>
        </w:trPr>
        <w:tc>
          <w:tcPr>
            <w:tcW w:w="1575" w:type="dxa"/>
            <w:vMerge/>
            <w:hideMark/>
          </w:tcPr>
          <w:p w14:paraId="1B0F193B" w14:textId="77777777" w:rsidR="00EC7146" w:rsidRPr="00AA1CEE" w:rsidRDefault="00EC7146"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D47A229"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3024BB70"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C37888A"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0E6DBE6" w14:textId="77777777" w:rsidTr="00AA4293">
        <w:trPr>
          <w:gridAfter w:val="1"/>
          <w:wAfter w:w="21" w:type="dxa"/>
          <w:trHeight w:val="420"/>
        </w:trPr>
        <w:tc>
          <w:tcPr>
            <w:tcW w:w="1575" w:type="dxa"/>
            <w:vMerge w:val="restart"/>
            <w:shd w:val="clear" w:color="auto" w:fill="auto"/>
            <w:noWrap/>
            <w:hideMark/>
          </w:tcPr>
          <w:p w14:paraId="799DD7FD" w14:textId="77777777" w:rsidR="00EC7146" w:rsidRPr="00AA1CEE" w:rsidRDefault="00EC7146"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пробир3-364н</w:t>
            </w:r>
          </w:p>
        </w:tc>
        <w:tc>
          <w:tcPr>
            <w:tcW w:w="708" w:type="dxa"/>
            <w:shd w:val="clear" w:color="auto" w:fill="auto"/>
            <w:hideMark/>
          </w:tcPr>
          <w:p w14:paraId="3773F2E8"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63A7AA1" w14:textId="3D294395"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осуществляющих пробирный надзор третьего уровня»</w:t>
            </w:r>
          </w:p>
        </w:tc>
        <w:tc>
          <w:tcPr>
            <w:tcW w:w="4111" w:type="dxa"/>
            <w:vMerge w:val="restart"/>
            <w:shd w:val="clear" w:color="auto" w:fill="auto"/>
            <w:hideMark/>
          </w:tcPr>
          <w:p w14:paraId="3C7F7636" w14:textId="24E585D0"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осуществляющих пробирный надзор,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30 июля 2008 г. № 364н</w:t>
            </w:r>
          </w:p>
        </w:tc>
      </w:tr>
      <w:tr w:rsidR="00AA1CEE" w:rsidRPr="00AA1CEE" w14:paraId="7B71D10B" w14:textId="77777777" w:rsidTr="00AA4293">
        <w:trPr>
          <w:gridAfter w:val="1"/>
          <w:wAfter w:w="21" w:type="dxa"/>
          <w:trHeight w:val="375"/>
        </w:trPr>
        <w:tc>
          <w:tcPr>
            <w:tcW w:w="1575" w:type="dxa"/>
            <w:vMerge/>
            <w:hideMark/>
          </w:tcPr>
          <w:p w14:paraId="338EB7B5" w14:textId="77777777" w:rsidR="00EC7146" w:rsidRPr="00AA1CEE" w:rsidRDefault="00EC7146"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52A7A98"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49ADBE0C"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960A39F"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763C932" w14:textId="77777777" w:rsidTr="00AA4293">
        <w:trPr>
          <w:gridAfter w:val="1"/>
          <w:wAfter w:w="21" w:type="dxa"/>
          <w:trHeight w:val="375"/>
        </w:trPr>
        <w:tc>
          <w:tcPr>
            <w:tcW w:w="1575" w:type="dxa"/>
            <w:vMerge/>
            <w:hideMark/>
          </w:tcPr>
          <w:p w14:paraId="586D7B5F" w14:textId="77777777" w:rsidR="00EC7146" w:rsidRPr="00AA1CEE" w:rsidRDefault="00EC7146"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B22C665"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00221D90"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7D4BD02"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8B93A40" w14:textId="77777777" w:rsidTr="00AA4293">
        <w:trPr>
          <w:gridAfter w:val="1"/>
          <w:wAfter w:w="21" w:type="dxa"/>
          <w:trHeight w:val="375"/>
        </w:trPr>
        <w:tc>
          <w:tcPr>
            <w:tcW w:w="1575" w:type="dxa"/>
            <w:vMerge/>
            <w:hideMark/>
          </w:tcPr>
          <w:p w14:paraId="4A2A78BA" w14:textId="77777777" w:rsidR="00EC7146" w:rsidRPr="00AA1CEE" w:rsidRDefault="00EC7146"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A665142"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22483B14"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80F2989"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0DBC3DC" w14:textId="77777777" w:rsidTr="000D62F2">
        <w:trPr>
          <w:gridAfter w:val="1"/>
          <w:wAfter w:w="21" w:type="dxa"/>
          <w:trHeight w:val="1661"/>
        </w:trPr>
        <w:tc>
          <w:tcPr>
            <w:tcW w:w="1575" w:type="dxa"/>
            <w:vMerge/>
            <w:hideMark/>
          </w:tcPr>
          <w:p w14:paraId="44FC55AF" w14:textId="77777777" w:rsidR="00EC7146" w:rsidRPr="00AA1CEE" w:rsidRDefault="00EC7146"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F6FE967"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2359CB31"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6D4E82C"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B2EF6E1" w14:textId="77777777" w:rsidTr="00AA4293">
        <w:trPr>
          <w:gridAfter w:val="1"/>
          <w:wAfter w:w="21" w:type="dxa"/>
          <w:trHeight w:val="630"/>
        </w:trPr>
        <w:tc>
          <w:tcPr>
            <w:tcW w:w="1575" w:type="dxa"/>
            <w:vMerge w:val="restart"/>
            <w:shd w:val="clear" w:color="auto" w:fill="auto"/>
            <w:noWrap/>
            <w:hideMark/>
          </w:tcPr>
          <w:p w14:paraId="39F5D3FF" w14:textId="77777777" w:rsidR="00EC7146" w:rsidRPr="00AA1CEE" w:rsidRDefault="00EC7146"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пробир4-364н</w:t>
            </w:r>
          </w:p>
        </w:tc>
        <w:tc>
          <w:tcPr>
            <w:tcW w:w="708" w:type="dxa"/>
            <w:shd w:val="clear" w:color="auto" w:fill="auto"/>
            <w:hideMark/>
          </w:tcPr>
          <w:p w14:paraId="26D2A7E4"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A7FAFE4" w14:textId="0AA12976"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осуществляющих пробирный надзор четвертого уровня»</w:t>
            </w:r>
          </w:p>
        </w:tc>
        <w:tc>
          <w:tcPr>
            <w:tcW w:w="4111" w:type="dxa"/>
            <w:vMerge w:val="restart"/>
            <w:shd w:val="clear" w:color="auto" w:fill="auto"/>
            <w:hideMark/>
          </w:tcPr>
          <w:p w14:paraId="0F8BA469" w14:textId="144B3FB4"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осуществляющих пробирный надзор,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30 июля 2008 г. № 364н</w:t>
            </w:r>
          </w:p>
        </w:tc>
      </w:tr>
      <w:tr w:rsidR="00AA1CEE" w:rsidRPr="00AA1CEE" w14:paraId="2FB4A51C" w14:textId="77777777" w:rsidTr="000D62F2">
        <w:trPr>
          <w:gridAfter w:val="1"/>
          <w:wAfter w:w="21" w:type="dxa"/>
          <w:trHeight w:val="2752"/>
        </w:trPr>
        <w:tc>
          <w:tcPr>
            <w:tcW w:w="1575" w:type="dxa"/>
            <w:vMerge/>
            <w:hideMark/>
          </w:tcPr>
          <w:p w14:paraId="53C2126B" w14:textId="77777777" w:rsidR="00EC7146" w:rsidRPr="00AA1CEE" w:rsidRDefault="00EC7146"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749764D"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384C433C"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0BC37C7" w14:textId="77777777"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AAA9902" w14:textId="77777777" w:rsidTr="000D62F2">
        <w:trPr>
          <w:gridAfter w:val="1"/>
          <w:wAfter w:w="21" w:type="dxa"/>
          <w:trHeight w:val="3951"/>
        </w:trPr>
        <w:tc>
          <w:tcPr>
            <w:tcW w:w="1575" w:type="dxa"/>
            <w:shd w:val="clear" w:color="auto" w:fill="auto"/>
            <w:noWrap/>
            <w:hideMark/>
          </w:tcPr>
          <w:p w14:paraId="402EF884" w14:textId="77777777" w:rsidR="00EC7146" w:rsidRPr="00AA1CEE" w:rsidRDefault="00EC7146"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гохран2-358н</w:t>
            </w:r>
          </w:p>
        </w:tc>
        <w:tc>
          <w:tcPr>
            <w:tcW w:w="708" w:type="dxa"/>
            <w:shd w:val="clear" w:color="auto" w:fill="auto"/>
            <w:hideMark/>
          </w:tcPr>
          <w:p w14:paraId="6500B585"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674099CA" w14:textId="0C826A0E"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осуществляющих производственную деятельность Гохрана России, второго уровня»</w:t>
            </w:r>
          </w:p>
        </w:tc>
        <w:tc>
          <w:tcPr>
            <w:tcW w:w="4111" w:type="dxa"/>
            <w:shd w:val="clear" w:color="auto" w:fill="auto"/>
            <w:hideMark/>
          </w:tcPr>
          <w:p w14:paraId="3458B87E" w14:textId="0672331D"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осуществляющих производственную деятельность Гохрана России,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28 июля 2008 г. № 358н</w:t>
            </w:r>
            <w:r w:rsidR="00460A49">
              <w:rPr>
                <w:rStyle w:val="a7"/>
                <w:rFonts w:ascii="Times New Roman" w:eastAsia="Times New Roman" w:hAnsi="Times New Roman" w:cs="Times New Roman"/>
                <w:sz w:val="28"/>
                <w:szCs w:val="28"/>
                <w:lang w:eastAsia="ru-RU"/>
              </w:rPr>
              <w:footnoteReference w:id="22"/>
            </w:r>
          </w:p>
        </w:tc>
      </w:tr>
      <w:tr w:rsidR="00AA1CEE" w:rsidRPr="00AA1CEE" w14:paraId="5026BA9E" w14:textId="77777777" w:rsidTr="00AA4293">
        <w:trPr>
          <w:gridAfter w:val="1"/>
          <w:wAfter w:w="21" w:type="dxa"/>
          <w:trHeight w:val="3394"/>
        </w:trPr>
        <w:tc>
          <w:tcPr>
            <w:tcW w:w="1575" w:type="dxa"/>
            <w:shd w:val="clear" w:color="auto" w:fill="auto"/>
            <w:noWrap/>
            <w:hideMark/>
          </w:tcPr>
          <w:p w14:paraId="0DBCB666" w14:textId="77777777" w:rsidR="00EC7146" w:rsidRPr="00AA1CEE" w:rsidRDefault="00EC7146"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гохран3-358н</w:t>
            </w:r>
          </w:p>
        </w:tc>
        <w:tc>
          <w:tcPr>
            <w:tcW w:w="708" w:type="dxa"/>
            <w:shd w:val="clear" w:color="auto" w:fill="auto"/>
            <w:hideMark/>
          </w:tcPr>
          <w:p w14:paraId="1BAE2446"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02B25445" w14:textId="35AAB2F0"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осуществляющих производственную деятельность Гохрана России, третьего уровня»</w:t>
            </w:r>
          </w:p>
        </w:tc>
        <w:tc>
          <w:tcPr>
            <w:tcW w:w="4111" w:type="dxa"/>
            <w:shd w:val="clear" w:color="auto" w:fill="auto"/>
            <w:hideMark/>
          </w:tcPr>
          <w:p w14:paraId="0E578F72" w14:textId="2755B981"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осуществляющих производственную деятельность Гохрана России,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28 июля 2008 г. № 358н</w:t>
            </w:r>
          </w:p>
        </w:tc>
      </w:tr>
      <w:tr w:rsidR="00AA1CEE" w:rsidRPr="00AA1CEE" w14:paraId="2E8995D9" w14:textId="77777777" w:rsidTr="00AA4293">
        <w:trPr>
          <w:gridAfter w:val="1"/>
          <w:wAfter w:w="21" w:type="dxa"/>
          <w:trHeight w:val="3256"/>
        </w:trPr>
        <w:tc>
          <w:tcPr>
            <w:tcW w:w="1575" w:type="dxa"/>
            <w:shd w:val="clear" w:color="auto" w:fill="auto"/>
            <w:noWrap/>
            <w:hideMark/>
          </w:tcPr>
          <w:p w14:paraId="78D224B3" w14:textId="77777777" w:rsidR="00EC7146" w:rsidRPr="00AA1CEE" w:rsidRDefault="00EC7146"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охрминфин1-357н</w:t>
            </w:r>
          </w:p>
        </w:tc>
        <w:tc>
          <w:tcPr>
            <w:tcW w:w="708" w:type="dxa"/>
            <w:shd w:val="clear" w:color="auto" w:fill="auto"/>
            <w:hideMark/>
          </w:tcPr>
          <w:p w14:paraId="30D6D70C" w14:textId="77777777" w:rsidR="00EC7146" w:rsidRPr="00AA1CEE" w:rsidRDefault="00EC7146"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3D04B01E" w14:textId="32BB9074"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ведомственной охраны Минфина России первого уровня»</w:t>
            </w:r>
          </w:p>
        </w:tc>
        <w:tc>
          <w:tcPr>
            <w:tcW w:w="4111" w:type="dxa"/>
            <w:shd w:val="clear" w:color="auto" w:fill="auto"/>
            <w:hideMark/>
          </w:tcPr>
          <w:p w14:paraId="77E530AF" w14:textId="3F30359F" w:rsidR="00EC7146" w:rsidRPr="00AA1CEE" w:rsidRDefault="00EC7146"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ведомственной охраны Минфина России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28 июля 2008 г. № 357н</w:t>
            </w:r>
            <w:r w:rsidR="00460A49">
              <w:rPr>
                <w:rStyle w:val="a7"/>
                <w:rFonts w:ascii="Times New Roman" w:eastAsia="Times New Roman" w:hAnsi="Times New Roman" w:cs="Times New Roman"/>
                <w:sz w:val="28"/>
                <w:szCs w:val="28"/>
                <w:lang w:eastAsia="ru-RU"/>
              </w:rPr>
              <w:footnoteReference w:id="23"/>
            </w:r>
          </w:p>
        </w:tc>
      </w:tr>
      <w:tr w:rsidR="00AA1CEE" w:rsidRPr="00AA1CEE" w14:paraId="62D05C77" w14:textId="77777777" w:rsidTr="00460A49">
        <w:trPr>
          <w:gridAfter w:val="1"/>
          <w:wAfter w:w="21" w:type="dxa"/>
          <w:trHeight w:val="526"/>
        </w:trPr>
        <w:tc>
          <w:tcPr>
            <w:tcW w:w="1575" w:type="dxa"/>
            <w:vMerge w:val="restart"/>
            <w:shd w:val="clear" w:color="auto" w:fill="auto"/>
            <w:noWrap/>
          </w:tcPr>
          <w:p w14:paraId="555D76A0" w14:textId="5DB82D8B"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охрминфин2-357н</w:t>
            </w:r>
          </w:p>
        </w:tc>
        <w:tc>
          <w:tcPr>
            <w:tcW w:w="708" w:type="dxa"/>
            <w:shd w:val="clear" w:color="auto" w:fill="auto"/>
          </w:tcPr>
          <w:p w14:paraId="7D9CABAB" w14:textId="7DB8173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tcPr>
          <w:p w14:paraId="7E72AD43" w14:textId="1A5FA480"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ведомственной охраны Минфина России второго уровня»</w:t>
            </w:r>
          </w:p>
        </w:tc>
        <w:tc>
          <w:tcPr>
            <w:tcW w:w="4111" w:type="dxa"/>
            <w:vMerge w:val="restart"/>
            <w:shd w:val="clear" w:color="auto" w:fill="auto"/>
          </w:tcPr>
          <w:p w14:paraId="106DE3FF" w14:textId="6CBCB2B2"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ведомственной охраны Минфина России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28 июля 2008 г. № 357н</w:t>
            </w:r>
          </w:p>
        </w:tc>
      </w:tr>
      <w:tr w:rsidR="00AA1CEE" w:rsidRPr="00AA1CEE" w14:paraId="637FA5B5" w14:textId="77777777" w:rsidTr="00AA4293">
        <w:trPr>
          <w:gridAfter w:val="1"/>
          <w:wAfter w:w="21" w:type="dxa"/>
          <w:trHeight w:val="2813"/>
        </w:trPr>
        <w:tc>
          <w:tcPr>
            <w:tcW w:w="1575" w:type="dxa"/>
            <w:vMerge/>
            <w:shd w:val="clear" w:color="auto" w:fill="auto"/>
            <w:noWrap/>
          </w:tcPr>
          <w:p w14:paraId="1D417A4A"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tcPr>
          <w:p w14:paraId="73FD389B" w14:textId="0612011A"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shd w:val="clear" w:color="auto" w:fill="auto"/>
          </w:tcPr>
          <w:p w14:paraId="54717656"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shd w:val="clear" w:color="auto" w:fill="auto"/>
          </w:tcPr>
          <w:p w14:paraId="1FD5ADF7"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F894A75" w14:textId="77777777" w:rsidTr="00AA4293">
        <w:trPr>
          <w:gridAfter w:val="1"/>
          <w:wAfter w:w="21" w:type="dxa"/>
          <w:trHeight w:val="2966"/>
        </w:trPr>
        <w:tc>
          <w:tcPr>
            <w:tcW w:w="1575" w:type="dxa"/>
            <w:shd w:val="clear" w:color="auto" w:fill="auto"/>
            <w:noWrap/>
            <w:hideMark/>
          </w:tcPr>
          <w:p w14:paraId="20C5B9A7"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охрминфин4-357н</w:t>
            </w:r>
          </w:p>
        </w:tc>
        <w:tc>
          <w:tcPr>
            <w:tcW w:w="708" w:type="dxa"/>
            <w:shd w:val="clear" w:color="auto" w:fill="auto"/>
            <w:hideMark/>
          </w:tcPr>
          <w:p w14:paraId="5C6FED58"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4CF13337" w14:textId="520C42E9"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ведомственной охраны Минфина России четвертого уровня»</w:t>
            </w:r>
          </w:p>
        </w:tc>
        <w:tc>
          <w:tcPr>
            <w:tcW w:w="4111" w:type="dxa"/>
            <w:shd w:val="clear" w:color="auto" w:fill="auto"/>
            <w:hideMark/>
          </w:tcPr>
          <w:p w14:paraId="5C46B48C" w14:textId="54984F1C"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ведомственной охраны Минфина России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28 июля 2008 г. № 357н</w:t>
            </w:r>
          </w:p>
        </w:tc>
      </w:tr>
      <w:tr w:rsidR="00AA1CEE" w:rsidRPr="00AA1CEE" w14:paraId="585ED78B" w14:textId="77777777" w:rsidTr="00AA4293">
        <w:trPr>
          <w:gridAfter w:val="1"/>
          <w:wAfter w:w="21" w:type="dxa"/>
          <w:trHeight w:val="2979"/>
        </w:trPr>
        <w:tc>
          <w:tcPr>
            <w:tcW w:w="1575" w:type="dxa"/>
            <w:shd w:val="clear" w:color="auto" w:fill="auto"/>
            <w:noWrap/>
            <w:hideMark/>
          </w:tcPr>
          <w:p w14:paraId="70FA3E0C"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матрезерв2-350н</w:t>
            </w:r>
          </w:p>
        </w:tc>
        <w:tc>
          <w:tcPr>
            <w:tcW w:w="708" w:type="dxa"/>
            <w:shd w:val="clear" w:color="auto" w:fill="auto"/>
            <w:hideMark/>
          </w:tcPr>
          <w:p w14:paraId="4B2B4081"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55566F27" w14:textId="299214D6"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государственного материального резерва второго уровня»</w:t>
            </w:r>
          </w:p>
        </w:tc>
        <w:tc>
          <w:tcPr>
            <w:tcW w:w="4111" w:type="dxa"/>
            <w:shd w:val="clear" w:color="auto" w:fill="auto"/>
            <w:hideMark/>
          </w:tcPr>
          <w:p w14:paraId="6FF30049" w14:textId="1D680D9F"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государственного материального резерва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24 июля 2008 г. № 350н</w:t>
            </w:r>
            <w:r w:rsidR="00460A49">
              <w:rPr>
                <w:rStyle w:val="a7"/>
                <w:rFonts w:ascii="Times New Roman" w:eastAsia="Times New Roman" w:hAnsi="Times New Roman" w:cs="Times New Roman"/>
                <w:sz w:val="28"/>
                <w:szCs w:val="28"/>
                <w:lang w:eastAsia="ru-RU"/>
              </w:rPr>
              <w:footnoteReference w:id="24"/>
            </w:r>
          </w:p>
        </w:tc>
      </w:tr>
      <w:tr w:rsidR="00AA1CEE" w:rsidRPr="00AA1CEE" w14:paraId="7D2FB313" w14:textId="77777777" w:rsidTr="00AA4293">
        <w:trPr>
          <w:gridAfter w:val="1"/>
          <w:wAfter w:w="21" w:type="dxa"/>
          <w:trHeight w:val="2965"/>
        </w:trPr>
        <w:tc>
          <w:tcPr>
            <w:tcW w:w="1575" w:type="dxa"/>
            <w:shd w:val="clear" w:color="auto" w:fill="auto"/>
            <w:noWrap/>
            <w:hideMark/>
          </w:tcPr>
          <w:p w14:paraId="497FE668"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матрезерв3-350н</w:t>
            </w:r>
          </w:p>
        </w:tc>
        <w:tc>
          <w:tcPr>
            <w:tcW w:w="708" w:type="dxa"/>
            <w:shd w:val="clear" w:color="auto" w:fill="auto"/>
            <w:hideMark/>
          </w:tcPr>
          <w:p w14:paraId="4AB707BC"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6AB09CF9" w14:textId="7C21C544"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государственного материального резерва третьего уровня»</w:t>
            </w:r>
          </w:p>
        </w:tc>
        <w:tc>
          <w:tcPr>
            <w:tcW w:w="4111" w:type="dxa"/>
            <w:shd w:val="clear" w:color="auto" w:fill="auto"/>
            <w:hideMark/>
          </w:tcPr>
          <w:p w14:paraId="131E490F" w14:textId="35F37B8F"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государственного материального резерва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24 июля 2008 г. № 350н</w:t>
            </w:r>
          </w:p>
        </w:tc>
      </w:tr>
      <w:tr w:rsidR="00AA1CEE" w:rsidRPr="00AA1CEE" w14:paraId="17629C21" w14:textId="77777777" w:rsidTr="00AA4293">
        <w:trPr>
          <w:gridAfter w:val="1"/>
          <w:wAfter w:w="21" w:type="dxa"/>
          <w:trHeight w:val="2951"/>
        </w:trPr>
        <w:tc>
          <w:tcPr>
            <w:tcW w:w="1575" w:type="dxa"/>
            <w:shd w:val="clear" w:color="auto" w:fill="auto"/>
            <w:noWrap/>
            <w:hideMark/>
          </w:tcPr>
          <w:p w14:paraId="7AD34D61" w14:textId="2952D164"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печатсми1-342н</w:t>
            </w:r>
          </w:p>
        </w:tc>
        <w:tc>
          <w:tcPr>
            <w:tcW w:w="708" w:type="dxa"/>
            <w:shd w:val="clear" w:color="auto" w:fill="auto"/>
            <w:hideMark/>
          </w:tcPr>
          <w:p w14:paraId="456300B1" w14:textId="6015B2D1"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15E42A78" w14:textId="21D17E6F"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печатных средств массовой информации первого уровня»</w:t>
            </w:r>
          </w:p>
        </w:tc>
        <w:tc>
          <w:tcPr>
            <w:tcW w:w="4111" w:type="dxa"/>
            <w:shd w:val="clear" w:color="auto" w:fill="auto"/>
            <w:hideMark/>
          </w:tcPr>
          <w:p w14:paraId="5E5F7F7A" w14:textId="5A11BAC8"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печатных средств массовой информации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18 июля 2008 г. № 342н</w:t>
            </w:r>
            <w:r w:rsidR="00BC0AAE">
              <w:rPr>
                <w:rStyle w:val="a7"/>
                <w:rFonts w:ascii="Times New Roman" w:eastAsia="Times New Roman" w:hAnsi="Times New Roman" w:cs="Times New Roman"/>
                <w:sz w:val="28"/>
                <w:szCs w:val="28"/>
                <w:lang w:eastAsia="ru-RU"/>
              </w:rPr>
              <w:footnoteReference w:id="25"/>
            </w:r>
          </w:p>
        </w:tc>
      </w:tr>
      <w:tr w:rsidR="00AA1CEE" w:rsidRPr="00AA1CEE" w14:paraId="1B410856" w14:textId="77777777" w:rsidTr="00AA4293">
        <w:trPr>
          <w:gridAfter w:val="1"/>
          <w:wAfter w:w="21" w:type="dxa"/>
          <w:trHeight w:val="435"/>
        </w:trPr>
        <w:tc>
          <w:tcPr>
            <w:tcW w:w="1575" w:type="dxa"/>
            <w:vMerge w:val="restart"/>
            <w:shd w:val="clear" w:color="auto" w:fill="auto"/>
            <w:noWrap/>
            <w:hideMark/>
          </w:tcPr>
          <w:p w14:paraId="3D0C677E"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печатсми2-342н</w:t>
            </w:r>
          </w:p>
        </w:tc>
        <w:tc>
          <w:tcPr>
            <w:tcW w:w="708" w:type="dxa"/>
            <w:shd w:val="clear" w:color="auto" w:fill="auto"/>
            <w:hideMark/>
          </w:tcPr>
          <w:p w14:paraId="1FEB2DE2"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1C4BFA2A" w14:textId="2722A39F"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печатных средств массовой информации второго уровня»</w:t>
            </w:r>
          </w:p>
        </w:tc>
        <w:tc>
          <w:tcPr>
            <w:tcW w:w="4111" w:type="dxa"/>
            <w:vMerge w:val="restart"/>
            <w:shd w:val="clear" w:color="auto" w:fill="auto"/>
            <w:hideMark/>
          </w:tcPr>
          <w:p w14:paraId="29C8E68A" w14:textId="35E59AAD"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печатных средств массовой информации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от 18 июля 2008 г. № 342н</w:t>
            </w:r>
          </w:p>
        </w:tc>
      </w:tr>
      <w:tr w:rsidR="00AA1CEE" w:rsidRPr="00AA1CEE" w14:paraId="144A978E" w14:textId="77777777" w:rsidTr="00AA4293">
        <w:trPr>
          <w:gridAfter w:val="1"/>
          <w:wAfter w:w="21" w:type="dxa"/>
          <w:trHeight w:val="375"/>
        </w:trPr>
        <w:tc>
          <w:tcPr>
            <w:tcW w:w="1575" w:type="dxa"/>
            <w:vMerge/>
            <w:hideMark/>
          </w:tcPr>
          <w:p w14:paraId="28E99AAB"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4DF5A47"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27972C90"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D9550D3"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E8761D8" w14:textId="77777777" w:rsidTr="00AA4293">
        <w:trPr>
          <w:gridAfter w:val="1"/>
          <w:wAfter w:w="21" w:type="dxa"/>
          <w:trHeight w:val="375"/>
        </w:trPr>
        <w:tc>
          <w:tcPr>
            <w:tcW w:w="1575" w:type="dxa"/>
            <w:vMerge/>
            <w:hideMark/>
          </w:tcPr>
          <w:p w14:paraId="0CA4E174"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C69E1D4"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75094ED0"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12188BD"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ECE020D" w14:textId="77777777" w:rsidTr="00AA4293">
        <w:trPr>
          <w:gridAfter w:val="1"/>
          <w:wAfter w:w="21" w:type="dxa"/>
          <w:trHeight w:val="420"/>
        </w:trPr>
        <w:tc>
          <w:tcPr>
            <w:tcW w:w="1575" w:type="dxa"/>
            <w:vMerge w:val="restart"/>
            <w:shd w:val="clear" w:color="auto" w:fill="auto"/>
            <w:noWrap/>
            <w:hideMark/>
          </w:tcPr>
          <w:p w14:paraId="2AC19B99"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печатсми3-342н</w:t>
            </w:r>
          </w:p>
        </w:tc>
        <w:tc>
          <w:tcPr>
            <w:tcW w:w="708" w:type="dxa"/>
            <w:shd w:val="clear" w:color="auto" w:fill="auto"/>
            <w:hideMark/>
          </w:tcPr>
          <w:p w14:paraId="607B12D3"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6C8E051D" w14:textId="75AA51E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печатных средств массовой информации третьего уровня»</w:t>
            </w:r>
          </w:p>
        </w:tc>
        <w:tc>
          <w:tcPr>
            <w:tcW w:w="4111" w:type="dxa"/>
            <w:vMerge w:val="restart"/>
            <w:shd w:val="clear" w:color="auto" w:fill="auto"/>
            <w:hideMark/>
          </w:tcPr>
          <w:p w14:paraId="1F6708EC" w14:textId="719C407F"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печатных средств массовой информации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18 июля 2008 г. № 342н</w:t>
            </w:r>
          </w:p>
        </w:tc>
      </w:tr>
      <w:tr w:rsidR="00AA1CEE" w:rsidRPr="00AA1CEE" w14:paraId="0CE62AF6" w14:textId="77777777" w:rsidTr="00AA4293">
        <w:trPr>
          <w:gridAfter w:val="1"/>
          <w:wAfter w:w="21" w:type="dxa"/>
          <w:trHeight w:val="375"/>
        </w:trPr>
        <w:tc>
          <w:tcPr>
            <w:tcW w:w="1575" w:type="dxa"/>
            <w:vMerge/>
            <w:hideMark/>
          </w:tcPr>
          <w:p w14:paraId="50318F07"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848E560"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3F944195"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5A4C354"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667CAB5" w14:textId="77777777" w:rsidTr="00AA4293">
        <w:trPr>
          <w:gridAfter w:val="1"/>
          <w:wAfter w:w="21" w:type="dxa"/>
          <w:trHeight w:val="375"/>
        </w:trPr>
        <w:tc>
          <w:tcPr>
            <w:tcW w:w="1575" w:type="dxa"/>
            <w:vMerge/>
            <w:hideMark/>
          </w:tcPr>
          <w:p w14:paraId="750AD0BE"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AF6FDC3"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3071FB88"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FCB5425"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ED52AD6" w14:textId="77777777" w:rsidTr="00AA4293">
        <w:trPr>
          <w:gridAfter w:val="1"/>
          <w:wAfter w:w="21" w:type="dxa"/>
          <w:trHeight w:val="375"/>
        </w:trPr>
        <w:tc>
          <w:tcPr>
            <w:tcW w:w="1575" w:type="dxa"/>
            <w:vMerge/>
            <w:hideMark/>
          </w:tcPr>
          <w:p w14:paraId="66D87597"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9241B04"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192D3748"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6AE7BED"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09B76DC" w14:textId="77777777" w:rsidTr="00AA4293">
        <w:trPr>
          <w:gridAfter w:val="1"/>
          <w:wAfter w:w="21" w:type="dxa"/>
          <w:trHeight w:val="435"/>
        </w:trPr>
        <w:tc>
          <w:tcPr>
            <w:tcW w:w="1575" w:type="dxa"/>
            <w:vMerge w:val="restart"/>
            <w:shd w:val="clear" w:color="auto" w:fill="auto"/>
            <w:noWrap/>
            <w:hideMark/>
          </w:tcPr>
          <w:p w14:paraId="72D91141"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печатсми4-342н</w:t>
            </w:r>
          </w:p>
        </w:tc>
        <w:tc>
          <w:tcPr>
            <w:tcW w:w="708" w:type="dxa"/>
            <w:shd w:val="clear" w:color="auto" w:fill="auto"/>
            <w:hideMark/>
          </w:tcPr>
          <w:p w14:paraId="0C77EFB0"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032FD30" w14:textId="19BD0689"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печатных средств массовой информации четвертого уровня»</w:t>
            </w:r>
          </w:p>
        </w:tc>
        <w:tc>
          <w:tcPr>
            <w:tcW w:w="4111" w:type="dxa"/>
            <w:vMerge w:val="restart"/>
            <w:shd w:val="clear" w:color="auto" w:fill="auto"/>
            <w:hideMark/>
          </w:tcPr>
          <w:p w14:paraId="6F281ADD" w14:textId="05DDE32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печатных средств массовой информации утверждены приказом Министерства здравоохранения и социального развития </w:t>
            </w:r>
            <w:r w:rsidR="00AA4293"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18 июля 2008 г. № 342н</w:t>
            </w:r>
          </w:p>
        </w:tc>
      </w:tr>
      <w:tr w:rsidR="00AA1CEE" w:rsidRPr="00AA1CEE" w14:paraId="1EC24A4C" w14:textId="77777777" w:rsidTr="00AA4293">
        <w:trPr>
          <w:gridAfter w:val="1"/>
          <w:wAfter w:w="21" w:type="dxa"/>
          <w:trHeight w:val="375"/>
        </w:trPr>
        <w:tc>
          <w:tcPr>
            <w:tcW w:w="1575" w:type="dxa"/>
            <w:vMerge/>
            <w:hideMark/>
          </w:tcPr>
          <w:p w14:paraId="172BC964"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5D9B15C"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0B75DA76"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34A91A5"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96FFF48" w14:textId="77777777" w:rsidTr="00AA4293">
        <w:trPr>
          <w:gridAfter w:val="1"/>
          <w:wAfter w:w="21" w:type="dxa"/>
          <w:trHeight w:val="375"/>
        </w:trPr>
        <w:tc>
          <w:tcPr>
            <w:tcW w:w="1575" w:type="dxa"/>
            <w:vMerge/>
            <w:hideMark/>
          </w:tcPr>
          <w:p w14:paraId="1EA919E8"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8539A05"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1A488943"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BC681D7"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5AA93F6" w14:textId="77777777" w:rsidTr="000D62F2">
        <w:trPr>
          <w:gridAfter w:val="1"/>
          <w:wAfter w:w="21" w:type="dxa"/>
          <w:trHeight w:val="3137"/>
        </w:trPr>
        <w:tc>
          <w:tcPr>
            <w:tcW w:w="1575" w:type="dxa"/>
            <w:shd w:val="clear" w:color="auto" w:fill="auto"/>
            <w:noWrap/>
            <w:hideMark/>
          </w:tcPr>
          <w:p w14:paraId="18A12F78"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телерадио1-341н</w:t>
            </w:r>
          </w:p>
        </w:tc>
        <w:tc>
          <w:tcPr>
            <w:tcW w:w="708" w:type="dxa"/>
            <w:shd w:val="clear" w:color="auto" w:fill="auto"/>
            <w:hideMark/>
          </w:tcPr>
          <w:p w14:paraId="7AA6DEEA"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6EC2AC6B" w14:textId="5CF17F7D"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телевидения (радиовещания) первого уровня»</w:t>
            </w:r>
          </w:p>
        </w:tc>
        <w:tc>
          <w:tcPr>
            <w:tcW w:w="4111" w:type="dxa"/>
            <w:shd w:val="clear" w:color="auto" w:fill="auto"/>
            <w:hideMark/>
          </w:tcPr>
          <w:p w14:paraId="3D5D76FD" w14:textId="6FAEEE50" w:rsidR="00DE27FF" w:rsidRPr="00AA1CEE" w:rsidRDefault="00DE27FF"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телевидения (радиовещания) утверждены приказом Министерства здравоохранения и социального развития </w:t>
            </w:r>
            <w:r w:rsidR="005F79A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18 июля 2008 г. № 341н</w:t>
            </w:r>
            <w:r w:rsidR="00BC0AAE">
              <w:rPr>
                <w:rStyle w:val="a7"/>
                <w:rFonts w:ascii="Times New Roman" w:eastAsia="Times New Roman" w:hAnsi="Times New Roman" w:cs="Times New Roman"/>
                <w:sz w:val="28"/>
                <w:szCs w:val="28"/>
                <w:lang w:eastAsia="ru-RU"/>
              </w:rPr>
              <w:footnoteReference w:id="26"/>
            </w:r>
          </w:p>
        </w:tc>
      </w:tr>
      <w:tr w:rsidR="00AA1CEE" w:rsidRPr="00AA1CEE" w14:paraId="521C9D0B" w14:textId="77777777" w:rsidTr="00AA4293">
        <w:trPr>
          <w:gridAfter w:val="1"/>
          <w:wAfter w:w="21" w:type="dxa"/>
          <w:trHeight w:val="405"/>
        </w:trPr>
        <w:tc>
          <w:tcPr>
            <w:tcW w:w="1575" w:type="dxa"/>
            <w:vMerge w:val="restart"/>
            <w:shd w:val="clear" w:color="auto" w:fill="auto"/>
            <w:noWrap/>
            <w:hideMark/>
          </w:tcPr>
          <w:p w14:paraId="3BFB2C38"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телерадио2-341н</w:t>
            </w:r>
          </w:p>
        </w:tc>
        <w:tc>
          <w:tcPr>
            <w:tcW w:w="708" w:type="dxa"/>
            <w:shd w:val="clear" w:color="auto" w:fill="auto"/>
            <w:hideMark/>
          </w:tcPr>
          <w:p w14:paraId="2DDC30BE"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346BF0A" w14:textId="1AD6F620"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телевидения (радиовещания) второго уровня»</w:t>
            </w:r>
          </w:p>
        </w:tc>
        <w:tc>
          <w:tcPr>
            <w:tcW w:w="4111" w:type="dxa"/>
            <w:vMerge w:val="restart"/>
            <w:shd w:val="clear" w:color="auto" w:fill="auto"/>
            <w:hideMark/>
          </w:tcPr>
          <w:p w14:paraId="7C1BD08D" w14:textId="493FD932"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телевидения (радиовещания)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18 июля 2008 г. № 341н</w:t>
            </w:r>
          </w:p>
        </w:tc>
      </w:tr>
      <w:tr w:rsidR="00AA1CEE" w:rsidRPr="00AA1CEE" w14:paraId="534803BB" w14:textId="77777777" w:rsidTr="00AA4293">
        <w:trPr>
          <w:gridAfter w:val="1"/>
          <w:wAfter w:w="21" w:type="dxa"/>
          <w:trHeight w:val="375"/>
        </w:trPr>
        <w:tc>
          <w:tcPr>
            <w:tcW w:w="1575" w:type="dxa"/>
            <w:vMerge/>
            <w:hideMark/>
          </w:tcPr>
          <w:p w14:paraId="2EC19786"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3DEB211"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21620D78"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9AB7F86"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7D7C25A" w14:textId="77777777" w:rsidTr="000D62F2">
        <w:trPr>
          <w:gridAfter w:val="1"/>
          <w:wAfter w:w="21" w:type="dxa"/>
          <w:trHeight w:val="375"/>
        </w:trPr>
        <w:tc>
          <w:tcPr>
            <w:tcW w:w="1575" w:type="dxa"/>
            <w:vMerge/>
            <w:tcBorders>
              <w:bottom w:val="single" w:sz="6" w:space="0" w:color="auto"/>
            </w:tcBorders>
            <w:hideMark/>
          </w:tcPr>
          <w:p w14:paraId="0CC404CA"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6F8636B"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120AD5E4"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4BC5362"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AE3C042" w14:textId="77777777" w:rsidTr="000D62F2">
        <w:trPr>
          <w:gridAfter w:val="1"/>
          <w:wAfter w:w="21" w:type="dxa"/>
          <w:trHeight w:val="450"/>
        </w:trPr>
        <w:tc>
          <w:tcPr>
            <w:tcW w:w="1575" w:type="dxa"/>
            <w:vMerge w:val="restart"/>
            <w:tcBorders>
              <w:top w:val="single" w:sz="6" w:space="0" w:color="auto"/>
              <w:bottom w:val="single" w:sz="4" w:space="0" w:color="auto"/>
            </w:tcBorders>
            <w:shd w:val="clear" w:color="auto" w:fill="auto"/>
            <w:noWrap/>
            <w:hideMark/>
          </w:tcPr>
          <w:p w14:paraId="7B47B1CF"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телерадио3-341н</w:t>
            </w:r>
          </w:p>
        </w:tc>
        <w:tc>
          <w:tcPr>
            <w:tcW w:w="708" w:type="dxa"/>
            <w:shd w:val="clear" w:color="auto" w:fill="auto"/>
            <w:hideMark/>
          </w:tcPr>
          <w:p w14:paraId="087D5E78"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4C9DD645" w14:textId="50802EF8"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телевидения (радиовещания) третьего уровня»</w:t>
            </w:r>
          </w:p>
        </w:tc>
        <w:tc>
          <w:tcPr>
            <w:tcW w:w="4111" w:type="dxa"/>
            <w:vMerge w:val="restart"/>
            <w:shd w:val="clear" w:color="auto" w:fill="auto"/>
            <w:hideMark/>
          </w:tcPr>
          <w:p w14:paraId="5E31E324" w14:textId="317C1D6B"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телевидения (радиовещания)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18 июля 2008 г. № 341н</w:t>
            </w:r>
          </w:p>
        </w:tc>
      </w:tr>
      <w:tr w:rsidR="00AA1CEE" w:rsidRPr="00AA1CEE" w14:paraId="739E04A6" w14:textId="77777777" w:rsidTr="000D62F2">
        <w:trPr>
          <w:gridAfter w:val="1"/>
          <w:wAfter w:w="21" w:type="dxa"/>
          <w:trHeight w:val="375"/>
        </w:trPr>
        <w:tc>
          <w:tcPr>
            <w:tcW w:w="1575" w:type="dxa"/>
            <w:vMerge/>
            <w:tcBorders>
              <w:top w:val="single" w:sz="6" w:space="0" w:color="auto"/>
              <w:bottom w:val="single" w:sz="4" w:space="0" w:color="auto"/>
            </w:tcBorders>
            <w:hideMark/>
          </w:tcPr>
          <w:p w14:paraId="4E537832"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336F64B"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1E939D2D"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001797A"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F395B47" w14:textId="77777777" w:rsidTr="000D62F2">
        <w:trPr>
          <w:gridAfter w:val="1"/>
          <w:wAfter w:w="21" w:type="dxa"/>
          <w:trHeight w:val="375"/>
        </w:trPr>
        <w:tc>
          <w:tcPr>
            <w:tcW w:w="1575" w:type="dxa"/>
            <w:vMerge/>
            <w:tcBorders>
              <w:top w:val="single" w:sz="6" w:space="0" w:color="auto"/>
              <w:bottom w:val="single" w:sz="4" w:space="0" w:color="auto"/>
            </w:tcBorders>
            <w:hideMark/>
          </w:tcPr>
          <w:p w14:paraId="10255183"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2B4D627"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6E883530"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A6D53EB"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6E3CE95" w14:textId="77777777" w:rsidTr="000D62F2">
        <w:trPr>
          <w:gridAfter w:val="1"/>
          <w:wAfter w:w="21" w:type="dxa"/>
          <w:trHeight w:val="375"/>
        </w:trPr>
        <w:tc>
          <w:tcPr>
            <w:tcW w:w="1575" w:type="dxa"/>
            <w:vMerge/>
            <w:tcBorders>
              <w:top w:val="single" w:sz="6" w:space="0" w:color="auto"/>
              <w:bottom w:val="single" w:sz="4" w:space="0" w:color="auto"/>
            </w:tcBorders>
            <w:hideMark/>
          </w:tcPr>
          <w:p w14:paraId="666F84D6"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F4801F9"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68808D70"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6BEF5AE"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18A682B" w14:textId="77777777" w:rsidTr="000D62F2">
        <w:trPr>
          <w:gridAfter w:val="1"/>
          <w:wAfter w:w="21" w:type="dxa"/>
          <w:trHeight w:val="1832"/>
        </w:trPr>
        <w:tc>
          <w:tcPr>
            <w:tcW w:w="1575" w:type="dxa"/>
            <w:vMerge/>
            <w:tcBorders>
              <w:top w:val="single" w:sz="6" w:space="0" w:color="auto"/>
              <w:bottom w:val="single" w:sz="4" w:space="0" w:color="auto"/>
            </w:tcBorders>
            <w:hideMark/>
          </w:tcPr>
          <w:p w14:paraId="6C78F0B5"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6B75400"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721E74C4"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5726B48"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C1AEE92" w14:textId="77777777" w:rsidTr="000D62F2">
        <w:trPr>
          <w:gridAfter w:val="1"/>
          <w:wAfter w:w="21" w:type="dxa"/>
          <w:trHeight w:val="465"/>
        </w:trPr>
        <w:tc>
          <w:tcPr>
            <w:tcW w:w="1575" w:type="dxa"/>
            <w:vMerge w:val="restart"/>
            <w:tcBorders>
              <w:top w:val="single" w:sz="4" w:space="0" w:color="auto"/>
            </w:tcBorders>
            <w:shd w:val="clear" w:color="auto" w:fill="auto"/>
            <w:noWrap/>
            <w:hideMark/>
          </w:tcPr>
          <w:p w14:paraId="15CB309C"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телерадио4-341н</w:t>
            </w:r>
          </w:p>
        </w:tc>
        <w:tc>
          <w:tcPr>
            <w:tcW w:w="708" w:type="dxa"/>
            <w:shd w:val="clear" w:color="auto" w:fill="auto"/>
            <w:hideMark/>
          </w:tcPr>
          <w:p w14:paraId="2F14953C"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43ADD9FE" w14:textId="22628FB5"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телевидения (радиовещания) четвертого уровня»</w:t>
            </w:r>
          </w:p>
        </w:tc>
        <w:tc>
          <w:tcPr>
            <w:tcW w:w="4111" w:type="dxa"/>
            <w:vMerge w:val="restart"/>
            <w:shd w:val="clear" w:color="auto" w:fill="auto"/>
            <w:hideMark/>
          </w:tcPr>
          <w:p w14:paraId="7F90ABC7" w14:textId="01816BF0"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телевидения (радиовещания)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18 июля 2008 г. № 341н</w:t>
            </w:r>
          </w:p>
        </w:tc>
      </w:tr>
      <w:tr w:rsidR="00AA1CEE" w:rsidRPr="00AA1CEE" w14:paraId="1AB0EA82" w14:textId="77777777" w:rsidTr="00AA4293">
        <w:trPr>
          <w:gridAfter w:val="1"/>
          <w:wAfter w:w="21" w:type="dxa"/>
          <w:trHeight w:val="375"/>
        </w:trPr>
        <w:tc>
          <w:tcPr>
            <w:tcW w:w="1575" w:type="dxa"/>
            <w:vMerge/>
            <w:hideMark/>
          </w:tcPr>
          <w:p w14:paraId="603F4BDA"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74DCAED"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7E6ED30A"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CA32AE1"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1E555C2" w14:textId="77777777" w:rsidTr="000D62F2">
        <w:trPr>
          <w:gridAfter w:val="1"/>
          <w:wAfter w:w="21" w:type="dxa"/>
          <w:trHeight w:val="2381"/>
        </w:trPr>
        <w:tc>
          <w:tcPr>
            <w:tcW w:w="1575" w:type="dxa"/>
            <w:vMerge/>
            <w:hideMark/>
          </w:tcPr>
          <w:p w14:paraId="10213EF1"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678627D"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3367456E"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BDF55A5"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31BBEE6" w14:textId="77777777" w:rsidTr="00AA4293">
        <w:trPr>
          <w:gridAfter w:val="1"/>
          <w:wAfter w:w="21" w:type="dxa"/>
          <w:trHeight w:val="465"/>
        </w:trPr>
        <w:tc>
          <w:tcPr>
            <w:tcW w:w="1575" w:type="dxa"/>
            <w:vMerge w:val="restart"/>
            <w:shd w:val="clear" w:color="auto" w:fill="auto"/>
            <w:noWrap/>
            <w:hideMark/>
          </w:tcPr>
          <w:p w14:paraId="3617E3DF"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сельхоз2-339н</w:t>
            </w:r>
          </w:p>
        </w:tc>
        <w:tc>
          <w:tcPr>
            <w:tcW w:w="708" w:type="dxa"/>
            <w:shd w:val="clear" w:color="auto" w:fill="auto"/>
            <w:hideMark/>
          </w:tcPr>
          <w:p w14:paraId="4D8DA72C"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4E530F8F" w14:textId="4A3BFFBF"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сельского хозяйства второго уровня»</w:t>
            </w:r>
          </w:p>
        </w:tc>
        <w:tc>
          <w:tcPr>
            <w:tcW w:w="4111" w:type="dxa"/>
            <w:vMerge w:val="restart"/>
            <w:shd w:val="clear" w:color="auto" w:fill="auto"/>
            <w:hideMark/>
          </w:tcPr>
          <w:p w14:paraId="6388D337" w14:textId="2C14BEF3" w:rsidR="00DE27FF" w:rsidRPr="00AA1CEE" w:rsidRDefault="00DE27FF" w:rsidP="00B57A4A">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сельского хозяйства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17 июля 2008 г. № 339н</w:t>
            </w:r>
            <w:r w:rsidR="00BC0AAE">
              <w:rPr>
                <w:rStyle w:val="a7"/>
                <w:rFonts w:ascii="Times New Roman" w:eastAsia="Times New Roman" w:hAnsi="Times New Roman" w:cs="Times New Roman"/>
                <w:sz w:val="28"/>
                <w:szCs w:val="28"/>
                <w:lang w:eastAsia="ru-RU"/>
              </w:rPr>
              <w:footnoteReference w:id="27"/>
            </w:r>
          </w:p>
        </w:tc>
      </w:tr>
      <w:tr w:rsidR="00AA1CEE" w:rsidRPr="00AA1CEE" w14:paraId="3B501853" w14:textId="77777777" w:rsidTr="00AA4293">
        <w:trPr>
          <w:gridAfter w:val="1"/>
          <w:wAfter w:w="21" w:type="dxa"/>
          <w:trHeight w:val="375"/>
        </w:trPr>
        <w:tc>
          <w:tcPr>
            <w:tcW w:w="1575" w:type="dxa"/>
            <w:vMerge/>
            <w:hideMark/>
          </w:tcPr>
          <w:p w14:paraId="2A772FD5"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972D3A6"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052E55E9"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5DA26D83"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B093DFA" w14:textId="77777777" w:rsidTr="00AA4293">
        <w:trPr>
          <w:gridAfter w:val="1"/>
          <w:wAfter w:w="21" w:type="dxa"/>
          <w:trHeight w:val="375"/>
        </w:trPr>
        <w:tc>
          <w:tcPr>
            <w:tcW w:w="1575" w:type="dxa"/>
            <w:vMerge/>
            <w:hideMark/>
          </w:tcPr>
          <w:p w14:paraId="0AC20AE9"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1294F8E"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38DDDC4B"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258FDB1"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D9E4146" w14:textId="77777777" w:rsidTr="000D62F2">
        <w:trPr>
          <w:gridAfter w:val="1"/>
          <w:wAfter w:w="21" w:type="dxa"/>
          <w:trHeight w:val="1871"/>
        </w:trPr>
        <w:tc>
          <w:tcPr>
            <w:tcW w:w="1575" w:type="dxa"/>
            <w:vMerge/>
            <w:hideMark/>
          </w:tcPr>
          <w:p w14:paraId="4C9B6F05"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1FEEC6F"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2BC11B18"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A39271D"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0919F0E" w14:textId="77777777" w:rsidTr="00AA4293">
        <w:trPr>
          <w:gridAfter w:val="1"/>
          <w:wAfter w:w="21" w:type="dxa"/>
          <w:trHeight w:val="420"/>
        </w:trPr>
        <w:tc>
          <w:tcPr>
            <w:tcW w:w="1575" w:type="dxa"/>
            <w:vMerge w:val="restart"/>
            <w:shd w:val="clear" w:color="auto" w:fill="auto"/>
            <w:noWrap/>
            <w:hideMark/>
          </w:tcPr>
          <w:p w14:paraId="6B3B0E0B"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сельхоз3-339н</w:t>
            </w:r>
          </w:p>
        </w:tc>
        <w:tc>
          <w:tcPr>
            <w:tcW w:w="708" w:type="dxa"/>
            <w:shd w:val="clear" w:color="auto" w:fill="auto"/>
            <w:hideMark/>
          </w:tcPr>
          <w:p w14:paraId="5396A053"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54917262" w14:textId="5F958D8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сельского хозяйства третьего уровня»</w:t>
            </w:r>
          </w:p>
        </w:tc>
        <w:tc>
          <w:tcPr>
            <w:tcW w:w="4111" w:type="dxa"/>
            <w:vMerge w:val="restart"/>
            <w:shd w:val="clear" w:color="auto" w:fill="auto"/>
            <w:hideMark/>
          </w:tcPr>
          <w:p w14:paraId="6ADDF875" w14:textId="60629C81"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сельского хозяйства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17 июля 2008 г. № 339н</w:t>
            </w:r>
          </w:p>
        </w:tc>
      </w:tr>
      <w:tr w:rsidR="00AA1CEE" w:rsidRPr="00AA1CEE" w14:paraId="340FC000" w14:textId="77777777" w:rsidTr="00AA4293">
        <w:trPr>
          <w:gridAfter w:val="1"/>
          <w:wAfter w:w="21" w:type="dxa"/>
          <w:trHeight w:val="375"/>
        </w:trPr>
        <w:tc>
          <w:tcPr>
            <w:tcW w:w="1575" w:type="dxa"/>
            <w:vMerge/>
            <w:hideMark/>
          </w:tcPr>
          <w:p w14:paraId="4D8FD458"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1D22244"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15794C91"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97B238D"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7D42A6A" w14:textId="77777777" w:rsidTr="00AA4293">
        <w:trPr>
          <w:gridAfter w:val="1"/>
          <w:wAfter w:w="21" w:type="dxa"/>
          <w:trHeight w:val="375"/>
        </w:trPr>
        <w:tc>
          <w:tcPr>
            <w:tcW w:w="1575" w:type="dxa"/>
            <w:vMerge/>
            <w:hideMark/>
          </w:tcPr>
          <w:p w14:paraId="5B45896E"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5B61B1A"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063A7BA2"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CA59866"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1E72E8B" w14:textId="77777777" w:rsidTr="000D62F2">
        <w:trPr>
          <w:gridAfter w:val="1"/>
          <w:wAfter w:w="21" w:type="dxa"/>
          <w:trHeight w:val="2044"/>
        </w:trPr>
        <w:tc>
          <w:tcPr>
            <w:tcW w:w="1575" w:type="dxa"/>
            <w:vMerge/>
            <w:hideMark/>
          </w:tcPr>
          <w:p w14:paraId="316C088A"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8905C6B"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753636E1"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BE456EA"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D35FEC9" w14:textId="77777777" w:rsidTr="00AA4293">
        <w:trPr>
          <w:gridAfter w:val="1"/>
          <w:wAfter w:w="21" w:type="dxa"/>
          <w:trHeight w:val="570"/>
        </w:trPr>
        <w:tc>
          <w:tcPr>
            <w:tcW w:w="1575" w:type="dxa"/>
            <w:vMerge w:val="restart"/>
            <w:shd w:val="clear" w:color="auto" w:fill="auto"/>
            <w:noWrap/>
            <w:hideMark/>
          </w:tcPr>
          <w:p w14:paraId="5CF154AC"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сельхоз4-339н</w:t>
            </w:r>
          </w:p>
        </w:tc>
        <w:tc>
          <w:tcPr>
            <w:tcW w:w="708" w:type="dxa"/>
            <w:shd w:val="clear" w:color="auto" w:fill="auto"/>
            <w:hideMark/>
          </w:tcPr>
          <w:p w14:paraId="314A43F2"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091D5F41" w14:textId="002FDB8B"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сельского хозяйства четвертого уровня»</w:t>
            </w:r>
          </w:p>
        </w:tc>
        <w:tc>
          <w:tcPr>
            <w:tcW w:w="4111" w:type="dxa"/>
            <w:vMerge w:val="restart"/>
            <w:shd w:val="clear" w:color="auto" w:fill="auto"/>
            <w:hideMark/>
          </w:tcPr>
          <w:p w14:paraId="46DBE6E7" w14:textId="421AEBA3"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сельского хозяйства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17 июля 2008 г. № 339н</w:t>
            </w:r>
          </w:p>
        </w:tc>
      </w:tr>
      <w:tr w:rsidR="00AA1CEE" w:rsidRPr="00AA1CEE" w14:paraId="569BC382" w14:textId="77777777" w:rsidTr="00AA4293">
        <w:trPr>
          <w:gridAfter w:val="1"/>
          <w:wAfter w:w="21" w:type="dxa"/>
          <w:trHeight w:val="585"/>
        </w:trPr>
        <w:tc>
          <w:tcPr>
            <w:tcW w:w="1575" w:type="dxa"/>
            <w:vMerge/>
            <w:hideMark/>
          </w:tcPr>
          <w:p w14:paraId="1B7C612E" w14:textId="77777777" w:rsidR="00DE27FF" w:rsidRPr="00AA1CEE" w:rsidRDefault="00DE27FF" w:rsidP="00E262AB">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DA8D471" w14:textId="77777777" w:rsidR="00DE27FF" w:rsidRPr="00AA1CEE" w:rsidRDefault="00DE27FF"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20EAA568"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4D83CA7" w14:textId="77777777" w:rsidR="00DE27FF" w:rsidRPr="00AA1CEE" w:rsidRDefault="00DE27FF" w:rsidP="00E262AB">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3285DA1" w14:textId="77777777" w:rsidTr="00AA4293">
        <w:trPr>
          <w:gridAfter w:val="1"/>
          <w:wAfter w:w="21" w:type="dxa"/>
          <w:trHeight w:val="420"/>
        </w:trPr>
        <w:tc>
          <w:tcPr>
            <w:tcW w:w="1575" w:type="dxa"/>
            <w:vMerge w:val="restart"/>
            <w:shd w:val="clear" w:color="auto" w:fill="auto"/>
            <w:noWrap/>
            <w:hideMark/>
          </w:tcPr>
          <w:p w14:paraId="30A84132"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научтех2-305н</w:t>
            </w:r>
          </w:p>
        </w:tc>
        <w:tc>
          <w:tcPr>
            <w:tcW w:w="708" w:type="dxa"/>
            <w:shd w:val="clear" w:color="auto" w:fill="auto"/>
            <w:hideMark/>
          </w:tcPr>
          <w:p w14:paraId="41D9F561"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61A75863"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научно-технических работников второго уровня</w:t>
            </w:r>
          </w:p>
        </w:tc>
        <w:tc>
          <w:tcPr>
            <w:tcW w:w="4111" w:type="dxa"/>
            <w:vMerge w:val="restart"/>
            <w:shd w:val="clear" w:color="auto" w:fill="auto"/>
            <w:hideMark/>
          </w:tcPr>
          <w:p w14:paraId="6BF6B91C" w14:textId="10E75520"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сферы научных исследований и разработок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3 июля 2008 г.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305н</w:t>
            </w:r>
            <w:r w:rsidR="00BC0AAE">
              <w:rPr>
                <w:rStyle w:val="a7"/>
                <w:rFonts w:ascii="Times New Roman" w:eastAsia="Times New Roman" w:hAnsi="Times New Roman" w:cs="Times New Roman"/>
                <w:sz w:val="28"/>
                <w:szCs w:val="28"/>
                <w:lang w:eastAsia="ru-RU"/>
              </w:rPr>
              <w:footnoteReference w:id="28"/>
            </w:r>
          </w:p>
        </w:tc>
      </w:tr>
      <w:tr w:rsidR="00AA1CEE" w:rsidRPr="00AA1CEE" w14:paraId="7D33C080" w14:textId="77777777" w:rsidTr="00AA4293">
        <w:trPr>
          <w:gridAfter w:val="1"/>
          <w:wAfter w:w="21" w:type="dxa"/>
          <w:trHeight w:val="375"/>
        </w:trPr>
        <w:tc>
          <w:tcPr>
            <w:tcW w:w="1575" w:type="dxa"/>
            <w:vMerge/>
            <w:hideMark/>
          </w:tcPr>
          <w:p w14:paraId="6E9CF06E"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5C0B169"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1C62CFF4"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5D09012"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28B0C00" w14:textId="77777777" w:rsidTr="00AA4293">
        <w:trPr>
          <w:gridAfter w:val="1"/>
          <w:wAfter w:w="21" w:type="dxa"/>
          <w:trHeight w:val="375"/>
        </w:trPr>
        <w:tc>
          <w:tcPr>
            <w:tcW w:w="1575" w:type="dxa"/>
            <w:vMerge/>
            <w:hideMark/>
          </w:tcPr>
          <w:p w14:paraId="456CF705"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04D52B6"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316AC611"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83D4B9F"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7C8793E" w14:textId="77777777" w:rsidTr="000D62F2">
        <w:trPr>
          <w:gridAfter w:val="1"/>
          <w:wAfter w:w="21" w:type="dxa"/>
          <w:trHeight w:val="2297"/>
        </w:trPr>
        <w:tc>
          <w:tcPr>
            <w:tcW w:w="1575" w:type="dxa"/>
            <w:vMerge/>
            <w:hideMark/>
          </w:tcPr>
          <w:p w14:paraId="7B580B6D"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BBB53F9"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5C916F91"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5271EE1C"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F1041EF" w14:textId="77777777" w:rsidTr="00AA4293">
        <w:trPr>
          <w:gridAfter w:val="1"/>
          <w:wAfter w:w="21" w:type="dxa"/>
          <w:trHeight w:val="450"/>
        </w:trPr>
        <w:tc>
          <w:tcPr>
            <w:tcW w:w="1575" w:type="dxa"/>
            <w:vMerge w:val="restart"/>
            <w:shd w:val="clear" w:color="auto" w:fill="auto"/>
            <w:noWrap/>
            <w:hideMark/>
          </w:tcPr>
          <w:p w14:paraId="60E02DE4"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научтех3-305н</w:t>
            </w:r>
          </w:p>
        </w:tc>
        <w:tc>
          <w:tcPr>
            <w:tcW w:w="708" w:type="dxa"/>
            <w:shd w:val="clear" w:color="auto" w:fill="auto"/>
            <w:hideMark/>
          </w:tcPr>
          <w:p w14:paraId="134D731A"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1D4555CF"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научно-технических работников третьего уровня</w:t>
            </w:r>
          </w:p>
        </w:tc>
        <w:tc>
          <w:tcPr>
            <w:tcW w:w="4111" w:type="dxa"/>
            <w:vMerge w:val="restart"/>
            <w:shd w:val="clear" w:color="auto" w:fill="auto"/>
            <w:hideMark/>
          </w:tcPr>
          <w:p w14:paraId="07F9A3DE" w14:textId="29FA46BC"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сферы научных исследований и разработок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3 июля 2008 г.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305н</w:t>
            </w:r>
          </w:p>
        </w:tc>
      </w:tr>
      <w:tr w:rsidR="00AA1CEE" w:rsidRPr="00AA1CEE" w14:paraId="55F6AF25" w14:textId="77777777" w:rsidTr="00AA4293">
        <w:trPr>
          <w:gridAfter w:val="1"/>
          <w:wAfter w:w="21" w:type="dxa"/>
          <w:trHeight w:val="375"/>
        </w:trPr>
        <w:tc>
          <w:tcPr>
            <w:tcW w:w="1575" w:type="dxa"/>
            <w:vMerge/>
            <w:hideMark/>
          </w:tcPr>
          <w:p w14:paraId="7DBE2FD5"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43DFF8F"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5981CA1E"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333D170"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FA0AD65" w14:textId="77777777" w:rsidTr="00AA4293">
        <w:trPr>
          <w:gridAfter w:val="1"/>
          <w:wAfter w:w="21" w:type="dxa"/>
          <w:trHeight w:val="375"/>
        </w:trPr>
        <w:tc>
          <w:tcPr>
            <w:tcW w:w="1575" w:type="dxa"/>
            <w:vMerge/>
            <w:hideMark/>
          </w:tcPr>
          <w:p w14:paraId="73AA0923"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D2D76BA"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3430B6E1"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BE4B280"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A241D9D" w14:textId="77777777" w:rsidTr="000D62F2">
        <w:trPr>
          <w:gridAfter w:val="1"/>
          <w:wAfter w:w="21" w:type="dxa"/>
          <w:trHeight w:val="2561"/>
        </w:trPr>
        <w:tc>
          <w:tcPr>
            <w:tcW w:w="1575" w:type="dxa"/>
            <w:vMerge/>
            <w:hideMark/>
          </w:tcPr>
          <w:p w14:paraId="7228CDCF"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26C8167"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37AD01FE"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332423F"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7D3EE4A" w14:textId="77777777" w:rsidTr="00AA4293">
        <w:trPr>
          <w:gridAfter w:val="1"/>
          <w:wAfter w:w="21" w:type="dxa"/>
          <w:trHeight w:val="405"/>
        </w:trPr>
        <w:tc>
          <w:tcPr>
            <w:tcW w:w="1575" w:type="dxa"/>
            <w:vMerge w:val="restart"/>
            <w:shd w:val="clear" w:color="auto" w:fill="auto"/>
            <w:noWrap/>
            <w:hideMark/>
          </w:tcPr>
          <w:p w14:paraId="1690E8C1"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науч-305н</w:t>
            </w:r>
          </w:p>
        </w:tc>
        <w:tc>
          <w:tcPr>
            <w:tcW w:w="708" w:type="dxa"/>
            <w:shd w:val="clear" w:color="auto" w:fill="auto"/>
            <w:hideMark/>
          </w:tcPr>
          <w:p w14:paraId="503E00FD"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5B8D1AF"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научных работников и руководителей структурных подразделений</w:t>
            </w:r>
          </w:p>
        </w:tc>
        <w:tc>
          <w:tcPr>
            <w:tcW w:w="4111" w:type="dxa"/>
            <w:vMerge w:val="restart"/>
            <w:shd w:val="clear" w:color="auto" w:fill="auto"/>
            <w:hideMark/>
          </w:tcPr>
          <w:p w14:paraId="4E51165E" w14:textId="017852CC"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сферы научных исследований и разработок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3 июля 2008 г.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305н</w:t>
            </w:r>
          </w:p>
        </w:tc>
      </w:tr>
      <w:tr w:rsidR="00AA1CEE" w:rsidRPr="00AA1CEE" w14:paraId="2FE41FEE" w14:textId="77777777" w:rsidTr="00AA4293">
        <w:trPr>
          <w:gridAfter w:val="1"/>
          <w:wAfter w:w="21" w:type="dxa"/>
          <w:trHeight w:val="375"/>
        </w:trPr>
        <w:tc>
          <w:tcPr>
            <w:tcW w:w="1575" w:type="dxa"/>
            <w:vMerge/>
            <w:hideMark/>
          </w:tcPr>
          <w:p w14:paraId="38695411"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BCAD915"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6FF6CA5A"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9BDC2B9"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BE2B59C" w14:textId="77777777" w:rsidTr="00AA4293">
        <w:trPr>
          <w:gridAfter w:val="1"/>
          <w:wAfter w:w="21" w:type="dxa"/>
          <w:trHeight w:val="375"/>
        </w:trPr>
        <w:tc>
          <w:tcPr>
            <w:tcW w:w="1575" w:type="dxa"/>
            <w:vMerge/>
            <w:hideMark/>
          </w:tcPr>
          <w:p w14:paraId="5DA9B671"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2C8E3BE"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7FD5CFEE"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896CA7B"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BA0E94A" w14:textId="77777777" w:rsidTr="00AA4293">
        <w:trPr>
          <w:gridAfter w:val="1"/>
          <w:wAfter w:w="21" w:type="dxa"/>
          <w:trHeight w:val="375"/>
        </w:trPr>
        <w:tc>
          <w:tcPr>
            <w:tcW w:w="1575" w:type="dxa"/>
            <w:vMerge/>
            <w:hideMark/>
          </w:tcPr>
          <w:p w14:paraId="235E1537"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B6095E7"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73639E39"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FB9F2B5"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01E259D" w14:textId="77777777" w:rsidTr="000D62F2">
        <w:trPr>
          <w:gridAfter w:val="1"/>
          <w:wAfter w:w="21" w:type="dxa"/>
          <w:trHeight w:val="2223"/>
        </w:trPr>
        <w:tc>
          <w:tcPr>
            <w:tcW w:w="1575" w:type="dxa"/>
            <w:vMerge/>
            <w:hideMark/>
          </w:tcPr>
          <w:p w14:paraId="57228610"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27DE6E8"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13103CFB"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10035D5"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728641C" w14:textId="77777777" w:rsidTr="000D62F2">
        <w:trPr>
          <w:gridAfter w:val="1"/>
          <w:wAfter w:w="21" w:type="dxa"/>
          <w:trHeight w:val="3231"/>
        </w:trPr>
        <w:tc>
          <w:tcPr>
            <w:tcW w:w="1575" w:type="dxa"/>
            <w:shd w:val="clear" w:color="auto" w:fill="auto"/>
            <w:noWrap/>
            <w:hideMark/>
          </w:tcPr>
          <w:p w14:paraId="0F95CDD5"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гидромет1-303н</w:t>
            </w:r>
          </w:p>
        </w:tc>
        <w:tc>
          <w:tcPr>
            <w:tcW w:w="708" w:type="dxa"/>
            <w:shd w:val="clear" w:color="auto" w:fill="auto"/>
            <w:hideMark/>
          </w:tcPr>
          <w:p w14:paraId="01061709"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shd w:val="clear" w:color="auto" w:fill="auto"/>
            <w:hideMark/>
          </w:tcPr>
          <w:p w14:paraId="61AE5FA7" w14:textId="549EF931"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гидрометеорологической службы первого уровня»</w:t>
            </w:r>
          </w:p>
        </w:tc>
        <w:tc>
          <w:tcPr>
            <w:tcW w:w="4111" w:type="dxa"/>
            <w:shd w:val="clear" w:color="auto" w:fill="auto"/>
            <w:hideMark/>
          </w:tcPr>
          <w:p w14:paraId="79986A06" w14:textId="60E3ACAE"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гидрометеорологической службы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30 июня 2008 г. № 303н</w:t>
            </w:r>
            <w:r w:rsidR="00BC0AAE">
              <w:rPr>
                <w:rStyle w:val="a7"/>
                <w:rFonts w:ascii="Times New Roman" w:eastAsia="Times New Roman" w:hAnsi="Times New Roman" w:cs="Times New Roman"/>
                <w:sz w:val="28"/>
                <w:szCs w:val="28"/>
                <w:lang w:eastAsia="ru-RU"/>
              </w:rPr>
              <w:footnoteReference w:id="29"/>
            </w:r>
          </w:p>
        </w:tc>
      </w:tr>
      <w:tr w:rsidR="00AA1CEE" w:rsidRPr="00AA1CEE" w14:paraId="4043AA10" w14:textId="77777777" w:rsidTr="00AA4293">
        <w:trPr>
          <w:gridAfter w:val="1"/>
          <w:wAfter w:w="21" w:type="dxa"/>
          <w:trHeight w:val="450"/>
        </w:trPr>
        <w:tc>
          <w:tcPr>
            <w:tcW w:w="1575" w:type="dxa"/>
            <w:vMerge w:val="restart"/>
            <w:shd w:val="clear" w:color="auto" w:fill="auto"/>
            <w:noWrap/>
            <w:hideMark/>
          </w:tcPr>
          <w:p w14:paraId="139570A6"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гидромет2-303н</w:t>
            </w:r>
          </w:p>
        </w:tc>
        <w:tc>
          <w:tcPr>
            <w:tcW w:w="708" w:type="dxa"/>
            <w:shd w:val="clear" w:color="auto" w:fill="auto"/>
            <w:hideMark/>
          </w:tcPr>
          <w:p w14:paraId="670F480D"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504BF9F5" w14:textId="6F39755A"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гидрометеорологической службы второго уровня»</w:t>
            </w:r>
          </w:p>
        </w:tc>
        <w:tc>
          <w:tcPr>
            <w:tcW w:w="4111" w:type="dxa"/>
            <w:vMerge w:val="restart"/>
            <w:shd w:val="clear" w:color="auto" w:fill="auto"/>
            <w:hideMark/>
          </w:tcPr>
          <w:p w14:paraId="0DC100AD" w14:textId="6FDAE473"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гидрометеорологической службы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30 июня 2008 г. № 303н</w:t>
            </w:r>
          </w:p>
        </w:tc>
      </w:tr>
      <w:tr w:rsidR="00AA1CEE" w:rsidRPr="00AA1CEE" w14:paraId="43559971" w14:textId="77777777" w:rsidTr="00AA4293">
        <w:trPr>
          <w:gridAfter w:val="1"/>
          <w:wAfter w:w="21" w:type="dxa"/>
          <w:trHeight w:val="375"/>
        </w:trPr>
        <w:tc>
          <w:tcPr>
            <w:tcW w:w="1575" w:type="dxa"/>
            <w:vMerge/>
            <w:hideMark/>
          </w:tcPr>
          <w:p w14:paraId="7EE01102"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4F97AD3"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21E9EFA8"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69BD560"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E0E75C2" w14:textId="77777777" w:rsidTr="00AA4293">
        <w:trPr>
          <w:gridAfter w:val="1"/>
          <w:wAfter w:w="21" w:type="dxa"/>
          <w:trHeight w:val="375"/>
        </w:trPr>
        <w:tc>
          <w:tcPr>
            <w:tcW w:w="1575" w:type="dxa"/>
            <w:vMerge/>
            <w:hideMark/>
          </w:tcPr>
          <w:p w14:paraId="45EC6E86"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A58E8CB"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5FE76C9D"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C3EBE11"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AAEDE8B" w14:textId="77777777" w:rsidTr="000D62F2">
        <w:trPr>
          <w:gridAfter w:val="1"/>
          <w:wAfter w:w="21" w:type="dxa"/>
          <w:trHeight w:val="1900"/>
        </w:trPr>
        <w:tc>
          <w:tcPr>
            <w:tcW w:w="1575" w:type="dxa"/>
            <w:vMerge/>
            <w:hideMark/>
          </w:tcPr>
          <w:p w14:paraId="2BC85650"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FA415CD"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14E5320A"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7BD77EF"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AD4E77A" w14:textId="77777777" w:rsidTr="00AA4293">
        <w:trPr>
          <w:gridAfter w:val="1"/>
          <w:wAfter w:w="21" w:type="dxa"/>
          <w:trHeight w:val="450"/>
        </w:trPr>
        <w:tc>
          <w:tcPr>
            <w:tcW w:w="1575" w:type="dxa"/>
            <w:vMerge w:val="restart"/>
            <w:shd w:val="clear" w:color="auto" w:fill="auto"/>
            <w:noWrap/>
            <w:hideMark/>
          </w:tcPr>
          <w:p w14:paraId="219C68B8"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гидромет3-303н</w:t>
            </w:r>
          </w:p>
        </w:tc>
        <w:tc>
          <w:tcPr>
            <w:tcW w:w="708" w:type="dxa"/>
            <w:shd w:val="clear" w:color="auto" w:fill="auto"/>
            <w:hideMark/>
          </w:tcPr>
          <w:p w14:paraId="086A15D1"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68D3A487" w14:textId="4D9E7380"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гидрометеорологической службы третьего уровня»</w:t>
            </w:r>
          </w:p>
        </w:tc>
        <w:tc>
          <w:tcPr>
            <w:tcW w:w="4111" w:type="dxa"/>
            <w:vMerge w:val="restart"/>
            <w:shd w:val="clear" w:color="auto" w:fill="auto"/>
            <w:hideMark/>
          </w:tcPr>
          <w:p w14:paraId="1A5BB253" w14:textId="3B7AF54E"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гидрометеорологической службы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30 июня 2008 г. № 303н</w:t>
            </w:r>
          </w:p>
        </w:tc>
      </w:tr>
      <w:tr w:rsidR="00AA1CEE" w:rsidRPr="00AA1CEE" w14:paraId="219EB9C8" w14:textId="77777777" w:rsidTr="00AA4293">
        <w:trPr>
          <w:gridAfter w:val="1"/>
          <w:wAfter w:w="21" w:type="dxa"/>
          <w:trHeight w:val="375"/>
        </w:trPr>
        <w:tc>
          <w:tcPr>
            <w:tcW w:w="1575" w:type="dxa"/>
            <w:vMerge/>
            <w:hideMark/>
          </w:tcPr>
          <w:p w14:paraId="64C11E8A"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FBD9190"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06861DB4"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22E3471"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FE667FE" w14:textId="77777777" w:rsidTr="00AA4293">
        <w:trPr>
          <w:gridAfter w:val="1"/>
          <w:wAfter w:w="21" w:type="dxa"/>
          <w:trHeight w:val="375"/>
        </w:trPr>
        <w:tc>
          <w:tcPr>
            <w:tcW w:w="1575" w:type="dxa"/>
            <w:vMerge/>
            <w:hideMark/>
          </w:tcPr>
          <w:p w14:paraId="6149E241"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A79C515"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5C8A9EED"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CFFE44E"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EB74D48" w14:textId="77777777" w:rsidTr="00AA4293">
        <w:trPr>
          <w:gridAfter w:val="1"/>
          <w:wAfter w:w="21" w:type="dxa"/>
          <w:trHeight w:val="375"/>
        </w:trPr>
        <w:tc>
          <w:tcPr>
            <w:tcW w:w="1575" w:type="dxa"/>
            <w:vMerge/>
            <w:hideMark/>
          </w:tcPr>
          <w:p w14:paraId="15304515"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7D6E6E1"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0A64450C"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3B981D9"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D9ACE33" w14:textId="77777777" w:rsidTr="00D86F56">
        <w:trPr>
          <w:gridAfter w:val="1"/>
          <w:wAfter w:w="21" w:type="dxa"/>
          <w:trHeight w:val="1452"/>
        </w:trPr>
        <w:tc>
          <w:tcPr>
            <w:tcW w:w="1575" w:type="dxa"/>
            <w:vMerge/>
            <w:hideMark/>
          </w:tcPr>
          <w:p w14:paraId="191C88C4"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6B79739"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7C31659B"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E13EDE9"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52CBFF7" w14:textId="77777777" w:rsidTr="00AA4293">
        <w:trPr>
          <w:gridAfter w:val="1"/>
          <w:wAfter w:w="21" w:type="dxa"/>
          <w:trHeight w:val="420"/>
        </w:trPr>
        <w:tc>
          <w:tcPr>
            <w:tcW w:w="1575" w:type="dxa"/>
            <w:vMerge w:val="restart"/>
            <w:shd w:val="clear" w:color="auto" w:fill="auto"/>
            <w:noWrap/>
            <w:hideMark/>
          </w:tcPr>
          <w:p w14:paraId="26E54A1A"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гидромет4-303н</w:t>
            </w:r>
          </w:p>
        </w:tc>
        <w:tc>
          <w:tcPr>
            <w:tcW w:w="708" w:type="dxa"/>
            <w:shd w:val="clear" w:color="auto" w:fill="auto"/>
            <w:hideMark/>
          </w:tcPr>
          <w:p w14:paraId="45589D8A"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3A085A8" w14:textId="72756A79"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гидрометеорологической службы четвертого уровня»</w:t>
            </w:r>
          </w:p>
        </w:tc>
        <w:tc>
          <w:tcPr>
            <w:tcW w:w="4111" w:type="dxa"/>
            <w:vMerge w:val="restart"/>
            <w:shd w:val="clear" w:color="auto" w:fill="auto"/>
            <w:hideMark/>
          </w:tcPr>
          <w:p w14:paraId="703465A8" w14:textId="77218FF8"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гидрометеорологической службы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30 июня 2008 г. № 303н</w:t>
            </w:r>
          </w:p>
        </w:tc>
      </w:tr>
      <w:tr w:rsidR="00AA1CEE" w:rsidRPr="00AA1CEE" w14:paraId="492103B8" w14:textId="77777777" w:rsidTr="00AA4293">
        <w:trPr>
          <w:gridAfter w:val="1"/>
          <w:wAfter w:w="21" w:type="dxa"/>
          <w:trHeight w:val="375"/>
        </w:trPr>
        <w:tc>
          <w:tcPr>
            <w:tcW w:w="1575" w:type="dxa"/>
            <w:vMerge/>
            <w:hideMark/>
          </w:tcPr>
          <w:p w14:paraId="40CD29CB"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9C91A07"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52F84ABF"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A5850D0"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170BB70" w14:textId="77777777" w:rsidTr="00AA4293">
        <w:trPr>
          <w:gridAfter w:val="1"/>
          <w:wAfter w:w="21" w:type="dxa"/>
          <w:trHeight w:val="375"/>
        </w:trPr>
        <w:tc>
          <w:tcPr>
            <w:tcW w:w="1575" w:type="dxa"/>
            <w:vMerge/>
            <w:hideMark/>
          </w:tcPr>
          <w:p w14:paraId="1298809D"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F8AC78B"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0A162EC3"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00CADB5"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557C9A1" w14:textId="77777777" w:rsidTr="000D62F2">
        <w:trPr>
          <w:gridAfter w:val="1"/>
          <w:wAfter w:w="21" w:type="dxa"/>
          <w:trHeight w:val="2027"/>
        </w:trPr>
        <w:tc>
          <w:tcPr>
            <w:tcW w:w="1575" w:type="dxa"/>
            <w:vMerge/>
            <w:hideMark/>
          </w:tcPr>
          <w:p w14:paraId="6CD3AADA"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F4E4E02"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4A1349EA"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1076FC5"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D158448" w14:textId="77777777" w:rsidTr="00AA4293">
        <w:trPr>
          <w:gridAfter w:val="1"/>
          <w:wAfter w:w="21" w:type="dxa"/>
          <w:trHeight w:val="2945"/>
        </w:trPr>
        <w:tc>
          <w:tcPr>
            <w:tcW w:w="1575" w:type="dxa"/>
            <w:shd w:val="clear" w:color="auto" w:fill="auto"/>
            <w:noWrap/>
            <w:hideMark/>
          </w:tcPr>
          <w:p w14:paraId="43DF295D"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заповед2-264н</w:t>
            </w:r>
          </w:p>
        </w:tc>
        <w:tc>
          <w:tcPr>
            <w:tcW w:w="708" w:type="dxa"/>
            <w:shd w:val="clear" w:color="auto" w:fill="auto"/>
            <w:hideMark/>
          </w:tcPr>
          <w:p w14:paraId="6342A2A2"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0E66167E" w14:textId="6955EC3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государственных природных заповедников и национальных парков второго уровня»</w:t>
            </w:r>
          </w:p>
        </w:tc>
        <w:tc>
          <w:tcPr>
            <w:tcW w:w="4111" w:type="dxa"/>
            <w:shd w:val="clear" w:color="auto" w:fill="auto"/>
            <w:hideMark/>
          </w:tcPr>
          <w:p w14:paraId="7D7999FD" w14:textId="16812EB3"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государственных природных заповедников и национальных парков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7 июня 2008 г. № 264н</w:t>
            </w:r>
            <w:r w:rsidR="00BC0AAE">
              <w:rPr>
                <w:rStyle w:val="a7"/>
                <w:rFonts w:ascii="Times New Roman" w:eastAsia="Times New Roman" w:hAnsi="Times New Roman" w:cs="Times New Roman"/>
                <w:sz w:val="28"/>
                <w:szCs w:val="28"/>
                <w:lang w:eastAsia="ru-RU"/>
              </w:rPr>
              <w:footnoteReference w:id="30"/>
            </w:r>
          </w:p>
        </w:tc>
      </w:tr>
      <w:tr w:rsidR="00AA1CEE" w:rsidRPr="00AA1CEE" w14:paraId="79E1F765" w14:textId="77777777" w:rsidTr="00AA4293">
        <w:trPr>
          <w:gridAfter w:val="1"/>
          <w:wAfter w:w="21" w:type="dxa"/>
          <w:trHeight w:val="2972"/>
        </w:trPr>
        <w:tc>
          <w:tcPr>
            <w:tcW w:w="1575" w:type="dxa"/>
            <w:shd w:val="clear" w:color="auto" w:fill="auto"/>
            <w:noWrap/>
            <w:hideMark/>
          </w:tcPr>
          <w:p w14:paraId="7D80A448"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заповед3-264н</w:t>
            </w:r>
          </w:p>
        </w:tc>
        <w:tc>
          <w:tcPr>
            <w:tcW w:w="708" w:type="dxa"/>
            <w:shd w:val="clear" w:color="auto" w:fill="auto"/>
            <w:hideMark/>
          </w:tcPr>
          <w:p w14:paraId="4B2B4E19"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575FFD28" w14:textId="7A4D6774"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государственных природных заповедников и национальных парков третьего уровня»</w:t>
            </w:r>
          </w:p>
        </w:tc>
        <w:tc>
          <w:tcPr>
            <w:tcW w:w="4111" w:type="dxa"/>
            <w:shd w:val="clear" w:color="auto" w:fill="auto"/>
            <w:hideMark/>
          </w:tcPr>
          <w:p w14:paraId="187FCCD6" w14:textId="7EBF3986"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государственных природных заповедников и национальных парков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7 июня 2008 г. № 264н</w:t>
            </w:r>
          </w:p>
        </w:tc>
      </w:tr>
      <w:tr w:rsidR="00AA1CEE" w:rsidRPr="00AA1CEE" w14:paraId="05753BEC" w14:textId="77777777" w:rsidTr="00AA4293">
        <w:trPr>
          <w:gridAfter w:val="1"/>
          <w:wAfter w:w="21" w:type="dxa"/>
          <w:trHeight w:val="2972"/>
        </w:trPr>
        <w:tc>
          <w:tcPr>
            <w:tcW w:w="1575" w:type="dxa"/>
            <w:shd w:val="clear" w:color="auto" w:fill="auto"/>
            <w:noWrap/>
            <w:hideMark/>
          </w:tcPr>
          <w:p w14:paraId="6CDCCCBC"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заповед4-264н</w:t>
            </w:r>
          </w:p>
        </w:tc>
        <w:tc>
          <w:tcPr>
            <w:tcW w:w="708" w:type="dxa"/>
            <w:shd w:val="clear" w:color="auto" w:fill="auto"/>
            <w:hideMark/>
          </w:tcPr>
          <w:p w14:paraId="6DA7297A"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40EF1DCA" w14:textId="597D212D"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государственных природных заповедников и национальных парков четвертого уровня»</w:t>
            </w:r>
          </w:p>
        </w:tc>
        <w:tc>
          <w:tcPr>
            <w:tcW w:w="4111" w:type="dxa"/>
            <w:shd w:val="clear" w:color="auto" w:fill="auto"/>
            <w:hideMark/>
          </w:tcPr>
          <w:p w14:paraId="30569A96" w14:textId="090EB62E"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государственных природных заповедников и национальных парков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7 июня 2008 г. № 264н</w:t>
            </w:r>
          </w:p>
        </w:tc>
      </w:tr>
      <w:tr w:rsidR="00AA1CEE" w:rsidRPr="00AA1CEE" w14:paraId="1DD70993" w14:textId="77777777" w:rsidTr="00AA4293">
        <w:trPr>
          <w:gridAfter w:val="1"/>
          <w:wAfter w:w="21" w:type="dxa"/>
          <w:trHeight w:val="420"/>
        </w:trPr>
        <w:tc>
          <w:tcPr>
            <w:tcW w:w="1575" w:type="dxa"/>
            <w:vMerge w:val="restart"/>
            <w:shd w:val="clear" w:color="auto" w:fill="auto"/>
            <w:noWrap/>
            <w:hideMark/>
          </w:tcPr>
          <w:p w14:paraId="7D886E86"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геолог2-262н</w:t>
            </w:r>
          </w:p>
        </w:tc>
        <w:tc>
          <w:tcPr>
            <w:tcW w:w="708" w:type="dxa"/>
            <w:shd w:val="clear" w:color="auto" w:fill="auto"/>
            <w:hideMark/>
          </w:tcPr>
          <w:p w14:paraId="760507CF"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3A097714" w14:textId="085B4FAE"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геологии и разведки недр второго уровня»</w:t>
            </w:r>
          </w:p>
        </w:tc>
        <w:tc>
          <w:tcPr>
            <w:tcW w:w="4111" w:type="dxa"/>
            <w:vMerge w:val="restart"/>
            <w:shd w:val="clear" w:color="auto" w:fill="auto"/>
            <w:hideMark/>
          </w:tcPr>
          <w:p w14:paraId="1829FCE1" w14:textId="7DF77436"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геологии и разведки недр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6 июня 2008 г. № 262н</w:t>
            </w:r>
            <w:r w:rsidR="00D86F56">
              <w:rPr>
                <w:rStyle w:val="a7"/>
                <w:rFonts w:ascii="Times New Roman" w:eastAsia="Times New Roman" w:hAnsi="Times New Roman" w:cs="Times New Roman"/>
                <w:sz w:val="28"/>
                <w:szCs w:val="28"/>
                <w:lang w:eastAsia="ru-RU"/>
              </w:rPr>
              <w:footnoteReference w:id="31"/>
            </w:r>
          </w:p>
        </w:tc>
      </w:tr>
      <w:tr w:rsidR="00AA1CEE" w:rsidRPr="00AA1CEE" w14:paraId="232B3F01" w14:textId="77777777" w:rsidTr="00AA4293">
        <w:trPr>
          <w:gridAfter w:val="1"/>
          <w:wAfter w:w="21" w:type="dxa"/>
          <w:trHeight w:val="375"/>
        </w:trPr>
        <w:tc>
          <w:tcPr>
            <w:tcW w:w="1575" w:type="dxa"/>
            <w:vMerge/>
            <w:hideMark/>
          </w:tcPr>
          <w:p w14:paraId="5D970AF7"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68C9946"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5AE0C95A"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C996100"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AE4EB45" w14:textId="77777777" w:rsidTr="00AA4293">
        <w:trPr>
          <w:gridAfter w:val="1"/>
          <w:wAfter w:w="21" w:type="dxa"/>
          <w:trHeight w:val="375"/>
        </w:trPr>
        <w:tc>
          <w:tcPr>
            <w:tcW w:w="1575" w:type="dxa"/>
            <w:vMerge/>
            <w:hideMark/>
          </w:tcPr>
          <w:p w14:paraId="4D1CC288"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35FCBF2"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6D1FFC5F"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F21B335"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EA4BD28" w14:textId="77777777" w:rsidTr="00AA4293">
        <w:trPr>
          <w:gridAfter w:val="1"/>
          <w:wAfter w:w="21" w:type="dxa"/>
          <w:trHeight w:val="510"/>
        </w:trPr>
        <w:tc>
          <w:tcPr>
            <w:tcW w:w="1575" w:type="dxa"/>
            <w:vMerge w:val="restart"/>
            <w:shd w:val="clear" w:color="auto" w:fill="auto"/>
            <w:noWrap/>
            <w:hideMark/>
          </w:tcPr>
          <w:p w14:paraId="4B228903"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геолог3-262н</w:t>
            </w:r>
          </w:p>
        </w:tc>
        <w:tc>
          <w:tcPr>
            <w:tcW w:w="708" w:type="dxa"/>
            <w:shd w:val="clear" w:color="auto" w:fill="auto"/>
            <w:hideMark/>
          </w:tcPr>
          <w:p w14:paraId="06EF14DB"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1CFFC417" w14:textId="641C007F"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геологии и разведки недр третьего уровня»</w:t>
            </w:r>
          </w:p>
        </w:tc>
        <w:tc>
          <w:tcPr>
            <w:tcW w:w="4111" w:type="dxa"/>
            <w:vMerge w:val="restart"/>
            <w:shd w:val="clear" w:color="auto" w:fill="auto"/>
            <w:hideMark/>
          </w:tcPr>
          <w:p w14:paraId="1B12787B" w14:textId="1CC42014"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геологии и разведки недр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6 июня 2008 г. № 262н</w:t>
            </w:r>
          </w:p>
        </w:tc>
      </w:tr>
      <w:tr w:rsidR="00AA1CEE" w:rsidRPr="00AA1CEE" w14:paraId="4725894E" w14:textId="77777777" w:rsidTr="00AA4293">
        <w:trPr>
          <w:gridAfter w:val="1"/>
          <w:wAfter w:w="21" w:type="dxa"/>
          <w:trHeight w:val="510"/>
        </w:trPr>
        <w:tc>
          <w:tcPr>
            <w:tcW w:w="1575" w:type="dxa"/>
            <w:vMerge/>
            <w:hideMark/>
          </w:tcPr>
          <w:p w14:paraId="00F98366"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F3287B0"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508C6E83"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6787B78"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CC210AF" w14:textId="77777777" w:rsidTr="00AA4293">
        <w:trPr>
          <w:gridAfter w:val="1"/>
          <w:wAfter w:w="21" w:type="dxa"/>
          <w:trHeight w:val="510"/>
        </w:trPr>
        <w:tc>
          <w:tcPr>
            <w:tcW w:w="1575" w:type="dxa"/>
            <w:vMerge/>
            <w:hideMark/>
          </w:tcPr>
          <w:p w14:paraId="06113F98"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EC15DEB"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3B3CE6F3"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A74C54E"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6AD92D7" w14:textId="77777777" w:rsidTr="00AA4293">
        <w:trPr>
          <w:gridAfter w:val="1"/>
          <w:wAfter w:w="21" w:type="dxa"/>
          <w:trHeight w:val="465"/>
        </w:trPr>
        <w:tc>
          <w:tcPr>
            <w:tcW w:w="1575" w:type="dxa"/>
            <w:vMerge w:val="restart"/>
            <w:shd w:val="clear" w:color="auto" w:fill="auto"/>
            <w:noWrap/>
            <w:hideMark/>
          </w:tcPr>
          <w:p w14:paraId="1C06F121"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геолог4-262н</w:t>
            </w:r>
          </w:p>
        </w:tc>
        <w:tc>
          <w:tcPr>
            <w:tcW w:w="708" w:type="dxa"/>
            <w:shd w:val="clear" w:color="auto" w:fill="auto"/>
            <w:hideMark/>
          </w:tcPr>
          <w:p w14:paraId="515D3383"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F8E0F17" w14:textId="49DC553A"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геологии и разведки недр четвертого уровня»</w:t>
            </w:r>
          </w:p>
        </w:tc>
        <w:tc>
          <w:tcPr>
            <w:tcW w:w="4111" w:type="dxa"/>
            <w:vMerge w:val="restart"/>
            <w:shd w:val="clear" w:color="auto" w:fill="auto"/>
            <w:hideMark/>
          </w:tcPr>
          <w:p w14:paraId="07E5D1C8" w14:textId="2E58D42C"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геологии и разведки недр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6 июня 2008 г. № 262н</w:t>
            </w:r>
          </w:p>
        </w:tc>
      </w:tr>
      <w:tr w:rsidR="00AA1CEE" w:rsidRPr="00AA1CEE" w14:paraId="4E15BD57" w14:textId="77777777" w:rsidTr="00AA4293">
        <w:trPr>
          <w:gridAfter w:val="1"/>
          <w:wAfter w:w="21" w:type="dxa"/>
          <w:trHeight w:val="375"/>
        </w:trPr>
        <w:tc>
          <w:tcPr>
            <w:tcW w:w="1575" w:type="dxa"/>
            <w:vMerge/>
            <w:hideMark/>
          </w:tcPr>
          <w:p w14:paraId="1BE709E4"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97323C2"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212F783C"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5245676"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F892B44" w14:textId="77777777" w:rsidTr="00AA4293">
        <w:trPr>
          <w:gridAfter w:val="1"/>
          <w:wAfter w:w="21" w:type="dxa"/>
          <w:trHeight w:val="375"/>
        </w:trPr>
        <w:tc>
          <w:tcPr>
            <w:tcW w:w="1575" w:type="dxa"/>
            <w:vMerge/>
            <w:hideMark/>
          </w:tcPr>
          <w:p w14:paraId="330D8F98"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A4A7DA8"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06C35BCB"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FA53259"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995244F" w14:textId="77777777" w:rsidTr="00AA4293">
        <w:trPr>
          <w:gridAfter w:val="1"/>
          <w:wAfter w:w="21" w:type="dxa"/>
          <w:trHeight w:val="630"/>
        </w:trPr>
        <w:tc>
          <w:tcPr>
            <w:tcW w:w="1575" w:type="dxa"/>
            <w:vMerge w:val="restart"/>
            <w:shd w:val="clear" w:color="auto" w:fill="auto"/>
            <w:noWrap/>
            <w:hideMark/>
          </w:tcPr>
          <w:p w14:paraId="5C4DAC9D"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отраслраб1-248н</w:t>
            </w:r>
          </w:p>
        </w:tc>
        <w:tc>
          <w:tcPr>
            <w:tcW w:w="708" w:type="dxa"/>
            <w:shd w:val="clear" w:color="auto" w:fill="auto"/>
            <w:hideMark/>
          </w:tcPr>
          <w:p w14:paraId="2AE3E5DE"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03F63F88" w14:textId="1EC0CE24"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«Общеотраслевые профессии рабочих первого уровня»</w:t>
            </w:r>
          </w:p>
        </w:tc>
        <w:tc>
          <w:tcPr>
            <w:tcW w:w="4111" w:type="dxa"/>
            <w:vMerge w:val="restart"/>
            <w:shd w:val="clear" w:color="auto" w:fill="auto"/>
            <w:hideMark/>
          </w:tcPr>
          <w:p w14:paraId="18EFFBA2" w14:textId="500FCBC3"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общеотраслевых профессий рабочих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29 мая 2008 г. № 248н</w:t>
            </w:r>
            <w:r w:rsidR="00D86F56">
              <w:rPr>
                <w:rStyle w:val="a7"/>
                <w:rFonts w:ascii="Times New Roman" w:eastAsia="Times New Roman" w:hAnsi="Times New Roman" w:cs="Times New Roman"/>
                <w:sz w:val="28"/>
                <w:szCs w:val="28"/>
                <w:lang w:eastAsia="ru-RU"/>
              </w:rPr>
              <w:footnoteReference w:id="32"/>
            </w:r>
          </w:p>
        </w:tc>
      </w:tr>
      <w:tr w:rsidR="00AA1CEE" w:rsidRPr="00AA1CEE" w14:paraId="7F216509" w14:textId="77777777" w:rsidTr="00AA4293">
        <w:trPr>
          <w:gridAfter w:val="1"/>
          <w:wAfter w:w="21" w:type="dxa"/>
          <w:trHeight w:val="585"/>
        </w:trPr>
        <w:tc>
          <w:tcPr>
            <w:tcW w:w="1575" w:type="dxa"/>
            <w:vMerge/>
            <w:hideMark/>
          </w:tcPr>
          <w:p w14:paraId="799EB5D9"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8B34D27"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71A3ACA7"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F237A8E"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47BAEE0" w14:textId="77777777" w:rsidTr="00AA4293">
        <w:trPr>
          <w:gridAfter w:val="1"/>
          <w:wAfter w:w="21" w:type="dxa"/>
          <w:trHeight w:val="465"/>
        </w:trPr>
        <w:tc>
          <w:tcPr>
            <w:tcW w:w="1575" w:type="dxa"/>
            <w:vMerge w:val="restart"/>
            <w:shd w:val="clear" w:color="auto" w:fill="auto"/>
            <w:noWrap/>
            <w:hideMark/>
          </w:tcPr>
          <w:p w14:paraId="3F2E071A"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отраслраб2-248н</w:t>
            </w:r>
          </w:p>
        </w:tc>
        <w:tc>
          <w:tcPr>
            <w:tcW w:w="708" w:type="dxa"/>
            <w:shd w:val="clear" w:color="auto" w:fill="auto"/>
            <w:hideMark/>
          </w:tcPr>
          <w:p w14:paraId="63D33B72"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399C7DCC" w14:textId="6F0D8DE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«Общеотраслевые профессии рабочих второго уровня»</w:t>
            </w:r>
          </w:p>
        </w:tc>
        <w:tc>
          <w:tcPr>
            <w:tcW w:w="4111" w:type="dxa"/>
            <w:vMerge w:val="restart"/>
            <w:shd w:val="clear" w:color="auto" w:fill="auto"/>
            <w:hideMark/>
          </w:tcPr>
          <w:p w14:paraId="4392DED7" w14:textId="1F83872D"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общеотраслевых профессий рабочих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29 мая 2008 г. № 248н</w:t>
            </w:r>
          </w:p>
        </w:tc>
      </w:tr>
      <w:tr w:rsidR="00AA1CEE" w:rsidRPr="00AA1CEE" w14:paraId="526DA891" w14:textId="77777777" w:rsidTr="00AA4293">
        <w:trPr>
          <w:gridAfter w:val="1"/>
          <w:wAfter w:w="21" w:type="dxa"/>
          <w:trHeight w:val="375"/>
        </w:trPr>
        <w:tc>
          <w:tcPr>
            <w:tcW w:w="1575" w:type="dxa"/>
            <w:vMerge/>
            <w:hideMark/>
          </w:tcPr>
          <w:p w14:paraId="47F0C03C"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A0B972F"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29B3DAAA"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3D87782"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9C44726" w14:textId="77777777" w:rsidTr="00AA4293">
        <w:trPr>
          <w:gridAfter w:val="1"/>
          <w:wAfter w:w="21" w:type="dxa"/>
          <w:trHeight w:val="375"/>
        </w:trPr>
        <w:tc>
          <w:tcPr>
            <w:tcW w:w="1575" w:type="dxa"/>
            <w:vMerge/>
            <w:hideMark/>
          </w:tcPr>
          <w:p w14:paraId="53E8A38F"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ED77978"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4B5BC63D"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AD0DD3E"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F0235E4" w14:textId="77777777" w:rsidTr="00AA4293">
        <w:trPr>
          <w:gridAfter w:val="1"/>
          <w:wAfter w:w="21" w:type="dxa"/>
          <w:trHeight w:val="375"/>
        </w:trPr>
        <w:tc>
          <w:tcPr>
            <w:tcW w:w="1575" w:type="dxa"/>
            <w:vMerge/>
            <w:hideMark/>
          </w:tcPr>
          <w:p w14:paraId="59EA5C69"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EE81FA9"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7A133F01"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F64F46F"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C565EC1" w14:textId="77777777" w:rsidTr="00AA4293">
        <w:trPr>
          <w:gridAfter w:val="1"/>
          <w:wAfter w:w="21" w:type="dxa"/>
          <w:trHeight w:val="630"/>
        </w:trPr>
        <w:tc>
          <w:tcPr>
            <w:tcW w:w="1575" w:type="dxa"/>
            <w:vMerge w:val="restart"/>
            <w:shd w:val="clear" w:color="auto" w:fill="auto"/>
            <w:noWrap/>
            <w:hideMark/>
          </w:tcPr>
          <w:p w14:paraId="42DA576D"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отраслслуж1-247н</w:t>
            </w:r>
          </w:p>
        </w:tc>
        <w:tc>
          <w:tcPr>
            <w:tcW w:w="708" w:type="dxa"/>
            <w:shd w:val="clear" w:color="auto" w:fill="auto"/>
            <w:hideMark/>
          </w:tcPr>
          <w:p w14:paraId="4D58C424"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61698739" w14:textId="17F53063"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«Общеотраслевые должности служащих первого уровня»</w:t>
            </w:r>
          </w:p>
        </w:tc>
        <w:tc>
          <w:tcPr>
            <w:tcW w:w="4111" w:type="dxa"/>
            <w:vMerge w:val="restart"/>
            <w:shd w:val="clear" w:color="auto" w:fill="auto"/>
            <w:hideMark/>
          </w:tcPr>
          <w:p w14:paraId="28756FFF" w14:textId="608CD1F6"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общеотраслевых должностей руководителей, специалистов и служащих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29 мая 2008 г.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247н</w:t>
            </w:r>
            <w:r w:rsidR="00D86F56">
              <w:rPr>
                <w:rStyle w:val="a7"/>
                <w:rFonts w:ascii="Times New Roman" w:eastAsia="Times New Roman" w:hAnsi="Times New Roman" w:cs="Times New Roman"/>
                <w:sz w:val="28"/>
                <w:szCs w:val="28"/>
                <w:lang w:eastAsia="ru-RU"/>
              </w:rPr>
              <w:footnoteReference w:id="33"/>
            </w:r>
          </w:p>
        </w:tc>
      </w:tr>
      <w:tr w:rsidR="00AA1CEE" w:rsidRPr="00AA1CEE" w14:paraId="70280DB6" w14:textId="77777777" w:rsidTr="00AA4293">
        <w:trPr>
          <w:gridAfter w:val="1"/>
          <w:wAfter w:w="21" w:type="dxa"/>
          <w:trHeight w:val="615"/>
        </w:trPr>
        <w:tc>
          <w:tcPr>
            <w:tcW w:w="1575" w:type="dxa"/>
            <w:vMerge/>
            <w:hideMark/>
          </w:tcPr>
          <w:p w14:paraId="587DF923"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3CBAA8C"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675AC035"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F8C9B21"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BAD0ED9" w14:textId="77777777" w:rsidTr="00AA4293">
        <w:trPr>
          <w:gridAfter w:val="1"/>
          <w:wAfter w:w="21" w:type="dxa"/>
          <w:trHeight w:val="420"/>
        </w:trPr>
        <w:tc>
          <w:tcPr>
            <w:tcW w:w="1575" w:type="dxa"/>
            <w:vMerge w:val="restart"/>
            <w:shd w:val="clear" w:color="auto" w:fill="auto"/>
            <w:noWrap/>
            <w:hideMark/>
          </w:tcPr>
          <w:p w14:paraId="4BA2FF52"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отраслслуж2-247н</w:t>
            </w:r>
          </w:p>
        </w:tc>
        <w:tc>
          <w:tcPr>
            <w:tcW w:w="708" w:type="dxa"/>
            <w:shd w:val="clear" w:color="auto" w:fill="auto"/>
            <w:hideMark/>
          </w:tcPr>
          <w:p w14:paraId="4729BE89"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277F6E21" w14:textId="1349C010"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«Общеотраслевые должности служащих второго уровня»</w:t>
            </w:r>
          </w:p>
        </w:tc>
        <w:tc>
          <w:tcPr>
            <w:tcW w:w="4111" w:type="dxa"/>
            <w:vMerge w:val="restart"/>
            <w:shd w:val="clear" w:color="auto" w:fill="auto"/>
            <w:hideMark/>
          </w:tcPr>
          <w:p w14:paraId="5EB0B217" w14:textId="6AEB0416"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общеотраслевых должностей руководителей, специалистов и служащих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29 мая 2008 г.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247н</w:t>
            </w:r>
          </w:p>
        </w:tc>
      </w:tr>
      <w:tr w:rsidR="00AA1CEE" w:rsidRPr="00AA1CEE" w14:paraId="34B09584" w14:textId="77777777" w:rsidTr="00AA4293">
        <w:trPr>
          <w:gridAfter w:val="1"/>
          <w:wAfter w:w="21" w:type="dxa"/>
          <w:trHeight w:val="375"/>
        </w:trPr>
        <w:tc>
          <w:tcPr>
            <w:tcW w:w="1575" w:type="dxa"/>
            <w:vMerge/>
            <w:hideMark/>
          </w:tcPr>
          <w:p w14:paraId="791F6349"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4430DA29"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212E2D4A"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38C33EC"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F398842" w14:textId="77777777" w:rsidTr="00AA4293">
        <w:trPr>
          <w:gridAfter w:val="1"/>
          <w:wAfter w:w="21" w:type="dxa"/>
          <w:trHeight w:val="375"/>
        </w:trPr>
        <w:tc>
          <w:tcPr>
            <w:tcW w:w="1575" w:type="dxa"/>
            <w:vMerge/>
            <w:hideMark/>
          </w:tcPr>
          <w:p w14:paraId="7564A5F1"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13F0936"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5A511D6E"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4E2E35E"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214FB0E" w14:textId="77777777" w:rsidTr="00AA4293">
        <w:trPr>
          <w:gridAfter w:val="1"/>
          <w:wAfter w:w="21" w:type="dxa"/>
          <w:trHeight w:val="375"/>
        </w:trPr>
        <w:tc>
          <w:tcPr>
            <w:tcW w:w="1575" w:type="dxa"/>
            <w:vMerge/>
            <w:hideMark/>
          </w:tcPr>
          <w:p w14:paraId="1D2D103D"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4D4B9D7"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4FEA6A76"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F030648"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0B6920C" w14:textId="77777777" w:rsidTr="00AA4293">
        <w:trPr>
          <w:gridAfter w:val="1"/>
          <w:wAfter w:w="21" w:type="dxa"/>
          <w:trHeight w:val="375"/>
        </w:trPr>
        <w:tc>
          <w:tcPr>
            <w:tcW w:w="1575" w:type="dxa"/>
            <w:vMerge/>
            <w:hideMark/>
          </w:tcPr>
          <w:p w14:paraId="59F02E83"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E353D0A"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0B73A697"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ECAAF5E"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F11DDA0" w14:textId="77777777" w:rsidTr="00AA4293">
        <w:trPr>
          <w:gridAfter w:val="1"/>
          <w:wAfter w:w="21" w:type="dxa"/>
          <w:trHeight w:val="405"/>
        </w:trPr>
        <w:tc>
          <w:tcPr>
            <w:tcW w:w="1575" w:type="dxa"/>
            <w:vMerge w:val="restart"/>
            <w:shd w:val="clear" w:color="auto" w:fill="auto"/>
            <w:noWrap/>
            <w:hideMark/>
          </w:tcPr>
          <w:p w14:paraId="270DBB97"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отраслслуж3-247н</w:t>
            </w:r>
          </w:p>
        </w:tc>
        <w:tc>
          <w:tcPr>
            <w:tcW w:w="708" w:type="dxa"/>
            <w:shd w:val="clear" w:color="auto" w:fill="auto"/>
            <w:hideMark/>
          </w:tcPr>
          <w:p w14:paraId="54E2529E"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09884B2C" w14:textId="3C23DE61"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«Общеотраслевые должности служащих третьего уровня»</w:t>
            </w:r>
          </w:p>
        </w:tc>
        <w:tc>
          <w:tcPr>
            <w:tcW w:w="4111" w:type="dxa"/>
            <w:vMerge w:val="restart"/>
            <w:shd w:val="clear" w:color="auto" w:fill="auto"/>
            <w:hideMark/>
          </w:tcPr>
          <w:p w14:paraId="4CB88D4F" w14:textId="5508A2AC"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общеотраслевых должностей руководителей, специалистов и служащих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29 мая 2008 г.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247н</w:t>
            </w:r>
          </w:p>
        </w:tc>
      </w:tr>
      <w:tr w:rsidR="00AA1CEE" w:rsidRPr="00AA1CEE" w14:paraId="56BAF3A3" w14:textId="77777777" w:rsidTr="00AA4293">
        <w:trPr>
          <w:gridAfter w:val="1"/>
          <w:wAfter w:w="21" w:type="dxa"/>
          <w:trHeight w:val="375"/>
        </w:trPr>
        <w:tc>
          <w:tcPr>
            <w:tcW w:w="1575" w:type="dxa"/>
            <w:vMerge/>
            <w:hideMark/>
          </w:tcPr>
          <w:p w14:paraId="4B70195E"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68A079D"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1852CB0F"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B44BAB1"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2B5CA76" w14:textId="77777777" w:rsidTr="00AA4293">
        <w:trPr>
          <w:gridAfter w:val="1"/>
          <w:wAfter w:w="21" w:type="dxa"/>
          <w:trHeight w:val="375"/>
        </w:trPr>
        <w:tc>
          <w:tcPr>
            <w:tcW w:w="1575" w:type="dxa"/>
            <w:vMerge/>
            <w:hideMark/>
          </w:tcPr>
          <w:p w14:paraId="5D219E29"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DBD84F3"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1AA25A5C"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1714D77"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48BBBB9" w14:textId="77777777" w:rsidTr="00AA4293">
        <w:trPr>
          <w:gridAfter w:val="1"/>
          <w:wAfter w:w="21" w:type="dxa"/>
          <w:trHeight w:val="375"/>
        </w:trPr>
        <w:tc>
          <w:tcPr>
            <w:tcW w:w="1575" w:type="dxa"/>
            <w:vMerge/>
            <w:hideMark/>
          </w:tcPr>
          <w:p w14:paraId="2324F0DA"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B38A8D2"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27B16106"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5AE3E9C3"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96EE60B" w14:textId="77777777" w:rsidTr="00AA4293">
        <w:trPr>
          <w:gridAfter w:val="1"/>
          <w:wAfter w:w="21" w:type="dxa"/>
          <w:trHeight w:val="375"/>
        </w:trPr>
        <w:tc>
          <w:tcPr>
            <w:tcW w:w="1575" w:type="dxa"/>
            <w:vMerge/>
            <w:hideMark/>
          </w:tcPr>
          <w:p w14:paraId="2FAD98E7"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1CF9097"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02EAACF4"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FF9B3AD"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BB20072" w14:textId="77777777" w:rsidTr="00AA4293">
        <w:trPr>
          <w:gridAfter w:val="1"/>
          <w:wAfter w:w="21" w:type="dxa"/>
          <w:trHeight w:val="435"/>
        </w:trPr>
        <w:tc>
          <w:tcPr>
            <w:tcW w:w="1575" w:type="dxa"/>
            <w:vMerge w:val="restart"/>
            <w:shd w:val="clear" w:color="auto" w:fill="auto"/>
            <w:noWrap/>
            <w:hideMark/>
          </w:tcPr>
          <w:p w14:paraId="1E7BF782"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отраслслуж4-247н</w:t>
            </w:r>
          </w:p>
        </w:tc>
        <w:tc>
          <w:tcPr>
            <w:tcW w:w="708" w:type="dxa"/>
            <w:shd w:val="clear" w:color="auto" w:fill="auto"/>
            <w:hideMark/>
          </w:tcPr>
          <w:p w14:paraId="14D302F5"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E25247A" w14:textId="284BC9C4"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«Общеотраслевые должности служащих четвертого уровня»</w:t>
            </w:r>
          </w:p>
        </w:tc>
        <w:tc>
          <w:tcPr>
            <w:tcW w:w="4111" w:type="dxa"/>
            <w:vMerge w:val="restart"/>
            <w:shd w:val="clear" w:color="auto" w:fill="auto"/>
            <w:hideMark/>
          </w:tcPr>
          <w:p w14:paraId="71F5545A" w14:textId="475582DD"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общеотраслевых должностей руководителей, специалистов и служащих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29 мая 2008 г.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247н</w:t>
            </w:r>
          </w:p>
        </w:tc>
      </w:tr>
      <w:tr w:rsidR="00AA1CEE" w:rsidRPr="00AA1CEE" w14:paraId="23AB4812" w14:textId="77777777" w:rsidTr="00AA4293">
        <w:trPr>
          <w:gridAfter w:val="1"/>
          <w:wAfter w:w="21" w:type="dxa"/>
          <w:trHeight w:val="375"/>
        </w:trPr>
        <w:tc>
          <w:tcPr>
            <w:tcW w:w="1575" w:type="dxa"/>
            <w:vMerge/>
            <w:hideMark/>
          </w:tcPr>
          <w:p w14:paraId="26C80A14"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337740F"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616C58A3"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491425B"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3149769" w14:textId="77777777" w:rsidTr="00AA4293">
        <w:trPr>
          <w:gridAfter w:val="1"/>
          <w:wAfter w:w="21" w:type="dxa"/>
          <w:trHeight w:val="375"/>
        </w:trPr>
        <w:tc>
          <w:tcPr>
            <w:tcW w:w="1575" w:type="dxa"/>
            <w:vMerge/>
            <w:hideMark/>
          </w:tcPr>
          <w:p w14:paraId="7CF8980D"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7EE2FCB"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37AC6F5D"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D391CD9"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4A7EBB5" w14:textId="77777777" w:rsidTr="00F21DA0">
        <w:trPr>
          <w:gridAfter w:val="1"/>
          <w:wAfter w:w="21" w:type="dxa"/>
          <w:trHeight w:val="821"/>
        </w:trPr>
        <w:tc>
          <w:tcPr>
            <w:tcW w:w="1575" w:type="dxa"/>
            <w:shd w:val="clear" w:color="auto" w:fill="auto"/>
            <w:noWrap/>
            <w:hideMark/>
          </w:tcPr>
          <w:p w14:paraId="08016440"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чс1-242н</w:t>
            </w:r>
          </w:p>
        </w:tc>
        <w:tc>
          <w:tcPr>
            <w:tcW w:w="708" w:type="dxa"/>
            <w:shd w:val="clear" w:color="auto" w:fill="auto"/>
            <w:hideMark/>
          </w:tcPr>
          <w:p w14:paraId="386F9B34"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2CA1FD52"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первого уровня</w:t>
            </w:r>
          </w:p>
        </w:tc>
        <w:tc>
          <w:tcPr>
            <w:tcW w:w="4111" w:type="dxa"/>
            <w:shd w:val="clear" w:color="auto" w:fill="auto"/>
            <w:hideMark/>
          </w:tcPr>
          <w:p w14:paraId="5D800E0D" w14:textId="2B9D10FD"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27 мая 2008 г. № 242н</w:t>
            </w:r>
            <w:r w:rsidR="00D86F56">
              <w:rPr>
                <w:rStyle w:val="a7"/>
                <w:rFonts w:ascii="Times New Roman" w:eastAsia="Times New Roman" w:hAnsi="Times New Roman" w:cs="Times New Roman"/>
                <w:sz w:val="28"/>
                <w:szCs w:val="28"/>
                <w:lang w:eastAsia="ru-RU"/>
              </w:rPr>
              <w:footnoteReference w:id="34"/>
            </w:r>
          </w:p>
        </w:tc>
      </w:tr>
      <w:tr w:rsidR="00AA1CEE" w:rsidRPr="00AA1CEE" w14:paraId="55C656FA" w14:textId="77777777" w:rsidTr="00AA4293">
        <w:trPr>
          <w:gridAfter w:val="1"/>
          <w:wAfter w:w="21" w:type="dxa"/>
          <w:trHeight w:val="705"/>
        </w:trPr>
        <w:tc>
          <w:tcPr>
            <w:tcW w:w="1575" w:type="dxa"/>
            <w:vMerge w:val="restart"/>
            <w:shd w:val="clear" w:color="auto" w:fill="auto"/>
            <w:noWrap/>
            <w:hideMark/>
          </w:tcPr>
          <w:p w14:paraId="090A3036"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чс2-242н</w:t>
            </w:r>
          </w:p>
        </w:tc>
        <w:tc>
          <w:tcPr>
            <w:tcW w:w="708" w:type="dxa"/>
            <w:shd w:val="clear" w:color="auto" w:fill="auto"/>
            <w:hideMark/>
          </w:tcPr>
          <w:p w14:paraId="66E83698"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5836126"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второго уровня</w:t>
            </w:r>
          </w:p>
        </w:tc>
        <w:tc>
          <w:tcPr>
            <w:tcW w:w="4111" w:type="dxa"/>
            <w:vMerge w:val="restart"/>
            <w:shd w:val="clear" w:color="auto" w:fill="auto"/>
            <w:hideMark/>
          </w:tcPr>
          <w:p w14:paraId="4C32D947" w14:textId="762DD472"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27 мая 2008 г. № 242н</w:t>
            </w:r>
          </w:p>
        </w:tc>
      </w:tr>
      <w:tr w:rsidR="00AA1CEE" w:rsidRPr="00AA1CEE" w14:paraId="1DEC958F" w14:textId="77777777" w:rsidTr="00AA4293">
        <w:trPr>
          <w:gridAfter w:val="1"/>
          <w:wAfter w:w="21" w:type="dxa"/>
          <w:trHeight w:val="630"/>
        </w:trPr>
        <w:tc>
          <w:tcPr>
            <w:tcW w:w="1575" w:type="dxa"/>
            <w:vMerge/>
            <w:hideMark/>
          </w:tcPr>
          <w:p w14:paraId="35039B06"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65F05BA"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666B9486"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82DBE5B"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B3D1FA4" w14:textId="77777777" w:rsidTr="00AA4293">
        <w:trPr>
          <w:gridAfter w:val="1"/>
          <w:wAfter w:w="21" w:type="dxa"/>
          <w:trHeight w:val="630"/>
        </w:trPr>
        <w:tc>
          <w:tcPr>
            <w:tcW w:w="1575" w:type="dxa"/>
            <w:vMerge/>
            <w:hideMark/>
          </w:tcPr>
          <w:p w14:paraId="18324307"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B42203C"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12DB7C96"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947315B"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666DFB3" w14:textId="77777777" w:rsidTr="00AA4293">
        <w:trPr>
          <w:gridAfter w:val="1"/>
          <w:wAfter w:w="21" w:type="dxa"/>
          <w:trHeight w:val="660"/>
        </w:trPr>
        <w:tc>
          <w:tcPr>
            <w:tcW w:w="1575" w:type="dxa"/>
            <w:vMerge w:val="restart"/>
            <w:shd w:val="clear" w:color="auto" w:fill="auto"/>
            <w:noWrap/>
            <w:hideMark/>
          </w:tcPr>
          <w:p w14:paraId="42F3972B"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чс3-242н</w:t>
            </w:r>
          </w:p>
        </w:tc>
        <w:tc>
          <w:tcPr>
            <w:tcW w:w="708" w:type="dxa"/>
            <w:shd w:val="clear" w:color="auto" w:fill="auto"/>
            <w:hideMark/>
          </w:tcPr>
          <w:p w14:paraId="15FB1621"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5C8CAABB"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третьего уровня</w:t>
            </w:r>
          </w:p>
        </w:tc>
        <w:tc>
          <w:tcPr>
            <w:tcW w:w="4111" w:type="dxa"/>
            <w:vMerge w:val="restart"/>
            <w:shd w:val="clear" w:color="auto" w:fill="auto"/>
            <w:hideMark/>
          </w:tcPr>
          <w:p w14:paraId="1B7EB15C" w14:textId="648F5F72"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F21DA0"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27 мая 2008 г. № 242н</w:t>
            </w:r>
          </w:p>
        </w:tc>
      </w:tr>
      <w:tr w:rsidR="00AA1CEE" w:rsidRPr="00AA1CEE" w14:paraId="135BD4B6" w14:textId="77777777" w:rsidTr="00AA4293">
        <w:trPr>
          <w:gridAfter w:val="1"/>
          <w:wAfter w:w="21" w:type="dxa"/>
          <w:trHeight w:val="615"/>
        </w:trPr>
        <w:tc>
          <w:tcPr>
            <w:tcW w:w="1575" w:type="dxa"/>
            <w:vMerge/>
            <w:hideMark/>
          </w:tcPr>
          <w:p w14:paraId="13A0C899"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A3C3EA5"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143C081A"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5E0F7DD9"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85F98F6" w14:textId="77777777" w:rsidTr="00AA4293">
        <w:trPr>
          <w:gridAfter w:val="1"/>
          <w:wAfter w:w="21" w:type="dxa"/>
          <w:trHeight w:val="615"/>
        </w:trPr>
        <w:tc>
          <w:tcPr>
            <w:tcW w:w="1575" w:type="dxa"/>
            <w:vMerge/>
            <w:hideMark/>
          </w:tcPr>
          <w:p w14:paraId="44FC0CA7"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47E47E6"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4B99053E"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86AE853"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2D6F375" w14:textId="77777777" w:rsidTr="00B07781">
        <w:trPr>
          <w:gridAfter w:val="1"/>
          <w:wAfter w:w="21" w:type="dxa"/>
          <w:trHeight w:val="2097"/>
        </w:trPr>
        <w:tc>
          <w:tcPr>
            <w:tcW w:w="1575" w:type="dxa"/>
            <w:vMerge w:val="restart"/>
            <w:shd w:val="clear" w:color="auto" w:fill="auto"/>
            <w:noWrap/>
            <w:hideMark/>
          </w:tcPr>
          <w:p w14:paraId="167BE2EC"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чс4-242н</w:t>
            </w:r>
          </w:p>
        </w:tc>
        <w:tc>
          <w:tcPr>
            <w:tcW w:w="708" w:type="dxa"/>
            <w:shd w:val="clear" w:color="auto" w:fill="auto"/>
            <w:hideMark/>
          </w:tcPr>
          <w:p w14:paraId="29BD2B23"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592CA86B"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четвертого уровня</w:t>
            </w:r>
          </w:p>
        </w:tc>
        <w:tc>
          <w:tcPr>
            <w:tcW w:w="4111" w:type="dxa"/>
            <w:vMerge w:val="restart"/>
            <w:shd w:val="clear" w:color="auto" w:fill="auto"/>
            <w:hideMark/>
          </w:tcPr>
          <w:p w14:paraId="2145EE62" w14:textId="16534D3F"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024148"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27 мая 2008 г. № 242н</w:t>
            </w:r>
          </w:p>
        </w:tc>
      </w:tr>
      <w:tr w:rsidR="00AA1CEE" w:rsidRPr="00AA1CEE" w14:paraId="41E19BAA" w14:textId="77777777" w:rsidTr="00AA4293">
        <w:trPr>
          <w:gridAfter w:val="1"/>
          <w:wAfter w:w="21" w:type="dxa"/>
          <w:trHeight w:val="570"/>
        </w:trPr>
        <w:tc>
          <w:tcPr>
            <w:tcW w:w="1575" w:type="dxa"/>
            <w:vMerge/>
            <w:hideMark/>
          </w:tcPr>
          <w:p w14:paraId="5B46786A"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9865B17"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7261605D"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CBAB5EA"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5B0F52E" w14:textId="77777777" w:rsidTr="00AA4293">
        <w:trPr>
          <w:gridAfter w:val="1"/>
          <w:wAfter w:w="21" w:type="dxa"/>
          <w:trHeight w:val="585"/>
        </w:trPr>
        <w:tc>
          <w:tcPr>
            <w:tcW w:w="1575" w:type="dxa"/>
            <w:vMerge/>
            <w:hideMark/>
          </w:tcPr>
          <w:p w14:paraId="071D9171"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46156DF"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754E730A"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5DA03227"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53CEB6B" w14:textId="77777777" w:rsidTr="00AA4293">
        <w:trPr>
          <w:gridAfter w:val="1"/>
          <w:wAfter w:w="21" w:type="dxa"/>
          <w:trHeight w:val="510"/>
        </w:trPr>
        <w:tc>
          <w:tcPr>
            <w:tcW w:w="1575" w:type="dxa"/>
            <w:vMerge w:val="restart"/>
            <w:shd w:val="clear" w:color="auto" w:fill="auto"/>
            <w:noWrap/>
            <w:hideMark/>
          </w:tcPr>
          <w:p w14:paraId="50BADEF2"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спас-241н</w:t>
            </w:r>
          </w:p>
        </w:tc>
        <w:tc>
          <w:tcPr>
            <w:tcW w:w="708" w:type="dxa"/>
            <w:shd w:val="clear" w:color="auto" w:fill="auto"/>
            <w:hideMark/>
          </w:tcPr>
          <w:p w14:paraId="2C07BFB5"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40525BC5"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непосредственно осуществляющих работы по поиску и спасанию экипажей и пассажиров воздушных судов</w:t>
            </w:r>
          </w:p>
        </w:tc>
        <w:tc>
          <w:tcPr>
            <w:tcW w:w="4111" w:type="dxa"/>
            <w:vMerge w:val="restart"/>
            <w:shd w:val="clear" w:color="auto" w:fill="auto"/>
            <w:hideMark/>
          </w:tcPr>
          <w:p w14:paraId="32976650" w14:textId="5215B3D6"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выполняющих работы по поиску и спасанию экипажей и пассажиров воздушных судов,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xml:space="preserve"> от </w:t>
            </w:r>
            <w:r w:rsidR="00024148"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27 мая 2008 г. № 241н</w:t>
            </w:r>
            <w:r w:rsidR="00D86F56">
              <w:rPr>
                <w:rStyle w:val="a7"/>
                <w:rFonts w:ascii="Times New Roman" w:eastAsia="Times New Roman" w:hAnsi="Times New Roman" w:cs="Times New Roman"/>
                <w:sz w:val="28"/>
                <w:szCs w:val="28"/>
                <w:lang w:eastAsia="ru-RU"/>
              </w:rPr>
              <w:footnoteReference w:id="35"/>
            </w:r>
          </w:p>
        </w:tc>
      </w:tr>
      <w:tr w:rsidR="00AA1CEE" w:rsidRPr="00AA1CEE" w14:paraId="78E48FEC" w14:textId="77777777" w:rsidTr="00AA4293">
        <w:trPr>
          <w:gridAfter w:val="1"/>
          <w:wAfter w:w="21" w:type="dxa"/>
          <w:trHeight w:val="450"/>
        </w:trPr>
        <w:tc>
          <w:tcPr>
            <w:tcW w:w="1575" w:type="dxa"/>
            <w:vMerge/>
            <w:hideMark/>
          </w:tcPr>
          <w:p w14:paraId="3D205857"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CE9CDCF"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50894D9F"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3E73BB48"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67231E1" w14:textId="77777777" w:rsidTr="00B07781">
        <w:trPr>
          <w:gridAfter w:val="1"/>
          <w:wAfter w:w="21" w:type="dxa"/>
          <w:trHeight w:val="2690"/>
        </w:trPr>
        <w:tc>
          <w:tcPr>
            <w:tcW w:w="1575" w:type="dxa"/>
            <w:vMerge/>
            <w:hideMark/>
          </w:tcPr>
          <w:p w14:paraId="7372379C"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FCC44A5"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5A725A36"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FFBB596"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19E93EC" w14:textId="77777777" w:rsidTr="00A66E33">
        <w:trPr>
          <w:gridAfter w:val="1"/>
          <w:wAfter w:w="21" w:type="dxa"/>
          <w:trHeight w:val="741"/>
        </w:trPr>
        <w:tc>
          <w:tcPr>
            <w:tcW w:w="1575" w:type="dxa"/>
            <w:vMerge w:val="restart"/>
            <w:shd w:val="clear" w:color="auto" w:fill="auto"/>
            <w:noWrap/>
            <w:hideMark/>
          </w:tcPr>
          <w:p w14:paraId="05F05E48"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w:t>
            </w:r>
          </w:p>
        </w:tc>
        <w:tc>
          <w:tcPr>
            <w:tcW w:w="708" w:type="dxa"/>
            <w:shd w:val="clear" w:color="auto" w:fill="auto"/>
            <w:hideMark/>
          </w:tcPr>
          <w:p w14:paraId="715DA5F4"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30B46B84"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осуществляющих руководство работами по поиску и спасанию экипажей и пассажиров воздушных судов</w:t>
            </w:r>
          </w:p>
        </w:tc>
        <w:tc>
          <w:tcPr>
            <w:tcW w:w="4111" w:type="dxa"/>
            <w:vMerge w:val="restart"/>
            <w:shd w:val="clear" w:color="auto" w:fill="auto"/>
            <w:hideMark/>
          </w:tcPr>
          <w:p w14:paraId="148D73C2" w14:textId="081520A4"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выполняющих работы по поиску и спасанию экипажей и пассажиров воздушных судов, утверждены приказом Министерства здравоохранения и социального развития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 xml:space="preserve">от </w:t>
            </w:r>
            <w:r w:rsidR="00024148"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27 мая 2008 г. № 241н</w:t>
            </w:r>
          </w:p>
        </w:tc>
      </w:tr>
      <w:tr w:rsidR="00AA1CEE" w:rsidRPr="00AA1CEE" w14:paraId="2BA5F132" w14:textId="77777777" w:rsidTr="00B07781">
        <w:trPr>
          <w:gridAfter w:val="1"/>
          <w:wAfter w:w="21" w:type="dxa"/>
          <w:trHeight w:val="3078"/>
        </w:trPr>
        <w:tc>
          <w:tcPr>
            <w:tcW w:w="1575" w:type="dxa"/>
            <w:vMerge/>
            <w:hideMark/>
          </w:tcPr>
          <w:p w14:paraId="0B9D924A" w14:textId="77777777" w:rsidR="00DE27FF" w:rsidRPr="00AA1CEE" w:rsidRDefault="00DE27FF"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701D449" w14:textId="77777777" w:rsidR="00DE27FF" w:rsidRPr="00AA1CEE" w:rsidRDefault="00DE27FF"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5C39BF39"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E69CB38" w14:textId="77777777" w:rsidR="00DE27FF" w:rsidRPr="00AA1CEE" w:rsidRDefault="00DE27FF"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4B1A5DA" w14:textId="77777777" w:rsidTr="00B07781">
        <w:trPr>
          <w:gridAfter w:val="1"/>
          <w:wAfter w:w="21" w:type="dxa"/>
          <w:trHeight w:val="397"/>
        </w:trPr>
        <w:tc>
          <w:tcPr>
            <w:tcW w:w="1575" w:type="dxa"/>
            <w:vMerge w:val="restart"/>
            <w:shd w:val="clear" w:color="auto" w:fill="auto"/>
            <w:noWrap/>
          </w:tcPr>
          <w:p w14:paraId="2DD841E3"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tcPr>
          <w:p w14:paraId="5C645E61" w14:textId="1753F119"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tcPr>
          <w:p w14:paraId="1185A2EE" w14:textId="24D6E8A9"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Профессиональная квалификационная группа должностей руководителей структурных подразделений </w:t>
            </w:r>
          </w:p>
        </w:tc>
        <w:tc>
          <w:tcPr>
            <w:tcW w:w="4111" w:type="dxa"/>
            <w:vMerge w:val="restart"/>
            <w:shd w:val="clear" w:color="auto" w:fill="auto"/>
          </w:tcPr>
          <w:p w14:paraId="4EC84952" w14:textId="2D91EBED"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выполняющих работы по поиску и спасанию экипажей и пассажиров воздушных судов, утверждены приказом Министерства здравоохранения и социального развития Российской Федерации от </w:t>
            </w:r>
            <w:r w:rsidR="00024148"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27 мая 2008 г. № 241н</w:t>
            </w:r>
          </w:p>
        </w:tc>
      </w:tr>
      <w:tr w:rsidR="00AA1CEE" w:rsidRPr="00AA1CEE" w14:paraId="0531D81C" w14:textId="77777777" w:rsidTr="00B07781">
        <w:trPr>
          <w:gridAfter w:val="1"/>
          <w:wAfter w:w="21" w:type="dxa"/>
          <w:trHeight w:val="416"/>
        </w:trPr>
        <w:tc>
          <w:tcPr>
            <w:tcW w:w="1575" w:type="dxa"/>
            <w:vMerge/>
            <w:shd w:val="clear" w:color="auto" w:fill="auto"/>
            <w:noWrap/>
          </w:tcPr>
          <w:p w14:paraId="7CFAD163"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tcPr>
          <w:p w14:paraId="3D3FC4E4" w14:textId="0A54FB84"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shd w:val="clear" w:color="auto" w:fill="auto"/>
          </w:tcPr>
          <w:p w14:paraId="52713751"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shd w:val="clear" w:color="auto" w:fill="auto"/>
          </w:tcPr>
          <w:p w14:paraId="5C640C1F"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F1C6FD0" w14:textId="77777777" w:rsidTr="00AA4293">
        <w:trPr>
          <w:gridAfter w:val="1"/>
          <w:wAfter w:w="21" w:type="dxa"/>
          <w:trHeight w:val="1180"/>
        </w:trPr>
        <w:tc>
          <w:tcPr>
            <w:tcW w:w="1575" w:type="dxa"/>
            <w:vMerge/>
            <w:shd w:val="clear" w:color="auto" w:fill="auto"/>
            <w:noWrap/>
          </w:tcPr>
          <w:p w14:paraId="643C4B4A"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tcPr>
          <w:p w14:paraId="78213AA9" w14:textId="7941A99A"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shd w:val="clear" w:color="auto" w:fill="auto"/>
          </w:tcPr>
          <w:p w14:paraId="2DD44B00"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shd w:val="clear" w:color="auto" w:fill="auto"/>
          </w:tcPr>
          <w:p w14:paraId="444DFE2A"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8614672" w14:textId="77777777" w:rsidTr="00AA4293">
        <w:trPr>
          <w:gridAfter w:val="1"/>
          <w:wAfter w:w="21" w:type="dxa"/>
          <w:trHeight w:val="2622"/>
        </w:trPr>
        <w:tc>
          <w:tcPr>
            <w:tcW w:w="1575" w:type="dxa"/>
            <w:shd w:val="clear" w:color="auto" w:fill="auto"/>
            <w:noWrap/>
            <w:hideMark/>
          </w:tcPr>
          <w:p w14:paraId="6BB384E3"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сторож1-235н</w:t>
            </w:r>
          </w:p>
        </w:tc>
        <w:tc>
          <w:tcPr>
            <w:tcW w:w="708" w:type="dxa"/>
            <w:shd w:val="clear" w:color="auto" w:fill="auto"/>
            <w:hideMark/>
          </w:tcPr>
          <w:p w14:paraId="60FDFB70"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0AA3E503"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первого уровня</w:t>
            </w:r>
          </w:p>
        </w:tc>
        <w:tc>
          <w:tcPr>
            <w:tcW w:w="4111" w:type="dxa"/>
            <w:shd w:val="clear" w:color="auto" w:fill="auto"/>
            <w:hideMark/>
          </w:tcPr>
          <w:p w14:paraId="4C955817" w14:textId="4812244A"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военизированной и сторожевой охраны утверждены приказом Министерства здравоохранения и социального развития Российской Федерации от </w:t>
            </w:r>
            <w:r w:rsidR="00024148"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21 мая 2008 г. № 235н</w:t>
            </w:r>
            <w:r w:rsidR="00D86F56">
              <w:rPr>
                <w:rStyle w:val="a7"/>
                <w:rFonts w:ascii="Times New Roman" w:eastAsia="Times New Roman" w:hAnsi="Times New Roman" w:cs="Times New Roman"/>
                <w:sz w:val="28"/>
                <w:szCs w:val="28"/>
                <w:lang w:eastAsia="ru-RU"/>
              </w:rPr>
              <w:footnoteReference w:id="36"/>
            </w:r>
          </w:p>
        </w:tc>
      </w:tr>
      <w:tr w:rsidR="00AA1CEE" w:rsidRPr="00AA1CEE" w14:paraId="6574A67C" w14:textId="77777777" w:rsidTr="00AA4293">
        <w:trPr>
          <w:gridAfter w:val="1"/>
          <w:wAfter w:w="21" w:type="dxa"/>
          <w:trHeight w:val="2683"/>
        </w:trPr>
        <w:tc>
          <w:tcPr>
            <w:tcW w:w="1575" w:type="dxa"/>
            <w:shd w:val="clear" w:color="auto" w:fill="auto"/>
            <w:noWrap/>
            <w:hideMark/>
          </w:tcPr>
          <w:p w14:paraId="66D83FF4"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сторож2-235н</w:t>
            </w:r>
          </w:p>
        </w:tc>
        <w:tc>
          <w:tcPr>
            <w:tcW w:w="708" w:type="dxa"/>
            <w:shd w:val="clear" w:color="auto" w:fill="auto"/>
            <w:hideMark/>
          </w:tcPr>
          <w:p w14:paraId="111A6ADB"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3D8206A9"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второго уровня</w:t>
            </w:r>
          </w:p>
        </w:tc>
        <w:tc>
          <w:tcPr>
            <w:tcW w:w="4111" w:type="dxa"/>
            <w:shd w:val="clear" w:color="auto" w:fill="auto"/>
            <w:hideMark/>
          </w:tcPr>
          <w:p w14:paraId="40465697" w14:textId="0B9F2C8C"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военизированной и сторожевой охраны утверждены приказом Министерства здравоохранения и социального развития Российской Федерации от </w:t>
            </w:r>
            <w:r w:rsidR="00024148"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21 мая 2008 г. № 235н</w:t>
            </w:r>
          </w:p>
        </w:tc>
      </w:tr>
      <w:tr w:rsidR="00AA1CEE" w:rsidRPr="00AA1CEE" w14:paraId="03F82788" w14:textId="77777777" w:rsidTr="00AA4293">
        <w:trPr>
          <w:gridAfter w:val="1"/>
          <w:wAfter w:w="21" w:type="dxa"/>
          <w:trHeight w:val="495"/>
        </w:trPr>
        <w:tc>
          <w:tcPr>
            <w:tcW w:w="1575" w:type="dxa"/>
            <w:vMerge w:val="restart"/>
            <w:shd w:val="clear" w:color="auto" w:fill="auto"/>
            <w:noWrap/>
            <w:hideMark/>
          </w:tcPr>
          <w:p w14:paraId="4723D5C3"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ахо-217н</w:t>
            </w:r>
          </w:p>
        </w:tc>
        <w:tc>
          <w:tcPr>
            <w:tcW w:w="708" w:type="dxa"/>
            <w:shd w:val="clear" w:color="auto" w:fill="auto"/>
            <w:hideMark/>
          </w:tcPr>
          <w:p w14:paraId="44CC7733"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305C5CD"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административно-хозяйственного и учебно-вспомогательного персонала</w:t>
            </w:r>
          </w:p>
        </w:tc>
        <w:tc>
          <w:tcPr>
            <w:tcW w:w="4111" w:type="dxa"/>
            <w:vMerge w:val="restart"/>
            <w:shd w:val="clear" w:color="auto" w:fill="auto"/>
            <w:hideMark/>
          </w:tcPr>
          <w:p w14:paraId="3F82475A" w14:textId="44338DD8"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Профессиональные квалификационные группы должностей работников высшего и дополнительного профессионального образования утверждены приказом Министерства здравоохранения и социального развития Российской Федерации от 5 мая 2008 г.        № 217н</w:t>
            </w:r>
            <w:r w:rsidR="00D86F56">
              <w:rPr>
                <w:rStyle w:val="a7"/>
                <w:rFonts w:ascii="Times New Roman" w:eastAsia="Times New Roman" w:hAnsi="Times New Roman" w:cs="Times New Roman"/>
                <w:sz w:val="28"/>
                <w:szCs w:val="28"/>
                <w:lang w:eastAsia="ru-RU"/>
              </w:rPr>
              <w:footnoteReference w:id="37"/>
            </w:r>
          </w:p>
        </w:tc>
      </w:tr>
      <w:tr w:rsidR="00AA1CEE" w:rsidRPr="00AA1CEE" w14:paraId="76C68559" w14:textId="77777777" w:rsidTr="00AA4293">
        <w:trPr>
          <w:gridAfter w:val="1"/>
          <w:wAfter w:w="21" w:type="dxa"/>
          <w:trHeight w:val="375"/>
        </w:trPr>
        <w:tc>
          <w:tcPr>
            <w:tcW w:w="1575" w:type="dxa"/>
            <w:vMerge/>
            <w:hideMark/>
          </w:tcPr>
          <w:p w14:paraId="62114C18"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4CA11DB1"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5BFCFB7F"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3491C11"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0EE37B9" w14:textId="77777777" w:rsidTr="00AA4293">
        <w:trPr>
          <w:gridAfter w:val="1"/>
          <w:wAfter w:w="21" w:type="dxa"/>
          <w:trHeight w:val="375"/>
        </w:trPr>
        <w:tc>
          <w:tcPr>
            <w:tcW w:w="1575" w:type="dxa"/>
            <w:vMerge/>
            <w:hideMark/>
          </w:tcPr>
          <w:p w14:paraId="38F6AAFB"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A0A3E91"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260F2349"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DC95C7F"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6861E3C" w14:textId="77777777" w:rsidTr="00AA4293">
        <w:trPr>
          <w:gridAfter w:val="1"/>
          <w:wAfter w:w="21" w:type="dxa"/>
          <w:trHeight w:val="450"/>
        </w:trPr>
        <w:tc>
          <w:tcPr>
            <w:tcW w:w="1575" w:type="dxa"/>
            <w:vMerge w:val="restart"/>
            <w:shd w:val="clear" w:color="auto" w:fill="auto"/>
            <w:noWrap/>
            <w:hideMark/>
          </w:tcPr>
          <w:p w14:paraId="6DDC87E6"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препод-217н</w:t>
            </w:r>
          </w:p>
        </w:tc>
        <w:tc>
          <w:tcPr>
            <w:tcW w:w="708" w:type="dxa"/>
            <w:shd w:val="clear" w:color="auto" w:fill="auto"/>
            <w:hideMark/>
          </w:tcPr>
          <w:p w14:paraId="40567EA3"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51450543"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профессорско-преподавательского состава и руководителей структурных подразделений</w:t>
            </w:r>
          </w:p>
        </w:tc>
        <w:tc>
          <w:tcPr>
            <w:tcW w:w="4111" w:type="dxa"/>
            <w:vMerge w:val="restart"/>
            <w:shd w:val="clear" w:color="auto" w:fill="auto"/>
            <w:hideMark/>
          </w:tcPr>
          <w:p w14:paraId="5FE7B135" w14:textId="1F85A2EC"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Профессиональные квалификационные группы должностей работников высшего и дополнительного профессионального образования утверждены приказом Министерства здравоохранения и социального развития Российской Федерации от 5 мая 2008 г.        № 217н</w:t>
            </w:r>
          </w:p>
        </w:tc>
      </w:tr>
      <w:tr w:rsidR="00AA1CEE" w:rsidRPr="00AA1CEE" w14:paraId="0889BB72" w14:textId="77777777" w:rsidTr="00AA4293">
        <w:trPr>
          <w:gridAfter w:val="1"/>
          <w:wAfter w:w="21" w:type="dxa"/>
          <w:trHeight w:val="375"/>
        </w:trPr>
        <w:tc>
          <w:tcPr>
            <w:tcW w:w="1575" w:type="dxa"/>
            <w:vMerge/>
            <w:hideMark/>
          </w:tcPr>
          <w:p w14:paraId="7242D7C8"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95D1AC1"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53D824C5"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6077E6C"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244241B" w14:textId="77777777" w:rsidTr="00AA4293">
        <w:trPr>
          <w:gridAfter w:val="1"/>
          <w:wAfter w:w="21" w:type="dxa"/>
          <w:trHeight w:val="375"/>
        </w:trPr>
        <w:tc>
          <w:tcPr>
            <w:tcW w:w="1575" w:type="dxa"/>
            <w:vMerge/>
            <w:hideMark/>
          </w:tcPr>
          <w:p w14:paraId="26E8BF76"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4A05CA70"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5B3409D8"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66A9788"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9BF7B4D" w14:textId="77777777" w:rsidTr="00AA4293">
        <w:trPr>
          <w:gridAfter w:val="1"/>
          <w:wAfter w:w="21" w:type="dxa"/>
          <w:trHeight w:val="375"/>
        </w:trPr>
        <w:tc>
          <w:tcPr>
            <w:tcW w:w="1575" w:type="dxa"/>
            <w:vMerge/>
            <w:hideMark/>
          </w:tcPr>
          <w:p w14:paraId="3B2A08A2"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69A0D2F"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6EF8B836"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56BFDE49"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4EF4B284" w14:textId="77777777" w:rsidTr="00AA4293">
        <w:trPr>
          <w:gridAfter w:val="1"/>
          <w:wAfter w:w="21" w:type="dxa"/>
          <w:trHeight w:val="375"/>
        </w:trPr>
        <w:tc>
          <w:tcPr>
            <w:tcW w:w="1575" w:type="dxa"/>
            <w:vMerge/>
            <w:hideMark/>
          </w:tcPr>
          <w:p w14:paraId="61E9F836"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7E41525"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hideMark/>
          </w:tcPr>
          <w:p w14:paraId="340C0B01"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D0EE1AE"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9B87777" w14:textId="77777777" w:rsidTr="00AA4293">
        <w:trPr>
          <w:gridAfter w:val="1"/>
          <w:wAfter w:w="21" w:type="dxa"/>
          <w:trHeight w:val="375"/>
        </w:trPr>
        <w:tc>
          <w:tcPr>
            <w:tcW w:w="1575" w:type="dxa"/>
            <w:vMerge/>
            <w:hideMark/>
          </w:tcPr>
          <w:p w14:paraId="1C7157C8"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434167BA"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6</w:t>
            </w:r>
          </w:p>
        </w:tc>
        <w:tc>
          <w:tcPr>
            <w:tcW w:w="3402" w:type="dxa"/>
            <w:vMerge/>
            <w:hideMark/>
          </w:tcPr>
          <w:p w14:paraId="3F351CC4"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39D6F01"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6B6D270" w14:textId="77777777" w:rsidTr="00AA4293">
        <w:trPr>
          <w:gridAfter w:val="1"/>
          <w:wAfter w:w="21" w:type="dxa"/>
          <w:trHeight w:val="2579"/>
        </w:trPr>
        <w:tc>
          <w:tcPr>
            <w:tcW w:w="1575" w:type="dxa"/>
            <w:shd w:val="clear" w:color="auto" w:fill="auto"/>
            <w:noWrap/>
            <w:hideMark/>
          </w:tcPr>
          <w:p w14:paraId="34CC050B"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вспомуч1-216н</w:t>
            </w:r>
          </w:p>
        </w:tc>
        <w:tc>
          <w:tcPr>
            <w:tcW w:w="708" w:type="dxa"/>
            <w:shd w:val="clear" w:color="auto" w:fill="auto"/>
            <w:hideMark/>
          </w:tcPr>
          <w:p w14:paraId="11EA57BB"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66346784"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учебно-вспомогательного персонала первого уровня</w:t>
            </w:r>
          </w:p>
        </w:tc>
        <w:tc>
          <w:tcPr>
            <w:tcW w:w="4111" w:type="dxa"/>
            <w:shd w:val="clear" w:color="auto" w:fill="auto"/>
            <w:hideMark/>
          </w:tcPr>
          <w:p w14:paraId="037410D8" w14:textId="25FEB63F"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Профессиональные квалификационные группы должностей работников образования утверждены приказом Министерства здравоохранения и социального развития Российской Федерации от 5 мая 2008 г.        № 216н</w:t>
            </w:r>
            <w:r w:rsidR="00D86F56">
              <w:rPr>
                <w:rStyle w:val="a7"/>
                <w:rFonts w:ascii="Times New Roman" w:eastAsia="Times New Roman" w:hAnsi="Times New Roman" w:cs="Times New Roman"/>
                <w:sz w:val="28"/>
                <w:szCs w:val="28"/>
                <w:lang w:eastAsia="ru-RU"/>
              </w:rPr>
              <w:footnoteReference w:id="38"/>
            </w:r>
          </w:p>
        </w:tc>
      </w:tr>
      <w:tr w:rsidR="00AA1CEE" w:rsidRPr="00AA1CEE" w14:paraId="2C64C069" w14:textId="77777777" w:rsidTr="00AA4293">
        <w:trPr>
          <w:gridAfter w:val="1"/>
          <w:wAfter w:w="21" w:type="dxa"/>
          <w:trHeight w:val="570"/>
        </w:trPr>
        <w:tc>
          <w:tcPr>
            <w:tcW w:w="1575" w:type="dxa"/>
            <w:vMerge w:val="restart"/>
            <w:shd w:val="clear" w:color="auto" w:fill="auto"/>
            <w:noWrap/>
            <w:hideMark/>
          </w:tcPr>
          <w:p w14:paraId="7EB3CD5A"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вспомуч2-216н</w:t>
            </w:r>
          </w:p>
        </w:tc>
        <w:tc>
          <w:tcPr>
            <w:tcW w:w="708" w:type="dxa"/>
            <w:shd w:val="clear" w:color="auto" w:fill="auto"/>
            <w:hideMark/>
          </w:tcPr>
          <w:p w14:paraId="52D9FE83"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1005DB5B"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работников учебно-вспомогательного персонала второго уровня</w:t>
            </w:r>
          </w:p>
        </w:tc>
        <w:tc>
          <w:tcPr>
            <w:tcW w:w="4111" w:type="dxa"/>
            <w:vMerge w:val="restart"/>
            <w:shd w:val="clear" w:color="auto" w:fill="auto"/>
            <w:hideMark/>
          </w:tcPr>
          <w:p w14:paraId="4BBCFDE3" w14:textId="58CCE238"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Профессиональные квалификационные группы должностей работников образования утверждены приказом Министерства здравоохранения и социального развития Российской Федерации от 5 мая 2008 г.        № 216н</w:t>
            </w:r>
          </w:p>
        </w:tc>
      </w:tr>
      <w:tr w:rsidR="00AA1CEE" w:rsidRPr="00AA1CEE" w14:paraId="3949B4D3" w14:textId="77777777" w:rsidTr="00AA4293">
        <w:trPr>
          <w:gridAfter w:val="1"/>
          <w:wAfter w:w="21" w:type="dxa"/>
          <w:trHeight w:val="555"/>
        </w:trPr>
        <w:tc>
          <w:tcPr>
            <w:tcW w:w="1575" w:type="dxa"/>
            <w:vMerge/>
            <w:hideMark/>
          </w:tcPr>
          <w:p w14:paraId="303658E8"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FFD912D"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2DB73D78"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9BE016D"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D041744" w14:textId="77777777" w:rsidTr="00AA4293">
        <w:trPr>
          <w:gridAfter w:val="1"/>
          <w:wAfter w:w="21" w:type="dxa"/>
          <w:trHeight w:val="435"/>
        </w:trPr>
        <w:tc>
          <w:tcPr>
            <w:tcW w:w="1575" w:type="dxa"/>
            <w:vMerge w:val="restart"/>
            <w:shd w:val="clear" w:color="auto" w:fill="auto"/>
            <w:noWrap/>
            <w:hideMark/>
          </w:tcPr>
          <w:p w14:paraId="5BAAD0A7"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педагогуч-216н</w:t>
            </w:r>
          </w:p>
        </w:tc>
        <w:tc>
          <w:tcPr>
            <w:tcW w:w="708" w:type="dxa"/>
            <w:shd w:val="clear" w:color="auto" w:fill="auto"/>
            <w:hideMark/>
          </w:tcPr>
          <w:p w14:paraId="431373E1"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5C515714"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педагогических работников</w:t>
            </w:r>
          </w:p>
        </w:tc>
        <w:tc>
          <w:tcPr>
            <w:tcW w:w="4111" w:type="dxa"/>
            <w:vMerge w:val="restart"/>
            <w:shd w:val="clear" w:color="auto" w:fill="auto"/>
            <w:hideMark/>
          </w:tcPr>
          <w:p w14:paraId="37867A06" w14:textId="045B2212"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Профессиональные квалификационные группы должностей работников образования утверждены приказом Министерства здравоохранения и социального развития Российской Федерации от 5 мая 2008 г.        № 216н</w:t>
            </w:r>
          </w:p>
        </w:tc>
      </w:tr>
      <w:tr w:rsidR="00AA1CEE" w:rsidRPr="00AA1CEE" w14:paraId="27B89B16" w14:textId="77777777" w:rsidTr="00AA4293">
        <w:trPr>
          <w:gridAfter w:val="1"/>
          <w:wAfter w:w="21" w:type="dxa"/>
          <w:trHeight w:val="375"/>
        </w:trPr>
        <w:tc>
          <w:tcPr>
            <w:tcW w:w="1575" w:type="dxa"/>
            <w:vMerge/>
            <w:hideMark/>
          </w:tcPr>
          <w:p w14:paraId="60FD526F"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1505825"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32526BE5"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F01EB9D"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E6EA430" w14:textId="77777777" w:rsidTr="00AA4293">
        <w:trPr>
          <w:gridAfter w:val="1"/>
          <w:wAfter w:w="21" w:type="dxa"/>
          <w:trHeight w:val="375"/>
        </w:trPr>
        <w:tc>
          <w:tcPr>
            <w:tcW w:w="1575" w:type="dxa"/>
            <w:vMerge/>
            <w:hideMark/>
          </w:tcPr>
          <w:p w14:paraId="7022658B"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29E7B6E"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44F2276B"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8DF0279"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E2787CB" w14:textId="77777777" w:rsidTr="00AA4293">
        <w:trPr>
          <w:gridAfter w:val="1"/>
          <w:wAfter w:w="21" w:type="dxa"/>
          <w:trHeight w:val="375"/>
        </w:trPr>
        <w:tc>
          <w:tcPr>
            <w:tcW w:w="1575" w:type="dxa"/>
            <w:vMerge/>
            <w:hideMark/>
          </w:tcPr>
          <w:p w14:paraId="359DA32C"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7B89B1BD"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6C7488EF"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DB61A9B"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B14CE21" w14:textId="77777777" w:rsidTr="000D62F2">
        <w:trPr>
          <w:gridAfter w:val="1"/>
          <w:wAfter w:w="21" w:type="dxa"/>
          <w:trHeight w:val="2664"/>
        </w:trPr>
        <w:tc>
          <w:tcPr>
            <w:tcW w:w="1575" w:type="dxa"/>
            <w:vMerge w:val="restart"/>
            <w:shd w:val="clear" w:color="auto" w:fill="auto"/>
            <w:noWrap/>
            <w:hideMark/>
          </w:tcPr>
          <w:p w14:paraId="2D916EA2"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рукуч-216н</w:t>
            </w:r>
          </w:p>
        </w:tc>
        <w:tc>
          <w:tcPr>
            <w:tcW w:w="708" w:type="dxa"/>
            <w:shd w:val="clear" w:color="auto" w:fill="auto"/>
            <w:hideMark/>
          </w:tcPr>
          <w:p w14:paraId="3F4E084E"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2FA16ECE"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руководителей структурных подразделений</w:t>
            </w:r>
          </w:p>
        </w:tc>
        <w:tc>
          <w:tcPr>
            <w:tcW w:w="4111" w:type="dxa"/>
            <w:vMerge w:val="restart"/>
            <w:shd w:val="clear" w:color="auto" w:fill="auto"/>
            <w:hideMark/>
          </w:tcPr>
          <w:p w14:paraId="5F249FD6" w14:textId="1E35EB1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Профессиональные квалификационные группы должностей работников образования утверждены приказом Министерства здравоохранения и социального развития Российской Федерации от 5 мая 2008 г.        № 216н</w:t>
            </w:r>
          </w:p>
        </w:tc>
      </w:tr>
      <w:tr w:rsidR="00AA1CEE" w:rsidRPr="00AA1CEE" w14:paraId="2E29088F" w14:textId="77777777" w:rsidTr="00AA4293">
        <w:trPr>
          <w:gridAfter w:val="1"/>
          <w:wAfter w:w="21" w:type="dxa"/>
          <w:trHeight w:val="375"/>
        </w:trPr>
        <w:tc>
          <w:tcPr>
            <w:tcW w:w="1575" w:type="dxa"/>
            <w:vMerge/>
            <w:hideMark/>
          </w:tcPr>
          <w:p w14:paraId="0834855C"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1ECC4D4"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5347F1E0"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A16F7B1"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B061E6D" w14:textId="77777777" w:rsidTr="00AA4293">
        <w:trPr>
          <w:gridAfter w:val="1"/>
          <w:wAfter w:w="21" w:type="dxa"/>
          <w:trHeight w:val="375"/>
        </w:trPr>
        <w:tc>
          <w:tcPr>
            <w:tcW w:w="1575" w:type="dxa"/>
            <w:vMerge/>
            <w:hideMark/>
          </w:tcPr>
          <w:p w14:paraId="773A25D2"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CC9DB42"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36ED3118"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44812F73"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AF40C00" w14:textId="77777777" w:rsidTr="00AA4293">
        <w:trPr>
          <w:gridAfter w:val="1"/>
          <w:wAfter w:w="21" w:type="dxa"/>
          <w:trHeight w:val="960"/>
        </w:trPr>
        <w:tc>
          <w:tcPr>
            <w:tcW w:w="1575" w:type="dxa"/>
            <w:vMerge w:val="restart"/>
            <w:shd w:val="clear" w:color="auto" w:fill="auto"/>
            <w:noWrap/>
            <w:hideMark/>
          </w:tcPr>
          <w:p w14:paraId="24CA18A9"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моринспекц2-201н</w:t>
            </w:r>
          </w:p>
        </w:tc>
        <w:tc>
          <w:tcPr>
            <w:tcW w:w="708" w:type="dxa"/>
            <w:shd w:val="clear" w:color="auto" w:fill="auto"/>
            <w:hideMark/>
          </w:tcPr>
          <w:p w14:paraId="7820D5CC"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1EB6DB1D"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гражданского персонала второго уровня</w:t>
            </w:r>
          </w:p>
        </w:tc>
        <w:tc>
          <w:tcPr>
            <w:tcW w:w="4111" w:type="dxa"/>
            <w:vMerge w:val="restart"/>
            <w:shd w:val="clear" w:color="auto" w:fill="auto"/>
            <w:hideMark/>
          </w:tcPr>
          <w:p w14:paraId="68009F81" w14:textId="301CDC2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гражданского персонала государственных морских инспекций, групп патрульных судов (катеров) и членов экипажей патрульных судов (катеров), осуществляющих государственный контроль в сфере охраны морских биологических ресурсов, утверждены приказом Министерства здравоохранения и социального развития Российской Федерации от </w:t>
            </w:r>
            <w:r w:rsidR="00024148"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29 апреля 2008 г. № 201н</w:t>
            </w:r>
            <w:r w:rsidR="00D86F56">
              <w:rPr>
                <w:rStyle w:val="a7"/>
                <w:rFonts w:ascii="Times New Roman" w:eastAsia="Times New Roman" w:hAnsi="Times New Roman" w:cs="Times New Roman"/>
                <w:sz w:val="28"/>
                <w:szCs w:val="28"/>
                <w:lang w:eastAsia="ru-RU"/>
              </w:rPr>
              <w:footnoteReference w:id="39"/>
            </w:r>
          </w:p>
        </w:tc>
      </w:tr>
      <w:tr w:rsidR="00AA1CEE" w:rsidRPr="00AA1CEE" w14:paraId="08D35EE7" w14:textId="77777777" w:rsidTr="000D62F2">
        <w:trPr>
          <w:gridAfter w:val="1"/>
          <w:wAfter w:w="21" w:type="dxa"/>
          <w:trHeight w:val="4894"/>
        </w:trPr>
        <w:tc>
          <w:tcPr>
            <w:tcW w:w="1575" w:type="dxa"/>
            <w:vMerge/>
            <w:hideMark/>
          </w:tcPr>
          <w:p w14:paraId="7F7D4AAA"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04A666E7"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7EC66B3B"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D0CA2EF"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AD2E58B" w14:textId="77777777" w:rsidTr="000D62F2">
        <w:trPr>
          <w:gridAfter w:val="1"/>
          <w:wAfter w:w="21" w:type="dxa"/>
          <w:trHeight w:val="1672"/>
        </w:trPr>
        <w:tc>
          <w:tcPr>
            <w:tcW w:w="1575" w:type="dxa"/>
            <w:vMerge w:val="restart"/>
            <w:shd w:val="clear" w:color="auto" w:fill="auto"/>
            <w:noWrap/>
            <w:hideMark/>
          </w:tcPr>
          <w:p w14:paraId="2FEC809C"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моринспекц3-201н</w:t>
            </w:r>
          </w:p>
        </w:tc>
        <w:tc>
          <w:tcPr>
            <w:tcW w:w="708" w:type="dxa"/>
            <w:shd w:val="clear" w:color="auto" w:fill="auto"/>
            <w:hideMark/>
          </w:tcPr>
          <w:p w14:paraId="1F0EBF75"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13D3BCBB"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гражданского персонала третьего уровня</w:t>
            </w:r>
          </w:p>
        </w:tc>
        <w:tc>
          <w:tcPr>
            <w:tcW w:w="4111" w:type="dxa"/>
            <w:vMerge w:val="restart"/>
            <w:shd w:val="clear" w:color="auto" w:fill="auto"/>
            <w:hideMark/>
          </w:tcPr>
          <w:p w14:paraId="3CFC0183" w14:textId="0C0F7CD5"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гражданского персонала государственных морских инспекций, групп патрульных судов (катеров) и членов экипажей патрульных судов (катеров), осуществляющих государственный контроль в сфере охраны морских биологических ресурсов, утверждены приказом Министерства здравоохранения и социального развития Российской Федерации от </w:t>
            </w:r>
            <w:r w:rsidR="00024148"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29 апреля 2008 г. № 201н</w:t>
            </w:r>
          </w:p>
        </w:tc>
      </w:tr>
      <w:tr w:rsidR="00AA1CEE" w:rsidRPr="00AA1CEE" w14:paraId="602AD777" w14:textId="77777777" w:rsidTr="00AA4293">
        <w:trPr>
          <w:gridAfter w:val="1"/>
          <w:wAfter w:w="21" w:type="dxa"/>
          <w:trHeight w:val="690"/>
        </w:trPr>
        <w:tc>
          <w:tcPr>
            <w:tcW w:w="1575" w:type="dxa"/>
            <w:vMerge/>
            <w:hideMark/>
          </w:tcPr>
          <w:p w14:paraId="77BCCEFF"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15E141C"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3136393C"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83E7C15"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FF8521A" w14:textId="77777777" w:rsidTr="00AA4293">
        <w:trPr>
          <w:gridAfter w:val="1"/>
          <w:wAfter w:w="21" w:type="dxa"/>
          <w:trHeight w:val="630"/>
        </w:trPr>
        <w:tc>
          <w:tcPr>
            <w:tcW w:w="1575" w:type="dxa"/>
            <w:vMerge/>
            <w:hideMark/>
          </w:tcPr>
          <w:p w14:paraId="6698E604"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12BD15FA"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7B00C839"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80E1995"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2EA2976" w14:textId="77777777" w:rsidTr="00AA4293">
        <w:trPr>
          <w:gridAfter w:val="1"/>
          <w:wAfter w:w="21" w:type="dxa"/>
          <w:trHeight w:val="660"/>
        </w:trPr>
        <w:tc>
          <w:tcPr>
            <w:tcW w:w="1575" w:type="dxa"/>
            <w:vMerge w:val="restart"/>
            <w:shd w:val="clear" w:color="auto" w:fill="auto"/>
            <w:noWrap/>
            <w:hideMark/>
          </w:tcPr>
          <w:p w14:paraId="74729BA4"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рукморинспекц-201н</w:t>
            </w:r>
          </w:p>
        </w:tc>
        <w:tc>
          <w:tcPr>
            <w:tcW w:w="708" w:type="dxa"/>
            <w:shd w:val="clear" w:color="auto" w:fill="auto"/>
            <w:hideMark/>
          </w:tcPr>
          <w:p w14:paraId="6BC9C781"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36F7937B"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должностей руководителей структурных подразделений</w:t>
            </w:r>
          </w:p>
        </w:tc>
        <w:tc>
          <w:tcPr>
            <w:tcW w:w="4111" w:type="dxa"/>
            <w:vMerge w:val="restart"/>
            <w:shd w:val="clear" w:color="auto" w:fill="auto"/>
            <w:hideMark/>
          </w:tcPr>
          <w:p w14:paraId="52E193A6" w14:textId="49349BCB"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гражданского персонала государственных морских инспекций, групп патрульных судов (катеров) и членов экипажей патрульных судов (катеров), осуществляющих государственный контроль в сфере охраны морских биологических ресурсов, утверждены приказом Министерства здравоохранения и социального развития Российской Федерации от </w:t>
            </w:r>
            <w:r w:rsidR="00024148"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29 апреля 2008 г. № 201н</w:t>
            </w:r>
          </w:p>
        </w:tc>
      </w:tr>
      <w:tr w:rsidR="00AA1CEE" w:rsidRPr="00AA1CEE" w14:paraId="40F3B2BF" w14:textId="77777777" w:rsidTr="00AA4293">
        <w:trPr>
          <w:gridAfter w:val="1"/>
          <w:wAfter w:w="21" w:type="dxa"/>
          <w:trHeight w:val="540"/>
        </w:trPr>
        <w:tc>
          <w:tcPr>
            <w:tcW w:w="1575" w:type="dxa"/>
            <w:vMerge/>
            <w:hideMark/>
          </w:tcPr>
          <w:p w14:paraId="5C456BC2"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E43CDC9"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3A3A8FD5"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3ACA2EF"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77159DA" w14:textId="77777777" w:rsidTr="00AA4293">
        <w:trPr>
          <w:gridAfter w:val="1"/>
          <w:wAfter w:w="21" w:type="dxa"/>
          <w:trHeight w:val="525"/>
        </w:trPr>
        <w:tc>
          <w:tcPr>
            <w:tcW w:w="1575" w:type="dxa"/>
            <w:vMerge/>
            <w:hideMark/>
          </w:tcPr>
          <w:p w14:paraId="601D0FE5"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5F79B1B"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17064FA0"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829676B"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0D034F3C" w14:textId="77777777" w:rsidTr="000D62F2">
        <w:trPr>
          <w:gridAfter w:val="1"/>
          <w:wAfter w:w="21" w:type="dxa"/>
          <w:trHeight w:val="4124"/>
        </w:trPr>
        <w:tc>
          <w:tcPr>
            <w:tcW w:w="1575" w:type="dxa"/>
            <w:vMerge/>
            <w:hideMark/>
          </w:tcPr>
          <w:p w14:paraId="7290BBD6"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3582F110"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7B66B113"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2DA423EF"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E7DEC67" w14:textId="77777777" w:rsidTr="00AA4293">
        <w:trPr>
          <w:gridAfter w:val="1"/>
          <w:wAfter w:w="21" w:type="dxa"/>
          <w:trHeight w:val="570"/>
        </w:trPr>
        <w:tc>
          <w:tcPr>
            <w:tcW w:w="1575" w:type="dxa"/>
            <w:vMerge w:val="restart"/>
            <w:shd w:val="clear" w:color="auto" w:fill="auto"/>
            <w:noWrap/>
            <w:hideMark/>
          </w:tcPr>
          <w:p w14:paraId="5303683E"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соц2-149н</w:t>
            </w:r>
          </w:p>
        </w:tc>
        <w:tc>
          <w:tcPr>
            <w:tcW w:w="708" w:type="dxa"/>
            <w:shd w:val="clear" w:color="auto" w:fill="auto"/>
            <w:hideMark/>
          </w:tcPr>
          <w:p w14:paraId="44C2FC3F"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0753E20B" w14:textId="613311E3"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специалистов второго уровня, осуществляющих предоставление социальных услуг»</w:t>
            </w:r>
          </w:p>
        </w:tc>
        <w:tc>
          <w:tcPr>
            <w:tcW w:w="4111" w:type="dxa"/>
            <w:vMerge w:val="restart"/>
            <w:shd w:val="clear" w:color="auto" w:fill="auto"/>
            <w:hideMark/>
          </w:tcPr>
          <w:p w14:paraId="38137BB7" w14:textId="16EE976C"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занятых в сфере здравоохранения и предоставления социальных услуг, утверждены приказом Министерства здравоохранения и социального развития Российской Федерации от </w:t>
            </w:r>
            <w:r w:rsidR="00024148"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31 марта 2008 г. № 149н</w:t>
            </w:r>
            <w:r w:rsidR="00D86F56">
              <w:rPr>
                <w:rStyle w:val="a7"/>
                <w:rFonts w:ascii="Times New Roman" w:eastAsia="Times New Roman" w:hAnsi="Times New Roman" w:cs="Times New Roman"/>
                <w:sz w:val="28"/>
                <w:szCs w:val="28"/>
                <w:lang w:eastAsia="ru-RU"/>
              </w:rPr>
              <w:footnoteReference w:id="40"/>
            </w:r>
          </w:p>
        </w:tc>
      </w:tr>
      <w:tr w:rsidR="00AA1CEE" w:rsidRPr="00AA1CEE" w14:paraId="4053300D" w14:textId="77777777" w:rsidTr="00544652">
        <w:trPr>
          <w:gridAfter w:val="1"/>
          <w:wAfter w:w="21" w:type="dxa"/>
          <w:trHeight w:val="3187"/>
        </w:trPr>
        <w:tc>
          <w:tcPr>
            <w:tcW w:w="1575" w:type="dxa"/>
            <w:vMerge/>
            <w:hideMark/>
          </w:tcPr>
          <w:p w14:paraId="1FE30BDA"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44A7B44"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1867CE13"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615977BB"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BFB5FBD" w14:textId="77777777" w:rsidTr="00A94911">
        <w:trPr>
          <w:gridAfter w:val="1"/>
          <w:wAfter w:w="21" w:type="dxa"/>
          <w:trHeight w:val="412"/>
        </w:trPr>
        <w:tc>
          <w:tcPr>
            <w:tcW w:w="1575" w:type="dxa"/>
            <w:vMerge w:val="restart"/>
            <w:shd w:val="clear" w:color="auto" w:fill="auto"/>
            <w:noWrap/>
            <w:hideMark/>
          </w:tcPr>
          <w:p w14:paraId="52674ADF"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соц3-149н</w:t>
            </w:r>
          </w:p>
        </w:tc>
        <w:tc>
          <w:tcPr>
            <w:tcW w:w="708" w:type="dxa"/>
            <w:shd w:val="clear" w:color="auto" w:fill="auto"/>
            <w:hideMark/>
          </w:tcPr>
          <w:p w14:paraId="5FB03948"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06926B0F" w14:textId="7588F461"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специалистов третьего уровня в учреждениях здравоохранения и осуществляющих предоставление социальных услуг»</w:t>
            </w:r>
          </w:p>
        </w:tc>
        <w:tc>
          <w:tcPr>
            <w:tcW w:w="4111" w:type="dxa"/>
            <w:vMerge w:val="restart"/>
            <w:shd w:val="clear" w:color="auto" w:fill="auto"/>
            <w:hideMark/>
          </w:tcPr>
          <w:p w14:paraId="3A21C124" w14:textId="7FB6C504"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занятых в сфере здравоохранения и предоставления социальных услуг, утверждены приказом Министерства здравоохранения и социального развития Российской Федерации от </w:t>
            </w:r>
            <w:r w:rsidR="00024148"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31 марта 2008 г. № 149н</w:t>
            </w:r>
          </w:p>
        </w:tc>
      </w:tr>
      <w:tr w:rsidR="00AA1CEE" w:rsidRPr="00AA1CEE" w14:paraId="0DA9F5CC" w14:textId="77777777" w:rsidTr="00A94911">
        <w:trPr>
          <w:gridAfter w:val="1"/>
          <w:wAfter w:w="21" w:type="dxa"/>
          <w:trHeight w:val="410"/>
        </w:trPr>
        <w:tc>
          <w:tcPr>
            <w:tcW w:w="1575" w:type="dxa"/>
            <w:vMerge/>
            <w:hideMark/>
          </w:tcPr>
          <w:p w14:paraId="3594B173"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4684FD0"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50CA9988"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0770CE60"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EBECA89" w14:textId="77777777" w:rsidTr="001E3380">
        <w:trPr>
          <w:gridAfter w:val="1"/>
          <w:wAfter w:w="21" w:type="dxa"/>
          <w:trHeight w:val="3387"/>
        </w:trPr>
        <w:tc>
          <w:tcPr>
            <w:tcW w:w="1575" w:type="dxa"/>
            <w:vMerge/>
            <w:hideMark/>
          </w:tcPr>
          <w:p w14:paraId="4C473A12"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638BAFC2"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00E2A2E9"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1907AAC"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12F7390" w14:textId="77777777" w:rsidTr="001E3380">
        <w:trPr>
          <w:gridAfter w:val="1"/>
          <w:wAfter w:w="21" w:type="dxa"/>
          <w:trHeight w:val="4244"/>
        </w:trPr>
        <w:tc>
          <w:tcPr>
            <w:tcW w:w="1575" w:type="dxa"/>
            <w:shd w:val="clear" w:color="auto" w:fill="auto"/>
            <w:noWrap/>
            <w:hideMark/>
          </w:tcPr>
          <w:p w14:paraId="286CDC00"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руксоц-149н</w:t>
            </w:r>
          </w:p>
        </w:tc>
        <w:tc>
          <w:tcPr>
            <w:tcW w:w="708" w:type="dxa"/>
            <w:shd w:val="clear" w:color="auto" w:fill="auto"/>
            <w:hideMark/>
          </w:tcPr>
          <w:p w14:paraId="7340AF35"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138E81D6" w14:textId="07B15A66"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руководителей в учреждениях здравоохранения и осуществляющих предоставление социальных услуг»</w:t>
            </w:r>
          </w:p>
        </w:tc>
        <w:tc>
          <w:tcPr>
            <w:tcW w:w="4111" w:type="dxa"/>
            <w:shd w:val="clear" w:color="auto" w:fill="auto"/>
            <w:hideMark/>
          </w:tcPr>
          <w:p w14:paraId="5D17B2B3" w14:textId="21B12F14"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работников, занятых в сфере здравоохранения и предоставления социальных услуг, утверждены приказом Министерства здравоохранения и социального развития Российской Федерации от </w:t>
            </w:r>
            <w:r w:rsidR="00024148"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31 марта 2008 г. № 149н</w:t>
            </w:r>
          </w:p>
        </w:tc>
      </w:tr>
      <w:tr w:rsidR="00AA1CEE" w:rsidRPr="00AA1CEE" w14:paraId="2728D1F9" w14:textId="77777777" w:rsidTr="00544652">
        <w:trPr>
          <w:gridAfter w:val="1"/>
          <w:wAfter w:w="21" w:type="dxa"/>
          <w:trHeight w:val="3033"/>
        </w:trPr>
        <w:tc>
          <w:tcPr>
            <w:tcW w:w="1575" w:type="dxa"/>
            <w:tcBorders>
              <w:bottom w:val="single" w:sz="6" w:space="0" w:color="auto"/>
            </w:tcBorders>
            <w:shd w:val="clear" w:color="auto" w:fill="auto"/>
            <w:noWrap/>
            <w:hideMark/>
          </w:tcPr>
          <w:p w14:paraId="447142CA"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культур1-121н</w:t>
            </w:r>
          </w:p>
        </w:tc>
        <w:tc>
          <w:tcPr>
            <w:tcW w:w="708" w:type="dxa"/>
            <w:shd w:val="clear" w:color="auto" w:fill="auto"/>
            <w:hideMark/>
          </w:tcPr>
          <w:p w14:paraId="481C1361"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78203B77" w14:textId="6B763949"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«Профессии рабочих культуры, искусства и кинематографии первого уровня»</w:t>
            </w:r>
          </w:p>
        </w:tc>
        <w:tc>
          <w:tcPr>
            <w:tcW w:w="4111" w:type="dxa"/>
            <w:shd w:val="clear" w:color="auto" w:fill="auto"/>
            <w:hideMark/>
          </w:tcPr>
          <w:p w14:paraId="07962C29" w14:textId="76B9FAF1"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профессий рабочих культуры, искусства и кинематографии утверждены приказом Министерства здравоохранения и социального развития Российской Федерации от </w:t>
            </w:r>
            <w:r w:rsidR="00024148"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4 марта 2008 г. № 121н</w:t>
            </w:r>
            <w:r w:rsidR="00D86F56">
              <w:rPr>
                <w:rStyle w:val="a7"/>
                <w:rFonts w:ascii="Times New Roman" w:eastAsia="Times New Roman" w:hAnsi="Times New Roman" w:cs="Times New Roman"/>
                <w:sz w:val="28"/>
                <w:szCs w:val="28"/>
                <w:lang w:eastAsia="ru-RU"/>
              </w:rPr>
              <w:footnoteReference w:id="41"/>
            </w:r>
          </w:p>
        </w:tc>
      </w:tr>
      <w:tr w:rsidR="00AA1CEE" w:rsidRPr="00AA1CEE" w14:paraId="04E7F7F4" w14:textId="77777777" w:rsidTr="00CA0011">
        <w:trPr>
          <w:gridAfter w:val="1"/>
          <w:wAfter w:w="21" w:type="dxa"/>
          <w:trHeight w:val="495"/>
        </w:trPr>
        <w:tc>
          <w:tcPr>
            <w:tcW w:w="1575" w:type="dxa"/>
            <w:vMerge w:val="restart"/>
            <w:tcBorders>
              <w:top w:val="single" w:sz="6" w:space="0" w:color="auto"/>
              <w:bottom w:val="single" w:sz="4" w:space="0" w:color="auto"/>
            </w:tcBorders>
            <w:shd w:val="clear" w:color="auto" w:fill="auto"/>
            <w:noWrap/>
            <w:hideMark/>
          </w:tcPr>
          <w:p w14:paraId="640C1652"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культур2-121н</w:t>
            </w:r>
          </w:p>
        </w:tc>
        <w:tc>
          <w:tcPr>
            <w:tcW w:w="708" w:type="dxa"/>
            <w:shd w:val="clear" w:color="auto" w:fill="auto"/>
            <w:hideMark/>
          </w:tcPr>
          <w:p w14:paraId="3EC131F6"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14A692F8" w14:textId="791159E1"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«Профессии рабочих культуры, искусства и кинематографии второго уровня»</w:t>
            </w:r>
          </w:p>
        </w:tc>
        <w:tc>
          <w:tcPr>
            <w:tcW w:w="4111" w:type="dxa"/>
            <w:vMerge w:val="restart"/>
            <w:shd w:val="clear" w:color="auto" w:fill="auto"/>
            <w:hideMark/>
          </w:tcPr>
          <w:p w14:paraId="5560FD73" w14:textId="4FD8FBC4"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профессий рабочих культуры, искусства и кинематографии утверждены приказом Министерства здравоохранения и социального развития Российской Федерации от </w:t>
            </w:r>
            <w:r w:rsidR="00024148"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14 марта 2008 г. № 121н</w:t>
            </w:r>
          </w:p>
        </w:tc>
      </w:tr>
      <w:tr w:rsidR="00AA1CEE" w:rsidRPr="00AA1CEE" w14:paraId="48F5729B" w14:textId="77777777" w:rsidTr="00544652">
        <w:trPr>
          <w:gridAfter w:val="1"/>
          <w:wAfter w:w="21" w:type="dxa"/>
          <w:trHeight w:val="602"/>
        </w:trPr>
        <w:tc>
          <w:tcPr>
            <w:tcW w:w="1575" w:type="dxa"/>
            <w:vMerge/>
            <w:tcBorders>
              <w:top w:val="single" w:sz="6" w:space="0" w:color="auto"/>
              <w:bottom w:val="single" w:sz="4" w:space="0" w:color="auto"/>
            </w:tcBorders>
            <w:hideMark/>
          </w:tcPr>
          <w:p w14:paraId="521FF094"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E5D4CA9"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hideMark/>
          </w:tcPr>
          <w:p w14:paraId="4C52C2A4"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1E01DFDA"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570C22C" w14:textId="77777777" w:rsidTr="00544652">
        <w:trPr>
          <w:gridAfter w:val="1"/>
          <w:wAfter w:w="21" w:type="dxa"/>
          <w:trHeight w:val="554"/>
        </w:trPr>
        <w:tc>
          <w:tcPr>
            <w:tcW w:w="1575" w:type="dxa"/>
            <w:vMerge/>
            <w:tcBorders>
              <w:top w:val="single" w:sz="6" w:space="0" w:color="auto"/>
              <w:bottom w:val="single" w:sz="4" w:space="0" w:color="auto"/>
            </w:tcBorders>
            <w:hideMark/>
          </w:tcPr>
          <w:p w14:paraId="0B3A77EF"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5D17B436"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hideMark/>
          </w:tcPr>
          <w:p w14:paraId="716951C8"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0736183"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17A4C0D" w14:textId="77777777" w:rsidTr="00A94911">
        <w:trPr>
          <w:gridAfter w:val="1"/>
          <w:wAfter w:w="21" w:type="dxa"/>
          <w:trHeight w:val="1313"/>
        </w:trPr>
        <w:tc>
          <w:tcPr>
            <w:tcW w:w="1575" w:type="dxa"/>
            <w:vMerge/>
            <w:tcBorders>
              <w:top w:val="single" w:sz="6" w:space="0" w:color="auto"/>
              <w:bottom w:val="single" w:sz="4" w:space="0" w:color="auto"/>
            </w:tcBorders>
            <w:hideMark/>
          </w:tcPr>
          <w:p w14:paraId="21D5D4E6"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hideMark/>
          </w:tcPr>
          <w:p w14:paraId="235536E6"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hideMark/>
          </w:tcPr>
          <w:p w14:paraId="1727EA00"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hideMark/>
          </w:tcPr>
          <w:p w14:paraId="7148D0AC" w14:textId="77777777"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CCF3098" w14:textId="77777777" w:rsidTr="000F4B2A">
        <w:trPr>
          <w:gridAfter w:val="1"/>
          <w:wAfter w:w="21" w:type="dxa"/>
          <w:trHeight w:val="3369"/>
        </w:trPr>
        <w:tc>
          <w:tcPr>
            <w:tcW w:w="1575" w:type="dxa"/>
            <w:tcBorders>
              <w:top w:val="single" w:sz="4" w:space="0" w:color="auto"/>
            </w:tcBorders>
            <w:shd w:val="clear" w:color="auto" w:fill="auto"/>
            <w:noWrap/>
            <w:hideMark/>
          </w:tcPr>
          <w:p w14:paraId="1BC4420D"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артвспом-570</w:t>
            </w:r>
          </w:p>
        </w:tc>
        <w:tc>
          <w:tcPr>
            <w:tcW w:w="708" w:type="dxa"/>
            <w:shd w:val="clear" w:color="auto" w:fill="auto"/>
            <w:hideMark/>
          </w:tcPr>
          <w:p w14:paraId="5326B075"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0E4C5A24" w14:textId="11E34CFC"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технических исполнителей и артистов вспомогательного состава»</w:t>
            </w:r>
          </w:p>
        </w:tc>
        <w:tc>
          <w:tcPr>
            <w:tcW w:w="4111" w:type="dxa"/>
            <w:shd w:val="clear" w:color="auto" w:fill="auto"/>
            <w:hideMark/>
          </w:tcPr>
          <w:p w14:paraId="222ABE31" w14:textId="5BAF3A5D"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Профессиональные квалификационные группы должностей работников культуры, искусства и кинематографии утверждены приказом Министерства здравоохранения и социального развития Российской Федерации от 31 августа 2007 г. № 570</w:t>
            </w:r>
            <w:r w:rsidR="00A94911">
              <w:rPr>
                <w:rStyle w:val="a7"/>
                <w:rFonts w:ascii="Times New Roman" w:eastAsia="Times New Roman" w:hAnsi="Times New Roman" w:cs="Times New Roman"/>
                <w:sz w:val="28"/>
                <w:szCs w:val="28"/>
                <w:lang w:eastAsia="ru-RU"/>
              </w:rPr>
              <w:footnoteReference w:id="42"/>
            </w:r>
          </w:p>
        </w:tc>
      </w:tr>
      <w:tr w:rsidR="00AA1CEE" w:rsidRPr="00AA1CEE" w14:paraId="55FA56A0" w14:textId="77777777" w:rsidTr="000F4B2A">
        <w:trPr>
          <w:gridAfter w:val="1"/>
          <w:wAfter w:w="21" w:type="dxa"/>
          <w:trHeight w:val="3535"/>
        </w:trPr>
        <w:tc>
          <w:tcPr>
            <w:tcW w:w="1575" w:type="dxa"/>
            <w:shd w:val="clear" w:color="auto" w:fill="auto"/>
            <w:noWrap/>
            <w:hideMark/>
          </w:tcPr>
          <w:p w14:paraId="13882C69" w14:textId="53DA832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артсред-57</w:t>
            </w:r>
            <w:r w:rsidR="00C55E66" w:rsidRPr="00AA1CEE">
              <w:rPr>
                <w:rFonts w:ascii="Times New Roman" w:eastAsia="Times New Roman" w:hAnsi="Times New Roman" w:cs="Times New Roman"/>
                <w:sz w:val="28"/>
                <w:szCs w:val="28"/>
                <w:lang w:eastAsia="ru-RU"/>
              </w:rPr>
              <w:t>0</w:t>
            </w:r>
          </w:p>
        </w:tc>
        <w:tc>
          <w:tcPr>
            <w:tcW w:w="708" w:type="dxa"/>
            <w:shd w:val="clear" w:color="auto" w:fill="auto"/>
            <w:hideMark/>
          </w:tcPr>
          <w:p w14:paraId="6A1C6EEA"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5FD7FEBE" w14:textId="01C04ECC"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культуры, искусства и кинематографии среднего звена»</w:t>
            </w:r>
          </w:p>
        </w:tc>
        <w:tc>
          <w:tcPr>
            <w:tcW w:w="4111" w:type="dxa"/>
            <w:shd w:val="clear" w:color="auto" w:fill="auto"/>
            <w:hideMark/>
          </w:tcPr>
          <w:p w14:paraId="7C54A2E6" w14:textId="10E4CF54"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Профессиональные квалификационные группы должностей работников культуры, искусства и кинематографии утверждены приказом Министерства здравоохранения и социального развития Российской Федерации от 31 августа 2007 г. № 57</w:t>
            </w:r>
            <w:r w:rsidR="00C55E66" w:rsidRPr="00AA1CEE">
              <w:rPr>
                <w:rFonts w:ascii="Times New Roman" w:eastAsia="Times New Roman" w:hAnsi="Times New Roman" w:cs="Times New Roman"/>
                <w:sz w:val="28"/>
                <w:szCs w:val="28"/>
                <w:lang w:eastAsia="ru-RU"/>
              </w:rPr>
              <w:t>0</w:t>
            </w:r>
          </w:p>
        </w:tc>
      </w:tr>
      <w:tr w:rsidR="00AA1CEE" w:rsidRPr="00AA1CEE" w14:paraId="7FF9FA64" w14:textId="77777777" w:rsidTr="000F4B2A">
        <w:trPr>
          <w:gridAfter w:val="1"/>
          <w:wAfter w:w="21" w:type="dxa"/>
          <w:trHeight w:val="3531"/>
        </w:trPr>
        <w:tc>
          <w:tcPr>
            <w:tcW w:w="1575" w:type="dxa"/>
            <w:shd w:val="clear" w:color="auto" w:fill="auto"/>
            <w:noWrap/>
            <w:hideMark/>
          </w:tcPr>
          <w:p w14:paraId="7FDA28BD" w14:textId="3C948712" w:rsidR="00B07781" w:rsidRPr="00AA1CEE" w:rsidRDefault="00C55E66"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артведущ-570</w:t>
            </w:r>
          </w:p>
        </w:tc>
        <w:tc>
          <w:tcPr>
            <w:tcW w:w="708" w:type="dxa"/>
            <w:shd w:val="clear" w:color="auto" w:fill="auto"/>
            <w:hideMark/>
          </w:tcPr>
          <w:p w14:paraId="6F59DB16"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6536C191" w14:textId="1F63EEA9"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работников культуры, искусства и кинематографии ведущего звена»</w:t>
            </w:r>
          </w:p>
        </w:tc>
        <w:tc>
          <w:tcPr>
            <w:tcW w:w="4111" w:type="dxa"/>
            <w:shd w:val="clear" w:color="auto" w:fill="auto"/>
            <w:hideMark/>
          </w:tcPr>
          <w:p w14:paraId="00ACCB25" w14:textId="1A4C938E"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Профессиональные квалификационные группы должностей работников культуры, искусства и кинематографии утверждены приказом Министерства здравоохранения и социального развития Российской Федерации от 31 августа 2007 г. № 57</w:t>
            </w:r>
            <w:r w:rsidR="00C55E66" w:rsidRPr="00AA1CEE">
              <w:rPr>
                <w:rFonts w:ascii="Times New Roman" w:eastAsia="Times New Roman" w:hAnsi="Times New Roman" w:cs="Times New Roman"/>
                <w:sz w:val="28"/>
                <w:szCs w:val="28"/>
                <w:lang w:eastAsia="ru-RU"/>
              </w:rPr>
              <w:t>0</w:t>
            </w:r>
          </w:p>
        </w:tc>
      </w:tr>
      <w:tr w:rsidR="00AA1CEE" w:rsidRPr="00AA1CEE" w14:paraId="5CD441FB" w14:textId="77777777" w:rsidTr="000D62F2">
        <w:trPr>
          <w:gridAfter w:val="1"/>
          <w:wAfter w:w="21" w:type="dxa"/>
          <w:trHeight w:val="3231"/>
        </w:trPr>
        <w:tc>
          <w:tcPr>
            <w:tcW w:w="1575" w:type="dxa"/>
            <w:shd w:val="clear" w:color="auto" w:fill="auto"/>
            <w:noWrap/>
            <w:hideMark/>
          </w:tcPr>
          <w:p w14:paraId="3407D820" w14:textId="2EC9C1CF"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артрук-57</w:t>
            </w:r>
            <w:r w:rsidR="00C55E66" w:rsidRPr="00AA1CEE">
              <w:rPr>
                <w:rFonts w:ascii="Times New Roman" w:eastAsia="Times New Roman" w:hAnsi="Times New Roman" w:cs="Times New Roman"/>
                <w:sz w:val="28"/>
                <w:szCs w:val="28"/>
                <w:lang w:eastAsia="ru-RU"/>
              </w:rPr>
              <w:t>0</w:t>
            </w:r>
          </w:p>
        </w:tc>
        <w:tc>
          <w:tcPr>
            <w:tcW w:w="708" w:type="dxa"/>
            <w:shd w:val="clear" w:color="auto" w:fill="auto"/>
            <w:hideMark/>
          </w:tcPr>
          <w:p w14:paraId="2BFB03FD"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w:t>
            </w:r>
          </w:p>
        </w:tc>
        <w:tc>
          <w:tcPr>
            <w:tcW w:w="3402" w:type="dxa"/>
            <w:shd w:val="clear" w:color="auto" w:fill="auto"/>
            <w:hideMark/>
          </w:tcPr>
          <w:p w14:paraId="57D4DBDF" w14:textId="41B5EB46"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«Должности руководящего состава учреждений культуры, искусства и кинематографии»</w:t>
            </w:r>
          </w:p>
        </w:tc>
        <w:tc>
          <w:tcPr>
            <w:tcW w:w="4111" w:type="dxa"/>
            <w:shd w:val="clear" w:color="auto" w:fill="auto"/>
            <w:hideMark/>
          </w:tcPr>
          <w:p w14:paraId="1C03E77C" w14:textId="56F885F1"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Профессиональные квалификационные группы должностей работников культуры, искусства и кинематографии утверждены приказом Министерства здравоохранения и социального развития Российской Федерации от 31 августа 2007 г. № 57</w:t>
            </w:r>
            <w:r w:rsidR="00C55E66" w:rsidRPr="00AA1CEE">
              <w:rPr>
                <w:rFonts w:ascii="Times New Roman" w:eastAsia="Times New Roman" w:hAnsi="Times New Roman" w:cs="Times New Roman"/>
                <w:sz w:val="28"/>
                <w:szCs w:val="28"/>
                <w:lang w:eastAsia="ru-RU"/>
              </w:rPr>
              <w:t>0</w:t>
            </w:r>
          </w:p>
        </w:tc>
      </w:tr>
      <w:tr w:rsidR="00AA1CEE" w:rsidRPr="00AA1CEE" w14:paraId="43D28101" w14:textId="77777777" w:rsidTr="00BC7930">
        <w:trPr>
          <w:gridAfter w:val="1"/>
          <w:wAfter w:w="21" w:type="dxa"/>
          <w:trHeight w:val="3119"/>
        </w:trPr>
        <w:tc>
          <w:tcPr>
            <w:tcW w:w="1575" w:type="dxa"/>
            <w:shd w:val="clear" w:color="auto" w:fill="auto"/>
            <w:noWrap/>
            <w:hideMark/>
          </w:tcPr>
          <w:p w14:paraId="55F43464" w14:textId="77777777" w:rsidR="00B07781" w:rsidRPr="00AA1CEE" w:rsidRDefault="00B07781"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фарм1-526</w:t>
            </w:r>
          </w:p>
        </w:tc>
        <w:tc>
          <w:tcPr>
            <w:tcW w:w="708" w:type="dxa"/>
            <w:shd w:val="clear" w:color="auto" w:fill="auto"/>
            <w:hideMark/>
          </w:tcPr>
          <w:p w14:paraId="148AC3FC" w14:textId="77777777" w:rsidR="00B07781" w:rsidRPr="00AA1CEE" w:rsidRDefault="00B07781"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shd w:val="clear" w:color="auto" w:fill="auto"/>
            <w:hideMark/>
          </w:tcPr>
          <w:p w14:paraId="2A8D645A" w14:textId="7B63CAB9"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«Медицинский и фармацевтический персонал первого уровня»</w:t>
            </w:r>
          </w:p>
        </w:tc>
        <w:tc>
          <w:tcPr>
            <w:tcW w:w="4111" w:type="dxa"/>
            <w:shd w:val="clear" w:color="auto" w:fill="auto"/>
            <w:hideMark/>
          </w:tcPr>
          <w:p w14:paraId="0D4FA751" w14:textId="6C419290" w:rsidR="00B07781" w:rsidRPr="00AA1CEE" w:rsidRDefault="00B07781"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Профессиональные квалификационные группы должностей медицинских и фармацевтических работников утверждены приказом Министерства здравоохранения и социального развития Российской Федерации от </w:t>
            </w:r>
            <w:r w:rsidR="00024148"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6 августа 2007 г. № 526</w:t>
            </w:r>
            <w:r w:rsidR="00A94911">
              <w:rPr>
                <w:rStyle w:val="a7"/>
                <w:rFonts w:ascii="Times New Roman" w:eastAsia="Times New Roman" w:hAnsi="Times New Roman" w:cs="Times New Roman"/>
                <w:sz w:val="28"/>
                <w:szCs w:val="28"/>
                <w:lang w:eastAsia="ru-RU"/>
              </w:rPr>
              <w:footnoteReference w:id="43"/>
            </w:r>
          </w:p>
        </w:tc>
      </w:tr>
      <w:tr w:rsidR="00AA1CEE" w:rsidRPr="00AA1CEE" w14:paraId="3A2122E0" w14:textId="77777777" w:rsidTr="000F4B2A">
        <w:trPr>
          <w:gridAfter w:val="1"/>
          <w:wAfter w:w="21" w:type="dxa"/>
          <w:trHeight w:val="579"/>
        </w:trPr>
        <w:tc>
          <w:tcPr>
            <w:tcW w:w="1575" w:type="dxa"/>
            <w:vMerge w:val="restart"/>
            <w:shd w:val="clear" w:color="auto" w:fill="auto"/>
            <w:noWrap/>
            <w:hideMark/>
          </w:tcPr>
          <w:p w14:paraId="7DABCE23" w14:textId="590EE2F9" w:rsidR="000F4B2A" w:rsidRPr="00AA1CEE" w:rsidRDefault="000F4B2A"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фармсред-526</w:t>
            </w:r>
          </w:p>
        </w:tc>
        <w:tc>
          <w:tcPr>
            <w:tcW w:w="708" w:type="dxa"/>
            <w:shd w:val="clear" w:color="auto" w:fill="auto"/>
            <w:hideMark/>
          </w:tcPr>
          <w:p w14:paraId="43101F8F" w14:textId="77777777" w:rsidR="000F4B2A" w:rsidRPr="00AA1CEE" w:rsidRDefault="000F4B2A"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5C977AC1" w14:textId="210970DE" w:rsidR="000F4B2A" w:rsidRPr="00AA1CEE" w:rsidRDefault="000F4B2A"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«Средний медицинский и фармацевтический персонал»</w:t>
            </w:r>
          </w:p>
        </w:tc>
        <w:tc>
          <w:tcPr>
            <w:tcW w:w="4111" w:type="dxa"/>
            <w:vMerge w:val="restart"/>
            <w:shd w:val="clear" w:color="auto" w:fill="auto"/>
            <w:hideMark/>
          </w:tcPr>
          <w:p w14:paraId="3A4D14BB" w14:textId="6764B702" w:rsidR="000F4B2A" w:rsidRPr="00AA1CEE" w:rsidRDefault="000F4B2A"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Профессиональные квалификационные группы должностей медицинских и фармацевтических работников утверждены приказом Министерства здравоохранения и социального развития Российской Федерации от                          6 августа 2007 г. № 526</w:t>
            </w:r>
          </w:p>
        </w:tc>
      </w:tr>
      <w:tr w:rsidR="00AA1CEE" w:rsidRPr="00AA1CEE" w14:paraId="2157555B" w14:textId="77777777" w:rsidTr="00AA4293">
        <w:trPr>
          <w:gridAfter w:val="1"/>
          <w:wAfter w:w="21" w:type="dxa"/>
          <w:trHeight w:val="579"/>
        </w:trPr>
        <w:tc>
          <w:tcPr>
            <w:tcW w:w="1575" w:type="dxa"/>
            <w:vMerge/>
            <w:shd w:val="clear" w:color="auto" w:fill="auto"/>
            <w:noWrap/>
          </w:tcPr>
          <w:p w14:paraId="5010A385" w14:textId="77777777" w:rsidR="000F4B2A" w:rsidRPr="00AA1CEE" w:rsidRDefault="000F4B2A"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tcPr>
          <w:p w14:paraId="295DFE68" w14:textId="5D558BE5" w:rsidR="000F4B2A" w:rsidRPr="00AA1CEE" w:rsidRDefault="000F4B2A"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shd w:val="clear" w:color="auto" w:fill="auto"/>
          </w:tcPr>
          <w:p w14:paraId="15F5B480" w14:textId="77777777" w:rsidR="000F4B2A" w:rsidRPr="00AA1CEE" w:rsidRDefault="000F4B2A"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shd w:val="clear" w:color="auto" w:fill="auto"/>
          </w:tcPr>
          <w:p w14:paraId="0E1A4860" w14:textId="77777777" w:rsidR="000F4B2A" w:rsidRPr="00AA1CEE" w:rsidRDefault="000F4B2A"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5ABBE279" w14:textId="77777777" w:rsidTr="00AA4293">
        <w:trPr>
          <w:gridAfter w:val="1"/>
          <w:wAfter w:w="21" w:type="dxa"/>
          <w:trHeight w:val="579"/>
        </w:trPr>
        <w:tc>
          <w:tcPr>
            <w:tcW w:w="1575" w:type="dxa"/>
            <w:vMerge/>
            <w:shd w:val="clear" w:color="auto" w:fill="auto"/>
            <w:noWrap/>
          </w:tcPr>
          <w:p w14:paraId="2E724CAA" w14:textId="77777777" w:rsidR="000F4B2A" w:rsidRPr="00AA1CEE" w:rsidRDefault="000F4B2A"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tcPr>
          <w:p w14:paraId="71F3EFF8" w14:textId="35E4CA53" w:rsidR="000F4B2A" w:rsidRPr="00AA1CEE" w:rsidRDefault="000F4B2A"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shd w:val="clear" w:color="auto" w:fill="auto"/>
          </w:tcPr>
          <w:p w14:paraId="3649F19C" w14:textId="77777777" w:rsidR="000F4B2A" w:rsidRPr="00AA1CEE" w:rsidRDefault="000F4B2A"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shd w:val="clear" w:color="auto" w:fill="auto"/>
          </w:tcPr>
          <w:p w14:paraId="4DC6B288" w14:textId="77777777" w:rsidR="000F4B2A" w:rsidRPr="00AA1CEE" w:rsidRDefault="000F4B2A"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32B3C8CB" w14:textId="77777777" w:rsidTr="00AA4293">
        <w:trPr>
          <w:gridAfter w:val="1"/>
          <w:wAfter w:w="21" w:type="dxa"/>
          <w:trHeight w:val="579"/>
        </w:trPr>
        <w:tc>
          <w:tcPr>
            <w:tcW w:w="1575" w:type="dxa"/>
            <w:vMerge/>
            <w:shd w:val="clear" w:color="auto" w:fill="auto"/>
            <w:noWrap/>
          </w:tcPr>
          <w:p w14:paraId="74EC1857" w14:textId="77777777" w:rsidR="000F4B2A" w:rsidRPr="00AA1CEE" w:rsidRDefault="000F4B2A"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tcPr>
          <w:p w14:paraId="206EC063" w14:textId="2532AED7" w:rsidR="000F4B2A" w:rsidRPr="00AA1CEE" w:rsidRDefault="000F4B2A"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shd w:val="clear" w:color="auto" w:fill="auto"/>
          </w:tcPr>
          <w:p w14:paraId="53D75654" w14:textId="77777777" w:rsidR="000F4B2A" w:rsidRPr="00AA1CEE" w:rsidRDefault="000F4B2A"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shd w:val="clear" w:color="auto" w:fill="auto"/>
          </w:tcPr>
          <w:p w14:paraId="0717AF7B" w14:textId="77777777" w:rsidR="000F4B2A" w:rsidRPr="00AA1CEE" w:rsidRDefault="000F4B2A"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A4B4172" w14:textId="77777777" w:rsidTr="00BC7930">
        <w:trPr>
          <w:gridAfter w:val="1"/>
          <w:wAfter w:w="21" w:type="dxa"/>
          <w:trHeight w:val="800"/>
        </w:trPr>
        <w:tc>
          <w:tcPr>
            <w:tcW w:w="1575" w:type="dxa"/>
            <w:vMerge/>
            <w:shd w:val="clear" w:color="auto" w:fill="auto"/>
            <w:noWrap/>
          </w:tcPr>
          <w:p w14:paraId="362AD5AF" w14:textId="77777777" w:rsidR="000F4B2A" w:rsidRPr="00AA1CEE" w:rsidRDefault="000F4B2A" w:rsidP="000D62F2">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tcPr>
          <w:p w14:paraId="24546E6C" w14:textId="246A3C08" w:rsidR="000F4B2A" w:rsidRPr="00AA1CEE" w:rsidRDefault="000F4B2A"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5</w:t>
            </w:r>
          </w:p>
        </w:tc>
        <w:tc>
          <w:tcPr>
            <w:tcW w:w="3402" w:type="dxa"/>
            <w:vMerge/>
            <w:shd w:val="clear" w:color="auto" w:fill="auto"/>
          </w:tcPr>
          <w:p w14:paraId="561CE286" w14:textId="77777777" w:rsidR="000F4B2A" w:rsidRPr="00AA1CEE" w:rsidRDefault="000F4B2A" w:rsidP="000D62F2">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shd w:val="clear" w:color="auto" w:fill="auto"/>
          </w:tcPr>
          <w:p w14:paraId="2D2B1ED9" w14:textId="77777777" w:rsidR="000F4B2A" w:rsidRPr="00AA1CEE" w:rsidRDefault="000F4B2A" w:rsidP="000D62F2">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7F99620D" w14:textId="77777777" w:rsidTr="00BC7930">
        <w:trPr>
          <w:gridAfter w:val="1"/>
          <w:wAfter w:w="21" w:type="dxa"/>
          <w:trHeight w:val="726"/>
        </w:trPr>
        <w:tc>
          <w:tcPr>
            <w:tcW w:w="1575" w:type="dxa"/>
            <w:vMerge w:val="restart"/>
            <w:shd w:val="clear" w:color="auto" w:fill="auto"/>
            <w:noWrap/>
            <w:hideMark/>
          </w:tcPr>
          <w:p w14:paraId="13681F83" w14:textId="4B149874" w:rsidR="00BC7930" w:rsidRPr="00AA1CEE" w:rsidRDefault="00BC7930" w:rsidP="000D62F2">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провиз-526</w:t>
            </w:r>
          </w:p>
        </w:tc>
        <w:tc>
          <w:tcPr>
            <w:tcW w:w="708" w:type="dxa"/>
            <w:shd w:val="clear" w:color="auto" w:fill="auto"/>
            <w:hideMark/>
          </w:tcPr>
          <w:p w14:paraId="1C8D8E7A" w14:textId="77777777" w:rsidR="00BC7930" w:rsidRPr="00AA1CEE" w:rsidRDefault="00BC7930" w:rsidP="000D62F2">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7D9FA666" w14:textId="03780C21" w:rsidR="00BC7930" w:rsidRPr="00AA1CEE" w:rsidRDefault="00BC7930"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«Врачи и провизоры»</w:t>
            </w:r>
          </w:p>
        </w:tc>
        <w:tc>
          <w:tcPr>
            <w:tcW w:w="4111" w:type="dxa"/>
            <w:vMerge w:val="restart"/>
            <w:shd w:val="clear" w:color="auto" w:fill="auto"/>
            <w:hideMark/>
          </w:tcPr>
          <w:p w14:paraId="70BF8D37" w14:textId="65029778" w:rsidR="00BC7930" w:rsidRPr="00AA1CEE" w:rsidRDefault="00BC7930"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Профессиональные квалификационные группы должностей медицинских и фармацевтических работников утверждены приказом Министерства здравоохранения и социального развития Российской Федерации от                       6 августа 2007 г. № 526</w:t>
            </w:r>
          </w:p>
        </w:tc>
      </w:tr>
      <w:tr w:rsidR="00AA1CEE" w:rsidRPr="00AA1CEE" w14:paraId="63ECE706" w14:textId="77777777" w:rsidTr="00AA4293">
        <w:trPr>
          <w:gridAfter w:val="1"/>
          <w:wAfter w:w="21" w:type="dxa"/>
          <w:trHeight w:val="723"/>
        </w:trPr>
        <w:tc>
          <w:tcPr>
            <w:tcW w:w="1575" w:type="dxa"/>
            <w:vMerge/>
            <w:shd w:val="clear" w:color="auto" w:fill="auto"/>
            <w:noWrap/>
          </w:tcPr>
          <w:p w14:paraId="02E8A40F" w14:textId="77777777" w:rsidR="00BC7930" w:rsidRPr="00AA1CEE" w:rsidRDefault="00BC7930" w:rsidP="00BC7930">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tcPr>
          <w:p w14:paraId="31EA8427" w14:textId="515825B5" w:rsidR="00BC7930" w:rsidRPr="00AA1CEE" w:rsidRDefault="00BC7930"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shd w:val="clear" w:color="auto" w:fill="auto"/>
          </w:tcPr>
          <w:p w14:paraId="0CDCA88F" w14:textId="77777777" w:rsidR="00BC7930" w:rsidRPr="00AA1CEE" w:rsidRDefault="00BC7930"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shd w:val="clear" w:color="auto" w:fill="auto"/>
          </w:tcPr>
          <w:p w14:paraId="083B3F02" w14:textId="77777777" w:rsidR="00BC7930" w:rsidRPr="00AA1CEE" w:rsidRDefault="00BC7930" w:rsidP="00BC7930">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643BD05F" w14:textId="77777777" w:rsidTr="00AA4293">
        <w:trPr>
          <w:gridAfter w:val="1"/>
          <w:wAfter w:w="21" w:type="dxa"/>
          <w:trHeight w:val="723"/>
        </w:trPr>
        <w:tc>
          <w:tcPr>
            <w:tcW w:w="1575" w:type="dxa"/>
            <w:vMerge/>
            <w:shd w:val="clear" w:color="auto" w:fill="auto"/>
            <w:noWrap/>
          </w:tcPr>
          <w:p w14:paraId="1267ACF8" w14:textId="77777777" w:rsidR="00BC7930" w:rsidRPr="00AA1CEE" w:rsidRDefault="00BC7930" w:rsidP="00BC7930">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tcPr>
          <w:p w14:paraId="2E636D21" w14:textId="3DAB7E39" w:rsidR="00BC7930" w:rsidRPr="00AA1CEE" w:rsidRDefault="00BC7930"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3</w:t>
            </w:r>
          </w:p>
        </w:tc>
        <w:tc>
          <w:tcPr>
            <w:tcW w:w="3402" w:type="dxa"/>
            <w:vMerge/>
            <w:shd w:val="clear" w:color="auto" w:fill="auto"/>
          </w:tcPr>
          <w:p w14:paraId="375E45F5" w14:textId="77777777" w:rsidR="00BC7930" w:rsidRPr="00AA1CEE" w:rsidRDefault="00BC7930"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shd w:val="clear" w:color="auto" w:fill="auto"/>
          </w:tcPr>
          <w:p w14:paraId="36AE9FF8" w14:textId="77777777" w:rsidR="00BC7930" w:rsidRPr="00AA1CEE" w:rsidRDefault="00BC7930" w:rsidP="00BC7930">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1691927B" w14:textId="77777777" w:rsidTr="00BC7930">
        <w:trPr>
          <w:gridAfter w:val="1"/>
          <w:wAfter w:w="21" w:type="dxa"/>
          <w:trHeight w:val="968"/>
        </w:trPr>
        <w:tc>
          <w:tcPr>
            <w:tcW w:w="1575" w:type="dxa"/>
            <w:vMerge/>
            <w:shd w:val="clear" w:color="auto" w:fill="auto"/>
            <w:noWrap/>
          </w:tcPr>
          <w:p w14:paraId="65B5C033" w14:textId="77777777" w:rsidR="00BC7930" w:rsidRPr="00AA1CEE" w:rsidRDefault="00BC7930" w:rsidP="00BC7930">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tcPr>
          <w:p w14:paraId="089B4FC1" w14:textId="77163901" w:rsidR="00BC7930" w:rsidRPr="00AA1CEE" w:rsidRDefault="00BC7930"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4</w:t>
            </w:r>
          </w:p>
        </w:tc>
        <w:tc>
          <w:tcPr>
            <w:tcW w:w="3402" w:type="dxa"/>
            <w:vMerge/>
            <w:shd w:val="clear" w:color="auto" w:fill="auto"/>
          </w:tcPr>
          <w:p w14:paraId="494F4FD1" w14:textId="77777777" w:rsidR="00BC7930" w:rsidRPr="00AA1CEE" w:rsidRDefault="00BC7930"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shd w:val="clear" w:color="auto" w:fill="auto"/>
          </w:tcPr>
          <w:p w14:paraId="02B5E151" w14:textId="77777777" w:rsidR="00BC7930" w:rsidRPr="00AA1CEE" w:rsidRDefault="00BC7930" w:rsidP="00BC7930">
            <w:pPr>
              <w:widowControl w:val="0"/>
              <w:spacing w:after="0" w:line="240" w:lineRule="auto"/>
              <w:jc w:val="both"/>
              <w:rPr>
                <w:rFonts w:ascii="Times New Roman" w:eastAsia="Times New Roman" w:hAnsi="Times New Roman" w:cs="Times New Roman"/>
                <w:sz w:val="28"/>
                <w:szCs w:val="28"/>
                <w:lang w:eastAsia="ru-RU"/>
              </w:rPr>
            </w:pPr>
          </w:p>
        </w:tc>
      </w:tr>
      <w:tr w:rsidR="00AA1CEE" w:rsidRPr="00AA1CEE" w14:paraId="29388112" w14:textId="77777777" w:rsidTr="00BC7930">
        <w:trPr>
          <w:gridAfter w:val="1"/>
          <w:wAfter w:w="21" w:type="dxa"/>
          <w:trHeight w:val="1688"/>
        </w:trPr>
        <w:tc>
          <w:tcPr>
            <w:tcW w:w="1575" w:type="dxa"/>
            <w:vMerge w:val="restart"/>
            <w:shd w:val="clear" w:color="auto" w:fill="auto"/>
            <w:noWrap/>
            <w:hideMark/>
          </w:tcPr>
          <w:p w14:paraId="6D4D172B" w14:textId="512F25C5" w:rsidR="00BC7930" w:rsidRPr="00AA1CEE" w:rsidRDefault="00BC7930" w:rsidP="00BC7930">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руковфарм-526</w:t>
            </w:r>
          </w:p>
        </w:tc>
        <w:tc>
          <w:tcPr>
            <w:tcW w:w="708" w:type="dxa"/>
            <w:shd w:val="clear" w:color="auto" w:fill="auto"/>
            <w:hideMark/>
          </w:tcPr>
          <w:p w14:paraId="417EB021" w14:textId="77777777" w:rsidR="00BC7930" w:rsidRPr="00AA1CEE" w:rsidRDefault="00BC7930"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1</w:t>
            </w:r>
          </w:p>
        </w:tc>
        <w:tc>
          <w:tcPr>
            <w:tcW w:w="3402" w:type="dxa"/>
            <w:vMerge w:val="restart"/>
            <w:shd w:val="clear" w:color="auto" w:fill="auto"/>
            <w:hideMark/>
          </w:tcPr>
          <w:p w14:paraId="3437AC3E" w14:textId="73F0543A" w:rsidR="00BC7930" w:rsidRPr="00AA1CEE" w:rsidRDefault="00BC7930"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c>
        <w:tc>
          <w:tcPr>
            <w:tcW w:w="4111" w:type="dxa"/>
            <w:vMerge w:val="restart"/>
            <w:shd w:val="clear" w:color="auto" w:fill="auto"/>
            <w:hideMark/>
          </w:tcPr>
          <w:p w14:paraId="56D7A096" w14:textId="461128ED" w:rsidR="00BC7930" w:rsidRPr="00AA1CEE" w:rsidRDefault="00BC7930" w:rsidP="00BC793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Профессиональные квалификационные группы должностей медицинских и фармацевтических работников утверждены приказом Министерства здравоохранения и социального развития Российской Федерации от                          6 августа 2007 г. № 526</w:t>
            </w:r>
          </w:p>
        </w:tc>
      </w:tr>
      <w:tr w:rsidR="00BC7930" w:rsidRPr="00AA1CEE" w14:paraId="030DCFAB" w14:textId="77777777" w:rsidTr="00AA4293">
        <w:trPr>
          <w:gridAfter w:val="1"/>
          <w:wAfter w:w="21" w:type="dxa"/>
          <w:trHeight w:val="1687"/>
        </w:trPr>
        <w:tc>
          <w:tcPr>
            <w:tcW w:w="1575" w:type="dxa"/>
            <w:vMerge/>
            <w:shd w:val="clear" w:color="auto" w:fill="auto"/>
            <w:noWrap/>
          </w:tcPr>
          <w:p w14:paraId="071A8009" w14:textId="77777777" w:rsidR="00BC7930" w:rsidRPr="00AA1CEE" w:rsidRDefault="00BC7930" w:rsidP="00BC7930">
            <w:pPr>
              <w:widowControl w:val="0"/>
              <w:spacing w:after="0" w:line="240" w:lineRule="auto"/>
              <w:rPr>
                <w:rFonts w:ascii="Times New Roman" w:eastAsia="Times New Roman" w:hAnsi="Times New Roman" w:cs="Times New Roman"/>
                <w:sz w:val="28"/>
                <w:szCs w:val="28"/>
                <w:lang w:eastAsia="ru-RU"/>
              </w:rPr>
            </w:pPr>
          </w:p>
        </w:tc>
        <w:tc>
          <w:tcPr>
            <w:tcW w:w="708" w:type="dxa"/>
            <w:shd w:val="clear" w:color="auto" w:fill="auto"/>
          </w:tcPr>
          <w:p w14:paraId="1EAE857B" w14:textId="6D4D1C6C" w:rsidR="00BC7930" w:rsidRPr="00AA1CEE" w:rsidRDefault="00BC7930" w:rsidP="00CA0011">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2</w:t>
            </w:r>
          </w:p>
        </w:tc>
        <w:tc>
          <w:tcPr>
            <w:tcW w:w="3402" w:type="dxa"/>
            <w:vMerge/>
            <w:shd w:val="clear" w:color="auto" w:fill="auto"/>
          </w:tcPr>
          <w:p w14:paraId="2843799B" w14:textId="77777777" w:rsidR="00BC7930" w:rsidRPr="00AA1CEE" w:rsidRDefault="00BC7930" w:rsidP="00E262AB">
            <w:pPr>
              <w:widowControl w:val="0"/>
              <w:spacing w:after="0" w:line="240" w:lineRule="auto"/>
              <w:jc w:val="both"/>
              <w:rPr>
                <w:rFonts w:ascii="Times New Roman" w:eastAsia="Times New Roman" w:hAnsi="Times New Roman" w:cs="Times New Roman"/>
                <w:sz w:val="28"/>
                <w:szCs w:val="28"/>
                <w:lang w:eastAsia="ru-RU"/>
              </w:rPr>
            </w:pPr>
          </w:p>
        </w:tc>
        <w:tc>
          <w:tcPr>
            <w:tcW w:w="4111" w:type="dxa"/>
            <w:vMerge/>
            <w:shd w:val="clear" w:color="auto" w:fill="auto"/>
          </w:tcPr>
          <w:p w14:paraId="3F9CF272" w14:textId="77777777" w:rsidR="00BC7930" w:rsidRPr="00AA1CEE" w:rsidRDefault="00BC7930" w:rsidP="00E262AB">
            <w:pPr>
              <w:widowControl w:val="0"/>
              <w:spacing w:after="0" w:line="240" w:lineRule="auto"/>
              <w:jc w:val="both"/>
              <w:rPr>
                <w:rFonts w:ascii="Times New Roman" w:eastAsia="Times New Roman" w:hAnsi="Times New Roman" w:cs="Times New Roman"/>
                <w:sz w:val="28"/>
                <w:szCs w:val="28"/>
                <w:lang w:eastAsia="ru-RU"/>
              </w:rPr>
            </w:pPr>
          </w:p>
        </w:tc>
      </w:tr>
    </w:tbl>
    <w:p w14:paraId="6B104EA4" w14:textId="77777777" w:rsidR="00B07781" w:rsidRPr="00AA1CEE" w:rsidRDefault="00B07781" w:rsidP="00846C5C">
      <w:pPr>
        <w:widowControl w:val="0"/>
        <w:spacing w:after="0" w:line="240" w:lineRule="auto"/>
        <w:jc w:val="center"/>
        <w:rPr>
          <w:rFonts w:ascii="Times New Roman" w:hAnsi="Times New Roman" w:cs="Times New Roman"/>
          <w:b/>
          <w:sz w:val="28"/>
          <w:szCs w:val="28"/>
        </w:rPr>
      </w:pPr>
    </w:p>
    <w:p w14:paraId="6BA5E0C9" w14:textId="77777777" w:rsidR="00B07781" w:rsidRPr="00AA1CEE" w:rsidRDefault="00B07781" w:rsidP="00846C5C">
      <w:pPr>
        <w:widowControl w:val="0"/>
        <w:spacing w:after="0" w:line="240" w:lineRule="auto"/>
        <w:jc w:val="center"/>
        <w:rPr>
          <w:rFonts w:ascii="Times New Roman" w:hAnsi="Times New Roman" w:cs="Times New Roman"/>
          <w:b/>
          <w:sz w:val="28"/>
          <w:szCs w:val="28"/>
        </w:rPr>
      </w:pPr>
    </w:p>
    <w:p w14:paraId="54DCCD9C" w14:textId="78E55796" w:rsidR="00922C8A" w:rsidRPr="00AA1CEE" w:rsidRDefault="00611730" w:rsidP="00846C5C">
      <w:pPr>
        <w:widowControl w:val="0"/>
        <w:spacing w:after="0" w:line="240" w:lineRule="auto"/>
        <w:jc w:val="center"/>
        <w:rPr>
          <w:rFonts w:ascii="Times New Roman" w:hAnsi="Times New Roman" w:cs="Times New Roman"/>
          <w:b/>
          <w:sz w:val="28"/>
          <w:szCs w:val="28"/>
        </w:rPr>
      </w:pPr>
      <w:r w:rsidRPr="00AA1CEE">
        <w:rPr>
          <w:rFonts w:ascii="Times New Roman" w:hAnsi="Times New Roman" w:cs="Times New Roman"/>
          <w:b/>
          <w:sz w:val="28"/>
          <w:szCs w:val="28"/>
        </w:rPr>
        <w:t>К</w:t>
      </w:r>
      <w:r w:rsidR="00922C8A" w:rsidRPr="00AA1CEE">
        <w:rPr>
          <w:rFonts w:ascii="Times New Roman" w:hAnsi="Times New Roman" w:cs="Times New Roman"/>
          <w:b/>
          <w:sz w:val="28"/>
          <w:szCs w:val="28"/>
        </w:rPr>
        <w:t xml:space="preserve">лассификатор выплат, используемый при заполнении формы </w:t>
      </w:r>
      <w:r w:rsidR="00D76FEB" w:rsidRPr="00AA1CEE">
        <w:rPr>
          <w:rFonts w:ascii="Times New Roman" w:hAnsi="Times New Roman" w:cs="Times New Roman"/>
          <w:b/>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p w14:paraId="580EEEF2" w14:textId="77777777" w:rsidR="00404513" w:rsidRPr="00AA1CEE" w:rsidRDefault="00404513" w:rsidP="00E262AB">
      <w:pPr>
        <w:widowControl w:val="0"/>
        <w:spacing w:after="0"/>
        <w:jc w:val="center"/>
        <w:rPr>
          <w:rFonts w:ascii="Times New Roman" w:hAnsi="Times New Roman" w:cs="Times New Roman"/>
          <w:b/>
          <w:sz w:val="28"/>
          <w:szCs w:val="28"/>
        </w:rPr>
      </w:pPr>
    </w:p>
    <w:tbl>
      <w:tblPr>
        <w:tblW w:w="4825"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95"/>
        <w:gridCol w:w="3682"/>
        <w:gridCol w:w="5104"/>
      </w:tblGrid>
      <w:tr w:rsidR="00AA1CEE" w:rsidRPr="00AA1CEE" w14:paraId="49239F81" w14:textId="77777777" w:rsidTr="00637C2E">
        <w:trPr>
          <w:trHeight w:val="480"/>
        </w:trPr>
        <w:tc>
          <w:tcPr>
            <w:tcW w:w="5000" w:type="pct"/>
            <w:gridSpan w:val="3"/>
            <w:shd w:val="clear" w:color="auto" w:fill="auto"/>
            <w:vAlign w:val="center"/>
            <w:hideMark/>
          </w:tcPr>
          <w:p w14:paraId="08C6AE91" w14:textId="77777777" w:rsidR="00E55BC2" w:rsidRPr="00AA1CEE" w:rsidRDefault="00E55BC2"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Основные выплаты (ОВ)</w:t>
            </w:r>
          </w:p>
        </w:tc>
      </w:tr>
      <w:tr w:rsidR="00AA1CEE" w:rsidRPr="00AA1CEE" w14:paraId="5AA683EF" w14:textId="77777777" w:rsidTr="00637C2E">
        <w:trPr>
          <w:trHeight w:val="288"/>
        </w:trPr>
        <w:tc>
          <w:tcPr>
            <w:tcW w:w="509" w:type="pct"/>
            <w:shd w:val="clear" w:color="auto" w:fill="auto"/>
            <w:vAlign w:val="center"/>
            <w:hideMark/>
          </w:tcPr>
          <w:p w14:paraId="76AB05DB" w14:textId="77777777" w:rsidR="00E55BC2" w:rsidRPr="00AA1CEE" w:rsidRDefault="00E55BC2"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Код</w:t>
            </w:r>
          </w:p>
        </w:tc>
        <w:tc>
          <w:tcPr>
            <w:tcW w:w="1882" w:type="pct"/>
            <w:shd w:val="clear" w:color="auto" w:fill="auto"/>
            <w:vAlign w:val="center"/>
            <w:hideMark/>
          </w:tcPr>
          <w:p w14:paraId="1A0C9547" w14:textId="77777777" w:rsidR="00E55BC2" w:rsidRPr="00AA1CEE" w:rsidRDefault="00E55BC2"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Наименование</w:t>
            </w:r>
          </w:p>
        </w:tc>
        <w:tc>
          <w:tcPr>
            <w:tcW w:w="2609" w:type="pct"/>
            <w:shd w:val="clear" w:color="auto" w:fill="auto"/>
            <w:vAlign w:val="center"/>
            <w:hideMark/>
          </w:tcPr>
          <w:p w14:paraId="6FC77BDD" w14:textId="77777777" w:rsidR="00E55BC2" w:rsidRPr="00AA1CEE" w:rsidRDefault="00E55BC2"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Правила заполнения</w:t>
            </w:r>
          </w:p>
        </w:tc>
      </w:tr>
      <w:tr w:rsidR="00AA1CEE" w:rsidRPr="00AA1CEE" w14:paraId="09B55595" w14:textId="77777777" w:rsidTr="00637C2E">
        <w:trPr>
          <w:trHeight w:val="1152"/>
        </w:trPr>
        <w:tc>
          <w:tcPr>
            <w:tcW w:w="509" w:type="pct"/>
            <w:shd w:val="clear" w:color="auto" w:fill="auto"/>
            <w:vAlign w:val="center"/>
            <w:hideMark/>
          </w:tcPr>
          <w:p w14:paraId="1EEBC6F4"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ОВ-01</w:t>
            </w:r>
          </w:p>
        </w:tc>
        <w:tc>
          <w:tcPr>
            <w:tcW w:w="1882" w:type="pct"/>
            <w:shd w:val="clear" w:color="auto" w:fill="auto"/>
            <w:vAlign w:val="center"/>
            <w:hideMark/>
          </w:tcPr>
          <w:p w14:paraId="563C466C"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по сдельным расценкам</w:t>
            </w:r>
          </w:p>
        </w:tc>
        <w:tc>
          <w:tcPr>
            <w:tcW w:w="2609" w:type="pct"/>
            <w:shd w:val="clear" w:color="auto" w:fill="auto"/>
            <w:vAlign w:val="center"/>
            <w:hideMark/>
          </w:tcPr>
          <w:p w14:paraId="61667785" w14:textId="28C0266D"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установленный на основании трудового договора в соответствии с действующими у данного работодателя системами оплаты труда размер заработной платы, начисленной работнику по сдельным расценкам за отраб</w:t>
            </w:r>
            <w:r w:rsidR="00E262AB" w:rsidRPr="00AA1CEE">
              <w:rPr>
                <w:rFonts w:ascii="Times New Roman" w:eastAsia="Times New Roman" w:hAnsi="Times New Roman" w:cs="Times New Roman"/>
                <w:sz w:val="28"/>
                <w:szCs w:val="28"/>
                <w:lang w:eastAsia="ru-RU"/>
              </w:rPr>
              <w:t>отанное время в отчетном месяце</w:t>
            </w:r>
          </w:p>
        </w:tc>
      </w:tr>
      <w:tr w:rsidR="00AA1CEE" w:rsidRPr="00AA1CEE" w14:paraId="61032796" w14:textId="77777777" w:rsidTr="00637C2E">
        <w:trPr>
          <w:trHeight w:val="684"/>
        </w:trPr>
        <w:tc>
          <w:tcPr>
            <w:tcW w:w="509" w:type="pct"/>
            <w:shd w:val="clear" w:color="auto" w:fill="auto"/>
            <w:vAlign w:val="center"/>
            <w:hideMark/>
          </w:tcPr>
          <w:p w14:paraId="41048D23"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ОВ-02</w:t>
            </w:r>
          </w:p>
        </w:tc>
        <w:tc>
          <w:tcPr>
            <w:tcW w:w="1882" w:type="pct"/>
            <w:shd w:val="clear" w:color="auto" w:fill="auto"/>
            <w:vAlign w:val="center"/>
            <w:hideMark/>
          </w:tcPr>
          <w:p w14:paraId="66A74830"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по разовой концертной ставке</w:t>
            </w:r>
          </w:p>
        </w:tc>
        <w:tc>
          <w:tcPr>
            <w:tcW w:w="2609" w:type="pct"/>
            <w:shd w:val="clear" w:color="auto" w:fill="auto"/>
            <w:vAlign w:val="center"/>
            <w:hideMark/>
          </w:tcPr>
          <w:p w14:paraId="3A89366D" w14:textId="4A19BE4D"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установленный на основании трудового договора в соответствии с действующими у данного работодателя системами оплаты труда размер заработной платы, начисленной работнику по разовой концертной ставке за отраб</w:t>
            </w:r>
            <w:r w:rsidR="00E262AB" w:rsidRPr="00AA1CEE">
              <w:rPr>
                <w:rFonts w:ascii="Times New Roman" w:eastAsia="Times New Roman" w:hAnsi="Times New Roman" w:cs="Times New Roman"/>
                <w:sz w:val="28"/>
                <w:szCs w:val="28"/>
                <w:lang w:eastAsia="ru-RU"/>
              </w:rPr>
              <w:t>отанное время в отчетном месяце</w:t>
            </w:r>
          </w:p>
        </w:tc>
      </w:tr>
      <w:tr w:rsidR="00AA1CEE" w:rsidRPr="00AA1CEE" w14:paraId="65C98996" w14:textId="77777777" w:rsidTr="00637C2E">
        <w:trPr>
          <w:trHeight w:val="537"/>
        </w:trPr>
        <w:tc>
          <w:tcPr>
            <w:tcW w:w="509" w:type="pct"/>
            <w:shd w:val="clear" w:color="auto" w:fill="auto"/>
            <w:vAlign w:val="center"/>
            <w:hideMark/>
          </w:tcPr>
          <w:p w14:paraId="52EF9A07"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ОВ-03</w:t>
            </w:r>
          </w:p>
        </w:tc>
        <w:tc>
          <w:tcPr>
            <w:tcW w:w="1882" w:type="pct"/>
            <w:shd w:val="clear" w:color="auto" w:fill="auto"/>
            <w:vAlign w:val="center"/>
            <w:hideMark/>
          </w:tcPr>
          <w:p w14:paraId="4CF4DC81"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по тарифной ставке</w:t>
            </w:r>
          </w:p>
        </w:tc>
        <w:tc>
          <w:tcPr>
            <w:tcW w:w="2609" w:type="pct"/>
            <w:shd w:val="clear" w:color="auto" w:fill="auto"/>
            <w:vAlign w:val="center"/>
            <w:hideMark/>
          </w:tcPr>
          <w:p w14:paraId="68BC1229" w14:textId="142AD9F9"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установленный на основании трудового договора в соответствии с действующими у данного работодателя системами оплаты труда размер заработной платы, начисленной работнику по тарифной ставке за отраб</w:t>
            </w:r>
            <w:r w:rsidR="00E262AB" w:rsidRPr="00AA1CEE">
              <w:rPr>
                <w:rFonts w:ascii="Times New Roman" w:eastAsia="Times New Roman" w:hAnsi="Times New Roman" w:cs="Times New Roman"/>
                <w:sz w:val="28"/>
                <w:szCs w:val="28"/>
                <w:lang w:eastAsia="ru-RU"/>
              </w:rPr>
              <w:t>отанное время в отчетном месяце</w:t>
            </w:r>
          </w:p>
        </w:tc>
      </w:tr>
      <w:tr w:rsidR="00AA1CEE" w:rsidRPr="00AA1CEE" w14:paraId="7A10ECD7" w14:textId="77777777" w:rsidTr="00637C2E">
        <w:trPr>
          <w:trHeight w:val="1440"/>
        </w:trPr>
        <w:tc>
          <w:tcPr>
            <w:tcW w:w="509" w:type="pct"/>
            <w:shd w:val="clear" w:color="auto" w:fill="auto"/>
            <w:vAlign w:val="center"/>
            <w:hideMark/>
          </w:tcPr>
          <w:p w14:paraId="462D40AB"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ОВ-04</w:t>
            </w:r>
          </w:p>
        </w:tc>
        <w:tc>
          <w:tcPr>
            <w:tcW w:w="1882" w:type="pct"/>
            <w:shd w:val="clear" w:color="auto" w:fill="auto"/>
            <w:vAlign w:val="center"/>
            <w:hideMark/>
          </w:tcPr>
          <w:p w14:paraId="5116AA00"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по окладу (должностному окладу)</w:t>
            </w:r>
          </w:p>
        </w:tc>
        <w:tc>
          <w:tcPr>
            <w:tcW w:w="2609" w:type="pct"/>
            <w:shd w:val="clear" w:color="auto" w:fill="auto"/>
            <w:vAlign w:val="center"/>
            <w:hideMark/>
          </w:tcPr>
          <w:p w14:paraId="6D849F95" w14:textId="0B59AD9F"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установленный на основании трудового договора в соответствии с действующими у данного работодателя системами оплаты труда размер заработной платы, начисленной работнику по  окладу (должностному окладу) за отраб</w:t>
            </w:r>
            <w:r w:rsidR="00E262AB" w:rsidRPr="00AA1CEE">
              <w:rPr>
                <w:rFonts w:ascii="Times New Roman" w:eastAsia="Times New Roman" w:hAnsi="Times New Roman" w:cs="Times New Roman"/>
                <w:sz w:val="28"/>
                <w:szCs w:val="28"/>
                <w:lang w:eastAsia="ru-RU"/>
              </w:rPr>
              <w:t>отанное время в отчетном месяце</w:t>
            </w:r>
          </w:p>
        </w:tc>
      </w:tr>
      <w:tr w:rsidR="00AA1CEE" w:rsidRPr="00AA1CEE" w14:paraId="3EA0E8F0" w14:textId="77777777" w:rsidTr="00637C2E">
        <w:trPr>
          <w:trHeight w:val="510"/>
        </w:trPr>
        <w:tc>
          <w:tcPr>
            <w:tcW w:w="5000" w:type="pct"/>
            <w:gridSpan w:val="3"/>
            <w:shd w:val="clear" w:color="auto" w:fill="auto"/>
            <w:vAlign w:val="center"/>
            <w:hideMark/>
          </w:tcPr>
          <w:p w14:paraId="3C2A5237" w14:textId="77777777" w:rsidR="00E55BC2" w:rsidRPr="00AA1CEE" w:rsidRDefault="00E55BC2"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Компенсационные выплаты (КВ)</w:t>
            </w:r>
          </w:p>
        </w:tc>
      </w:tr>
      <w:tr w:rsidR="00AA1CEE" w:rsidRPr="00AA1CEE" w14:paraId="0DC70EAA" w14:textId="77777777" w:rsidTr="00075334">
        <w:trPr>
          <w:trHeight w:val="288"/>
        </w:trPr>
        <w:tc>
          <w:tcPr>
            <w:tcW w:w="509" w:type="pct"/>
            <w:shd w:val="clear" w:color="auto" w:fill="auto"/>
            <w:vAlign w:val="center"/>
            <w:hideMark/>
          </w:tcPr>
          <w:p w14:paraId="3E151AAD" w14:textId="77777777" w:rsidR="00E55BC2" w:rsidRPr="00AA1CEE" w:rsidRDefault="00E55BC2"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Код</w:t>
            </w:r>
          </w:p>
        </w:tc>
        <w:tc>
          <w:tcPr>
            <w:tcW w:w="1882" w:type="pct"/>
            <w:shd w:val="clear" w:color="auto" w:fill="auto"/>
            <w:vAlign w:val="center"/>
            <w:hideMark/>
          </w:tcPr>
          <w:p w14:paraId="4AAD305F" w14:textId="77777777" w:rsidR="00E55BC2" w:rsidRPr="00AA1CEE" w:rsidRDefault="00E55BC2" w:rsidP="00E262AB">
            <w:pPr>
              <w:widowControl w:val="0"/>
              <w:spacing w:after="0" w:line="240" w:lineRule="auto"/>
              <w:jc w:val="both"/>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Наименование</w:t>
            </w:r>
          </w:p>
        </w:tc>
        <w:tc>
          <w:tcPr>
            <w:tcW w:w="2609" w:type="pct"/>
            <w:shd w:val="clear" w:color="auto" w:fill="auto"/>
            <w:vAlign w:val="center"/>
            <w:hideMark/>
          </w:tcPr>
          <w:p w14:paraId="712577F6" w14:textId="77777777" w:rsidR="00E55BC2" w:rsidRPr="00AA1CEE" w:rsidRDefault="00E55BC2" w:rsidP="00E262AB">
            <w:pPr>
              <w:widowControl w:val="0"/>
              <w:spacing w:after="0" w:line="240" w:lineRule="auto"/>
              <w:jc w:val="both"/>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Правила заполнения</w:t>
            </w:r>
          </w:p>
        </w:tc>
      </w:tr>
      <w:tr w:rsidR="00AA1CEE" w:rsidRPr="00AA1CEE" w14:paraId="7BF35C74" w14:textId="77777777" w:rsidTr="00075334">
        <w:trPr>
          <w:trHeight w:val="1800"/>
        </w:trPr>
        <w:tc>
          <w:tcPr>
            <w:tcW w:w="509" w:type="pct"/>
            <w:shd w:val="clear" w:color="auto" w:fill="auto"/>
            <w:vAlign w:val="center"/>
            <w:hideMark/>
          </w:tcPr>
          <w:p w14:paraId="2AD210AF"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КВ-01</w:t>
            </w:r>
          </w:p>
        </w:tc>
        <w:tc>
          <w:tcPr>
            <w:tcW w:w="1882" w:type="pct"/>
            <w:shd w:val="clear" w:color="auto" w:fill="auto"/>
            <w:vAlign w:val="center"/>
            <w:hideMark/>
          </w:tcPr>
          <w:p w14:paraId="57D6C42B"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в части повышения оплаты труда работникам, занятым на работах с вредными и (или) опасными условиями труда</w:t>
            </w:r>
          </w:p>
        </w:tc>
        <w:tc>
          <w:tcPr>
            <w:tcW w:w="2609" w:type="pct"/>
            <w:shd w:val="clear" w:color="auto" w:fill="auto"/>
            <w:vAlign w:val="center"/>
            <w:hideMark/>
          </w:tcPr>
          <w:p w14:paraId="6530811B" w14:textId="44D12FEB"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исчисленной сверх тарифной ставки, оклада (должностного оклада) работника, занятого на работах с вредными и (или) опасными условиями труда, на основании ст</w:t>
            </w:r>
            <w:r w:rsidR="00A41BE2" w:rsidRPr="00AA1CEE">
              <w:rPr>
                <w:rFonts w:ascii="Times New Roman" w:eastAsia="Times New Roman" w:hAnsi="Times New Roman" w:cs="Times New Roman"/>
                <w:sz w:val="28"/>
                <w:szCs w:val="28"/>
                <w:lang w:eastAsia="ru-RU"/>
              </w:rPr>
              <w:t>атьи</w:t>
            </w:r>
            <w:r w:rsidRPr="00AA1CEE">
              <w:rPr>
                <w:rFonts w:ascii="Times New Roman" w:eastAsia="Times New Roman" w:hAnsi="Times New Roman" w:cs="Times New Roman"/>
                <w:sz w:val="28"/>
                <w:szCs w:val="28"/>
                <w:lang w:eastAsia="ru-RU"/>
              </w:rPr>
              <w:t xml:space="preserve"> 147 Т</w:t>
            </w:r>
            <w:r w:rsidR="00B07781" w:rsidRPr="00AA1CEE">
              <w:rPr>
                <w:rFonts w:ascii="Times New Roman" w:eastAsia="Times New Roman" w:hAnsi="Times New Roman" w:cs="Times New Roman"/>
                <w:sz w:val="28"/>
                <w:szCs w:val="28"/>
                <w:lang w:eastAsia="ru-RU"/>
              </w:rPr>
              <w:t xml:space="preserve">рудового </w:t>
            </w:r>
            <w:r w:rsidR="001E3380">
              <w:rPr>
                <w:rFonts w:ascii="Times New Roman" w:eastAsia="Times New Roman" w:hAnsi="Times New Roman" w:cs="Times New Roman"/>
                <w:sz w:val="28"/>
                <w:szCs w:val="28"/>
                <w:lang w:eastAsia="ru-RU"/>
              </w:rPr>
              <w:t>к</w:t>
            </w:r>
            <w:r w:rsidR="00B07781" w:rsidRPr="00AA1CEE">
              <w:rPr>
                <w:rFonts w:ascii="Times New Roman" w:eastAsia="Times New Roman" w:hAnsi="Times New Roman" w:cs="Times New Roman"/>
                <w:sz w:val="28"/>
                <w:szCs w:val="28"/>
                <w:lang w:eastAsia="ru-RU"/>
              </w:rPr>
              <w:t>одекса</w:t>
            </w:r>
            <w:r w:rsidRPr="00AA1CEE">
              <w:rPr>
                <w:rFonts w:ascii="Times New Roman" w:eastAsia="Times New Roman" w:hAnsi="Times New Roman" w:cs="Times New Roman"/>
                <w:sz w:val="28"/>
                <w:szCs w:val="28"/>
                <w:lang w:eastAsia="ru-RU"/>
              </w:rPr>
              <w:t xml:space="preserve"> </w:t>
            </w:r>
            <w:r w:rsidR="00B07781" w:rsidRPr="00AA1CEE">
              <w:rPr>
                <w:rFonts w:ascii="Times New Roman" w:eastAsia="Times New Roman" w:hAnsi="Times New Roman" w:cs="Times New Roman"/>
                <w:sz w:val="28"/>
                <w:szCs w:val="28"/>
                <w:lang w:eastAsia="ru-RU"/>
              </w:rPr>
              <w:t xml:space="preserve">Российской Федерации </w:t>
            </w:r>
            <w:r w:rsidRPr="00AA1CEE">
              <w:rPr>
                <w:rFonts w:ascii="Times New Roman" w:eastAsia="Times New Roman" w:hAnsi="Times New Roman" w:cs="Times New Roman"/>
                <w:sz w:val="28"/>
                <w:szCs w:val="28"/>
                <w:lang w:eastAsia="ru-RU"/>
              </w:rPr>
              <w:t>и/или нормативных правовых актов субъекта Российской Федерации, локальных нормативных актов, с</w:t>
            </w:r>
            <w:r w:rsidR="00E262AB"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0C2269E5" w14:textId="77777777" w:rsidTr="00075334">
        <w:trPr>
          <w:trHeight w:val="1395"/>
        </w:trPr>
        <w:tc>
          <w:tcPr>
            <w:tcW w:w="509" w:type="pct"/>
            <w:shd w:val="clear" w:color="auto" w:fill="auto"/>
            <w:vAlign w:val="center"/>
            <w:hideMark/>
          </w:tcPr>
          <w:p w14:paraId="7819D81D"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КВ-02</w:t>
            </w:r>
          </w:p>
        </w:tc>
        <w:tc>
          <w:tcPr>
            <w:tcW w:w="1882" w:type="pct"/>
            <w:shd w:val="clear" w:color="auto" w:fill="auto"/>
            <w:vAlign w:val="center"/>
            <w:hideMark/>
          </w:tcPr>
          <w:p w14:paraId="1284CD5E"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сверхурочную работу</w:t>
            </w:r>
          </w:p>
        </w:tc>
        <w:tc>
          <w:tcPr>
            <w:tcW w:w="2609" w:type="pct"/>
            <w:shd w:val="clear" w:color="auto" w:fill="auto"/>
            <w:vAlign w:val="center"/>
            <w:hideMark/>
          </w:tcPr>
          <w:p w14:paraId="0BC75A4E" w14:textId="60CCA005"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сверхурочную работу, исчисленной на основании ст</w:t>
            </w:r>
            <w:r w:rsidR="00A41BE2" w:rsidRPr="00AA1CEE">
              <w:rPr>
                <w:rFonts w:ascii="Times New Roman" w:eastAsia="Times New Roman" w:hAnsi="Times New Roman" w:cs="Times New Roman"/>
                <w:sz w:val="28"/>
                <w:szCs w:val="28"/>
                <w:lang w:eastAsia="ru-RU"/>
              </w:rPr>
              <w:t>атьи</w:t>
            </w:r>
            <w:r w:rsidRPr="00AA1CEE">
              <w:rPr>
                <w:rFonts w:ascii="Times New Roman" w:eastAsia="Times New Roman" w:hAnsi="Times New Roman" w:cs="Times New Roman"/>
                <w:sz w:val="28"/>
                <w:szCs w:val="28"/>
                <w:lang w:eastAsia="ru-RU"/>
              </w:rPr>
              <w:t xml:space="preserve"> 152 </w:t>
            </w:r>
            <w:r w:rsidR="00B07781"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07781" w:rsidRPr="00AA1CEE">
              <w:rPr>
                <w:rFonts w:ascii="Times New Roman" w:eastAsia="Times New Roman" w:hAnsi="Times New Roman" w:cs="Times New Roman"/>
                <w:sz w:val="28"/>
                <w:szCs w:val="28"/>
                <w:lang w:eastAsia="ru-RU"/>
              </w:rPr>
              <w:t>одекса Российской Федерации</w:t>
            </w:r>
            <w:r w:rsidRPr="00AA1CEE">
              <w:rPr>
                <w:rFonts w:ascii="Times New Roman" w:eastAsia="Times New Roman" w:hAnsi="Times New Roman" w:cs="Times New Roman"/>
                <w:sz w:val="28"/>
                <w:szCs w:val="28"/>
                <w:lang w:eastAsia="ru-RU"/>
              </w:rPr>
              <w:t xml:space="preserve"> и/или нормативных правовых актов субъекта Российской Федерации, локальных нормативных актов, с</w:t>
            </w:r>
            <w:r w:rsidR="00E262AB"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50DD4B74" w14:textId="77777777" w:rsidTr="00075334">
        <w:trPr>
          <w:trHeight w:val="259"/>
        </w:trPr>
        <w:tc>
          <w:tcPr>
            <w:tcW w:w="509" w:type="pct"/>
            <w:shd w:val="clear" w:color="auto" w:fill="auto"/>
            <w:vAlign w:val="center"/>
            <w:hideMark/>
          </w:tcPr>
          <w:p w14:paraId="25C2B1F3"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КВ-03</w:t>
            </w:r>
          </w:p>
        </w:tc>
        <w:tc>
          <w:tcPr>
            <w:tcW w:w="1882" w:type="pct"/>
            <w:shd w:val="clear" w:color="auto" w:fill="auto"/>
            <w:vAlign w:val="center"/>
            <w:hideMark/>
          </w:tcPr>
          <w:p w14:paraId="393188E0"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работу в выходные и праздничные дни</w:t>
            </w:r>
          </w:p>
        </w:tc>
        <w:tc>
          <w:tcPr>
            <w:tcW w:w="2609" w:type="pct"/>
            <w:shd w:val="clear" w:color="auto" w:fill="auto"/>
            <w:vAlign w:val="center"/>
            <w:hideMark/>
          </w:tcPr>
          <w:p w14:paraId="3C5CCBCC" w14:textId="34CB25F9"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размер выплаты за работу в выходные и праздничные дни, исчисленной на основании </w:t>
            </w:r>
            <w:r w:rsidR="001301CE" w:rsidRPr="00AA1CEE">
              <w:rPr>
                <w:rFonts w:ascii="Times New Roman" w:eastAsia="Times New Roman" w:hAnsi="Times New Roman" w:cs="Times New Roman"/>
                <w:sz w:val="28"/>
                <w:szCs w:val="28"/>
                <w:lang w:eastAsia="ru-RU"/>
              </w:rPr>
              <w:t>статей</w:t>
            </w:r>
            <w:r w:rsidRPr="00AA1CEE">
              <w:rPr>
                <w:rFonts w:ascii="Times New Roman" w:eastAsia="Times New Roman" w:hAnsi="Times New Roman" w:cs="Times New Roman"/>
                <w:sz w:val="28"/>
                <w:szCs w:val="28"/>
                <w:lang w:eastAsia="ru-RU"/>
              </w:rPr>
              <w:t xml:space="preserve"> 111, 112, 153 </w:t>
            </w:r>
            <w:r w:rsidR="00B07781"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07781" w:rsidRPr="00AA1CEE">
              <w:rPr>
                <w:rFonts w:ascii="Times New Roman" w:eastAsia="Times New Roman" w:hAnsi="Times New Roman" w:cs="Times New Roman"/>
                <w:sz w:val="28"/>
                <w:szCs w:val="28"/>
                <w:lang w:eastAsia="ru-RU"/>
              </w:rPr>
              <w:t xml:space="preserve">одекса Российской Федерации </w:t>
            </w:r>
            <w:r w:rsidRPr="00AA1CEE">
              <w:rPr>
                <w:rFonts w:ascii="Times New Roman" w:eastAsia="Times New Roman" w:hAnsi="Times New Roman" w:cs="Times New Roman"/>
                <w:sz w:val="28"/>
                <w:szCs w:val="28"/>
                <w:lang w:eastAsia="ru-RU"/>
              </w:rPr>
              <w:t xml:space="preserve">и/или нормативных правовых актов субъекта Российской Федерации, локальных нормативных актов, содержащих нормы </w:t>
            </w:r>
            <w:r w:rsidR="00E262AB" w:rsidRPr="00AA1CEE">
              <w:rPr>
                <w:rFonts w:ascii="Times New Roman" w:eastAsia="Times New Roman" w:hAnsi="Times New Roman" w:cs="Times New Roman"/>
                <w:sz w:val="28"/>
                <w:szCs w:val="28"/>
                <w:lang w:eastAsia="ru-RU"/>
              </w:rPr>
              <w:t>трудового права</w:t>
            </w:r>
          </w:p>
        </w:tc>
      </w:tr>
      <w:tr w:rsidR="00AA1CEE" w:rsidRPr="00AA1CEE" w14:paraId="4DF0C5D2" w14:textId="77777777" w:rsidTr="00075334">
        <w:trPr>
          <w:trHeight w:val="1124"/>
        </w:trPr>
        <w:tc>
          <w:tcPr>
            <w:tcW w:w="509" w:type="pct"/>
            <w:shd w:val="clear" w:color="auto" w:fill="auto"/>
            <w:vAlign w:val="center"/>
            <w:hideMark/>
          </w:tcPr>
          <w:p w14:paraId="46740AE2"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КВ-04</w:t>
            </w:r>
          </w:p>
        </w:tc>
        <w:tc>
          <w:tcPr>
            <w:tcW w:w="1882" w:type="pct"/>
            <w:shd w:val="clear" w:color="auto" w:fill="auto"/>
            <w:vAlign w:val="center"/>
            <w:hideMark/>
          </w:tcPr>
          <w:p w14:paraId="6CD24F99"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работу в ночное время</w:t>
            </w:r>
          </w:p>
        </w:tc>
        <w:tc>
          <w:tcPr>
            <w:tcW w:w="2609" w:type="pct"/>
            <w:shd w:val="clear" w:color="auto" w:fill="auto"/>
            <w:vAlign w:val="center"/>
            <w:hideMark/>
          </w:tcPr>
          <w:p w14:paraId="5B449611" w14:textId="528814FA"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работу в ночное время, исчисленной  на основании ст</w:t>
            </w:r>
            <w:r w:rsidR="00A41BE2" w:rsidRPr="00AA1CEE">
              <w:rPr>
                <w:rFonts w:ascii="Times New Roman" w:eastAsia="Times New Roman" w:hAnsi="Times New Roman" w:cs="Times New Roman"/>
                <w:sz w:val="28"/>
                <w:szCs w:val="28"/>
                <w:lang w:eastAsia="ru-RU"/>
              </w:rPr>
              <w:t>атьи</w:t>
            </w:r>
            <w:r w:rsidRPr="00AA1CEE">
              <w:rPr>
                <w:rFonts w:ascii="Times New Roman" w:eastAsia="Times New Roman" w:hAnsi="Times New Roman" w:cs="Times New Roman"/>
                <w:sz w:val="28"/>
                <w:szCs w:val="28"/>
                <w:lang w:eastAsia="ru-RU"/>
              </w:rPr>
              <w:t xml:space="preserve"> 154 </w:t>
            </w:r>
            <w:r w:rsidR="00B07781"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07781" w:rsidRPr="00AA1CEE">
              <w:rPr>
                <w:rFonts w:ascii="Times New Roman" w:eastAsia="Times New Roman" w:hAnsi="Times New Roman" w:cs="Times New Roman"/>
                <w:sz w:val="28"/>
                <w:szCs w:val="28"/>
                <w:lang w:eastAsia="ru-RU"/>
              </w:rPr>
              <w:t>одекса Российской Федерации</w:t>
            </w:r>
            <w:r w:rsidRPr="00AA1CEE">
              <w:rPr>
                <w:rFonts w:ascii="Times New Roman" w:eastAsia="Times New Roman" w:hAnsi="Times New Roman" w:cs="Times New Roman"/>
                <w:sz w:val="28"/>
                <w:szCs w:val="28"/>
                <w:lang w:eastAsia="ru-RU"/>
              </w:rPr>
              <w:t xml:space="preserve">, </w:t>
            </w:r>
            <w:r w:rsidR="00611730" w:rsidRPr="00AA1CEE">
              <w:rPr>
                <w:rFonts w:ascii="Times New Roman" w:eastAsia="Times New Roman" w:hAnsi="Times New Roman" w:cs="Times New Roman"/>
                <w:sz w:val="28"/>
                <w:szCs w:val="28"/>
                <w:lang w:eastAsia="ru-RU"/>
              </w:rPr>
              <w:t>п</w:t>
            </w:r>
            <w:r w:rsidRPr="00AA1CEE">
              <w:rPr>
                <w:rFonts w:ascii="Times New Roman" w:eastAsia="Times New Roman" w:hAnsi="Times New Roman" w:cs="Times New Roman"/>
                <w:sz w:val="28"/>
                <w:szCs w:val="28"/>
                <w:lang w:eastAsia="ru-RU"/>
              </w:rPr>
              <w:t>остановления Правительства Российской Федерации от 22</w:t>
            </w:r>
            <w:r w:rsidR="00611730" w:rsidRPr="00AA1CEE">
              <w:rPr>
                <w:rFonts w:ascii="Times New Roman" w:eastAsia="Times New Roman" w:hAnsi="Times New Roman" w:cs="Times New Roman"/>
                <w:sz w:val="28"/>
                <w:szCs w:val="28"/>
                <w:lang w:eastAsia="ru-RU"/>
              </w:rPr>
              <w:t xml:space="preserve"> июля </w:t>
            </w:r>
            <w:r w:rsidR="00075334">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2008</w:t>
            </w:r>
            <w:r w:rsidR="00611730" w:rsidRPr="00AA1CEE">
              <w:rPr>
                <w:rFonts w:ascii="Times New Roman" w:eastAsia="Times New Roman" w:hAnsi="Times New Roman" w:cs="Times New Roman"/>
                <w:sz w:val="28"/>
                <w:szCs w:val="28"/>
                <w:lang w:eastAsia="ru-RU"/>
              </w:rPr>
              <w:t xml:space="preserve"> г.</w:t>
            </w:r>
            <w:r w:rsidRPr="00AA1CEE">
              <w:rPr>
                <w:rFonts w:ascii="Times New Roman" w:eastAsia="Times New Roman" w:hAnsi="Times New Roman" w:cs="Times New Roman"/>
                <w:sz w:val="28"/>
                <w:szCs w:val="28"/>
                <w:lang w:eastAsia="ru-RU"/>
              </w:rPr>
              <w:t xml:space="preserve"> № 554 </w:t>
            </w:r>
            <w:r w:rsidR="00CE0CF9" w:rsidRPr="00AA1CE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О минимальном размере повышения оплаты труда за работу в ночное время</w:t>
            </w:r>
            <w:r w:rsidR="00CE0CF9" w:rsidRPr="00AA1CE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и/или нормативных правовых актов субъекта Российской Федерации, локальных нормативных актов, с</w:t>
            </w:r>
            <w:r w:rsidR="00E262AB"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5C3B7351" w14:textId="77777777" w:rsidTr="00075334">
        <w:trPr>
          <w:trHeight w:val="1605"/>
        </w:trPr>
        <w:tc>
          <w:tcPr>
            <w:tcW w:w="509" w:type="pct"/>
            <w:shd w:val="clear" w:color="auto" w:fill="auto"/>
            <w:vAlign w:val="center"/>
            <w:hideMark/>
          </w:tcPr>
          <w:p w14:paraId="730D0953"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КВ-05</w:t>
            </w:r>
          </w:p>
        </w:tc>
        <w:tc>
          <w:tcPr>
            <w:tcW w:w="1882" w:type="pct"/>
            <w:shd w:val="clear" w:color="auto" w:fill="auto"/>
            <w:vAlign w:val="center"/>
            <w:hideMark/>
          </w:tcPr>
          <w:p w14:paraId="562B9AAE"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участие в оказании противотуберкулезной помощи работником</w:t>
            </w:r>
          </w:p>
        </w:tc>
        <w:tc>
          <w:tcPr>
            <w:tcW w:w="2609" w:type="pct"/>
            <w:shd w:val="clear" w:color="auto" w:fill="auto"/>
            <w:vAlign w:val="center"/>
            <w:hideMark/>
          </w:tcPr>
          <w:p w14:paraId="61D9E3D8" w14:textId="5E3784FD"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участие в оказании противотуберкулезной помощи работником, исчисленной на основании нормативных правовых актов субъекта Российской Федерации и локальных нормативных актов, с</w:t>
            </w:r>
            <w:r w:rsidR="00E262AB"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49B2B55A" w14:textId="77777777" w:rsidTr="00075334">
        <w:trPr>
          <w:trHeight w:val="2025"/>
        </w:trPr>
        <w:tc>
          <w:tcPr>
            <w:tcW w:w="509" w:type="pct"/>
            <w:shd w:val="clear" w:color="auto" w:fill="auto"/>
            <w:vAlign w:val="center"/>
            <w:hideMark/>
          </w:tcPr>
          <w:p w14:paraId="40DEC015"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КВ-06</w:t>
            </w:r>
          </w:p>
        </w:tc>
        <w:tc>
          <w:tcPr>
            <w:tcW w:w="1882" w:type="pct"/>
            <w:shd w:val="clear" w:color="auto" w:fill="auto"/>
            <w:vAlign w:val="center"/>
            <w:hideMark/>
          </w:tcPr>
          <w:p w14:paraId="3C7BCBE8"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осуществление работником диагностики и лечения ВИЧ-инфицированных пациентов или осуществление работ, которые связаны с материалами, содержащими ВИЧ</w:t>
            </w:r>
          </w:p>
        </w:tc>
        <w:tc>
          <w:tcPr>
            <w:tcW w:w="2609" w:type="pct"/>
            <w:shd w:val="clear" w:color="auto" w:fill="auto"/>
            <w:vAlign w:val="center"/>
            <w:hideMark/>
          </w:tcPr>
          <w:p w14:paraId="744A5ACB" w14:textId="38BC9B2B"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осуществление работником диагностики и лечения ВИЧ-инфицированных пациентов или осуществление работ, которые связаны с материалами, содержащими ВИЧ, исчисленной на основании нормативных правовых актов субъекта Российской Федерации и локальных нормативных актов, с</w:t>
            </w:r>
            <w:r w:rsidR="00E262AB"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3FF02F42" w14:textId="77777777" w:rsidTr="00075334">
        <w:trPr>
          <w:trHeight w:val="1365"/>
        </w:trPr>
        <w:tc>
          <w:tcPr>
            <w:tcW w:w="509" w:type="pct"/>
            <w:shd w:val="clear" w:color="auto" w:fill="auto"/>
            <w:vAlign w:val="center"/>
            <w:hideMark/>
          </w:tcPr>
          <w:p w14:paraId="4591BAAE"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КВ-07</w:t>
            </w:r>
          </w:p>
        </w:tc>
        <w:tc>
          <w:tcPr>
            <w:tcW w:w="1882" w:type="pct"/>
            <w:shd w:val="clear" w:color="auto" w:fill="auto"/>
            <w:vAlign w:val="center"/>
            <w:hideMark/>
          </w:tcPr>
          <w:p w14:paraId="02B36ECB"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участие работника в оказании психиатрической помощи</w:t>
            </w:r>
          </w:p>
        </w:tc>
        <w:tc>
          <w:tcPr>
            <w:tcW w:w="2609" w:type="pct"/>
            <w:shd w:val="clear" w:color="auto" w:fill="auto"/>
            <w:vAlign w:val="center"/>
            <w:hideMark/>
          </w:tcPr>
          <w:p w14:paraId="38AE2375" w14:textId="7118A936"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участие работника в оказании психиатрической помощи, исчисленной на основании нормативных правовых актов субъекта Российской Федерации и локальных нормативных актов, с</w:t>
            </w:r>
            <w:r w:rsidR="00E262AB"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0405CE40" w14:textId="77777777" w:rsidTr="00075334">
        <w:trPr>
          <w:trHeight w:val="1691"/>
        </w:trPr>
        <w:tc>
          <w:tcPr>
            <w:tcW w:w="509" w:type="pct"/>
            <w:shd w:val="clear" w:color="auto" w:fill="auto"/>
            <w:vAlign w:val="center"/>
            <w:hideMark/>
          </w:tcPr>
          <w:p w14:paraId="26F7F9DC"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КВ-08</w:t>
            </w:r>
          </w:p>
        </w:tc>
        <w:tc>
          <w:tcPr>
            <w:tcW w:w="1882" w:type="pct"/>
            <w:shd w:val="clear" w:color="auto" w:fill="auto"/>
            <w:vAlign w:val="center"/>
            <w:hideMark/>
          </w:tcPr>
          <w:p w14:paraId="12392C8A"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Доплата медицинским и иным работникам, подвергающимся риску заражения новой коронавирусной инфекцией</w:t>
            </w:r>
          </w:p>
        </w:tc>
        <w:tc>
          <w:tcPr>
            <w:tcW w:w="2609" w:type="pct"/>
            <w:shd w:val="clear" w:color="auto" w:fill="auto"/>
            <w:vAlign w:val="center"/>
            <w:hideMark/>
          </w:tcPr>
          <w:p w14:paraId="366E65C7" w14:textId="5A206883"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размер доплаты, исчисленной сверх тарифной ставки, оклада (должностного оклада) работника, оказывающего медицинскую помощь (участвующего в оказании, обеспечивающего оказание медицинской помощи) по диагностике и лечению новой коронавирусной инфекции, на основании </w:t>
            </w:r>
            <w:r w:rsidR="00611730" w:rsidRPr="00AA1CEE">
              <w:rPr>
                <w:rFonts w:ascii="Times New Roman" w:eastAsia="Times New Roman" w:hAnsi="Times New Roman" w:cs="Times New Roman"/>
                <w:sz w:val="28"/>
                <w:szCs w:val="28"/>
                <w:lang w:eastAsia="ru-RU"/>
              </w:rPr>
              <w:t>п</w:t>
            </w:r>
            <w:r w:rsidRPr="00AA1CEE">
              <w:rPr>
                <w:rFonts w:ascii="Times New Roman" w:eastAsia="Times New Roman" w:hAnsi="Times New Roman" w:cs="Times New Roman"/>
                <w:sz w:val="28"/>
                <w:szCs w:val="28"/>
                <w:lang w:eastAsia="ru-RU"/>
              </w:rPr>
              <w:t>остановления Правительства Российской Федерации от 15</w:t>
            </w:r>
            <w:r w:rsidR="00611730" w:rsidRPr="00AA1CEE">
              <w:rPr>
                <w:rFonts w:ascii="Times New Roman" w:eastAsia="Times New Roman" w:hAnsi="Times New Roman" w:cs="Times New Roman"/>
                <w:sz w:val="28"/>
                <w:szCs w:val="28"/>
                <w:lang w:eastAsia="ru-RU"/>
              </w:rPr>
              <w:t xml:space="preserve"> июля </w:t>
            </w:r>
            <w:r w:rsidRPr="00AA1CEE">
              <w:rPr>
                <w:rFonts w:ascii="Times New Roman" w:eastAsia="Times New Roman" w:hAnsi="Times New Roman" w:cs="Times New Roman"/>
                <w:sz w:val="28"/>
                <w:szCs w:val="28"/>
                <w:lang w:eastAsia="ru-RU"/>
              </w:rPr>
              <w:t xml:space="preserve">2022 </w:t>
            </w:r>
            <w:r w:rsidR="00611730" w:rsidRPr="00AA1CEE">
              <w:rPr>
                <w:rFonts w:ascii="Times New Roman" w:eastAsia="Times New Roman" w:hAnsi="Times New Roman" w:cs="Times New Roman"/>
                <w:sz w:val="28"/>
                <w:szCs w:val="28"/>
                <w:lang w:eastAsia="ru-RU"/>
              </w:rPr>
              <w:t xml:space="preserve">г. </w:t>
            </w:r>
            <w:r w:rsidRPr="00AA1CEE">
              <w:rPr>
                <w:rFonts w:ascii="Times New Roman" w:eastAsia="Times New Roman" w:hAnsi="Times New Roman" w:cs="Times New Roman"/>
                <w:sz w:val="28"/>
                <w:szCs w:val="28"/>
                <w:lang w:eastAsia="ru-RU"/>
              </w:rPr>
              <w:t xml:space="preserve">№ 1268 </w:t>
            </w:r>
            <w:r w:rsidR="00CE0CF9" w:rsidRPr="00AA1CE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О порядке предоставления компенсационной выплаты отдельным категориям лиц, подвергающихся риску заражения новой коронавирусной инфекцией</w:t>
            </w:r>
            <w:r w:rsidR="00CE0CF9" w:rsidRPr="00AA1CE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и/или нормативных правовых актов субъекта Российской Федерации, локальных нормативных актов, с</w:t>
            </w:r>
            <w:r w:rsidR="00E262AB"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29A0BB11" w14:textId="77777777" w:rsidTr="00075334">
        <w:trPr>
          <w:trHeight w:val="1545"/>
        </w:trPr>
        <w:tc>
          <w:tcPr>
            <w:tcW w:w="509" w:type="pct"/>
            <w:shd w:val="clear" w:color="auto" w:fill="auto"/>
            <w:vAlign w:val="center"/>
            <w:hideMark/>
          </w:tcPr>
          <w:p w14:paraId="64F74E70"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КВ-09</w:t>
            </w:r>
          </w:p>
        </w:tc>
        <w:tc>
          <w:tcPr>
            <w:tcW w:w="1882" w:type="pct"/>
            <w:shd w:val="clear" w:color="auto" w:fill="auto"/>
            <w:vAlign w:val="center"/>
            <w:hideMark/>
          </w:tcPr>
          <w:p w14:paraId="7E8915BF"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совмещение профессий (должностей)</w:t>
            </w:r>
          </w:p>
        </w:tc>
        <w:tc>
          <w:tcPr>
            <w:tcW w:w="2609" w:type="pct"/>
            <w:shd w:val="clear" w:color="auto" w:fill="auto"/>
            <w:vAlign w:val="center"/>
            <w:hideMark/>
          </w:tcPr>
          <w:p w14:paraId="6C143246" w14:textId="0D4E8F70"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размер выплаты за совмещение профессий (должностей), исчисленной на основании </w:t>
            </w:r>
            <w:r w:rsidR="001301CE" w:rsidRPr="00AA1CEE">
              <w:rPr>
                <w:rFonts w:ascii="Times New Roman" w:eastAsia="Times New Roman" w:hAnsi="Times New Roman" w:cs="Times New Roman"/>
                <w:sz w:val="28"/>
                <w:szCs w:val="28"/>
                <w:lang w:eastAsia="ru-RU"/>
              </w:rPr>
              <w:t>статей</w:t>
            </w:r>
            <w:r w:rsidRPr="00AA1CEE">
              <w:rPr>
                <w:rFonts w:ascii="Times New Roman" w:eastAsia="Times New Roman" w:hAnsi="Times New Roman" w:cs="Times New Roman"/>
                <w:sz w:val="28"/>
                <w:szCs w:val="28"/>
                <w:lang w:eastAsia="ru-RU"/>
              </w:rPr>
              <w:t xml:space="preserve"> 60</w:t>
            </w:r>
            <w:r w:rsidR="00B35B21" w:rsidRPr="00AA1CEE">
              <w:rPr>
                <w:rFonts w:ascii="Times New Roman" w:eastAsia="Times New Roman" w:hAnsi="Times New Roman" w:cs="Times New Roman"/>
                <w:sz w:val="28"/>
                <w:szCs w:val="28"/>
                <w:vertAlign w:val="superscript"/>
                <w:lang w:eastAsia="ru-RU"/>
              </w:rPr>
              <w:t>2</w:t>
            </w:r>
            <w:r w:rsidRPr="00AA1CEE">
              <w:rPr>
                <w:rFonts w:ascii="Times New Roman" w:eastAsia="Times New Roman" w:hAnsi="Times New Roman" w:cs="Times New Roman"/>
                <w:sz w:val="28"/>
                <w:szCs w:val="28"/>
                <w:lang w:eastAsia="ru-RU"/>
              </w:rPr>
              <w:t xml:space="preserve">, 151 </w:t>
            </w:r>
            <w:r w:rsidR="00B62536"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62536" w:rsidRPr="00AA1CEE">
              <w:rPr>
                <w:rFonts w:ascii="Times New Roman" w:eastAsia="Times New Roman" w:hAnsi="Times New Roman" w:cs="Times New Roman"/>
                <w:sz w:val="28"/>
                <w:szCs w:val="28"/>
                <w:lang w:eastAsia="ru-RU"/>
              </w:rPr>
              <w:t xml:space="preserve">одекса Российской Федерации </w:t>
            </w:r>
            <w:r w:rsidRPr="00AA1CEE">
              <w:rPr>
                <w:rFonts w:ascii="Times New Roman" w:eastAsia="Times New Roman" w:hAnsi="Times New Roman" w:cs="Times New Roman"/>
                <w:sz w:val="28"/>
                <w:szCs w:val="28"/>
                <w:lang w:eastAsia="ru-RU"/>
              </w:rPr>
              <w:t xml:space="preserve">и/или нормативных правовых актов </w:t>
            </w:r>
            <w:r w:rsidR="001E3380">
              <w:rPr>
                <w:rFonts w:ascii="Times New Roman" w:eastAsia="Times New Roman" w:hAnsi="Times New Roman" w:cs="Times New Roman"/>
                <w:sz w:val="28"/>
                <w:szCs w:val="28"/>
                <w:lang w:eastAsia="ru-RU"/>
              </w:rPr>
              <w:t xml:space="preserve">субъекта Российской Федерации, </w:t>
            </w:r>
            <w:r w:rsidRPr="00AA1CEE">
              <w:rPr>
                <w:rFonts w:ascii="Times New Roman" w:eastAsia="Times New Roman" w:hAnsi="Times New Roman" w:cs="Times New Roman"/>
                <w:sz w:val="28"/>
                <w:szCs w:val="28"/>
                <w:lang w:eastAsia="ru-RU"/>
              </w:rPr>
              <w:t>локальных нормативных актов, с</w:t>
            </w:r>
            <w:r w:rsidR="00E262AB"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2769DC2A" w14:textId="77777777" w:rsidTr="00075334">
        <w:trPr>
          <w:trHeight w:val="1350"/>
        </w:trPr>
        <w:tc>
          <w:tcPr>
            <w:tcW w:w="509" w:type="pct"/>
            <w:shd w:val="clear" w:color="auto" w:fill="auto"/>
            <w:vAlign w:val="center"/>
            <w:hideMark/>
          </w:tcPr>
          <w:p w14:paraId="028ABD65"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КВ-10</w:t>
            </w:r>
          </w:p>
        </w:tc>
        <w:tc>
          <w:tcPr>
            <w:tcW w:w="1882" w:type="pct"/>
            <w:shd w:val="clear" w:color="auto" w:fill="auto"/>
            <w:vAlign w:val="center"/>
            <w:hideMark/>
          </w:tcPr>
          <w:p w14:paraId="1F907FB2"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расширение зон обслуживания</w:t>
            </w:r>
          </w:p>
        </w:tc>
        <w:tc>
          <w:tcPr>
            <w:tcW w:w="2609" w:type="pct"/>
            <w:shd w:val="clear" w:color="auto" w:fill="auto"/>
            <w:vAlign w:val="center"/>
            <w:hideMark/>
          </w:tcPr>
          <w:p w14:paraId="057F8565" w14:textId="770DFFF7"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размер выплаты за расширение зон обслуживания, исчисленной на основании </w:t>
            </w:r>
            <w:r w:rsidR="001301CE" w:rsidRPr="00AA1CEE">
              <w:rPr>
                <w:rFonts w:ascii="Times New Roman" w:eastAsia="Times New Roman" w:hAnsi="Times New Roman" w:cs="Times New Roman"/>
                <w:sz w:val="28"/>
                <w:szCs w:val="28"/>
                <w:lang w:eastAsia="ru-RU"/>
              </w:rPr>
              <w:t>статей</w:t>
            </w:r>
            <w:r w:rsidRPr="00AA1CEE">
              <w:rPr>
                <w:rFonts w:ascii="Times New Roman" w:eastAsia="Times New Roman" w:hAnsi="Times New Roman" w:cs="Times New Roman"/>
                <w:sz w:val="28"/>
                <w:szCs w:val="28"/>
                <w:lang w:eastAsia="ru-RU"/>
              </w:rPr>
              <w:t xml:space="preserve"> 60</w:t>
            </w:r>
            <w:r w:rsidRPr="00AA1CEE">
              <w:rPr>
                <w:rFonts w:ascii="Times New Roman" w:eastAsia="Times New Roman" w:hAnsi="Times New Roman" w:cs="Times New Roman"/>
                <w:sz w:val="28"/>
                <w:szCs w:val="28"/>
                <w:vertAlign w:val="superscript"/>
                <w:lang w:eastAsia="ru-RU"/>
              </w:rPr>
              <w:t>2</w:t>
            </w:r>
            <w:r w:rsidRPr="00AA1CEE">
              <w:rPr>
                <w:rFonts w:ascii="Times New Roman" w:eastAsia="Times New Roman" w:hAnsi="Times New Roman" w:cs="Times New Roman"/>
                <w:sz w:val="28"/>
                <w:szCs w:val="28"/>
                <w:lang w:eastAsia="ru-RU"/>
              </w:rPr>
              <w:t xml:space="preserve">, 151 </w:t>
            </w:r>
            <w:r w:rsidR="00B62536"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62536" w:rsidRPr="00AA1CEE">
              <w:rPr>
                <w:rFonts w:ascii="Times New Roman" w:eastAsia="Times New Roman" w:hAnsi="Times New Roman" w:cs="Times New Roman"/>
                <w:sz w:val="28"/>
                <w:szCs w:val="28"/>
                <w:lang w:eastAsia="ru-RU"/>
              </w:rPr>
              <w:t xml:space="preserve">одекса Российской Федерации </w:t>
            </w:r>
            <w:r w:rsidRPr="00AA1CEE">
              <w:rPr>
                <w:rFonts w:ascii="Times New Roman" w:eastAsia="Times New Roman" w:hAnsi="Times New Roman" w:cs="Times New Roman"/>
                <w:sz w:val="28"/>
                <w:szCs w:val="28"/>
                <w:lang w:eastAsia="ru-RU"/>
              </w:rPr>
              <w:t>и/или нормативных правовых актов субъекта Российской Федерации, локальных нормативных актов, с</w:t>
            </w:r>
            <w:r w:rsidR="00E262AB"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76FA03F7" w14:textId="77777777" w:rsidTr="00075334">
        <w:trPr>
          <w:trHeight w:val="1440"/>
        </w:trPr>
        <w:tc>
          <w:tcPr>
            <w:tcW w:w="509" w:type="pct"/>
            <w:shd w:val="clear" w:color="auto" w:fill="auto"/>
            <w:vAlign w:val="center"/>
            <w:hideMark/>
          </w:tcPr>
          <w:p w14:paraId="4652F928"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КВ-11</w:t>
            </w:r>
          </w:p>
        </w:tc>
        <w:tc>
          <w:tcPr>
            <w:tcW w:w="1882" w:type="pct"/>
            <w:shd w:val="clear" w:color="auto" w:fill="auto"/>
            <w:vAlign w:val="center"/>
            <w:hideMark/>
          </w:tcPr>
          <w:p w14:paraId="782D4DD1"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увеличение объема работы</w:t>
            </w:r>
          </w:p>
        </w:tc>
        <w:tc>
          <w:tcPr>
            <w:tcW w:w="2609" w:type="pct"/>
            <w:shd w:val="clear" w:color="auto" w:fill="auto"/>
            <w:vAlign w:val="center"/>
            <w:hideMark/>
          </w:tcPr>
          <w:p w14:paraId="7D0F4667" w14:textId="75145E59"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размер выплаты за увеличение объема работы, исчисленной на основании </w:t>
            </w:r>
            <w:r w:rsidR="001301CE" w:rsidRPr="00AA1CEE">
              <w:rPr>
                <w:rFonts w:ascii="Times New Roman" w:eastAsia="Times New Roman" w:hAnsi="Times New Roman" w:cs="Times New Roman"/>
                <w:sz w:val="28"/>
                <w:szCs w:val="28"/>
                <w:lang w:eastAsia="ru-RU"/>
              </w:rPr>
              <w:t>статей</w:t>
            </w:r>
            <w:r w:rsidRPr="00AA1CEE">
              <w:rPr>
                <w:rFonts w:ascii="Times New Roman" w:eastAsia="Times New Roman" w:hAnsi="Times New Roman" w:cs="Times New Roman"/>
                <w:sz w:val="28"/>
                <w:szCs w:val="28"/>
                <w:lang w:eastAsia="ru-RU"/>
              </w:rPr>
              <w:t xml:space="preserve"> </w:t>
            </w:r>
            <w:r w:rsidR="00322C83" w:rsidRPr="00AA1CEE">
              <w:rPr>
                <w:rFonts w:ascii="Times New Roman" w:eastAsia="Times New Roman" w:hAnsi="Times New Roman" w:cs="Times New Roman"/>
                <w:sz w:val="28"/>
                <w:szCs w:val="28"/>
                <w:lang w:eastAsia="ru-RU"/>
              </w:rPr>
              <w:t>60</w:t>
            </w:r>
            <w:r w:rsidR="00322C83" w:rsidRPr="00AA1CEE">
              <w:rPr>
                <w:rFonts w:ascii="Times New Roman" w:eastAsia="Times New Roman" w:hAnsi="Times New Roman" w:cs="Times New Roman"/>
                <w:sz w:val="28"/>
                <w:szCs w:val="28"/>
                <w:vertAlign w:val="superscript"/>
                <w:lang w:eastAsia="ru-RU"/>
              </w:rPr>
              <w:t>2</w:t>
            </w:r>
            <w:r w:rsidRPr="00AA1CEE">
              <w:rPr>
                <w:rFonts w:ascii="Times New Roman" w:eastAsia="Times New Roman" w:hAnsi="Times New Roman" w:cs="Times New Roman"/>
                <w:sz w:val="28"/>
                <w:szCs w:val="28"/>
                <w:lang w:eastAsia="ru-RU"/>
              </w:rPr>
              <w:t xml:space="preserve">, 151 </w:t>
            </w:r>
            <w:r w:rsidR="00B62536"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62536" w:rsidRPr="00AA1CEE">
              <w:rPr>
                <w:rFonts w:ascii="Times New Roman" w:eastAsia="Times New Roman" w:hAnsi="Times New Roman" w:cs="Times New Roman"/>
                <w:sz w:val="28"/>
                <w:szCs w:val="28"/>
                <w:lang w:eastAsia="ru-RU"/>
              </w:rPr>
              <w:t xml:space="preserve">одекса Российской Федерации </w:t>
            </w:r>
            <w:r w:rsidRPr="00AA1CEE">
              <w:rPr>
                <w:rFonts w:ascii="Times New Roman" w:eastAsia="Times New Roman" w:hAnsi="Times New Roman" w:cs="Times New Roman"/>
                <w:sz w:val="28"/>
                <w:szCs w:val="28"/>
                <w:lang w:eastAsia="ru-RU"/>
              </w:rPr>
              <w:t>и/или нормативных правовых актов субъекта Российской Федерации, локальных нормативных актов, с</w:t>
            </w:r>
            <w:r w:rsidR="00E262AB"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42245FB9" w14:textId="77777777" w:rsidTr="00075334">
        <w:trPr>
          <w:trHeight w:val="684"/>
        </w:trPr>
        <w:tc>
          <w:tcPr>
            <w:tcW w:w="509" w:type="pct"/>
            <w:shd w:val="clear" w:color="auto" w:fill="auto"/>
            <w:vAlign w:val="center"/>
            <w:hideMark/>
          </w:tcPr>
          <w:p w14:paraId="6098D7BF"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КВ-12</w:t>
            </w:r>
          </w:p>
        </w:tc>
        <w:tc>
          <w:tcPr>
            <w:tcW w:w="1882" w:type="pct"/>
            <w:shd w:val="clear" w:color="auto" w:fill="auto"/>
            <w:vAlign w:val="center"/>
            <w:hideMark/>
          </w:tcPr>
          <w:p w14:paraId="62999E57"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исполнение обязанностей временно отсутствующего работника без освобождения от работы, определенной трудовым договором</w:t>
            </w:r>
          </w:p>
        </w:tc>
        <w:tc>
          <w:tcPr>
            <w:tcW w:w="2609" w:type="pct"/>
            <w:shd w:val="clear" w:color="auto" w:fill="auto"/>
            <w:vAlign w:val="center"/>
            <w:hideMark/>
          </w:tcPr>
          <w:p w14:paraId="3A5C5549" w14:textId="60E5ED83"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размер выплаты за исполнение обязанностей временно отсутствующего работника без освобождения от работы, определенной трудовым договором, исчисленной на основании </w:t>
            </w:r>
            <w:r w:rsidR="001301CE" w:rsidRPr="00AA1CEE">
              <w:rPr>
                <w:rFonts w:ascii="Times New Roman" w:eastAsia="Times New Roman" w:hAnsi="Times New Roman" w:cs="Times New Roman"/>
                <w:sz w:val="28"/>
                <w:szCs w:val="28"/>
                <w:lang w:eastAsia="ru-RU"/>
              </w:rPr>
              <w:t>статей</w:t>
            </w:r>
            <w:r w:rsidRPr="00AA1CEE">
              <w:rPr>
                <w:rFonts w:ascii="Times New Roman" w:eastAsia="Times New Roman" w:hAnsi="Times New Roman" w:cs="Times New Roman"/>
                <w:sz w:val="28"/>
                <w:szCs w:val="28"/>
                <w:lang w:eastAsia="ru-RU"/>
              </w:rPr>
              <w:t xml:space="preserve"> </w:t>
            </w:r>
            <w:r w:rsidR="00322C83" w:rsidRPr="00AA1CEE">
              <w:rPr>
                <w:rFonts w:ascii="Times New Roman" w:eastAsia="Times New Roman" w:hAnsi="Times New Roman" w:cs="Times New Roman"/>
                <w:sz w:val="28"/>
                <w:szCs w:val="28"/>
                <w:lang w:eastAsia="ru-RU"/>
              </w:rPr>
              <w:t>60</w:t>
            </w:r>
            <w:r w:rsidR="00322C83" w:rsidRPr="00AA1CEE">
              <w:rPr>
                <w:rFonts w:ascii="Times New Roman" w:eastAsia="Times New Roman" w:hAnsi="Times New Roman" w:cs="Times New Roman"/>
                <w:sz w:val="28"/>
                <w:szCs w:val="28"/>
                <w:vertAlign w:val="superscript"/>
                <w:lang w:eastAsia="ru-RU"/>
              </w:rPr>
              <w:t>2</w:t>
            </w:r>
            <w:r w:rsidRPr="00AA1CEE">
              <w:rPr>
                <w:rFonts w:ascii="Times New Roman" w:eastAsia="Times New Roman" w:hAnsi="Times New Roman" w:cs="Times New Roman"/>
                <w:sz w:val="28"/>
                <w:szCs w:val="28"/>
                <w:lang w:eastAsia="ru-RU"/>
              </w:rPr>
              <w:t xml:space="preserve">, 151 </w:t>
            </w:r>
            <w:r w:rsidR="00B62536"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62536" w:rsidRPr="00AA1CEE">
              <w:rPr>
                <w:rFonts w:ascii="Times New Roman" w:eastAsia="Times New Roman" w:hAnsi="Times New Roman" w:cs="Times New Roman"/>
                <w:sz w:val="28"/>
                <w:szCs w:val="28"/>
                <w:lang w:eastAsia="ru-RU"/>
              </w:rPr>
              <w:t>одекса Российской Федерации</w:t>
            </w:r>
            <w:r w:rsidRPr="00AA1CEE">
              <w:rPr>
                <w:rFonts w:ascii="Times New Roman" w:eastAsia="Times New Roman" w:hAnsi="Times New Roman" w:cs="Times New Roman"/>
                <w:sz w:val="28"/>
                <w:szCs w:val="28"/>
                <w:lang w:eastAsia="ru-RU"/>
              </w:rPr>
              <w:t xml:space="preserve"> и/или нормативных правовых актов субъекта Российской Федерации, локальных нормативных актов, с</w:t>
            </w:r>
            <w:r w:rsidR="00E262AB"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40728024" w14:textId="77777777" w:rsidTr="00075334">
        <w:trPr>
          <w:trHeight w:val="982"/>
        </w:trPr>
        <w:tc>
          <w:tcPr>
            <w:tcW w:w="509" w:type="pct"/>
            <w:shd w:val="clear" w:color="auto" w:fill="auto"/>
            <w:vAlign w:val="center"/>
            <w:hideMark/>
          </w:tcPr>
          <w:p w14:paraId="6006BC1B"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КВ-13</w:t>
            </w:r>
          </w:p>
        </w:tc>
        <w:tc>
          <w:tcPr>
            <w:tcW w:w="1882" w:type="pct"/>
            <w:shd w:val="clear" w:color="auto" w:fill="auto"/>
            <w:vAlign w:val="center"/>
            <w:hideMark/>
          </w:tcPr>
          <w:p w14:paraId="7D6B3ADD"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выполнение работ различной квалификации</w:t>
            </w:r>
          </w:p>
        </w:tc>
        <w:tc>
          <w:tcPr>
            <w:tcW w:w="2609" w:type="pct"/>
            <w:shd w:val="clear" w:color="auto" w:fill="auto"/>
            <w:vAlign w:val="center"/>
            <w:hideMark/>
          </w:tcPr>
          <w:p w14:paraId="15BE2613" w14:textId="370450F4"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размер выплаты за выполнение работ различной квалификации, исчисленной на основании </w:t>
            </w:r>
            <w:r w:rsidR="001301CE" w:rsidRPr="00AA1CEE">
              <w:rPr>
                <w:rFonts w:ascii="Times New Roman" w:eastAsia="Times New Roman" w:hAnsi="Times New Roman" w:cs="Times New Roman"/>
                <w:sz w:val="28"/>
                <w:szCs w:val="28"/>
                <w:lang w:eastAsia="ru-RU"/>
              </w:rPr>
              <w:t>статей</w:t>
            </w:r>
            <w:r w:rsidRPr="00AA1CEE">
              <w:rPr>
                <w:rFonts w:ascii="Times New Roman" w:eastAsia="Times New Roman" w:hAnsi="Times New Roman" w:cs="Times New Roman"/>
                <w:sz w:val="28"/>
                <w:szCs w:val="28"/>
                <w:lang w:eastAsia="ru-RU"/>
              </w:rPr>
              <w:t xml:space="preserve"> </w:t>
            </w:r>
            <w:r w:rsidR="00322C83" w:rsidRPr="00AA1CEE">
              <w:rPr>
                <w:rFonts w:ascii="Times New Roman" w:eastAsia="Times New Roman" w:hAnsi="Times New Roman" w:cs="Times New Roman"/>
                <w:sz w:val="28"/>
                <w:szCs w:val="28"/>
                <w:lang w:eastAsia="ru-RU"/>
              </w:rPr>
              <w:t>60</w:t>
            </w:r>
            <w:r w:rsidR="00322C83" w:rsidRPr="00AA1CEE">
              <w:rPr>
                <w:rFonts w:ascii="Times New Roman" w:eastAsia="Times New Roman" w:hAnsi="Times New Roman" w:cs="Times New Roman"/>
                <w:sz w:val="28"/>
                <w:szCs w:val="28"/>
                <w:vertAlign w:val="superscript"/>
                <w:lang w:eastAsia="ru-RU"/>
              </w:rPr>
              <w:t>2</w:t>
            </w:r>
            <w:r w:rsidRPr="00AA1CEE">
              <w:rPr>
                <w:rFonts w:ascii="Times New Roman" w:eastAsia="Times New Roman" w:hAnsi="Times New Roman" w:cs="Times New Roman"/>
                <w:sz w:val="28"/>
                <w:szCs w:val="28"/>
                <w:lang w:eastAsia="ru-RU"/>
              </w:rPr>
              <w:t xml:space="preserve">, 151 </w:t>
            </w:r>
            <w:r w:rsidR="00B62536"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62536" w:rsidRPr="00AA1CEE">
              <w:rPr>
                <w:rFonts w:ascii="Times New Roman" w:eastAsia="Times New Roman" w:hAnsi="Times New Roman" w:cs="Times New Roman"/>
                <w:sz w:val="28"/>
                <w:szCs w:val="28"/>
                <w:lang w:eastAsia="ru-RU"/>
              </w:rPr>
              <w:t>одекса Российской Федерации</w:t>
            </w:r>
            <w:r w:rsidRPr="00AA1CEE">
              <w:rPr>
                <w:rFonts w:ascii="Times New Roman" w:eastAsia="Times New Roman" w:hAnsi="Times New Roman" w:cs="Times New Roman"/>
                <w:sz w:val="28"/>
                <w:szCs w:val="28"/>
                <w:lang w:eastAsia="ru-RU"/>
              </w:rPr>
              <w:t xml:space="preserve"> и/или нормативных правовых актов субъекта Российской Федерации, локальных нормативных актов, с</w:t>
            </w:r>
            <w:r w:rsidR="00E262AB" w:rsidRPr="00AA1CEE">
              <w:rPr>
                <w:rFonts w:ascii="Times New Roman" w:eastAsia="Times New Roman" w:hAnsi="Times New Roman" w:cs="Times New Roman"/>
                <w:sz w:val="28"/>
                <w:szCs w:val="28"/>
                <w:lang w:eastAsia="ru-RU"/>
              </w:rPr>
              <w:t>одержащих нормы трудового прав</w:t>
            </w:r>
          </w:p>
        </w:tc>
      </w:tr>
      <w:tr w:rsidR="00AA1CEE" w:rsidRPr="00AA1CEE" w14:paraId="29E439BD" w14:textId="77777777" w:rsidTr="00075334">
        <w:trPr>
          <w:trHeight w:val="1350"/>
        </w:trPr>
        <w:tc>
          <w:tcPr>
            <w:tcW w:w="509" w:type="pct"/>
            <w:shd w:val="clear" w:color="auto" w:fill="auto"/>
            <w:vAlign w:val="center"/>
            <w:hideMark/>
          </w:tcPr>
          <w:p w14:paraId="0FFC6938"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КВ-14</w:t>
            </w:r>
          </w:p>
        </w:tc>
        <w:tc>
          <w:tcPr>
            <w:tcW w:w="1882" w:type="pct"/>
            <w:shd w:val="clear" w:color="auto" w:fill="auto"/>
            <w:vAlign w:val="center"/>
            <w:hideMark/>
          </w:tcPr>
          <w:p w14:paraId="615D49DB"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Выплата за разделение рабочего дня на части </w:t>
            </w:r>
          </w:p>
        </w:tc>
        <w:tc>
          <w:tcPr>
            <w:tcW w:w="2609" w:type="pct"/>
            <w:shd w:val="clear" w:color="auto" w:fill="auto"/>
            <w:vAlign w:val="center"/>
            <w:hideMark/>
          </w:tcPr>
          <w:p w14:paraId="52E73F75" w14:textId="75FF9852"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разделение рабочего дня на части, исчисленной на основании ст</w:t>
            </w:r>
            <w:r w:rsidR="00A41BE2" w:rsidRPr="00AA1CEE">
              <w:rPr>
                <w:rFonts w:ascii="Times New Roman" w:eastAsia="Times New Roman" w:hAnsi="Times New Roman" w:cs="Times New Roman"/>
                <w:sz w:val="28"/>
                <w:szCs w:val="28"/>
                <w:lang w:eastAsia="ru-RU"/>
              </w:rPr>
              <w:t>атьи</w:t>
            </w:r>
            <w:r w:rsidRPr="00AA1CEE">
              <w:rPr>
                <w:rFonts w:ascii="Times New Roman" w:eastAsia="Times New Roman" w:hAnsi="Times New Roman" w:cs="Times New Roman"/>
                <w:sz w:val="28"/>
                <w:szCs w:val="28"/>
                <w:lang w:eastAsia="ru-RU"/>
              </w:rPr>
              <w:t xml:space="preserve"> 263</w:t>
            </w:r>
            <w:r w:rsidRPr="00AA1CEE">
              <w:rPr>
                <w:rFonts w:ascii="Times New Roman" w:eastAsia="Times New Roman" w:hAnsi="Times New Roman" w:cs="Times New Roman"/>
                <w:sz w:val="28"/>
                <w:szCs w:val="28"/>
                <w:vertAlign w:val="superscript"/>
                <w:lang w:eastAsia="ru-RU"/>
              </w:rPr>
              <w:t>1</w:t>
            </w:r>
            <w:r w:rsidRPr="00AA1CEE">
              <w:rPr>
                <w:rFonts w:ascii="Times New Roman" w:eastAsia="Times New Roman" w:hAnsi="Times New Roman" w:cs="Times New Roman"/>
                <w:sz w:val="28"/>
                <w:szCs w:val="28"/>
                <w:lang w:eastAsia="ru-RU"/>
              </w:rPr>
              <w:t xml:space="preserve"> </w:t>
            </w:r>
            <w:r w:rsidR="00B62536"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62536" w:rsidRPr="00AA1CEE">
              <w:rPr>
                <w:rFonts w:ascii="Times New Roman" w:eastAsia="Times New Roman" w:hAnsi="Times New Roman" w:cs="Times New Roman"/>
                <w:sz w:val="28"/>
                <w:szCs w:val="28"/>
                <w:lang w:eastAsia="ru-RU"/>
              </w:rPr>
              <w:t>одекса Российской Федерации</w:t>
            </w:r>
            <w:r w:rsidRPr="00AA1CEE">
              <w:rPr>
                <w:rFonts w:ascii="Times New Roman" w:eastAsia="Times New Roman" w:hAnsi="Times New Roman" w:cs="Times New Roman"/>
                <w:sz w:val="28"/>
                <w:szCs w:val="28"/>
                <w:lang w:eastAsia="ru-RU"/>
              </w:rPr>
              <w:t xml:space="preserve"> и/или нормативных правовых актов субъекта Российской Федерации, локальных нормативных актов, с</w:t>
            </w:r>
            <w:r w:rsidR="00E262AB"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007E4ED4" w14:textId="77777777" w:rsidTr="00075334">
        <w:trPr>
          <w:trHeight w:val="2295"/>
        </w:trPr>
        <w:tc>
          <w:tcPr>
            <w:tcW w:w="509" w:type="pct"/>
            <w:shd w:val="clear" w:color="auto" w:fill="auto"/>
            <w:vAlign w:val="center"/>
            <w:hideMark/>
          </w:tcPr>
          <w:p w14:paraId="4B77FEFC"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КВ-15</w:t>
            </w:r>
          </w:p>
        </w:tc>
        <w:tc>
          <w:tcPr>
            <w:tcW w:w="1882" w:type="pct"/>
            <w:shd w:val="clear" w:color="auto" w:fill="auto"/>
            <w:vAlign w:val="center"/>
            <w:hideMark/>
          </w:tcPr>
          <w:p w14:paraId="557DD659"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Выплата за классное руководство за счет средств бюджета субъекта Российской Федерации, местного бюджета</w:t>
            </w:r>
          </w:p>
        </w:tc>
        <w:tc>
          <w:tcPr>
            <w:tcW w:w="2609" w:type="pct"/>
            <w:shd w:val="clear" w:color="auto" w:fill="auto"/>
            <w:vAlign w:val="center"/>
            <w:hideMark/>
          </w:tcPr>
          <w:p w14:paraId="5794F523" w14:textId="1FAEFF67"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денежного вознаграждения за выполнение функций классного руководителя, исчисленного на основании нормативных правовых актов субъекта Российской Федерации, локальных нормативных актов, содержащих нормы трудового права.  Выплата денежного вознаграждения за классное руководство осуществляется из бюджета субъекта Российс</w:t>
            </w:r>
            <w:r w:rsidR="00E262AB" w:rsidRPr="00AA1CEE">
              <w:rPr>
                <w:rFonts w:ascii="Times New Roman" w:eastAsia="Times New Roman" w:hAnsi="Times New Roman" w:cs="Times New Roman"/>
                <w:sz w:val="28"/>
                <w:szCs w:val="28"/>
                <w:lang w:eastAsia="ru-RU"/>
              </w:rPr>
              <w:t>кой Федерации, местного бюджета</w:t>
            </w:r>
          </w:p>
        </w:tc>
      </w:tr>
      <w:tr w:rsidR="00AA1CEE" w:rsidRPr="00AA1CEE" w14:paraId="518D4060" w14:textId="77777777" w:rsidTr="00075334">
        <w:trPr>
          <w:trHeight w:val="968"/>
        </w:trPr>
        <w:tc>
          <w:tcPr>
            <w:tcW w:w="509" w:type="pct"/>
            <w:shd w:val="clear" w:color="auto" w:fill="auto"/>
            <w:vAlign w:val="center"/>
            <w:hideMark/>
          </w:tcPr>
          <w:p w14:paraId="2C028141"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КВ-16</w:t>
            </w:r>
          </w:p>
        </w:tc>
        <w:tc>
          <w:tcPr>
            <w:tcW w:w="1882" w:type="pct"/>
            <w:shd w:val="clear" w:color="auto" w:fill="auto"/>
            <w:vAlign w:val="center"/>
            <w:hideMark/>
          </w:tcPr>
          <w:p w14:paraId="77256550"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Выплата за классное руководство (кураторство)  за счет средств федерального бюджета Российской Федерации</w:t>
            </w:r>
          </w:p>
        </w:tc>
        <w:tc>
          <w:tcPr>
            <w:tcW w:w="2609" w:type="pct"/>
            <w:shd w:val="clear" w:color="auto" w:fill="auto"/>
            <w:vAlign w:val="center"/>
            <w:hideMark/>
          </w:tcPr>
          <w:p w14:paraId="70ACB1EF" w14:textId="1788C84B"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денежного вознаграждения за выполнение функций классного руководителя (кураторство), исчисленного на основании нормативных правовых актов Правительства Российской Федерации, локальных нормативных актов, содержащих нормы трудового права. Выплата денежного вознаграждения за классное руководство осуществляется из федерально</w:t>
            </w:r>
            <w:r w:rsidR="005C089A" w:rsidRPr="00AA1CEE">
              <w:rPr>
                <w:rFonts w:ascii="Times New Roman" w:eastAsia="Times New Roman" w:hAnsi="Times New Roman" w:cs="Times New Roman"/>
                <w:sz w:val="28"/>
                <w:szCs w:val="28"/>
                <w:lang w:eastAsia="ru-RU"/>
              </w:rPr>
              <w:t>го бюджета Российской Федерации</w:t>
            </w:r>
          </w:p>
        </w:tc>
      </w:tr>
      <w:tr w:rsidR="00AA1CEE" w:rsidRPr="00AA1CEE" w14:paraId="6B145F1E" w14:textId="77777777" w:rsidTr="00075334">
        <w:trPr>
          <w:trHeight w:val="968"/>
        </w:trPr>
        <w:tc>
          <w:tcPr>
            <w:tcW w:w="509" w:type="pct"/>
            <w:shd w:val="clear" w:color="auto" w:fill="auto"/>
            <w:vAlign w:val="center"/>
            <w:hideMark/>
          </w:tcPr>
          <w:p w14:paraId="3E47D8FB"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КВ-17</w:t>
            </w:r>
          </w:p>
        </w:tc>
        <w:tc>
          <w:tcPr>
            <w:tcW w:w="1882" w:type="pct"/>
            <w:shd w:val="clear" w:color="auto" w:fill="auto"/>
            <w:vAlign w:val="center"/>
            <w:hideMark/>
          </w:tcPr>
          <w:p w14:paraId="655BFCBC"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проверку письменных работ</w:t>
            </w:r>
          </w:p>
        </w:tc>
        <w:tc>
          <w:tcPr>
            <w:tcW w:w="2609" w:type="pct"/>
            <w:shd w:val="clear" w:color="auto" w:fill="auto"/>
            <w:vAlign w:val="center"/>
            <w:hideMark/>
          </w:tcPr>
          <w:p w14:paraId="14FB9330" w14:textId="7578AFB9"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проверку письменных работ, исчисленной на основании нормативных правовых актов субъекта Российской Федерации и локальных нормативных актов, с</w:t>
            </w:r>
            <w:r w:rsidR="005C089A"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6E4AC8D8" w14:textId="77777777" w:rsidTr="00075334">
        <w:trPr>
          <w:trHeight w:val="982"/>
        </w:trPr>
        <w:tc>
          <w:tcPr>
            <w:tcW w:w="509" w:type="pct"/>
            <w:shd w:val="clear" w:color="auto" w:fill="auto"/>
            <w:vAlign w:val="center"/>
            <w:hideMark/>
          </w:tcPr>
          <w:p w14:paraId="4934EBD3"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КВ-18</w:t>
            </w:r>
          </w:p>
        </w:tc>
        <w:tc>
          <w:tcPr>
            <w:tcW w:w="1882" w:type="pct"/>
            <w:shd w:val="clear" w:color="auto" w:fill="auto"/>
            <w:vAlign w:val="center"/>
            <w:hideMark/>
          </w:tcPr>
          <w:p w14:paraId="0E47D120"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заведование учебными кабинетами, лабораториями, мастерскими, учебно-опытными участками</w:t>
            </w:r>
          </w:p>
        </w:tc>
        <w:tc>
          <w:tcPr>
            <w:tcW w:w="2609" w:type="pct"/>
            <w:shd w:val="clear" w:color="auto" w:fill="auto"/>
            <w:vAlign w:val="center"/>
            <w:hideMark/>
          </w:tcPr>
          <w:p w14:paraId="742E796F" w14:textId="31FA3B2D"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заведование учебными кабинетами, лабораториями, мастерскими, учебно-опытными участками, исчисленной на основании нормативных правовых актов субъекта Российской Федерации и локальных нормативных актов, с</w:t>
            </w:r>
            <w:r w:rsidR="005C089A"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6A901EB3" w14:textId="77777777" w:rsidTr="00075334">
        <w:trPr>
          <w:trHeight w:val="1620"/>
        </w:trPr>
        <w:tc>
          <w:tcPr>
            <w:tcW w:w="509" w:type="pct"/>
            <w:shd w:val="clear" w:color="auto" w:fill="auto"/>
            <w:vAlign w:val="center"/>
            <w:hideMark/>
          </w:tcPr>
          <w:p w14:paraId="2A723FD4"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КВ-19</w:t>
            </w:r>
          </w:p>
        </w:tc>
        <w:tc>
          <w:tcPr>
            <w:tcW w:w="1882" w:type="pct"/>
            <w:shd w:val="clear" w:color="auto" w:fill="auto"/>
            <w:vAlign w:val="center"/>
            <w:hideMark/>
          </w:tcPr>
          <w:p w14:paraId="7C076C32"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руководство методическими объединениями, предметными, цикловыми и методическими комиссиями</w:t>
            </w:r>
          </w:p>
        </w:tc>
        <w:tc>
          <w:tcPr>
            <w:tcW w:w="2609" w:type="pct"/>
            <w:shd w:val="clear" w:color="auto" w:fill="auto"/>
            <w:vAlign w:val="center"/>
            <w:hideMark/>
          </w:tcPr>
          <w:p w14:paraId="43CEC59B" w14:textId="67BD07A2"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руководство методическими объединениями, предметными, цикловыми и методическими комиссиями, исчисленной на основании нормативных правовых актов субъекта Российской Федерации и локальных нормативных актов, с</w:t>
            </w:r>
            <w:r w:rsidR="005C089A"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619CCEE5" w14:textId="77777777" w:rsidTr="00075334">
        <w:trPr>
          <w:trHeight w:val="1650"/>
        </w:trPr>
        <w:tc>
          <w:tcPr>
            <w:tcW w:w="509" w:type="pct"/>
            <w:shd w:val="clear" w:color="auto" w:fill="auto"/>
            <w:vAlign w:val="center"/>
            <w:hideMark/>
          </w:tcPr>
          <w:p w14:paraId="32233226"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КВ-20</w:t>
            </w:r>
          </w:p>
        </w:tc>
        <w:tc>
          <w:tcPr>
            <w:tcW w:w="1882" w:type="pct"/>
            <w:shd w:val="clear" w:color="auto" w:fill="auto"/>
            <w:vAlign w:val="center"/>
            <w:hideMark/>
          </w:tcPr>
          <w:p w14:paraId="0B47B7BF"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работу с обучающимися с ограниченными возможностями здоровья, детьми-инвалидами</w:t>
            </w:r>
          </w:p>
        </w:tc>
        <w:tc>
          <w:tcPr>
            <w:tcW w:w="2609" w:type="pct"/>
            <w:shd w:val="clear" w:color="auto" w:fill="auto"/>
            <w:vAlign w:val="center"/>
            <w:hideMark/>
          </w:tcPr>
          <w:p w14:paraId="5960C8FE" w14:textId="59DACD55"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работу с обучающимися с ограниченными возможностями здоровья, детьми-инвалидами, исчисленной на основании нормативных правовых актов субъекта Российской Федерации и локальных нормативных актов, с</w:t>
            </w:r>
            <w:r w:rsidR="005C089A"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3624C266" w14:textId="77777777" w:rsidTr="00075334">
        <w:trPr>
          <w:trHeight w:val="684"/>
        </w:trPr>
        <w:tc>
          <w:tcPr>
            <w:tcW w:w="509" w:type="pct"/>
            <w:shd w:val="clear" w:color="auto" w:fill="auto"/>
            <w:vAlign w:val="center"/>
            <w:hideMark/>
          </w:tcPr>
          <w:p w14:paraId="63D47580"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КВ-21</w:t>
            </w:r>
          </w:p>
        </w:tc>
        <w:tc>
          <w:tcPr>
            <w:tcW w:w="1882" w:type="pct"/>
            <w:shd w:val="clear" w:color="auto" w:fill="auto"/>
            <w:vAlign w:val="center"/>
            <w:hideMark/>
          </w:tcPr>
          <w:p w14:paraId="68AC8BBC"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Выплата за осуществление обучения на дому детей, нуждающихся в длительном лечении, а также детей-инвалидов, которые по состоянию здоровья не могут посещать образовательные организации</w:t>
            </w:r>
          </w:p>
        </w:tc>
        <w:tc>
          <w:tcPr>
            <w:tcW w:w="2609" w:type="pct"/>
            <w:shd w:val="clear" w:color="auto" w:fill="auto"/>
            <w:vAlign w:val="center"/>
            <w:hideMark/>
          </w:tcPr>
          <w:p w14:paraId="3E799C24" w14:textId="4AD5C0C1"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осуществление обучения на дому детей, нуждающихся в длительном лечении, а также детей-инвалидов, которые по состоянию здоровья не могут посещать образовательные организации, исчисленной на основании нормативных правовых актов субъекта Российской Федерации и локальных нормативных актов, с</w:t>
            </w:r>
            <w:r w:rsidR="00E262AB"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4423CF93" w14:textId="77777777" w:rsidTr="00075334">
        <w:trPr>
          <w:trHeight w:val="1110"/>
        </w:trPr>
        <w:tc>
          <w:tcPr>
            <w:tcW w:w="509" w:type="pct"/>
            <w:shd w:val="clear" w:color="auto" w:fill="auto"/>
            <w:vAlign w:val="center"/>
            <w:hideMark/>
          </w:tcPr>
          <w:p w14:paraId="5D16E8C9"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КВ-22</w:t>
            </w:r>
          </w:p>
        </w:tc>
        <w:tc>
          <w:tcPr>
            <w:tcW w:w="1882" w:type="pct"/>
            <w:shd w:val="clear" w:color="auto" w:fill="auto"/>
            <w:vAlign w:val="center"/>
            <w:hideMark/>
          </w:tcPr>
          <w:p w14:paraId="52ED5B88"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Выплата за осуществление обучения детей, находящихся на длительном лечении в медицинской организации</w:t>
            </w:r>
          </w:p>
        </w:tc>
        <w:tc>
          <w:tcPr>
            <w:tcW w:w="2609" w:type="pct"/>
            <w:shd w:val="clear" w:color="auto" w:fill="auto"/>
            <w:vAlign w:val="center"/>
            <w:hideMark/>
          </w:tcPr>
          <w:p w14:paraId="76DD5B8D" w14:textId="3A041CE8"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осуществление обучения детей, находящихся на длительном лечении в медицинской организации, исчисленной на основании нормативных правовых актов субъекта Российской Федерации и локальных нормативных актов, с</w:t>
            </w:r>
            <w:r w:rsidR="005C089A"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1D4C2109" w14:textId="77777777" w:rsidTr="00075334">
        <w:trPr>
          <w:trHeight w:val="1407"/>
        </w:trPr>
        <w:tc>
          <w:tcPr>
            <w:tcW w:w="509" w:type="pct"/>
            <w:shd w:val="clear" w:color="auto" w:fill="auto"/>
            <w:vAlign w:val="center"/>
            <w:hideMark/>
          </w:tcPr>
          <w:p w14:paraId="2AEEE829"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КВ-23</w:t>
            </w:r>
          </w:p>
        </w:tc>
        <w:tc>
          <w:tcPr>
            <w:tcW w:w="1882" w:type="pct"/>
            <w:shd w:val="clear" w:color="auto" w:fill="auto"/>
            <w:vAlign w:val="center"/>
            <w:hideMark/>
          </w:tcPr>
          <w:p w14:paraId="2A4D258B"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Иные выплаты компенсационного характера</w:t>
            </w:r>
          </w:p>
        </w:tc>
        <w:tc>
          <w:tcPr>
            <w:tcW w:w="2609" w:type="pct"/>
            <w:shd w:val="clear" w:color="auto" w:fill="auto"/>
            <w:vAlign w:val="center"/>
            <w:hideMark/>
          </w:tcPr>
          <w:p w14:paraId="6CA60542" w14:textId="0BD22278"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сумма иных выплат компенсационного характера, не включенных в коды с КВ-01 по КВ-22 и с РВ-01 по РВ-05, исчисленных на основании нормативных правовых актов, содержащих нормы трудового права, нормативных правовых актов субъекта Российской Федерации, локальных нормативных актов учреждения</w:t>
            </w:r>
          </w:p>
        </w:tc>
      </w:tr>
      <w:tr w:rsidR="00AA1CEE" w:rsidRPr="00AA1CEE" w14:paraId="1E11C176" w14:textId="77777777" w:rsidTr="00637C2E">
        <w:trPr>
          <w:trHeight w:val="615"/>
        </w:trPr>
        <w:tc>
          <w:tcPr>
            <w:tcW w:w="5000" w:type="pct"/>
            <w:gridSpan w:val="3"/>
            <w:shd w:val="clear" w:color="auto" w:fill="auto"/>
            <w:vAlign w:val="center"/>
            <w:hideMark/>
          </w:tcPr>
          <w:p w14:paraId="70D7B398" w14:textId="77777777" w:rsidR="00E55BC2" w:rsidRPr="00AA1CEE" w:rsidRDefault="00E55BC2"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Стимулирующие выплаты (СВ)</w:t>
            </w:r>
          </w:p>
        </w:tc>
      </w:tr>
      <w:tr w:rsidR="00AA1CEE" w:rsidRPr="00AA1CEE" w14:paraId="1AE9ECFC" w14:textId="77777777" w:rsidTr="00075334">
        <w:trPr>
          <w:trHeight w:val="288"/>
        </w:trPr>
        <w:tc>
          <w:tcPr>
            <w:tcW w:w="509" w:type="pct"/>
            <w:shd w:val="clear" w:color="auto" w:fill="auto"/>
            <w:vAlign w:val="center"/>
            <w:hideMark/>
          </w:tcPr>
          <w:p w14:paraId="2A378D6E" w14:textId="77777777" w:rsidR="00E55BC2" w:rsidRPr="00AA1CEE" w:rsidRDefault="00E55BC2"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Код</w:t>
            </w:r>
          </w:p>
        </w:tc>
        <w:tc>
          <w:tcPr>
            <w:tcW w:w="1882" w:type="pct"/>
            <w:shd w:val="clear" w:color="auto" w:fill="auto"/>
            <w:vAlign w:val="center"/>
            <w:hideMark/>
          </w:tcPr>
          <w:p w14:paraId="30398C54" w14:textId="77777777" w:rsidR="00E55BC2" w:rsidRPr="00AA1CEE" w:rsidRDefault="00E55BC2" w:rsidP="00E262AB">
            <w:pPr>
              <w:widowControl w:val="0"/>
              <w:spacing w:after="0" w:line="240" w:lineRule="auto"/>
              <w:jc w:val="both"/>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Наименование</w:t>
            </w:r>
          </w:p>
        </w:tc>
        <w:tc>
          <w:tcPr>
            <w:tcW w:w="2609" w:type="pct"/>
            <w:shd w:val="clear" w:color="auto" w:fill="auto"/>
            <w:vAlign w:val="center"/>
            <w:hideMark/>
          </w:tcPr>
          <w:p w14:paraId="2AC9446A" w14:textId="77777777" w:rsidR="00E55BC2" w:rsidRPr="00AA1CEE" w:rsidRDefault="00E55BC2" w:rsidP="00E262AB">
            <w:pPr>
              <w:widowControl w:val="0"/>
              <w:spacing w:after="0" w:line="240" w:lineRule="auto"/>
              <w:jc w:val="both"/>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Правила заполнения</w:t>
            </w:r>
          </w:p>
        </w:tc>
      </w:tr>
      <w:tr w:rsidR="00AA1CEE" w:rsidRPr="00AA1CEE" w14:paraId="789FB54C" w14:textId="77777777" w:rsidTr="00075334">
        <w:trPr>
          <w:trHeight w:val="1260"/>
        </w:trPr>
        <w:tc>
          <w:tcPr>
            <w:tcW w:w="509" w:type="pct"/>
            <w:shd w:val="clear" w:color="auto" w:fill="auto"/>
            <w:vAlign w:val="center"/>
            <w:hideMark/>
          </w:tcPr>
          <w:p w14:paraId="20FDD6EA"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СВ-01</w:t>
            </w:r>
          </w:p>
        </w:tc>
        <w:tc>
          <w:tcPr>
            <w:tcW w:w="1882" w:type="pct"/>
            <w:shd w:val="clear" w:color="auto" w:fill="auto"/>
            <w:vAlign w:val="center"/>
            <w:hideMark/>
          </w:tcPr>
          <w:p w14:paraId="452A9BE2"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Доплата (надбавка) за работу в сельской местности</w:t>
            </w:r>
          </w:p>
        </w:tc>
        <w:tc>
          <w:tcPr>
            <w:tcW w:w="2609" w:type="pct"/>
            <w:shd w:val="clear" w:color="auto" w:fill="auto"/>
            <w:vAlign w:val="center"/>
            <w:hideMark/>
          </w:tcPr>
          <w:p w14:paraId="0EAB14E1" w14:textId="0550891A"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работу в сельской местности, исчисленной на основании нормативных правовых актов субъекта Российской Федерации и локальных нормативных актов, с</w:t>
            </w:r>
            <w:r w:rsidR="005C089A"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7A2E7AA3" w14:textId="77777777" w:rsidTr="00075334">
        <w:trPr>
          <w:trHeight w:val="1260"/>
        </w:trPr>
        <w:tc>
          <w:tcPr>
            <w:tcW w:w="509" w:type="pct"/>
            <w:shd w:val="clear" w:color="auto" w:fill="auto"/>
            <w:vAlign w:val="center"/>
            <w:hideMark/>
          </w:tcPr>
          <w:p w14:paraId="2034DCC3"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СВ-02</w:t>
            </w:r>
          </w:p>
        </w:tc>
        <w:tc>
          <w:tcPr>
            <w:tcW w:w="1882" w:type="pct"/>
            <w:shd w:val="clear" w:color="auto" w:fill="auto"/>
            <w:vAlign w:val="center"/>
            <w:hideMark/>
          </w:tcPr>
          <w:p w14:paraId="2705EC06"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наличие квалификационной категории</w:t>
            </w:r>
          </w:p>
        </w:tc>
        <w:tc>
          <w:tcPr>
            <w:tcW w:w="2609" w:type="pct"/>
            <w:shd w:val="clear" w:color="auto" w:fill="auto"/>
            <w:vAlign w:val="center"/>
            <w:hideMark/>
          </w:tcPr>
          <w:p w14:paraId="293C6B16" w14:textId="0BDD0C46"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размер выплаты за наличие квалификационной категории, исчисленной на основании нормативных правовых актов </w:t>
            </w:r>
            <w:r w:rsidR="001E3380">
              <w:rPr>
                <w:rFonts w:ascii="Times New Roman" w:eastAsia="Times New Roman" w:hAnsi="Times New Roman" w:cs="Times New Roman"/>
                <w:sz w:val="28"/>
                <w:szCs w:val="28"/>
                <w:lang w:eastAsia="ru-RU"/>
              </w:rPr>
              <w:t xml:space="preserve">субъекта Российской Федерации и </w:t>
            </w:r>
            <w:r w:rsidRPr="00AA1CEE">
              <w:rPr>
                <w:rFonts w:ascii="Times New Roman" w:eastAsia="Times New Roman" w:hAnsi="Times New Roman" w:cs="Times New Roman"/>
                <w:sz w:val="28"/>
                <w:szCs w:val="28"/>
                <w:lang w:eastAsia="ru-RU"/>
              </w:rPr>
              <w:t>локальных нормативных актов, с</w:t>
            </w:r>
            <w:r w:rsidR="005C089A"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71530DC7" w14:textId="77777777" w:rsidTr="00075334">
        <w:trPr>
          <w:trHeight w:val="2475"/>
        </w:trPr>
        <w:tc>
          <w:tcPr>
            <w:tcW w:w="509" w:type="pct"/>
            <w:shd w:val="clear" w:color="auto" w:fill="auto"/>
            <w:vAlign w:val="center"/>
            <w:hideMark/>
          </w:tcPr>
          <w:p w14:paraId="24732283"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СВ-03</w:t>
            </w:r>
          </w:p>
        </w:tc>
        <w:tc>
          <w:tcPr>
            <w:tcW w:w="1882" w:type="pct"/>
            <w:shd w:val="clear" w:color="auto" w:fill="auto"/>
            <w:vAlign w:val="center"/>
            <w:hideMark/>
          </w:tcPr>
          <w:p w14:paraId="6FFFC1DF"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участковым врачей-педиатров участковых, медицинским сестрам врачей общей практики</w:t>
            </w:r>
          </w:p>
        </w:tc>
        <w:tc>
          <w:tcPr>
            <w:tcW w:w="2609" w:type="pct"/>
            <w:shd w:val="clear" w:color="auto" w:fill="auto"/>
            <w:vAlign w:val="center"/>
            <w:hideMark/>
          </w:tcPr>
          <w:p w14:paraId="41BD7063" w14:textId="3A2C8BDB"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размер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участковым врачей-педиатров участковых, медицинским сестрам врачей общей практики, исчисленной на основании нормативных правовых актов субъекта Российской Федерации и локальных нормативных актов, содержащих нормы трудового </w:t>
            </w:r>
            <w:r w:rsidR="005C089A" w:rsidRPr="00AA1CEE">
              <w:rPr>
                <w:rFonts w:ascii="Times New Roman" w:eastAsia="Times New Roman" w:hAnsi="Times New Roman" w:cs="Times New Roman"/>
                <w:sz w:val="28"/>
                <w:szCs w:val="28"/>
                <w:lang w:eastAsia="ru-RU"/>
              </w:rPr>
              <w:t>права</w:t>
            </w:r>
          </w:p>
        </w:tc>
      </w:tr>
      <w:tr w:rsidR="00AA1CEE" w:rsidRPr="00AA1CEE" w14:paraId="3A951C08" w14:textId="77777777" w:rsidTr="00075334">
        <w:trPr>
          <w:trHeight w:val="684"/>
        </w:trPr>
        <w:tc>
          <w:tcPr>
            <w:tcW w:w="509" w:type="pct"/>
            <w:shd w:val="clear" w:color="auto" w:fill="auto"/>
            <w:vAlign w:val="center"/>
            <w:hideMark/>
          </w:tcPr>
          <w:p w14:paraId="19C971B3"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СВ-04</w:t>
            </w:r>
          </w:p>
        </w:tc>
        <w:tc>
          <w:tcPr>
            <w:tcW w:w="1882" w:type="pct"/>
            <w:shd w:val="clear" w:color="auto" w:fill="auto"/>
            <w:vAlign w:val="center"/>
            <w:hideMark/>
          </w:tcPr>
          <w:p w14:paraId="601BA615"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Выплата за выявление онкозаболеваний и по родовым сертификатам</w:t>
            </w:r>
          </w:p>
        </w:tc>
        <w:tc>
          <w:tcPr>
            <w:tcW w:w="2609" w:type="pct"/>
            <w:shd w:val="clear" w:color="auto" w:fill="auto"/>
            <w:vAlign w:val="center"/>
            <w:hideMark/>
          </w:tcPr>
          <w:p w14:paraId="1FBF6D77" w14:textId="59FE33C3"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выявление онкозаболеваний и по родовым сертификатам, исчисленной на основании нормативных правовых актов субъекта Российской Федерации и локальных нормативных актов, с</w:t>
            </w:r>
            <w:r w:rsidR="005C089A"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7420B581" w14:textId="77777777" w:rsidTr="00075334">
        <w:trPr>
          <w:trHeight w:val="1560"/>
        </w:trPr>
        <w:tc>
          <w:tcPr>
            <w:tcW w:w="509" w:type="pct"/>
            <w:shd w:val="clear" w:color="auto" w:fill="auto"/>
            <w:vAlign w:val="center"/>
            <w:hideMark/>
          </w:tcPr>
          <w:p w14:paraId="13349769"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СВ-05</w:t>
            </w:r>
          </w:p>
        </w:tc>
        <w:tc>
          <w:tcPr>
            <w:tcW w:w="1882" w:type="pct"/>
            <w:shd w:val="clear" w:color="auto" w:fill="auto"/>
            <w:vAlign w:val="center"/>
            <w:hideMark/>
          </w:tcPr>
          <w:p w14:paraId="63A14586"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оказание высокотехнологичной медицинской помощи</w:t>
            </w:r>
          </w:p>
        </w:tc>
        <w:tc>
          <w:tcPr>
            <w:tcW w:w="2609" w:type="pct"/>
            <w:shd w:val="clear" w:color="auto" w:fill="auto"/>
            <w:vAlign w:val="center"/>
            <w:hideMark/>
          </w:tcPr>
          <w:p w14:paraId="3CF5103A" w14:textId="0814AC91"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оказание высокотехнологичной медицинской помощи, исчисленной на основании нормативных правовых актов субъекта Российской Федерации и локальных нормативных актов, с</w:t>
            </w:r>
            <w:r w:rsidR="005C089A"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7A0E7582" w14:textId="77777777" w:rsidTr="00075334">
        <w:trPr>
          <w:trHeight w:val="1575"/>
        </w:trPr>
        <w:tc>
          <w:tcPr>
            <w:tcW w:w="509" w:type="pct"/>
            <w:shd w:val="clear" w:color="auto" w:fill="auto"/>
            <w:vAlign w:val="center"/>
            <w:hideMark/>
          </w:tcPr>
          <w:p w14:paraId="5F679AEA"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СВ-06</w:t>
            </w:r>
          </w:p>
        </w:tc>
        <w:tc>
          <w:tcPr>
            <w:tcW w:w="1882" w:type="pct"/>
            <w:shd w:val="clear" w:color="auto" w:fill="auto"/>
            <w:vAlign w:val="center"/>
            <w:hideMark/>
          </w:tcPr>
          <w:p w14:paraId="24AEFE6B"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Выплата медицинским работникам за оказанную медицинскую помощь в амбулаторных условиях </w:t>
            </w:r>
          </w:p>
        </w:tc>
        <w:tc>
          <w:tcPr>
            <w:tcW w:w="2609" w:type="pct"/>
            <w:shd w:val="clear" w:color="auto" w:fill="auto"/>
            <w:vAlign w:val="center"/>
            <w:hideMark/>
          </w:tcPr>
          <w:p w14:paraId="68630890" w14:textId="1C2CD94C"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медицинским работникам за оказанную медицинскую помощь в амбулаторных условиях, исчисленной на основании нормативных правовых актов субъекта Российской Федерации и локальных нормативных актов, с</w:t>
            </w:r>
            <w:r w:rsidR="005C089A"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08BB0F31" w14:textId="77777777" w:rsidTr="00075334">
        <w:trPr>
          <w:trHeight w:val="1245"/>
        </w:trPr>
        <w:tc>
          <w:tcPr>
            <w:tcW w:w="509" w:type="pct"/>
            <w:shd w:val="clear" w:color="auto" w:fill="auto"/>
            <w:vAlign w:val="center"/>
            <w:hideMark/>
          </w:tcPr>
          <w:p w14:paraId="22886EAE"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СВ-07</w:t>
            </w:r>
          </w:p>
        </w:tc>
        <w:tc>
          <w:tcPr>
            <w:tcW w:w="1882" w:type="pct"/>
            <w:shd w:val="clear" w:color="auto" w:fill="auto"/>
            <w:vAlign w:val="center"/>
            <w:hideMark/>
          </w:tcPr>
          <w:p w14:paraId="670AD02A"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Выплата за работу в домах ребенка медицинским работникам домов ребенка</w:t>
            </w:r>
          </w:p>
        </w:tc>
        <w:tc>
          <w:tcPr>
            <w:tcW w:w="2609" w:type="pct"/>
            <w:shd w:val="clear" w:color="auto" w:fill="auto"/>
            <w:vAlign w:val="center"/>
            <w:hideMark/>
          </w:tcPr>
          <w:p w14:paraId="24E0DBFD" w14:textId="7F98E8EF"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работу в домах ребенка медицинским работникам домов ребенка, исчисленной на основании нормативных правовых актов субъекта Российской Федерации и локальных нормативных актов, содержащих нормы трудового пра</w:t>
            </w:r>
            <w:r w:rsidR="005C089A" w:rsidRPr="00AA1CEE">
              <w:rPr>
                <w:rFonts w:ascii="Times New Roman" w:eastAsia="Times New Roman" w:hAnsi="Times New Roman" w:cs="Times New Roman"/>
                <w:sz w:val="28"/>
                <w:szCs w:val="28"/>
                <w:lang w:eastAsia="ru-RU"/>
              </w:rPr>
              <w:t>ва</w:t>
            </w:r>
          </w:p>
        </w:tc>
      </w:tr>
      <w:tr w:rsidR="00AA1CEE" w:rsidRPr="00AA1CEE" w14:paraId="287B5781" w14:textId="77777777" w:rsidTr="00075334">
        <w:trPr>
          <w:trHeight w:val="679"/>
        </w:trPr>
        <w:tc>
          <w:tcPr>
            <w:tcW w:w="509" w:type="pct"/>
            <w:shd w:val="clear" w:color="auto" w:fill="auto"/>
            <w:vAlign w:val="center"/>
            <w:hideMark/>
          </w:tcPr>
          <w:p w14:paraId="5B5DDFC1"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СВ-08</w:t>
            </w:r>
          </w:p>
        </w:tc>
        <w:tc>
          <w:tcPr>
            <w:tcW w:w="1882" w:type="pct"/>
            <w:shd w:val="clear" w:color="auto" w:fill="auto"/>
            <w:vAlign w:val="center"/>
            <w:hideMark/>
          </w:tcPr>
          <w:p w14:paraId="3B5DE653"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Выплата за работу в госпиталях ветеранов войн медицинским работникам госпиталей ветеранов войн</w:t>
            </w:r>
          </w:p>
        </w:tc>
        <w:tc>
          <w:tcPr>
            <w:tcW w:w="2609" w:type="pct"/>
            <w:shd w:val="clear" w:color="auto" w:fill="auto"/>
            <w:vAlign w:val="center"/>
            <w:hideMark/>
          </w:tcPr>
          <w:p w14:paraId="1C59D79F" w14:textId="282D1F19"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работу в госпиталях ветеранов войн медицинским работникам госпиталей ветеранов войн, исчисленной на основании нормативных правовых актов субъекта Российской Федерации и локальных нормативных актов, с</w:t>
            </w:r>
            <w:r w:rsidR="005C089A"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633D6BEA" w14:textId="77777777" w:rsidTr="00075334">
        <w:trPr>
          <w:trHeight w:val="1152"/>
        </w:trPr>
        <w:tc>
          <w:tcPr>
            <w:tcW w:w="509" w:type="pct"/>
            <w:shd w:val="clear" w:color="auto" w:fill="auto"/>
            <w:vAlign w:val="center"/>
            <w:hideMark/>
          </w:tcPr>
          <w:p w14:paraId="61F797D9"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СВ-09</w:t>
            </w:r>
          </w:p>
        </w:tc>
        <w:tc>
          <w:tcPr>
            <w:tcW w:w="1882" w:type="pct"/>
            <w:shd w:val="clear" w:color="auto" w:fill="auto"/>
            <w:vAlign w:val="center"/>
            <w:hideMark/>
          </w:tcPr>
          <w:p w14:paraId="7289528B"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наличие почетного звания</w:t>
            </w:r>
          </w:p>
        </w:tc>
        <w:tc>
          <w:tcPr>
            <w:tcW w:w="2609" w:type="pct"/>
            <w:shd w:val="clear" w:color="auto" w:fill="auto"/>
            <w:vAlign w:val="center"/>
            <w:hideMark/>
          </w:tcPr>
          <w:p w14:paraId="1930A239" w14:textId="660EC8BD"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наличие почетного звания, исчисленной на основании нормативных правовых актов субъекта Российской Федерации и локальных нормативных актов, с</w:t>
            </w:r>
            <w:r w:rsidR="005C089A"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1E136B33" w14:textId="77777777" w:rsidTr="00075334">
        <w:trPr>
          <w:trHeight w:val="679"/>
        </w:trPr>
        <w:tc>
          <w:tcPr>
            <w:tcW w:w="509" w:type="pct"/>
            <w:shd w:val="clear" w:color="auto" w:fill="auto"/>
            <w:vAlign w:val="center"/>
            <w:hideMark/>
          </w:tcPr>
          <w:p w14:paraId="27AB7F05"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СВ-10</w:t>
            </w:r>
          </w:p>
        </w:tc>
        <w:tc>
          <w:tcPr>
            <w:tcW w:w="1882" w:type="pct"/>
            <w:shd w:val="clear" w:color="auto" w:fill="auto"/>
            <w:vAlign w:val="center"/>
            <w:hideMark/>
          </w:tcPr>
          <w:p w14:paraId="7934BA8E"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наличие ученой степени</w:t>
            </w:r>
          </w:p>
        </w:tc>
        <w:tc>
          <w:tcPr>
            <w:tcW w:w="2609" w:type="pct"/>
            <w:shd w:val="clear" w:color="auto" w:fill="auto"/>
            <w:vAlign w:val="center"/>
            <w:hideMark/>
          </w:tcPr>
          <w:p w14:paraId="76E5CE52" w14:textId="6037DF83"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наличие ученой степени, исчисленной на основании нормативных правовых актов субъекта Российской Федерации и локальных нормативных актов, с</w:t>
            </w:r>
            <w:r w:rsidR="005C089A"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38FF1786" w14:textId="77777777" w:rsidTr="00075334">
        <w:trPr>
          <w:trHeight w:val="1152"/>
        </w:trPr>
        <w:tc>
          <w:tcPr>
            <w:tcW w:w="509" w:type="pct"/>
            <w:shd w:val="clear" w:color="auto" w:fill="auto"/>
            <w:vAlign w:val="center"/>
            <w:hideMark/>
          </w:tcPr>
          <w:p w14:paraId="69BD2505"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СВ-11</w:t>
            </w:r>
          </w:p>
        </w:tc>
        <w:tc>
          <w:tcPr>
            <w:tcW w:w="1882" w:type="pct"/>
            <w:shd w:val="clear" w:color="auto" w:fill="auto"/>
            <w:vAlign w:val="center"/>
            <w:hideMark/>
          </w:tcPr>
          <w:p w14:paraId="1842112D"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наличие ученого звания</w:t>
            </w:r>
          </w:p>
        </w:tc>
        <w:tc>
          <w:tcPr>
            <w:tcW w:w="2609" w:type="pct"/>
            <w:shd w:val="clear" w:color="auto" w:fill="auto"/>
            <w:vAlign w:val="center"/>
            <w:hideMark/>
          </w:tcPr>
          <w:p w14:paraId="3999B574" w14:textId="70455283" w:rsidR="00E55BC2" w:rsidRPr="00AA1CEE" w:rsidRDefault="00E55BC2" w:rsidP="00637C2E">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размер выплаты за наличие ученого звания, исчисленной на основании нормативных правовых актов субъекта Российской Федерации и локальных нормативных актов, </w:t>
            </w:r>
            <w:r w:rsidR="005C089A" w:rsidRPr="00AA1CEE">
              <w:rPr>
                <w:rFonts w:ascii="Times New Roman" w:eastAsia="Times New Roman" w:hAnsi="Times New Roman" w:cs="Times New Roman"/>
                <w:sz w:val="28"/>
                <w:szCs w:val="28"/>
                <w:lang w:eastAsia="ru-RU"/>
              </w:rPr>
              <w:t>содержащих нормы трудового прав</w:t>
            </w:r>
            <w:r w:rsidR="00637C2E">
              <w:rPr>
                <w:rFonts w:ascii="Times New Roman" w:eastAsia="Times New Roman" w:hAnsi="Times New Roman" w:cs="Times New Roman"/>
                <w:sz w:val="28"/>
                <w:szCs w:val="28"/>
                <w:lang w:eastAsia="ru-RU"/>
              </w:rPr>
              <w:t>а</w:t>
            </w:r>
          </w:p>
        </w:tc>
      </w:tr>
      <w:tr w:rsidR="00AA1CEE" w:rsidRPr="00AA1CEE" w14:paraId="003083CF" w14:textId="77777777" w:rsidTr="00075334">
        <w:trPr>
          <w:trHeight w:val="1260"/>
        </w:trPr>
        <w:tc>
          <w:tcPr>
            <w:tcW w:w="509" w:type="pct"/>
            <w:shd w:val="clear" w:color="auto" w:fill="auto"/>
            <w:vAlign w:val="center"/>
            <w:hideMark/>
          </w:tcPr>
          <w:p w14:paraId="2F31F286"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СВ-12</w:t>
            </w:r>
          </w:p>
        </w:tc>
        <w:tc>
          <w:tcPr>
            <w:tcW w:w="1882" w:type="pct"/>
            <w:shd w:val="clear" w:color="auto" w:fill="auto"/>
            <w:vAlign w:val="center"/>
            <w:hideMark/>
          </w:tcPr>
          <w:p w14:paraId="2A31CAF5"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Выплата за наличие государственных и ведомственных наград</w:t>
            </w:r>
          </w:p>
        </w:tc>
        <w:tc>
          <w:tcPr>
            <w:tcW w:w="2609" w:type="pct"/>
            <w:shd w:val="clear" w:color="auto" w:fill="auto"/>
            <w:vAlign w:val="center"/>
            <w:hideMark/>
          </w:tcPr>
          <w:p w14:paraId="5343EF65" w14:textId="777BB34C"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наличие государственных и ведомственных наград, исчисленной на основании нормативных правовых актов субъекта Российской Федерации и локальных нормативных актов, с</w:t>
            </w:r>
            <w:r w:rsidR="005C089A"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42EB2E41" w14:textId="77777777" w:rsidTr="00075334">
        <w:trPr>
          <w:trHeight w:val="1290"/>
        </w:trPr>
        <w:tc>
          <w:tcPr>
            <w:tcW w:w="509" w:type="pct"/>
            <w:shd w:val="clear" w:color="auto" w:fill="auto"/>
            <w:vAlign w:val="center"/>
            <w:hideMark/>
          </w:tcPr>
          <w:p w14:paraId="76F8A97E"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СВ-13</w:t>
            </w:r>
          </w:p>
        </w:tc>
        <w:tc>
          <w:tcPr>
            <w:tcW w:w="1882" w:type="pct"/>
            <w:shd w:val="clear" w:color="auto" w:fill="auto"/>
            <w:vAlign w:val="center"/>
            <w:hideMark/>
          </w:tcPr>
          <w:p w14:paraId="3C8B5091"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стаж непрерывной работы, выслугу лет</w:t>
            </w:r>
          </w:p>
        </w:tc>
        <w:tc>
          <w:tcPr>
            <w:tcW w:w="2609" w:type="pct"/>
            <w:shd w:val="clear" w:color="auto" w:fill="auto"/>
            <w:vAlign w:val="center"/>
            <w:hideMark/>
          </w:tcPr>
          <w:p w14:paraId="479EA603" w14:textId="5F9A6FE8"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стаж непрерывной работы, выслугу лет, исчисленной на основании нормативных правовых актов субъекта Российской Федерации и локальных нормативных актов, с</w:t>
            </w:r>
            <w:r w:rsidR="005C089A"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2AF4E490" w14:textId="77777777" w:rsidTr="00075334">
        <w:trPr>
          <w:trHeight w:val="684"/>
        </w:trPr>
        <w:tc>
          <w:tcPr>
            <w:tcW w:w="509" w:type="pct"/>
            <w:shd w:val="clear" w:color="auto" w:fill="auto"/>
            <w:vAlign w:val="center"/>
            <w:hideMark/>
          </w:tcPr>
          <w:p w14:paraId="20D57254"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СВ-14</w:t>
            </w:r>
          </w:p>
        </w:tc>
        <w:tc>
          <w:tcPr>
            <w:tcW w:w="1882" w:type="pct"/>
            <w:shd w:val="clear" w:color="auto" w:fill="auto"/>
            <w:vAlign w:val="center"/>
            <w:hideMark/>
          </w:tcPr>
          <w:p w14:paraId="378FD63C"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наставничество</w:t>
            </w:r>
          </w:p>
        </w:tc>
        <w:tc>
          <w:tcPr>
            <w:tcW w:w="2609" w:type="pct"/>
            <w:shd w:val="clear" w:color="auto" w:fill="auto"/>
            <w:vAlign w:val="center"/>
            <w:hideMark/>
          </w:tcPr>
          <w:p w14:paraId="241A8DD8" w14:textId="42C3F684"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за наставничество, исчисленной на основании нормативных правовых актов субъекта Российской Федерации и локальных нормативных актов, с</w:t>
            </w:r>
            <w:r w:rsidR="005C089A" w:rsidRPr="00AA1CEE">
              <w:rPr>
                <w:rFonts w:ascii="Times New Roman" w:eastAsia="Times New Roman" w:hAnsi="Times New Roman" w:cs="Times New Roman"/>
                <w:sz w:val="28"/>
                <w:szCs w:val="28"/>
                <w:lang w:eastAsia="ru-RU"/>
              </w:rPr>
              <w:t>одержащих нормы трудового права</w:t>
            </w:r>
          </w:p>
        </w:tc>
      </w:tr>
      <w:tr w:rsidR="00AA1CEE" w:rsidRPr="00AA1CEE" w14:paraId="3BCC9AB2" w14:textId="77777777" w:rsidTr="00075334">
        <w:trPr>
          <w:trHeight w:val="963"/>
        </w:trPr>
        <w:tc>
          <w:tcPr>
            <w:tcW w:w="509" w:type="pct"/>
            <w:shd w:val="clear" w:color="auto" w:fill="auto"/>
            <w:vAlign w:val="center"/>
            <w:hideMark/>
          </w:tcPr>
          <w:p w14:paraId="562F5C39"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СВ-15</w:t>
            </w:r>
          </w:p>
        </w:tc>
        <w:tc>
          <w:tcPr>
            <w:tcW w:w="1882" w:type="pct"/>
            <w:shd w:val="clear" w:color="auto" w:fill="auto"/>
            <w:vAlign w:val="center"/>
            <w:hideMark/>
          </w:tcPr>
          <w:p w14:paraId="71F1EAB1"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молодым специалистам</w:t>
            </w:r>
          </w:p>
        </w:tc>
        <w:tc>
          <w:tcPr>
            <w:tcW w:w="2609" w:type="pct"/>
            <w:shd w:val="clear" w:color="auto" w:fill="auto"/>
            <w:vAlign w:val="center"/>
            <w:hideMark/>
          </w:tcPr>
          <w:p w14:paraId="68C58F65" w14:textId="79FD9F55" w:rsidR="00E55BC2" w:rsidRPr="00AA1CEE" w:rsidRDefault="00E55BC2" w:rsidP="00637C2E">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размер выплаты молодым специалистам, исчисленной на основании нормативных правовых актов субъекта Российской Федерации и локальных нормативных актов, </w:t>
            </w:r>
            <w:r w:rsidR="005C089A" w:rsidRPr="00AA1CEE">
              <w:rPr>
                <w:rFonts w:ascii="Times New Roman" w:eastAsia="Times New Roman" w:hAnsi="Times New Roman" w:cs="Times New Roman"/>
                <w:sz w:val="28"/>
                <w:szCs w:val="28"/>
                <w:lang w:eastAsia="ru-RU"/>
              </w:rPr>
              <w:t>содержащих нормы трудового прав</w:t>
            </w:r>
            <w:r w:rsidR="00637C2E">
              <w:rPr>
                <w:rFonts w:ascii="Times New Roman" w:eastAsia="Times New Roman" w:hAnsi="Times New Roman" w:cs="Times New Roman"/>
                <w:sz w:val="28"/>
                <w:szCs w:val="28"/>
                <w:lang w:eastAsia="ru-RU"/>
              </w:rPr>
              <w:t>а</w:t>
            </w:r>
          </w:p>
        </w:tc>
      </w:tr>
      <w:tr w:rsidR="00AA1CEE" w:rsidRPr="00AA1CEE" w14:paraId="7DB41E10" w14:textId="77777777" w:rsidTr="00075334">
        <w:trPr>
          <w:trHeight w:val="698"/>
        </w:trPr>
        <w:tc>
          <w:tcPr>
            <w:tcW w:w="509" w:type="pct"/>
            <w:shd w:val="clear" w:color="auto" w:fill="auto"/>
            <w:vAlign w:val="center"/>
            <w:hideMark/>
          </w:tcPr>
          <w:p w14:paraId="6D43E4F8"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СВ-16</w:t>
            </w:r>
          </w:p>
        </w:tc>
        <w:tc>
          <w:tcPr>
            <w:tcW w:w="1882" w:type="pct"/>
            <w:shd w:val="clear" w:color="auto" w:fill="auto"/>
            <w:vAlign w:val="center"/>
            <w:hideMark/>
          </w:tcPr>
          <w:p w14:paraId="60B3EAD0"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интенсивность и высокие результаты работы</w:t>
            </w:r>
          </w:p>
        </w:tc>
        <w:tc>
          <w:tcPr>
            <w:tcW w:w="2609" w:type="pct"/>
            <w:shd w:val="clear" w:color="auto" w:fill="auto"/>
            <w:vAlign w:val="center"/>
            <w:hideMark/>
          </w:tcPr>
          <w:p w14:paraId="71441CFA" w14:textId="6F9F8957"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сумма выплат за интенсивность и высокие результаты работы, исчисленная на основании нормативных правовых актов субъекта Российской Федерации и локальных нормативных актов, содержащих нормы трудового права. В сумму выплат за интенсивность и высокие результаты работы включается надбавка за интенсивность труда, премия за высокие результаты работы, выплаты за качество выполняемых работ, премия за выполнение особо важных и срочн</w:t>
            </w:r>
            <w:r w:rsidR="005C089A" w:rsidRPr="00AA1CEE">
              <w:rPr>
                <w:rFonts w:ascii="Times New Roman" w:eastAsia="Times New Roman" w:hAnsi="Times New Roman" w:cs="Times New Roman"/>
                <w:sz w:val="28"/>
                <w:szCs w:val="28"/>
                <w:lang w:eastAsia="ru-RU"/>
              </w:rPr>
              <w:t>ых работ, единовременные премии</w:t>
            </w:r>
          </w:p>
        </w:tc>
      </w:tr>
      <w:tr w:rsidR="00AA1CEE" w:rsidRPr="00AA1CEE" w14:paraId="56D6B2FF" w14:textId="77777777" w:rsidTr="00075334">
        <w:trPr>
          <w:trHeight w:val="1920"/>
        </w:trPr>
        <w:tc>
          <w:tcPr>
            <w:tcW w:w="509" w:type="pct"/>
            <w:shd w:val="clear" w:color="auto" w:fill="auto"/>
            <w:vAlign w:val="center"/>
            <w:hideMark/>
          </w:tcPr>
          <w:p w14:paraId="15C58869"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СВ-17</w:t>
            </w:r>
          </w:p>
        </w:tc>
        <w:tc>
          <w:tcPr>
            <w:tcW w:w="1882" w:type="pct"/>
            <w:shd w:val="clear" w:color="auto" w:fill="auto"/>
            <w:vAlign w:val="center"/>
            <w:hideMark/>
          </w:tcPr>
          <w:p w14:paraId="560ED2C0"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Премиальные выплаты по итогам работы</w:t>
            </w:r>
          </w:p>
        </w:tc>
        <w:tc>
          <w:tcPr>
            <w:tcW w:w="2609" w:type="pct"/>
            <w:shd w:val="clear" w:color="auto" w:fill="auto"/>
            <w:vAlign w:val="center"/>
            <w:hideMark/>
          </w:tcPr>
          <w:p w14:paraId="11B7E8D8" w14:textId="5664B7E1"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размер премиальной выплаты, начисленной по итогам работы и исчисленной на основании нормативных правовых актов субъекта Российской Федерации и локальных нормативных актов, содержащих нормы трудового права. В сумму премиальных выплат по итогам работы включаются вознаграждения за месяц, квартал, полугодие, 9 месяцев и </w:t>
            </w:r>
            <w:r w:rsidR="005C089A" w:rsidRPr="00AA1CEE">
              <w:rPr>
                <w:rFonts w:ascii="Times New Roman" w:eastAsia="Times New Roman" w:hAnsi="Times New Roman" w:cs="Times New Roman"/>
                <w:sz w:val="28"/>
                <w:szCs w:val="28"/>
                <w:lang w:eastAsia="ru-RU"/>
              </w:rPr>
              <w:t>год</w:t>
            </w:r>
          </w:p>
        </w:tc>
      </w:tr>
      <w:tr w:rsidR="00AA1CEE" w:rsidRPr="00AA1CEE" w14:paraId="1126FF65" w14:textId="77777777" w:rsidTr="00075334">
        <w:trPr>
          <w:trHeight w:val="1440"/>
        </w:trPr>
        <w:tc>
          <w:tcPr>
            <w:tcW w:w="509" w:type="pct"/>
            <w:shd w:val="clear" w:color="auto" w:fill="auto"/>
            <w:vAlign w:val="center"/>
            <w:hideMark/>
          </w:tcPr>
          <w:p w14:paraId="72984C86"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СВ-18</w:t>
            </w:r>
          </w:p>
        </w:tc>
        <w:tc>
          <w:tcPr>
            <w:tcW w:w="1882" w:type="pct"/>
            <w:shd w:val="clear" w:color="auto" w:fill="auto"/>
            <w:vAlign w:val="center"/>
            <w:hideMark/>
          </w:tcPr>
          <w:p w14:paraId="57BCA185"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Иные выплаты стимулирующего характера</w:t>
            </w:r>
          </w:p>
        </w:tc>
        <w:tc>
          <w:tcPr>
            <w:tcW w:w="2609" w:type="pct"/>
            <w:shd w:val="clear" w:color="auto" w:fill="auto"/>
            <w:vAlign w:val="center"/>
            <w:hideMark/>
          </w:tcPr>
          <w:p w14:paraId="7A8D5A6F" w14:textId="28838B30"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сумма иных выплат стимулирующего характера, не включенных в коды с СВ-01 по СВ-17, исчисленных на основании нормативных правовых актов, содержащих нормы трудового права, нормативных правовых актов субъекта Российской Федерации, локальн</w:t>
            </w:r>
            <w:r w:rsidR="005C089A" w:rsidRPr="00AA1CEE">
              <w:rPr>
                <w:rFonts w:ascii="Times New Roman" w:eastAsia="Times New Roman" w:hAnsi="Times New Roman" w:cs="Times New Roman"/>
                <w:sz w:val="28"/>
                <w:szCs w:val="28"/>
                <w:lang w:eastAsia="ru-RU"/>
              </w:rPr>
              <w:t>ых нормативных актов учреждения</w:t>
            </w:r>
          </w:p>
        </w:tc>
      </w:tr>
      <w:tr w:rsidR="00AA1CEE" w:rsidRPr="00AA1CEE" w14:paraId="219D8EB6" w14:textId="77777777" w:rsidTr="00637C2E">
        <w:trPr>
          <w:trHeight w:val="600"/>
        </w:trPr>
        <w:tc>
          <w:tcPr>
            <w:tcW w:w="5000" w:type="pct"/>
            <w:gridSpan w:val="3"/>
            <w:shd w:val="clear" w:color="auto" w:fill="auto"/>
            <w:vAlign w:val="center"/>
            <w:hideMark/>
          </w:tcPr>
          <w:p w14:paraId="11C3DA62" w14:textId="77777777" w:rsidR="00E55BC2" w:rsidRPr="00AA1CEE" w:rsidRDefault="00E55BC2"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Выплаты по среднему заработку (СЗ)</w:t>
            </w:r>
          </w:p>
        </w:tc>
      </w:tr>
      <w:tr w:rsidR="00AA1CEE" w:rsidRPr="00AA1CEE" w14:paraId="40D99D5F" w14:textId="77777777" w:rsidTr="00075334">
        <w:trPr>
          <w:trHeight w:val="288"/>
        </w:trPr>
        <w:tc>
          <w:tcPr>
            <w:tcW w:w="509" w:type="pct"/>
            <w:shd w:val="clear" w:color="auto" w:fill="auto"/>
            <w:vAlign w:val="center"/>
            <w:hideMark/>
          </w:tcPr>
          <w:p w14:paraId="34789CEE" w14:textId="77777777" w:rsidR="00E55BC2" w:rsidRPr="00AA1CEE" w:rsidRDefault="00E55BC2"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Код</w:t>
            </w:r>
          </w:p>
        </w:tc>
        <w:tc>
          <w:tcPr>
            <w:tcW w:w="1882" w:type="pct"/>
            <w:shd w:val="clear" w:color="auto" w:fill="auto"/>
            <w:vAlign w:val="center"/>
            <w:hideMark/>
          </w:tcPr>
          <w:p w14:paraId="122934E0" w14:textId="77777777" w:rsidR="00E55BC2" w:rsidRPr="00AA1CEE" w:rsidRDefault="00E55BC2" w:rsidP="00E262AB">
            <w:pPr>
              <w:widowControl w:val="0"/>
              <w:spacing w:after="0" w:line="240" w:lineRule="auto"/>
              <w:jc w:val="both"/>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Наименование</w:t>
            </w:r>
          </w:p>
        </w:tc>
        <w:tc>
          <w:tcPr>
            <w:tcW w:w="2609" w:type="pct"/>
            <w:shd w:val="clear" w:color="auto" w:fill="auto"/>
            <w:vAlign w:val="center"/>
            <w:hideMark/>
          </w:tcPr>
          <w:p w14:paraId="51DE23C1" w14:textId="77777777" w:rsidR="00E55BC2" w:rsidRPr="00AA1CEE" w:rsidRDefault="00E55BC2" w:rsidP="00E262AB">
            <w:pPr>
              <w:widowControl w:val="0"/>
              <w:spacing w:after="0" w:line="240" w:lineRule="auto"/>
              <w:jc w:val="both"/>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Правила заполнения</w:t>
            </w:r>
          </w:p>
        </w:tc>
      </w:tr>
      <w:tr w:rsidR="00AA1CEE" w:rsidRPr="00AA1CEE" w14:paraId="7F54D390" w14:textId="77777777" w:rsidTr="00075334">
        <w:trPr>
          <w:trHeight w:val="401"/>
        </w:trPr>
        <w:tc>
          <w:tcPr>
            <w:tcW w:w="509" w:type="pct"/>
            <w:shd w:val="clear" w:color="auto" w:fill="auto"/>
            <w:vAlign w:val="center"/>
            <w:hideMark/>
          </w:tcPr>
          <w:p w14:paraId="135D717A"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СЗ-01</w:t>
            </w:r>
          </w:p>
        </w:tc>
        <w:tc>
          <w:tcPr>
            <w:tcW w:w="1882" w:type="pct"/>
            <w:shd w:val="clear" w:color="auto" w:fill="auto"/>
            <w:vAlign w:val="center"/>
            <w:hideMark/>
          </w:tcPr>
          <w:p w14:paraId="02D70A13"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Оплата ежегодного отпуска (основного и дополнительного)</w:t>
            </w:r>
          </w:p>
        </w:tc>
        <w:tc>
          <w:tcPr>
            <w:tcW w:w="2609" w:type="pct"/>
            <w:shd w:val="clear" w:color="auto" w:fill="auto"/>
            <w:vAlign w:val="center"/>
            <w:hideMark/>
          </w:tcPr>
          <w:p w14:paraId="0EAA2996" w14:textId="129B2AE9"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размер оплаты за ежегодный основной, дополнительный отпуска и денежная компенсация, выплачиваемая взамен части ежегодного оплачиваемого отпуска, исчисленные на основании главы 19 </w:t>
            </w:r>
            <w:r w:rsidR="00B62536"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62536" w:rsidRPr="00AA1CEE">
              <w:rPr>
                <w:rFonts w:ascii="Times New Roman" w:eastAsia="Times New Roman" w:hAnsi="Times New Roman" w:cs="Times New Roman"/>
                <w:sz w:val="28"/>
                <w:szCs w:val="28"/>
                <w:lang w:eastAsia="ru-RU"/>
              </w:rPr>
              <w:t>одекса Российской Федерации</w:t>
            </w:r>
            <w:r w:rsidRPr="00AA1CEE">
              <w:rPr>
                <w:rFonts w:ascii="Times New Roman" w:eastAsia="Times New Roman" w:hAnsi="Times New Roman" w:cs="Times New Roman"/>
                <w:sz w:val="28"/>
                <w:szCs w:val="28"/>
                <w:lang w:eastAsia="ru-RU"/>
              </w:rPr>
              <w:t>, ст</w:t>
            </w:r>
            <w:r w:rsidR="00A41BE2" w:rsidRPr="00AA1CEE">
              <w:rPr>
                <w:rFonts w:ascii="Times New Roman" w:eastAsia="Times New Roman" w:hAnsi="Times New Roman" w:cs="Times New Roman"/>
                <w:sz w:val="28"/>
                <w:szCs w:val="28"/>
                <w:lang w:eastAsia="ru-RU"/>
              </w:rPr>
              <w:t>атьи</w:t>
            </w:r>
            <w:r w:rsidRPr="00AA1CEE">
              <w:rPr>
                <w:rFonts w:ascii="Times New Roman" w:eastAsia="Times New Roman" w:hAnsi="Times New Roman" w:cs="Times New Roman"/>
                <w:sz w:val="28"/>
                <w:szCs w:val="28"/>
                <w:lang w:eastAsia="ru-RU"/>
              </w:rPr>
              <w:t xml:space="preserve"> 139 </w:t>
            </w:r>
            <w:r w:rsidR="00B62536"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62536" w:rsidRPr="00AA1CEE">
              <w:rPr>
                <w:rFonts w:ascii="Times New Roman" w:eastAsia="Times New Roman" w:hAnsi="Times New Roman" w:cs="Times New Roman"/>
                <w:sz w:val="28"/>
                <w:szCs w:val="28"/>
                <w:lang w:eastAsia="ru-RU"/>
              </w:rPr>
              <w:t>одекса Российской Федерации</w:t>
            </w:r>
            <w:r w:rsidRPr="00AA1CEE">
              <w:rPr>
                <w:rFonts w:ascii="Times New Roman" w:eastAsia="Times New Roman" w:hAnsi="Times New Roman" w:cs="Times New Roman"/>
                <w:sz w:val="28"/>
                <w:szCs w:val="28"/>
                <w:lang w:eastAsia="ru-RU"/>
              </w:rPr>
              <w:t xml:space="preserve">, </w:t>
            </w:r>
            <w:r w:rsidR="00322C83" w:rsidRPr="00AA1CEE">
              <w:rPr>
                <w:rFonts w:ascii="Times New Roman" w:eastAsia="Times New Roman" w:hAnsi="Times New Roman" w:cs="Times New Roman"/>
                <w:sz w:val="28"/>
                <w:szCs w:val="28"/>
                <w:lang w:eastAsia="ru-RU"/>
              </w:rPr>
              <w:t>п</w:t>
            </w:r>
            <w:r w:rsidRPr="00AA1CEE">
              <w:rPr>
                <w:rFonts w:ascii="Times New Roman" w:eastAsia="Times New Roman" w:hAnsi="Times New Roman" w:cs="Times New Roman"/>
                <w:sz w:val="28"/>
                <w:szCs w:val="28"/>
                <w:lang w:eastAsia="ru-RU"/>
              </w:rPr>
              <w:t>остановления Правительства Российской Федерации от 24</w:t>
            </w:r>
            <w:r w:rsidR="00322C83" w:rsidRPr="00AA1CEE">
              <w:rPr>
                <w:rFonts w:ascii="Times New Roman" w:eastAsia="Times New Roman" w:hAnsi="Times New Roman" w:cs="Times New Roman"/>
                <w:sz w:val="28"/>
                <w:szCs w:val="28"/>
                <w:lang w:eastAsia="ru-RU"/>
              </w:rPr>
              <w:t xml:space="preserve"> декабря </w:t>
            </w:r>
            <w:r w:rsidRPr="00AA1CEE">
              <w:rPr>
                <w:rFonts w:ascii="Times New Roman" w:eastAsia="Times New Roman" w:hAnsi="Times New Roman" w:cs="Times New Roman"/>
                <w:sz w:val="28"/>
                <w:szCs w:val="28"/>
                <w:lang w:eastAsia="ru-RU"/>
              </w:rPr>
              <w:t>2007</w:t>
            </w:r>
            <w:r w:rsidR="00B35B21" w:rsidRPr="00AA1CEE">
              <w:rPr>
                <w:rFonts w:ascii="Times New Roman" w:eastAsia="Times New Roman" w:hAnsi="Times New Roman" w:cs="Times New Roman"/>
                <w:sz w:val="28"/>
                <w:szCs w:val="28"/>
                <w:lang w:eastAsia="ru-RU"/>
              </w:rPr>
              <w:t xml:space="preserve"> </w:t>
            </w:r>
            <w:r w:rsidR="00322C83" w:rsidRPr="00AA1CEE">
              <w:rPr>
                <w:rFonts w:ascii="Times New Roman" w:eastAsia="Times New Roman" w:hAnsi="Times New Roman" w:cs="Times New Roman"/>
                <w:sz w:val="28"/>
                <w:szCs w:val="28"/>
                <w:lang w:eastAsia="ru-RU"/>
              </w:rPr>
              <w:t xml:space="preserve">г. </w:t>
            </w:r>
            <w:r w:rsidRPr="00AA1CEE">
              <w:rPr>
                <w:rFonts w:ascii="Times New Roman" w:eastAsia="Times New Roman" w:hAnsi="Times New Roman" w:cs="Times New Roman"/>
                <w:sz w:val="28"/>
                <w:szCs w:val="28"/>
                <w:lang w:eastAsia="ru-RU"/>
              </w:rPr>
              <w:t xml:space="preserve">№ 922 </w:t>
            </w:r>
            <w:r w:rsidR="00CE0CF9" w:rsidRPr="00AA1CE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Об особенностях порядка исчисления средней заработной платы</w:t>
            </w:r>
            <w:r w:rsidR="00CE0CF9" w:rsidRPr="00AA1CEE">
              <w:rPr>
                <w:rFonts w:ascii="Times New Roman" w:eastAsia="Times New Roman" w:hAnsi="Times New Roman" w:cs="Times New Roman"/>
                <w:sz w:val="28"/>
                <w:szCs w:val="28"/>
                <w:lang w:eastAsia="ru-RU"/>
              </w:rPr>
              <w:t>»</w:t>
            </w:r>
            <w:r w:rsidR="00B57A4A"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и/или иных нормативных правовых актов, содержащих нормы трудового права, нормативных правовых акто</w:t>
            </w:r>
            <w:r w:rsidR="005C089A" w:rsidRPr="00AA1CEE">
              <w:rPr>
                <w:rFonts w:ascii="Times New Roman" w:eastAsia="Times New Roman" w:hAnsi="Times New Roman" w:cs="Times New Roman"/>
                <w:sz w:val="28"/>
                <w:szCs w:val="28"/>
                <w:lang w:eastAsia="ru-RU"/>
              </w:rPr>
              <w:t>в субъекта Российской Федерации</w:t>
            </w:r>
          </w:p>
        </w:tc>
      </w:tr>
      <w:tr w:rsidR="00AA1CEE" w:rsidRPr="00AA1CEE" w14:paraId="78A98939" w14:textId="77777777" w:rsidTr="00075334">
        <w:trPr>
          <w:trHeight w:val="5662"/>
        </w:trPr>
        <w:tc>
          <w:tcPr>
            <w:tcW w:w="509" w:type="pct"/>
            <w:shd w:val="clear" w:color="auto" w:fill="auto"/>
            <w:vAlign w:val="center"/>
            <w:hideMark/>
          </w:tcPr>
          <w:p w14:paraId="6B753208"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СЗ-02</w:t>
            </w:r>
          </w:p>
        </w:tc>
        <w:tc>
          <w:tcPr>
            <w:tcW w:w="1882" w:type="pct"/>
            <w:shd w:val="clear" w:color="auto" w:fill="auto"/>
            <w:vAlign w:val="center"/>
            <w:hideMark/>
          </w:tcPr>
          <w:p w14:paraId="0A0D56D1"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Оплата (кроме стипендии) на период обучения работников</w:t>
            </w:r>
          </w:p>
        </w:tc>
        <w:tc>
          <w:tcPr>
            <w:tcW w:w="2609" w:type="pct"/>
            <w:shd w:val="clear" w:color="auto" w:fill="auto"/>
            <w:vAlign w:val="center"/>
            <w:hideMark/>
          </w:tcPr>
          <w:p w14:paraId="3CC857C8" w14:textId="17255BAA"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размер оплаты работнику, направленному на обучение работодателем или поступившему самостоятельно на обучение, исчисленный на основании главы 26 </w:t>
            </w:r>
            <w:r w:rsidR="00B62536"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62536" w:rsidRPr="00AA1CEE">
              <w:rPr>
                <w:rFonts w:ascii="Times New Roman" w:eastAsia="Times New Roman" w:hAnsi="Times New Roman" w:cs="Times New Roman"/>
                <w:sz w:val="28"/>
                <w:szCs w:val="28"/>
                <w:lang w:eastAsia="ru-RU"/>
              </w:rPr>
              <w:t>одекса Российской Федерации</w:t>
            </w:r>
            <w:r w:rsidRPr="00AA1CEE">
              <w:rPr>
                <w:rFonts w:ascii="Times New Roman" w:eastAsia="Times New Roman" w:hAnsi="Times New Roman" w:cs="Times New Roman"/>
                <w:sz w:val="28"/>
                <w:szCs w:val="28"/>
                <w:lang w:eastAsia="ru-RU"/>
              </w:rPr>
              <w:t xml:space="preserve"> и </w:t>
            </w:r>
            <w:r w:rsidR="001301CE" w:rsidRPr="00AA1CEE">
              <w:rPr>
                <w:rFonts w:ascii="Times New Roman" w:eastAsia="Times New Roman" w:hAnsi="Times New Roman" w:cs="Times New Roman"/>
                <w:sz w:val="28"/>
                <w:szCs w:val="28"/>
                <w:lang w:eastAsia="ru-RU"/>
              </w:rPr>
              <w:t>статей</w:t>
            </w:r>
            <w:r w:rsidRPr="00AA1CEE">
              <w:rPr>
                <w:rFonts w:ascii="Times New Roman" w:eastAsia="Times New Roman" w:hAnsi="Times New Roman" w:cs="Times New Roman"/>
                <w:sz w:val="28"/>
                <w:szCs w:val="28"/>
                <w:lang w:eastAsia="ru-RU"/>
              </w:rPr>
              <w:t xml:space="preserve"> 139</w:t>
            </w:r>
            <w:r w:rsidR="00B35B21" w:rsidRPr="00AA1CEE">
              <w:rPr>
                <w:rFonts w:ascii="Times New Roman" w:eastAsia="Times New Roman" w:hAnsi="Times New Roman" w:cs="Times New Roman"/>
                <w:sz w:val="28"/>
                <w:szCs w:val="28"/>
                <w:lang w:eastAsia="ru-RU"/>
              </w:rPr>
              <w:t>, 187</w:t>
            </w:r>
            <w:r w:rsidRPr="00AA1CEE">
              <w:rPr>
                <w:rFonts w:ascii="Times New Roman" w:eastAsia="Times New Roman" w:hAnsi="Times New Roman" w:cs="Times New Roman"/>
                <w:sz w:val="28"/>
                <w:szCs w:val="28"/>
                <w:lang w:eastAsia="ru-RU"/>
              </w:rPr>
              <w:t xml:space="preserve"> </w:t>
            </w:r>
            <w:r w:rsidR="00B62536"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62536" w:rsidRPr="00AA1CEE">
              <w:rPr>
                <w:rFonts w:ascii="Times New Roman" w:eastAsia="Times New Roman" w:hAnsi="Times New Roman" w:cs="Times New Roman"/>
                <w:sz w:val="28"/>
                <w:szCs w:val="28"/>
                <w:lang w:eastAsia="ru-RU"/>
              </w:rPr>
              <w:t>одекса Российской Федерации</w:t>
            </w:r>
            <w:r w:rsidRPr="00AA1CEE">
              <w:rPr>
                <w:rFonts w:ascii="Times New Roman" w:eastAsia="Times New Roman" w:hAnsi="Times New Roman" w:cs="Times New Roman"/>
                <w:sz w:val="28"/>
                <w:szCs w:val="28"/>
                <w:lang w:eastAsia="ru-RU"/>
              </w:rPr>
              <w:t xml:space="preserve">, </w:t>
            </w:r>
            <w:r w:rsidR="00322C83" w:rsidRPr="00AA1CEE">
              <w:rPr>
                <w:rFonts w:ascii="Times New Roman" w:eastAsia="Times New Roman" w:hAnsi="Times New Roman" w:cs="Times New Roman"/>
                <w:sz w:val="28"/>
                <w:szCs w:val="28"/>
                <w:lang w:eastAsia="ru-RU"/>
              </w:rPr>
              <w:t>п</w:t>
            </w:r>
            <w:r w:rsidRPr="00AA1CEE">
              <w:rPr>
                <w:rFonts w:ascii="Times New Roman" w:eastAsia="Times New Roman" w:hAnsi="Times New Roman" w:cs="Times New Roman"/>
                <w:sz w:val="28"/>
                <w:szCs w:val="28"/>
                <w:lang w:eastAsia="ru-RU"/>
              </w:rPr>
              <w:t>остановления Правительства Российской Федерации от 24</w:t>
            </w:r>
            <w:r w:rsidR="00322C83" w:rsidRPr="00AA1CEE">
              <w:rPr>
                <w:rFonts w:ascii="Times New Roman" w:eastAsia="Times New Roman" w:hAnsi="Times New Roman" w:cs="Times New Roman"/>
                <w:sz w:val="28"/>
                <w:szCs w:val="28"/>
                <w:lang w:eastAsia="ru-RU"/>
              </w:rPr>
              <w:t xml:space="preserve"> декабря </w:t>
            </w:r>
            <w:r w:rsidRPr="00AA1CEE">
              <w:rPr>
                <w:rFonts w:ascii="Times New Roman" w:eastAsia="Times New Roman" w:hAnsi="Times New Roman" w:cs="Times New Roman"/>
                <w:sz w:val="28"/>
                <w:szCs w:val="28"/>
                <w:lang w:eastAsia="ru-RU"/>
              </w:rPr>
              <w:t>2007</w:t>
            </w:r>
            <w:r w:rsidR="00322C83" w:rsidRPr="00AA1CEE">
              <w:rPr>
                <w:rFonts w:ascii="Times New Roman" w:eastAsia="Times New Roman" w:hAnsi="Times New Roman" w:cs="Times New Roman"/>
                <w:sz w:val="28"/>
                <w:szCs w:val="28"/>
                <w:lang w:eastAsia="ru-RU"/>
              </w:rPr>
              <w:t xml:space="preserve"> г.</w:t>
            </w:r>
            <w:r w:rsidRPr="00AA1CEE">
              <w:rPr>
                <w:rFonts w:ascii="Times New Roman" w:eastAsia="Times New Roman" w:hAnsi="Times New Roman" w:cs="Times New Roman"/>
                <w:sz w:val="28"/>
                <w:szCs w:val="28"/>
                <w:lang w:eastAsia="ru-RU"/>
              </w:rPr>
              <w:t xml:space="preserve"> № 922 </w:t>
            </w:r>
            <w:r w:rsidR="00CE0CF9" w:rsidRPr="00AA1CE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Об особенностях порядка исчисления средней заработной платы</w:t>
            </w:r>
            <w:r w:rsidR="00CE0CF9" w:rsidRPr="00AA1CE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и/или  иных нормативных правовых актов, содержащих нормы трудового права, нормативных правовых акто</w:t>
            </w:r>
            <w:r w:rsidR="005C089A" w:rsidRPr="00AA1CEE">
              <w:rPr>
                <w:rFonts w:ascii="Times New Roman" w:eastAsia="Times New Roman" w:hAnsi="Times New Roman" w:cs="Times New Roman"/>
                <w:sz w:val="28"/>
                <w:szCs w:val="28"/>
                <w:lang w:eastAsia="ru-RU"/>
              </w:rPr>
              <w:t>в субъекта Российской Федерации</w:t>
            </w:r>
          </w:p>
        </w:tc>
      </w:tr>
      <w:tr w:rsidR="00AA1CEE" w:rsidRPr="00AA1CEE" w14:paraId="4F59947D" w14:textId="77777777" w:rsidTr="00075334">
        <w:trPr>
          <w:trHeight w:val="3092"/>
        </w:trPr>
        <w:tc>
          <w:tcPr>
            <w:tcW w:w="509" w:type="pct"/>
            <w:shd w:val="clear" w:color="auto" w:fill="auto"/>
            <w:vAlign w:val="center"/>
            <w:hideMark/>
          </w:tcPr>
          <w:p w14:paraId="607E0601"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СЗ-03</w:t>
            </w:r>
          </w:p>
        </w:tc>
        <w:tc>
          <w:tcPr>
            <w:tcW w:w="1882" w:type="pct"/>
            <w:shd w:val="clear" w:color="auto" w:fill="auto"/>
            <w:vAlign w:val="center"/>
            <w:hideMark/>
          </w:tcPr>
          <w:p w14:paraId="5DB93BD6"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Оплата иных видов отпусков</w:t>
            </w:r>
          </w:p>
        </w:tc>
        <w:tc>
          <w:tcPr>
            <w:tcW w:w="2609" w:type="pct"/>
            <w:shd w:val="clear" w:color="auto" w:fill="auto"/>
            <w:vAlign w:val="center"/>
            <w:hideMark/>
          </w:tcPr>
          <w:p w14:paraId="26397B07" w14:textId="0F867182"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сумма оплаты </w:t>
            </w:r>
            <w:r w:rsidR="00945D48" w:rsidRPr="00AA1CEE">
              <w:rPr>
                <w:rFonts w:ascii="Times New Roman" w:eastAsia="Times New Roman" w:hAnsi="Times New Roman" w:cs="Times New Roman"/>
                <w:sz w:val="28"/>
                <w:szCs w:val="28"/>
                <w:lang w:eastAsia="ru-RU"/>
              </w:rPr>
              <w:t>иных видов</w:t>
            </w:r>
            <w:r w:rsidR="00075334">
              <w:rPr>
                <w:rFonts w:ascii="Times New Roman" w:eastAsia="Times New Roman" w:hAnsi="Times New Roman" w:cs="Times New Roman"/>
                <w:sz w:val="28"/>
                <w:szCs w:val="28"/>
                <w:lang w:eastAsia="ru-RU"/>
              </w:rPr>
              <w:t xml:space="preserve"> отпусков, не включенных</w:t>
            </w:r>
            <w:r w:rsidRPr="00AA1CEE">
              <w:rPr>
                <w:rFonts w:ascii="Times New Roman" w:eastAsia="Times New Roman" w:hAnsi="Times New Roman" w:cs="Times New Roman"/>
                <w:sz w:val="28"/>
                <w:szCs w:val="28"/>
                <w:lang w:eastAsia="ru-RU"/>
              </w:rPr>
              <w:t xml:space="preserve"> в коды СЗ-01 и СЗ-02, исчисленная на основании нормативных правовых актов, содержащих нормы трудового права, нормативных правовых актов субъекта Российской Федерации и локальных нормативных актов, содержащих нормы трудового </w:t>
            </w:r>
            <w:r w:rsidR="005C089A" w:rsidRPr="00AA1CEE">
              <w:rPr>
                <w:rFonts w:ascii="Times New Roman" w:eastAsia="Times New Roman" w:hAnsi="Times New Roman" w:cs="Times New Roman"/>
                <w:sz w:val="28"/>
                <w:szCs w:val="28"/>
                <w:lang w:eastAsia="ru-RU"/>
              </w:rPr>
              <w:t>права</w:t>
            </w:r>
          </w:p>
        </w:tc>
      </w:tr>
      <w:tr w:rsidR="00AA1CEE" w:rsidRPr="00AA1CEE" w14:paraId="641F4A0D" w14:textId="77777777" w:rsidTr="00075334">
        <w:trPr>
          <w:trHeight w:val="2025"/>
        </w:trPr>
        <w:tc>
          <w:tcPr>
            <w:tcW w:w="509" w:type="pct"/>
            <w:shd w:val="clear" w:color="auto" w:fill="auto"/>
            <w:vAlign w:val="center"/>
            <w:hideMark/>
          </w:tcPr>
          <w:p w14:paraId="3400C785"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СЗ-04</w:t>
            </w:r>
          </w:p>
        </w:tc>
        <w:tc>
          <w:tcPr>
            <w:tcW w:w="1882" w:type="pct"/>
            <w:shd w:val="clear" w:color="auto" w:fill="auto"/>
            <w:vAlign w:val="center"/>
            <w:hideMark/>
          </w:tcPr>
          <w:p w14:paraId="1CF31050"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Иные выплаты по среднему заработку</w:t>
            </w:r>
          </w:p>
        </w:tc>
        <w:tc>
          <w:tcPr>
            <w:tcW w:w="2609" w:type="pct"/>
            <w:shd w:val="clear" w:color="auto" w:fill="auto"/>
            <w:vAlign w:val="center"/>
            <w:hideMark/>
          </w:tcPr>
          <w:p w14:paraId="33C57C1E" w14:textId="2D28AC89"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Указываются выплаты по среднему заработку, не включенные в коды с СЗ-01 по СЗ-03, а также выплаты, когда за работником сохранялся средний заработок в соответствии с законодательством Российской Федерации, например, за время нахождения работника в служебной командировке, за первые три дня времен</w:t>
            </w:r>
            <w:r w:rsidR="005C089A" w:rsidRPr="00AA1CEE">
              <w:rPr>
                <w:rFonts w:ascii="Times New Roman" w:eastAsia="Times New Roman" w:hAnsi="Times New Roman" w:cs="Times New Roman"/>
                <w:sz w:val="28"/>
                <w:szCs w:val="28"/>
                <w:lang w:eastAsia="ru-RU"/>
              </w:rPr>
              <w:t>ной нетрудоспособности и другое</w:t>
            </w:r>
          </w:p>
        </w:tc>
      </w:tr>
      <w:tr w:rsidR="00AA1CEE" w:rsidRPr="00AA1CEE" w14:paraId="4C9C1255" w14:textId="77777777" w:rsidTr="00637C2E">
        <w:trPr>
          <w:trHeight w:val="645"/>
        </w:trPr>
        <w:tc>
          <w:tcPr>
            <w:tcW w:w="5000" w:type="pct"/>
            <w:gridSpan w:val="3"/>
            <w:shd w:val="clear" w:color="auto" w:fill="auto"/>
            <w:vAlign w:val="center"/>
            <w:hideMark/>
          </w:tcPr>
          <w:p w14:paraId="7A87F3AC" w14:textId="77777777" w:rsidR="00E55BC2" w:rsidRPr="00AA1CEE" w:rsidRDefault="00E55BC2"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Выплаты по районному регулированию (РВ)</w:t>
            </w:r>
          </w:p>
        </w:tc>
      </w:tr>
      <w:tr w:rsidR="00AA1CEE" w:rsidRPr="00AA1CEE" w14:paraId="539CF10A" w14:textId="77777777" w:rsidTr="00075334">
        <w:trPr>
          <w:trHeight w:val="288"/>
        </w:trPr>
        <w:tc>
          <w:tcPr>
            <w:tcW w:w="509" w:type="pct"/>
            <w:shd w:val="clear" w:color="auto" w:fill="auto"/>
            <w:vAlign w:val="center"/>
            <w:hideMark/>
          </w:tcPr>
          <w:p w14:paraId="1A7822AB" w14:textId="77777777" w:rsidR="00E55BC2" w:rsidRPr="00AA1CEE" w:rsidRDefault="00E55BC2"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Код</w:t>
            </w:r>
          </w:p>
        </w:tc>
        <w:tc>
          <w:tcPr>
            <w:tcW w:w="1882" w:type="pct"/>
            <w:shd w:val="clear" w:color="auto" w:fill="auto"/>
            <w:vAlign w:val="center"/>
            <w:hideMark/>
          </w:tcPr>
          <w:p w14:paraId="0DD6C128" w14:textId="77777777" w:rsidR="00E55BC2" w:rsidRPr="00AA1CEE" w:rsidRDefault="00E55BC2" w:rsidP="00E262AB">
            <w:pPr>
              <w:widowControl w:val="0"/>
              <w:spacing w:after="0" w:line="240" w:lineRule="auto"/>
              <w:jc w:val="both"/>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Наименование</w:t>
            </w:r>
          </w:p>
        </w:tc>
        <w:tc>
          <w:tcPr>
            <w:tcW w:w="2609" w:type="pct"/>
            <w:shd w:val="clear" w:color="auto" w:fill="auto"/>
            <w:vAlign w:val="center"/>
            <w:hideMark/>
          </w:tcPr>
          <w:p w14:paraId="02BCD681" w14:textId="77777777" w:rsidR="00E55BC2" w:rsidRPr="00AA1CEE" w:rsidRDefault="00E55BC2" w:rsidP="00E262AB">
            <w:pPr>
              <w:widowControl w:val="0"/>
              <w:spacing w:after="0" w:line="240" w:lineRule="auto"/>
              <w:jc w:val="both"/>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Правила заполнения</w:t>
            </w:r>
          </w:p>
        </w:tc>
      </w:tr>
      <w:tr w:rsidR="00AA1CEE" w:rsidRPr="00AA1CEE" w14:paraId="31AE8E82" w14:textId="77777777" w:rsidTr="00075334">
        <w:trPr>
          <w:trHeight w:val="1800"/>
        </w:trPr>
        <w:tc>
          <w:tcPr>
            <w:tcW w:w="509" w:type="pct"/>
            <w:shd w:val="clear" w:color="auto" w:fill="auto"/>
            <w:vAlign w:val="center"/>
            <w:hideMark/>
          </w:tcPr>
          <w:p w14:paraId="70E6EC83"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РВ-01</w:t>
            </w:r>
          </w:p>
        </w:tc>
        <w:tc>
          <w:tcPr>
            <w:tcW w:w="1882" w:type="pct"/>
            <w:shd w:val="clear" w:color="auto" w:fill="auto"/>
            <w:vAlign w:val="center"/>
            <w:hideMark/>
          </w:tcPr>
          <w:p w14:paraId="660C41EB"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по районному коэффициенту</w:t>
            </w:r>
          </w:p>
        </w:tc>
        <w:tc>
          <w:tcPr>
            <w:tcW w:w="2609" w:type="pct"/>
            <w:shd w:val="clear" w:color="auto" w:fill="auto"/>
            <w:vAlign w:val="center"/>
            <w:hideMark/>
          </w:tcPr>
          <w:p w14:paraId="7F49B699" w14:textId="4BC051F4"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размер выплаты процентной надбавки по районному коэффициенту, начисленной на фактический заработок работника, работающего в местностях с  особыми климатическими условиями, на основании </w:t>
            </w:r>
            <w:r w:rsidR="001301CE" w:rsidRPr="00AA1CEE">
              <w:rPr>
                <w:rFonts w:ascii="Times New Roman" w:eastAsia="Times New Roman" w:hAnsi="Times New Roman" w:cs="Times New Roman"/>
                <w:sz w:val="28"/>
                <w:szCs w:val="28"/>
                <w:lang w:eastAsia="ru-RU"/>
              </w:rPr>
              <w:t>статей</w:t>
            </w:r>
            <w:r w:rsidRPr="00AA1CEE">
              <w:rPr>
                <w:rFonts w:ascii="Times New Roman" w:eastAsia="Times New Roman" w:hAnsi="Times New Roman" w:cs="Times New Roman"/>
                <w:sz w:val="28"/>
                <w:szCs w:val="28"/>
                <w:lang w:eastAsia="ru-RU"/>
              </w:rPr>
              <w:t xml:space="preserve"> 148, 316 </w:t>
            </w:r>
            <w:r w:rsidR="00B62536"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62536" w:rsidRPr="00AA1CEE">
              <w:rPr>
                <w:rFonts w:ascii="Times New Roman" w:eastAsia="Times New Roman" w:hAnsi="Times New Roman" w:cs="Times New Roman"/>
                <w:sz w:val="28"/>
                <w:szCs w:val="28"/>
                <w:lang w:eastAsia="ru-RU"/>
              </w:rPr>
              <w:t>одекса Российской Федерации</w:t>
            </w:r>
            <w:r w:rsidRPr="00AA1CEE">
              <w:rPr>
                <w:rFonts w:ascii="Times New Roman" w:eastAsia="Times New Roman" w:hAnsi="Times New Roman" w:cs="Times New Roman"/>
                <w:sz w:val="28"/>
                <w:szCs w:val="28"/>
                <w:lang w:eastAsia="ru-RU"/>
              </w:rPr>
              <w:t xml:space="preserve">  и нормативных правовых актов, содержащих нормы трудового права, нормативных правовых акто</w:t>
            </w:r>
            <w:r w:rsidR="005C089A" w:rsidRPr="00AA1CEE">
              <w:rPr>
                <w:rFonts w:ascii="Times New Roman" w:eastAsia="Times New Roman" w:hAnsi="Times New Roman" w:cs="Times New Roman"/>
                <w:sz w:val="28"/>
                <w:szCs w:val="28"/>
                <w:lang w:eastAsia="ru-RU"/>
              </w:rPr>
              <w:t>в субъекта Российской Федерации</w:t>
            </w:r>
          </w:p>
        </w:tc>
      </w:tr>
      <w:tr w:rsidR="00AA1CEE" w:rsidRPr="00AA1CEE" w14:paraId="26748C56" w14:textId="77777777" w:rsidTr="00075334">
        <w:trPr>
          <w:trHeight w:val="2115"/>
        </w:trPr>
        <w:tc>
          <w:tcPr>
            <w:tcW w:w="509" w:type="pct"/>
            <w:shd w:val="clear" w:color="auto" w:fill="auto"/>
            <w:vAlign w:val="center"/>
            <w:hideMark/>
          </w:tcPr>
          <w:p w14:paraId="7364872C"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РВ-02</w:t>
            </w:r>
          </w:p>
        </w:tc>
        <w:tc>
          <w:tcPr>
            <w:tcW w:w="1882" w:type="pct"/>
            <w:shd w:val="clear" w:color="auto" w:fill="auto"/>
            <w:vAlign w:val="center"/>
            <w:hideMark/>
          </w:tcPr>
          <w:p w14:paraId="72A2A91A"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по коэффициенту за работу в пустынных и безводных местностях</w:t>
            </w:r>
          </w:p>
        </w:tc>
        <w:tc>
          <w:tcPr>
            <w:tcW w:w="2609" w:type="pct"/>
            <w:shd w:val="clear" w:color="auto" w:fill="auto"/>
            <w:vAlign w:val="center"/>
            <w:hideMark/>
          </w:tcPr>
          <w:p w14:paraId="653E500A" w14:textId="3983D9DC"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процентной надбавки за работу в пустынных и безводных местностях, начисленной на фактический заработок работника, работающего в местностях с особ</w:t>
            </w:r>
            <w:r w:rsidR="00880AB7" w:rsidRPr="00AA1CEE">
              <w:rPr>
                <w:rFonts w:ascii="Times New Roman" w:eastAsia="Times New Roman" w:hAnsi="Times New Roman" w:cs="Times New Roman"/>
                <w:sz w:val="28"/>
                <w:szCs w:val="28"/>
                <w:lang w:eastAsia="ru-RU"/>
              </w:rPr>
              <w:t>ыми</w:t>
            </w:r>
            <w:r w:rsidRPr="00AA1CEE">
              <w:rPr>
                <w:rFonts w:ascii="Times New Roman" w:eastAsia="Times New Roman" w:hAnsi="Times New Roman" w:cs="Times New Roman"/>
                <w:sz w:val="28"/>
                <w:szCs w:val="28"/>
                <w:lang w:eastAsia="ru-RU"/>
              </w:rPr>
              <w:t xml:space="preserve"> климатическими условиями, на основании ст</w:t>
            </w:r>
            <w:r w:rsidR="00A41BE2" w:rsidRPr="00AA1CEE">
              <w:rPr>
                <w:rFonts w:ascii="Times New Roman" w:eastAsia="Times New Roman" w:hAnsi="Times New Roman" w:cs="Times New Roman"/>
                <w:sz w:val="28"/>
                <w:szCs w:val="28"/>
                <w:lang w:eastAsia="ru-RU"/>
              </w:rPr>
              <w:t>атьи</w:t>
            </w:r>
            <w:r w:rsidRPr="00AA1CEE">
              <w:rPr>
                <w:rFonts w:ascii="Times New Roman" w:eastAsia="Times New Roman" w:hAnsi="Times New Roman" w:cs="Times New Roman"/>
                <w:sz w:val="28"/>
                <w:szCs w:val="28"/>
                <w:lang w:eastAsia="ru-RU"/>
              </w:rPr>
              <w:t xml:space="preserve"> 148 </w:t>
            </w:r>
            <w:r w:rsidR="00B62536"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62536" w:rsidRPr="00AA1CEE">
              <w:rPr>
                <w:rFonts w:ascii="Times New Roman" w:eastAsia="Times New Roman" w:hAnsi="Times New Roman" w:cs="Times New Roman"/>
                <w:sz w:val="28"/>
                <w:szCs w:val="28"/>
                <w:lang w:eastAsia="ru-RU"/>
              </w:rPr>
              <w:t>одекса Российской Федерации</w:t>
            </w:r>
            <w:r w:rsidRPr="00AA1CEE">
              <w:rPr>
                <w:rFonts w:ascii="Times New Roman" w:eastAsia="Times New Roman" w:hAnsi="Times New Roman" w:cs="Times New Roman"/>
                <w:sz w:val="28"/>
                <w:szCs w:val="28"/>
                <w:lang w:eastAsia="ru-RU"/>
              </w:rPr>
              <w:t>, нормативных правовых актов Правительства Российской Федерации и нормативных правовых актов, содержащих нормы трудового права, нормативных правовых акто</w:t>
            </w:r>
            <w:r w:rsidR="005C089A" w:rsidRPr="00AA1CEE">
              <w:rPr>
                <w:rFonts w:ascii="Times New Roman" w:eastAsia="Times New Roman" w:hAnsi="Times New Roman" w:cs="Times New Roman"/>
                <w:sz w:val="28"/>
                <w:szCs w:val="28"/>
                <w:lang w:eastAsia="ru-RU"/>
              </w:rPr>
              <w:t>в субъекта Российской Федерации</w:t>
            </w:r>
          </w:p>
        </w:tc>
      </w:tr>
      <w:tr w:rsidR="00AA1CEE" w:rsidRPr="00AA1CEE" w14:paraId="12E63039" w14:textId="77777777" w:rsidTr="00075334">
        <w:trPr>
          <w:trHeight w:val="1960"/>
        </w:trPr>
        <w:tc>
          <w:tcPr>
            <w:tcW w:w="509" w:type="pct"/>
            <w:shd w:val="clear" w:color="auto" w:fill="auto"/>
            <w:vAlign w:val="center"/>
            <w:hideMark/>
          </w:tcPr>
          <w:p w14:paraId="44845F35"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РВ-03</w:t>
            </w:r>
          </w:p>
        </w:tc>
        <w:tc>
          <w:tcPr>
            <w:tcW w:w="1882" w:type="pct"/>
            <w:shd w:val="clear" w:color="auto" w:fill="auto"/>
            <w:vAlign w:val="center"/>
            <w:hideMark/>
          </w:tcPr>
          <w:p w14:paraId="25455956"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по коэффициенту за работу в высокогорных районах</w:t>
            </w:r>
          </w:p>
        </w:tc>
        <w:tc>
          <w:tcPr>
            <w:tcW w:w="2609" w:type="pct"/>
            <w:shd w:val="clear" w:color="auto" w:fill="auto"/>
            <w:vAlign w:val="center"/>
            <w:hideMark/>
          </w:tcPr>
          <w:p w14:paraId="7080ECFD" w14:textId="2F83AD85"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процентной надбавки  за работу в высокогорных районах, начисленной на фактический заработок работника, работающего в местностях с особ</w:t>
            </w:r>
            <w:r w:rsidR="00880AB7" w:rsidRPr="00AA1CEE">
              <w:rPr>
                <w:rFonts w:ascii="Times New Roman" w:eastAsia="Times New Roman" w:hAnsi="Times New Roman" w:cs="Times New Roman"/>
                <w:sz w:val="28"/>
                <w:szCs w:val="28"/>
                <w:lang w:eastAsia="ru-RU"/>
              </w:rPr>
              <w:t>ыми</w:t>
            </w:r>
            <w:r w:rsidRPr="00AA1CEE">
              <w:rPr>
                <w:rFonts w:ascii="Times New Roman" w:eastAsia="Times New Roman" w:hAnsi="Times New Roman" w:cs="Times New Roman"/>
                <w:sz w:val="28"/>
                <w:szCs w:val="28"/>
                <w:lang w:eastAsia="ru-RU"/>
              </w:rPr>
              <w:t xml:space="preserve"> климатическими условиями, на основании ст</w:t>
            </w:r>
            <w:r w:rsidR="00A41BE2" w:rsidRPr="00AA1CEE">
              <w:rPr>
                <w:rFonts w:ascii="Times New Roman" w:eastAsia="Times New Roman" w:hAnsi="Times New Roman" w:cs="Times New Roman"/>
                <w:sz w:val="28"/>
                <w:szCs w:val="28"/>
                <w:lang w:eastAsia="ru-RU"/>
              </w:rPr>
              <w:t>атьи</w:t>
            </w:r>
            <w:r w:rsidR="00EE41FA" w:rsidRPr="00AA1CEE">
              <w:rPr>
                <w:rFonts w:ascii="Times New Roman" w:eastAsia="Times New Roman" w:hAnsi="Times New Roman" w:cs="Times New Roman"/>
                <w:sz w:val="28"/>
                <w:szCs w:val="28"/>
                <w:lang w:eastAsia="ru-RU"/>
              </w:rPr>
              <w:t xml:space="preserve"> </w:t>
            </w:r>
            <w:r w:rsidRPr="00AA1CEE">
              <w:rPr>
                <w:rFonts w:ascii="Times New Roman" w:eastAsia="Times New Roman" w:hAnsi="Times New Roman" w:cs="Times New Roman"/>
                <w:sz w:val="28"/>
                <w:szCs w:val="28"/>
                <w:lang w:eastAsia="ru-RU"/>
              </w:rPr>
              <w:t xml:space="preserve">148 </w:t>
            </w:r>
            <w:r w:rsidR="00B62536"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62536" w:rsidRPr="00AA1CEE">
              <w:rPr>
                <w:rFonts w:ascii="Times New Roman" w:eastAsia="Times New Roman" w:hAnsi="Times New Roman" w:cs="Times New Roman"/>
                <w:sz w:val="28"/>
                <w:szCs w:val="28"/>
                <w:lang w:eastAsia="ru-RU"/>
              </w:rPr>
              <w:t>одекса Российской Федерации</w:t>
            </w:r>
            <w:r w:rsidRPr="00AA1CEE">
              <w:rPr>
                <w:rFonts w:ascii="Times New Roman" w:eastAsia="Times New Roman" w:hAnsi="Times New Roman" w:cs="Times New Roman"/>
                <w:sz w:val="28"/>
                <w:szCs w:val="28"/>
                <w:lang w:eastAsia="ru-RU"/>
              </w:rPr>
              <w:t>, нормативных правовых актов Правительства Российской Федерации и нормативных правовых актов, содержащих нормы трудового права, нормативных правовых акто</w:t>
            </w:r>
            <w:r w:rsidR="005C089A" w:rsidRPr="00AA1CEE">
              <w:rPr>
                <w:rFonts w:ascii="Times New Roman" w:eastAsia="Times New Roman" w:hAnsi="Times New Roman" w:cs="Times New Roman"/>
                <w:sz w:val="28"/>
                <w:szCs w:val="28"/>
                <w:lang w:eastAsia="ru-RU"/>
              </w:rPr>
              <w:t>в субъекта Российской Федерации</w:t>
            </w:r>
          </w:p>
        </w:tc>
      </w:tr>
      <w:tr w:rsidR="00AA1CEE" w:rsidRPr="00AA1CEE" w14:paraId="5253E788" w14:textId="77777777" w:rsidTr="00075334">
        <w:trPr>
          <w:trHeight w:val="684"/>
        </w:trPr>
        <w:tc>
          <w:tcPr>
            <w:tcW w:w="509" w:type="pct"/>
            <w:shd w:val="clear" w:color="auto" w:fill="auto"/>
            <w:vAlign w:val="center"/>
            <w:hideMark/>
          </w:tcPr>
          <w:p w14:paraId="22098090"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РВ-04</w:t>
            </w:r>
          </w:p>
        </w:tc>
        <w:tc>
          <w:tcPr>
            <w:tcW w:w="1882" w:type="pct"/>
            <w:shd w:val="clear" w:color="auto" w:fill="auto"/>
            <w:vAlign w:val="center"/>
            <w:hideMark/>
          </w:tcPr>
          <w:p w14:paraId="6195C983"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Надбавка за стаж работы в районах Крайнего Севера и приравненных к ним местностях</w:t>
            </w:r>
          </w:p>
        </w:tc>
        <w:tc>
          <w:tcPr>
            <w:tcW w:w="2609" w:type="pct"/>
            <w:shd w:val="clear" w:color="auto" w:fill="auto"/>
            <w:vAlign w:val="center"/>
            <w:hideMark/>
          </w:tcPr>
          <w:p w14:paraId="4A607F14" w14:textId="6AF576A4"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выплаты процентной надбавки за стаж работы, начисленной на фактический заработок работника, работающего в местностях с особ</w:t>
            </w:r>
            <w:r w:rsidR="00880AB7" w:rsidRPr="00AA1CEE">
              <w:rPr>
                <w:rFonts w:ascii="Times New Roman" w:eastAsia="Times New Roman" w:hAnsi="Times New Roman" w:cs="Times New Roman"/>
                <w:sz w:val="28"/>
                <w:szCs w:val="28"/>
                <w:lang w:eastAsia="ru-RU"/>
              </w:rPr>
              <w:t>ыми</w:t>
            </w:r>
            <w:r w:rsidRPr="00AA1CEE">
              <w:rPr>
                <w:rFonts w:ascii="Times New Roman" w:eastAsia="Times New Roman" w:hAnsi="Times New Roman" w:cs="Times New Roman"/>
                <w:sz w:val="28"/>
                <w:szCs w:val="28"/>
                <w:lang w:eastAsia="ru-RU"/>
              </w:rPr>
              <w:t xml:space="preserve"> климатическими условиями</w:t>
            </w:r>
            <w:r w:rsidR="00EE41FA" w:rsidRPr="00AA1CEE">
              <w:rPr>
                <w:rFonts w:ascii="Times New Roman" w:eastAsia="Times New Roman" w:hAnsi="Times New Roman" w:cs="Times New Roman"/>
                <w:sz w:val="28"/>
                <w:szCs w:val="28"/>
                <w:lang w:eastAsia="ru-RU"/>
              </w:rPr>
              <w:t xml:space="preserve">, на основании </w:t>
            </w:r>
            <w:r w:rsidR="001301CE" w:rsidRPr="00AA1CEE">
              <w:rPr>
                <w:rFonts w:ascii="Times New Roman" w:eastAsia="Times New Roman" w:hAnsi="Times New Roman" w:cs="Times New Roman"/>
                <w:sz w:val="28"/>
                <w:szCs w:val="28"/>
                <w:lang w:eastAsia="ru-RU"/>
              </w:rPr>
              <w:t>статей</w:t>
            </w:r>
            <w:r w:rsidR="00EE41FA" w:rsidRPr="00AA1CEE">
              <w:rPr>
                <w:rFonts w:ascii="Times New Roman" w:eastAsia="Times New Roman" w:hAnsi="Times New Roman" w:cs="Times New Roman"/>
                <w:sz w:val="28"/>
                <w:szCs w:val="28"/>
                <w:lang w:eastAsia="ru-RU"/>
              </w:rPr>
              <w:t xml:space="preserve"> 148, 317 </w:t>
            </w:r>
            <w:r w:rsidR="00B62536"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62536" w:rsidRPr="00AA1CEE">
              <w:rPr>
                <w:rFonts w:ascii="Times New Roman" w:eastAsia="Times New Roman" w:hAnsi="Times New Roman" w:cs="Times New Roman"/>
                <w:sz w:val="28"/>
                <w:szCs w:val="28"/>
                <w:lang w:eastAsia="ru-RU"/>
              </w:rPr>
              <w:t>одекса Российской Федерации</w:t>
            </w:r>
            <w:r w:rsidRPr="00AA1CEE">
              <w:rPr>
                <w:rFonts w:ascii="Times New Roman" w:eastAsia="Times New Roman" w:hAnsi="Times New Roman" w:cs="Times New Roman"/>
                <w:sz w:val="28"/>
                <w:szCs w:val="28"/>
                <w:lang w:eastAsia="ru-RU"/>
              </w:rPr>
              <w:t xml:space="preserve"> и нормативных правовых актов, содержащих нормы трудового права, нормативных правовых акто</w:t>
            </w:r>
            <w:r w:rsidR="005C089A" w:rsidRPr="00AA1CEE">
              <w:rPr>
                <w:rFonts w:ascii="Times New Roman" w:eastAsia="Times New Roman" w:hAnsi="Times New Roman" w:cs="Times New Roman"/>
                <w:sz w:val="28"/>
                <w:szCs w:val="28"/>
                <w:lang w:eastAsia="ru-RU"/>
              </w:rPr>
              <w:t>в субъекта Российской Федерации</w:t>
            </w:r>
          </w:p>
        </w:tc>
      </w:tr>
      <w:tr w:rsidR="00AA1CEE" w:rsidRPr="00AA1CEE" w14:paraId="28D94D57" w14:textId="77777777" w:rsidTr="00075334">
        <w:trPr>
          <w:trHeight w:val="2016"/>
        </w:trPr>
        <w:tc>
          <w:tcPr>
            <w:tcW w:w="509" w:type="pct"/>
            <w:shd w:val="clear" w:color="auto" w:fill="auto"/>
            <w:vAlign w:val="center"/>
            <w:hideMark/>
          </w:tcPr>
          <w:p w14:paraId="31892736"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РВ-05</w:t>
            </w:r>
          </w:p>
        </w:tc>
        <w:tc>
          <w:tcPr>
            <w:tcW w:w="1882" w:type="pct"/>
            <w:shd w:val="clear" w:color="auto" w:fill="auto"/>
            <w:vAlign w:val="center"/>
            <w:hideMark/>
          </w:tcPr>
          <w:p w14:paraId="75B20A2C"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Выплаты за стаж работы в южных районах Восточной Сибири и Дальнего Востока</w:t>
            </w:r>
          </w:p>
        </w:tc>
        <w:tc>
          <w:tcPr>
            <w:tcW w:w="2609" w:type="pct"/>
            <w:shd w:val="clear" w:color="auto" w:fill="auto"/>
            <w:vAlign w:val="center"/>
            <w:hideMark/>
          </w:tcPr>
          <w:p w14:paraId="4A3D25BB" w14:textId="4780C294" w:rsidR="00E55BC2" w:rsidRPr="00AA1CEE" w:rsidRDefault="00E55BC2" w:rsidP="001E3380">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процентной надбавки за работу в высокогорных районах, начисленной на фактический заработок работника, работающего в местностях с особ</w:t>
            </w:r>
            <w:r w:rsidR="00880AB7" w:rsidRPr="00AA1CEE">
              <w:rPr>
                <w:rFonts w:ascii="Times New Roman" w:eastAsia="Times New Roman" w:hAnsi="Times New Roman" w:cs="Times New Roman"/>
                <w:sz w:val="28"/>
                <w:szCs w:val="28"/>
                <w:lang w:eastAsia="ru-RU"/>
              </w:rPr>
              <w:t>ыми</w:t>
            </w:r>
            <w:r w:rsidRPr="00AA1CEE">
              <w:rPr>
                <w:rFonts w:ascii="Times New Roman" w:eastAsia="Times New Roman" w:hAnsi="Times New Roman" w:cs="Times New Roman"/>
                <w:sz w:val="28"/>
                <w:szCs w:val="28"/>
                <w:lang w:eastAsia="ru-RU"/>
              </w:rPr>
              <w:t xml:space="preserve"> климатическими условиями, на основании ст</w:t>
            </w:r>
            <w:r w:rsidR="00A41BE2" w:rsidRPr="00AA1CEE">
              <w:rPr>
                <w:rFonts w:ascii="Times New Roman" w:eastAsia="Times New Roman" w:hAnsi="Times New Roman" w:cs="Times New Roman"/>
                <w:sz w:val="28"/>
                <w:szCs w:val="28"/>
                <w:lang w:eastAsia="ru-RU"/>
              </w:rPr>
              <w:t>атьи</w:t>
            </w:r>
            <w:r w:rsidRPr="00AA1CEE">
              <w:rPr>
                <w:rFonts w:ascii="Times New Roman" w:eastAsia="Times New Roman" w:hAnsi="Times New Roman" w:cs="Times New Roman"/>
                <w:sz w:val="28"/>
                <w:szCs w:val="28"/>
                <w:lang w:eastAsia="ru-RU"/>
              </w:rPr>
              <w:t xml:space="preserve"> 148 </w:t>
            </w:r>
            <w:r w:rsidR="00B62536" w:rsidRPr="00AA1CEE">
              <w:rPr>
                <w:rFonts w:ascii="Times New Roman" w:eastAsia="Times New Roman" w:hAnsi="Times New Roman" w:cs="Times New Roman"/>
                <w:sz w:val="28"/>
                <w:szCs w:val="28"/>
                <w:lang w:eastAsia="ru-RU"/>
              </w:rPr>
              <w:t xml:space="preserve">Трудового </w:t>
            </w:r>
            <w:r w:rsidR="001E3380">
              <w:rPr>
                <w:rFonts w:ascii="Times New Roman" w:eastAsia="Times New Roman" w:hAnsi="Times New Roman" w:cs="Times New Roman"/>
                <w:sz w:val="28"/>
                <w:szCs w:val="28"/>
                <w:lang w:eastAsia="ru-RU"/>
              </w:rPr>
              <w:t>к</w:t>
            </w:r>
            <w:r w:rsidR="00B62536" w:rsidRPr="00AA1CEE">
              <w:rPr>
                <w:rFonts w:ascii="Times New Roman" w:eastAsia="Times New Roman" w:hAnsi="Times New Roman" w:cs="Times New Roman"/>
                <w:sz w:val="28"/>
                <w:szCs w:val="28"/>
                <w:lang w:eastAsia="ru-RU"/>
              </w:rPr>
              <w:t>одекса Российской Федерации</w:t>
            </w:r>
            <w:r w:rsidRPr="00AA1CEE">
              <w:rPr>
                <w:rFonts w:ascii="Times New Roman" w:eastAsia="Times New Roman" w:hAnsi="Times New Roman" w:cs="Times New Roman"/>
                <w:sz w:val="28"/>
                <w:szCs w:val="28"/>
                <w:lang w:eastAsia="ru-RU"/>
              </w:rPr>
              <w:t>, нормативных правовых актов Правительства Российской Федерации и нормативных правовых актов, содержащих нормы трудового права, нормативных правовых акто</w:t>
            </w:r>
            <w:r w:rsidR="005C089A" w:rsidRPr="00AA1CEE">
              <w:rPr>
                <w:rFonts w:ascii="Times New Roman" w:eastAsia="Times New Roman" w:hAnsi="Times New Roman" w:cs="Times New Roman"/>
                <w:sz w:val="28"/>
                <w:szCs w:val="28"/>
                <w:lang w:eastAsia="ru-RU"/>
              </w:rPr>
              <w:t>в субъекта Российской Федерации</w:t>
            </w:r>
          </w:p>
        </w:tc>
      </w:tr>
      <w:tr w:rsidR="00AA1CEE" w:rsidRPr="00AA1CEE" w14:paraId="2C902AF7" w14:textId="77777777" w:rsidTr="00637C2E">
        <w:trPr>
          <w:trHeight w:val="480"/>
        </w:trPr>
        <w:tc>
          <w:tcPr>
            <w:tcW w:w="5000" w:type="pct"/>
            <w:gridSpan w:val="3"/>
            <w:shd w:val="clear" w:color="auto" w:fill="auto"/>
            <w:vAlign w:val="center"/>
            <w:hideMark/>
          </w:tcPr>
          <w:p w14:paraId="149B8028" w14:textId="77777777" w:rsidR="00E55BC2" w:rsidRPr="00AA1CEE" w:rsidRDefault="00E55BC2"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Прочие выплаты (ПВ)</w:t>
            </w:r>
          </w:p>
        </w:tc>
      </w:tr>
      <w:tr w:rsidR="00AA1CEE" w:rsidRPr="00AA1CEE" w14:paraId="4EA3F1C7" w14:textId="77777777" w:rsidTr="00075334">
        <w:trPr>
          <w:trHeight w:val="288"/>
        </w:trPr>
        <w:tc>
          <w:tcPr>
            <w:tcW w:w="509" w:type="pct"/>
            <w:shd w:val="clear" w:color="auto" w:fill="auto"/>
            <w:vAlign w:val="center"/>
            <w:hideMark/>
          </w:tcPr>
          <w:p w14:paraId="31CD148E" w14:textId="77777777" w:rsidR="00E55BC2" w:rsidRPr="00AA1CEE" w:rsidRDefault="00E55BC2"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Код</w:t>
            </w:r>
          </w:p>
        </w:tc>
        <w:tc>
          <w:tcPr>
            <w:tcW w:w="1882" w:type="pct"/>
            <w:shd w:val="clear" w:color="auto" w:fill="auto"/>
            <w:vAlign w:val="center"/>
            <w:hideMark/>
          </w:tcPr>
          <w:p w14:paraId="239A68B9" w14:textId="77777777" w:rsidR="00E55BC2" w:rsidRPr="00AA1CEE" w:rsidRDefault="00E55BC2" w:rsidP="00E262AB">
            <w:pPr>
              <w:widowControl w:val="0"/>
              <w:spacing w:after="0" w:line="240" w:lineRule="auto"/>
              <w:jc w:val="both"/>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Наименование</w:t>
            </w:r>
          </w:p>
        </w:tc>
        <w:tc>
          <w:tcPr>
            <w:tcW w:w="2609" w:type="pct"/>
            <w:shd w:val="clear" w:color="auto" w:fill="auto"/>
            <w:vAlign w:val="center"/>
            <w:hideMark/>
          </w:tcPr>
          <w:p w14:paraId="75B05294" w14:textId="77777777" w:rsidR="00E55BC2" w:rsidRPr="00AA1CEE" w:rsidRDefault="00E55BC2" w:rsidP="00E262AB">
            <w:pPr>
              <w:widowControl w:val="0"/>
              <w:spacing w:after="0" w:line="240" w:lineRule="auto"/>
              <w:jc w:val="both"/>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Правила заполнения</w:t>
            </w:r>
          </w:p>
        </w:tc>
      </w:tr>
      <w:tr w:rsidR="00AA1CEE" w:rsidRPr="00AA1CEE" w14:paraId="3570F35E" w14:textId="77777777" w:rsidTr="00075334">
        <w:trPr>
          <w:trHeight w:val="5753"/>
        </w:trPr>
        <w:tc>
          <w:tcPr>
            <w:tcW w:w="509" w:type="pct"/>
            <w:shd w:val="clear" w:color="auto" w:fill="auto"/>
            <w:vAlign w:val="center"/>
            <w:hideMark/>
          </w:tcPr>
          <w:p w14:paraId="6D6327B9"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ПВ-01</w:t>
            </w:r>
          </w:p>
        </w:tc>
        <w:tc>
          <w:tcPr>
            <w:tcW w:w="1882" w:type="pct"/>
            <w:shd w:val="clear" w:color="auto" w:fill="auto"/>
            <w:vAlign w:val="center"/>
            <w:hideMark/>
          </w:tcPr>
          <w:p w14:paraId="0FF7DBCC" w14:textId="251750FF" w:rsidR="00E55BC2" w:rsidRPr="00AA1CEE" w:rsidRDefault="00E55BC2" w:rsidP="007F4F75">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Материальная помощь (кроме материальной помощи, предоставленной отдельным работникам по семейным обстоятельствам, на медикаменты, погребение и </w:t>
            </w:r>
            <w:r w:rsidR="007F4F75">
              <w:rPr>
                <w:rFonts w:ascii="Times New Roman" w:eastAsia="Times New Roman" w:hAnsi="Times New Roman" w:cs="Times New Roman"/>
                <w:sz w:val="28"/>
                <w:szCs w:val="28"/>
                <w:lang w:eastAsia="ru-RU"/>
              </w:rPr>
              <w:t>другое</w:t>
            </w:r>
            <w:r w:rsidRPr="00AA1CEE">
              <w:rPr>
                <w:rFonts w:ascii="Times New Roman" w:eastAsia="Times New Roman" w:hAnsi="Times New Roman" w:cs="Times New Roman"/>
                <w:sz w:val="28"/>
                <w:szCs w:val="28"/>
                <w:lang w:eastAsia="ru-RU"/>
              </w:rPr>
              <w:t>)</w:t>
            </w:r>
          </w:p>
        </w:tc>
        <w:tc>
          <w:tcPr>
            <w:tcW w:w="2609" w:type="pct"/>
            <w:shd w:val="clear" w:color="auto" w:fill="auto"/>
            <w:vAlign w:val="center"/>
            <w:hideMark/>
          </w:tcPr>
          <w:p w14:paraId="32B7D0B1" w14:textId="49D2DA98" w:rsidR="00E55BC2" w:rsidRPr="00AA1CEE" w:rsidRDefault="00E55BC2" w:rsidP="00393635">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размер материальной помощи, предоставленной всем или большинству работников (кроме материальной помощи, предоставленной отдельным работникам по семейным обстоятельствам, на медикаменты, погребение и </w:t>
            </w:r>
            <w:r w:rsidR="00393635">
              <w:rPr>
                <w:rFonts w:ascii="Times New Roman" w:eastAsia="Times New Roman" w:hAnsi="Times New Roman" w:cs="Times New Roman"/>
                <w:sz w:val="28"/>
                <w:szCs w:val="28"/>
                <w:lang w:eastAsia="ru-RU"/>
              </w:rPr>
              <w:t>другое</w:t>
            </w:r>
            <w:r w:rsidRPr="00AA1CEE">
              <w:rPr>
                <w:rFonts w:ascii="Times New Roman" w:eastAsia="Times New Roman" w:hAnsi="Times New Roman" w:cs="Times New Roman"/>
                <w:sz w:val="28"/>
                <w:szCs w:val="28"/>
                <w:lang w:eastAsia="ru-RU"/>
              </w:rPr>
              <w:t>), исчисленной на основании нормативных правовых актов, содержащих нормы трудового права, нормативных правовых актов субъекта Российской Федерации, локальных нормативных актов учреждения, например, материальная помощь к отпуску, в связи с профессиональны</w:t>
            </w:r>
            <w:r w:rsidR="005C089A" w:rsidRPr="00AA1CEE">
              <w:rPr>
                <w:rFonts w:ascii="Times New Roman" w:eastAsia="Times New Roman" w:hAnsi="Times New Roman" w:cs="Times New Roman"/>
                <w:sz w:val="28"/>
                <w:szCs w:val="28"/>
                <w:lang w:eastAsia="ru-RU"/>
              </w:rPr>
              <w:t>ми праздничными датами и другое</w:t>
            </w:r>
            <w:bookmarkStart w:id="15" w:name="_GoBack"/>
            <w:bookmarkEnd w:id="15"/>
          </w:p>
        </w:tc>
      </w:tr>
      <w:tr w:rsidR="00AA1CEE" w:rsidRPr="00AA1CEE" w14:paraId="2A51DA1A" w14:textId="77777777" w:rsidTr="00075334">
        <w:trPr>
          <w:trHeight w:val="2160"/>
        </w:trPr>
        <w:tc>
          <w:tcPr>
            <w:tcW w:w="509" w:type="pct"/>
            <w:shd w:val="clear" w:color="auto" w:fill="auto"/>
            <w:vAlign w:val="center"/>
            <w:hideMark/>
          </w:tcPr>
          <w:p w14:paraId="03B9B256"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ПВ-02</w:t>
            </w:r>
          </w:p>
        </w:tc>
        <w:tc>
          <w:tcPr>
            <w:tcW w:w="1882" w:type="pct"/>
            <w:shd w:val="clear" w:color="auto" w:fill="auto"/>
            <w:vAlign w:val="center"/>
            <w:hideMark/>
          </w:tcPr>
          <w:p w14:paraId="05FB47FD"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Вознаграждение по договорам гражданско-правового характера </w:t>
            </w:r>
          </w:p>
        </w:tc>
        <w:tc>
          <w:tcPr>
            <w:tcW w:w="2609" w:type="pct"/>
            <w:shd w:val="clear" w:color="auto" w:fill="auto"/>
            <w:vAlign w:val="center"/>
            <w:hideMark/>
          </w:tcPr>
          <w:p w14:paraId="140577F9" w14:textId="1A019033" w:rsidR="00E55BC2" w:rsidRPr="00AA1CEE" w:rsidRDefault="00E55BC2" w:rsidP="000D62F2">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вознаграждения по договору гражданско-правового характера. Под договором понимается соглашение двух или нескольких лиц об установлении, изменении или прекращении гражданских прав и обязанностей (ст</w:t>
            </w:r>
            <w:r w:rsidR="00A41BE2" w:rsidRPr="00AA1CEE">
              <w:rPr>
                <w:rFonts w:ascii="Times New Roman" w:eastAsia="Times New Roman" w:hAnsi="Times New Roman" w:cs="Times New Roman"/>
                <w:sz w:val="28"/>
                <w:szCs w:val="28"/>
                <w:lang w:eastAsia="ru-RU"/>
              </w:rPr>
              <w:t>атья</w:t>
            </w:r>
            <w:r w:rsidRPr="00AA1CEE">
              <w:rPr>
                <w:rFonts w:ascii="Times New Roman" w:eastAsia="Times New Roman" w:hAnsi="Times New Roman" w:cs="Times New Roman"/>
                <w:sz w:val="28"/>
                <w:szCs w:val="28"/>
                <w:lang w:eastAsia="ru-RU"/>
              </w:rPr>
              <w:t xml:space="preserve"> 420 Г</w:t>
            </w:r>
            <w:r w:rsidR="00B62536" w:rsidRPr="00AA1CEE">
              <w:rPr>
                <w:rFonts w:ascii="Times New Roman" w:eastAsia="Times New Roman" w:hAnsi="Times New Roman" w:cs="Times New Roman"/>
                <w:sz w:val="28"/>
                <w:szCs w:val="28"/>
                <w:lang w:eastAsia="ru-RU"/>
              </w:rPr>
              <w:t xml:space="preserve">ражданского </w:t>
            </w:r>
            <w:r w:rsidR="001E3380">
              <w:rPr>
                <w:rFonts w:ascii="Times New Roman" w:eastAsia="Times New Roman" w:hAnsi="Times New Roman" w:cs="Times New Roman"/>
                <w:sz w:val="28"/>
                <w:szCs w:val="28"/>
                <w:lang w:eastAsia="ru-RU"/>
              </w:rPr>
              <w:t>к</w:t>
            </w:r>
            <w:r w:rsidR="00B62536" w:rsidRPr="00AA1CEE">
              <w:rPr>
                <w:rFonts w:ascii="Times New Roman" w:eastAsia="Times New Roman" w:hAnsi="Times New Roman" w:cs="Times New Roman"/>
                <w:sz w:val="28"/>
                <w:szCs w:val="28"/>
                <w:lang w:eastAsia="ru-RU"/>
              </w:rPr>
              <w:t>одекса</w:t>
            </w:r>
            <w:r w:rsidRPr="00AA1CEE">
              <w:rPr>
                <w:rFonts w:ascii="Times New Roman" w:eastAsia="Times New Roman" w:hAnsi="Times New Roman" w:cs="Times New Roman"/>
                <w:sz w:val="28"/>
                <w:szCs w:val="28"/>
                <w:lang w:eastAsia="ru-RU"/>
              </w:rPr>
              <w:t xml:space="preserve"> </w:t>
            </w:r>
            <w:r w:rsidR="00B62536" w:rsidRPr="00AA1CEE">
              <w:rPr>
                <w:rFonts w:ascii="Times New Roman" w:eastAsia="Times New Roman" w:hAnsi="Times New Roman" w:cs="Times New Roman"/>
                <w:sz w:val="28"/>
                <w:szCs w:val="28"/>
                <w:lang w:eastAsia="ru-RU"/>
              </w:rPr>
              <w:t>Российской Федерации</w:t>
            </w:r>
            <w:r w:rsidRPr="00AA1CEE">
              <w:rPr>
                <w:rFonts w:ascii="Times New Roman" w:eastAsia="Times New Roman" w:hAnsi="Times New Roman" w:cs="Times New Roman"/>
                <w:sz w:val="28"/>
                <w:szCs w:val="28"/>
                <w:lang w:eastAsia="ru-RU"/>
              </w:rPr>
              <w:t>). Предметом такого договора является выполнение определенного задания (заказа, поручения), то есть ко</w:t>
            </w:r>
            <w:r w:rsidR="005C089A" w:rsidRPr="00AA1CEE">
              <w:rPr>
                <w:rFonts w:ascii="Times New Roman" w:eastAsia="Times New Roman" w:hAnsi="Times New Roman" w:cs="Times New Roman"/>
                <w:sz w:val="28"/>
                <w:szCs w:val="28"/>
                <w:lang w:eastAsia="ru-RU"/>
              </w:rPr>
              <w:t>нкретных объемов работ</w:t>
            </w:r>
          </w:p>
        </w:tc>
      </w:tr>
      <w:tr w:rsidR="00AA1CEE" w:rsidRPr="00AA1CEE" w14:paraId="40B01B26" w14:textId="77777777" w:rsidTr="00075334">
        <w:trPr>
          <w:trHeight w:val="537"/>
        </w:trPr>
        <w:tc>
          <w:tcPr>
            <w:tcW w:w="509" w:type="pct"/>
            <w:shd w:val="clear" w:color="auto" w:fill="auto"/>
            <w:vAlign w:val="center"/>
            <w:hideMark/>
          </w:tcPr>
          <w:p w14:paraId="7637A2DC" w14:textId="77777777" w:rsidR="00E55BC2" w:rsidRPr="00AA1CEE" w:rsidRDefault="00E55BC2" w:rsidP="00E262AB">
            <w:pPr>
              <w:widowControl w:val="0"/>
              <w:spacing w:after="0" w:line="240" w:lineRule="auto"/>
              <w:jc w:val="center"/>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ПВ-03</w:t>
            </w:r>
          </w:p>
        </w:tc>
        <w:tc>
          <w:tcPr>
            <w:tcW w:w="1882" w:type="pct"/>
            <w:shd w:val="clear" w:color="auto" w:fill="auto"/>
            <w:vAlign w:val="center"/>
            <w:hideMark/>
          </w:tcPr>
          <w:p w14:paraId="4F6FC7B5"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Прочие выплаты</w:t>
            </w:r>
          </w:p>
        </w:tc>
        <w:tc>
          <w:tcPr>
            <w:tcW w:w="2609" w:type="pct"/>
            <w:shd w:val="clear" w:color="auto" w:fill="auto"/>
            <w:vAlign w:val="center"/>
            <w:hideMark/>
          </w:tcPr>
          <w:p w14:paraId="0E4D5947" w14:textId="358A0188"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 xml:space="preserve">Указывается сумма единовременных поощрений, не включенных в коды ПВ-01 и ПВ-02, исчисленных на основании нормативных правовых актов, содержащих нормы трудового права, нормативных правовых актов субъекта Российской Федерации, локальных нормативных актов учреждения.  В прочие поощрительные выплаты также могут </w:t>
            </w:r>
            <w:r w:rsidR="00945D48" w:rsidRPr="00AA1CEE">
              <w:rPr>
                <w:rFonts w:ascii="Times New Roman" w:eastAsia="Times New Roman" w:hAnsi="Times New Roman" w:cs="Times New Roman"/>
                <w:sz w:val="28"/>
                <w:szCs w:val="28"/>
                <w:lang w:eastAsia="ru-RU"/>
              </w:rPr>
              <w:t>включаться</w:t>
            </w:r>
            <w:r w:rsidRPr="00AA1CEE">
              <w:rPr>
                <w:rFonts w:ascii="Times New Roman" w:eastAsia="Times New Roman" w:hAnsi="Times New Roman" w:cs="Times New Roman"/>
                <w:sz w:val="28"/>
                <w:szCs w:val="28"/>
                <w:lang w:eastAsia="ru-RU"/>
              </w:rPr>
              <w:t>: стоимость подарков работнику, материальная помощь, предоставленная отдельным работникам по семейным обстоятельствам, на медикаменты, погребение и</w:t>
            </w:r>
            <w:r w:rsidR="005C089A" w:rsidRPr="00AA1CEE">
              <w:rPr>
                <w:rFonts w:ascii="Times New Roman" w:eastAsia="Times New Roman" w:hAnsi="Times New Roman" w:cs="Times New Roman"/>
                <w:sz w:val="28"/>
                <w:szCs w:val="28"/>
                <w:lang w:eastAsia="ru-RU"/>
              </w:rPr>
              <w:t xml:space="preserve"> другое</w:t>
            </w:r>
          </w:p>
        </w:tc>
      </w:tr>
      <w:tr w:rsidR="00AA1CEE" w:rsidRPr="00AA1CEE" w14:paraId="32D4CA89" w14:textId="77777777" w:rsidTr="00637C2E">
        <w:trPr>
          <w:trHeight w:val="288"/>
        </w:trPr>
        <w:tc>
          <w:tcPr>
            <w:tcW w:w="5000" w:type="pct"/>
            <w:gridSpan w:val="3"/>
            <w:shd w:val="clear" w:color="auto" w:fill="auto"/>
            <w:vAlign w:val="center"/>
            <w:hideMark/>
          </w:tcPr>
          <w:p w14:paraId="2575CA0B" w14:textId="77777777" w:rsidR="00E55BC2" w:rsidRPr="00AA1CEE" w:rsidRDefault="00E55BC2"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Иные выплаты (ИВ)</w:t>
            </w:r>
          </w:p>
        </w:tc>
      </w:tr>
      <w:tr w:rsidR="00AA1CEE" w:rsidRPr="00AA1CEE" w14:paraId="0FAB0B5F" w14:textId="77777777" w:rsidTr="00075334">
        <w:trPr>
          <w:trHeight w:val="288"/>
        </w:trPr>
        <w:tc>
          <w:tcPr>
            <w:tcW w:w="509" w:type="pct"/>
            <w:shd w:val="clear" w:color="auto" w:fill="auto"/>
            <w:vAlign w:val="center"/>
            <w:hideMark/>
          </w:tcPr>
          <w:p w14:paraId="286AA8A3" w14:textId="77777777" w:rsidR="00E55BC2" w:rsidRPr="00AA1CEE" w:rsidRDefault="00E55BC2" w:rsidP="00E262AB">
            <w:pPr>
              <w:widowControl w:val="0"/>
              <w:spacing w:after="0" w:line="240" w:lineRule="auto"/>
              <w:jc w:val="center"/>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Код</w:t>
            </w:r>
          </w:p>
        </w:tc>
        <w:tc>
          <w:tcPr>
            <w:tcW w:w="1882" w:type="pct"/>
            <w:shd w:val="clear" w:color="auto" w:fill="auto"/>
            <w:vAlign w:val="center"/>
            <w:hideMark/>
          </w:tcPr>
          <w:p w14:paraId="1ED437E7" w14:textId="77777777" w:rsidR="00E55BC2" w:rsidRPr="00AA1CEE" w:rsidRDefault="00E55BC2" w:rsidP="00E262AB">
            <w:pPr>
              <w:widowControl w:val="0"/>
              <w:spacing w:after="0" w:line="240" w:lineRule="auto"/>
              <w:jc w:val="both"/>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Наименование</w:t>
            </w:r>
          </w:p>
        </w:tc>
        <w:tc>
          <w:tcPr>
            <w:tcW w:w="2609" w:type="pct"/>
            <w:shd w:val="clear" w:color="auto" w:fill="auto"/>
            <w:vAlign w:val="center"/>
            <w:hideMark/>
          </w:tcPr>
          <w:p w14:paraId="4E7165B8" w14:textId="77777777" w:rsidR="00E55BC2" w:rsidRPr="00AA1CEE" w:rsidRDefault="00E55BC2" w:rsidP="00E262AB">
            <w:pPr>
              <w:widowControl w:val="0"/>
              <w:spacing w:after="0" w:line="240" w:lineRule="auto"/>
              <w:jc w:val="both"/>
              <w:rPr>
                <w:rFonts w:ascii="Times New Roman" w:eastAsia="Times New Roman" w:hAnsi="Times New Roman" w:cs="Times New Roman"/>
                <w:b/>
                <w:bCs/>
                <w:sz w:val="28"/>
                <w:szCs w:val="28"/>
                <w:lang w:eastAsia="ru-RU"/>
              </w:rPr>
            </w:pPr>
            <w:r w:rsidRPr="00AA1CEE">
              <w:rPr>
                <w:rFonts w:ascii="Times New Roman" w:eastAsia="Times New Roman" w:hAnsi="Times New Roman" w:cs="Times New Roman"/>
                <w:b/>
                <w:bCs/>
                <w:sz w:val="28"/>
                <w:szCs w:val="28"/>
                <w:lang w:eastAsia="ru-RU"/>
              </w:rPr>
              <w:t>Правила заполнения</w:t>
            </w:r>
          </w:p>
        </w:tc>
      </w:tr>
      <w:tr w:rsidR="00FF7363" w:rsidRPr="00AA1CEE" w14:paraId="4986FA48" w14:textId="77777777" w:rsidTr="00075334">
        <w:trPr>
          <w:trHeight w:val="396"/>
        </w:trPr>
        <w:tc>
          <w:tcPr>
            <w:tcW w:w="509" w:type="pct"/>
            <w:shd w:val="clear" w:color="auto" w:fill="auto"/>
            <w:vAlign w:val="center"/>
            <w:hideMark/>
          </w:tcPr>
          <w:p w14:paraId="2382E839" w14:textId="77777777" w:rsidR="00E55BC2" w:rsidRPr="00AA1CEE" w:rsidRDefault="00E55BC2" w:rsidP="00E262AB">
            <w:pPr>
              <w:widowControl w:val="0"/>
              <w:spacing w:after="0" w:line="240" w:lineRule="auto"/>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ИВ-01</w:t>
            </w:r>
          </w:p>
        </w:tc>
        <w:tc>
          <w:tcPr>
            <w:tcW w:w="1882" w:type="pct"/>
            <w:shd w:val="clear" w:color="auto" w:fill="auto"/>
            <w:vAlign w:val="center"/>
            <w:hideMark/>
          </w:tcPr>
          <w:p w14:paraId="7013862E" w14:textId="77777777"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Доплата до МРОТ</w:t>
            </w:r>
          </w:p>
        </w:tc>
        <w:tc>
          <w:tcPr>
            <w:tcW w:w="2609" w:type="pct"/>
            <w:shd w:val="clear" w:color="auto" w:fill="auto"/>
            <w:vAlign w:val="center"/>
            <w:hideMark/>
          </w:tcPr>
          <w:p w14:paraId="380F8ABF" w14:textId="69ECF4D1" w:rsidR="00E55BC2" w:rsidRPr="00AA1CEE" w:rsidRDefault="00E55BC2" w:rsidP="00E262AB">
            <w:pPr>
              <w:widowControl w:val="0"/>
              <w:spacing w:after="0" w:line="240" w:lineRule="auto"/>
              <w:jc w:val="both"/>
              <w:rPr>
                <w:rFonts w:ascii="Times New Roman" w:eastAsia="Times New Roman" w:hAnsi="Times New Roman" w:cs="Times New Roman"/>
                <w:sz w:val="28"/>
                <w:szCs w:val="28"/>
                <w:lang w:eastAsia="ru-RU"/>
              </w:rPr>
            </w:pPr>
            <w:r w:rsidRPr="00AA1CEE">
              <w:rPr>
                <w:rFonts w:ascii="Times New Roman" w:eastAsia="Times New Roman" w:hAnsi="Times New Roman" w:cs="Times New Roman"/>
                <w:sz w:val="28"/>
                <w:szCs w:val="28"/>
                <w:lang w:eastAsia="ru-RU"/>
              </w:rPr>
              <w:t>Указывается размер доплаты, исчисленной как разница между минимальной заработной платой, установленной в субъекте Российской Федерации, и месячной заработной платой работника, полностью отработавшего норму рабочего времени и выполнившего нормы труда. Расчет доплаты до МРОТ работнику</w:t>
            </w:r>
            <w:r w:rsidR="007B4C99" w:rsidRPr="00AA1CE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не отработавше</w:t>
            </w:r>
            <w:r w:rsidR="007B4C99" w:rsidRPr="00AA1CEE">
              <w:rPr>
                <w:rFonts w:ascii="Times New Roman" w:eastAsia="Times New Roman" w:hAnsi="Times New Roman" w:cs="Times New Roman"/>
                <w:sz w:val="28"/>
                <w:szCs w:val="28"/>
                <w:lang w:eastAsia="ru-RU"/>
              </w:rPr>
              <w:t>му</w:t>
            </w:r>
            <w:r w:rsidRPr="00AA1CEE">
              <w:rPr>
                <w:rFonts w:ascii="Times New Roman" w:eastAsia="Times New Roman" w:hAnsi="Times New Roman" w:cs="Times New Roman"/>
                <w:sz w:val="28"/>
                <w:szCs w:val="28"/>
                <w:lang w:eastAsia="ru-RU"/>
              </w:rPr>
              <w:t xml:space="preserve"> полную норму рабочего времени</w:t>
            </w:r>
            <w:r w:rsidR="007B4C99" w:rsidRPr="00AA1CEE">
              <w:rPr>
                <w:rFonts w:ascii="Times New Roman" w:eastAsia="Times New Roman" w:hAnsi="Times New Roman" w:cs="Times New Roman"/>
                <w:sz w:val="28"/>
                <w:szCs w:val="28"/>
                <w:lang w:eastAsia="ru-RU"/>
              </w:rPr>
              <w:t>,</w:t>
            </w:r>
            <w:r w:rsidRPr="00AA1CEE">
              <w:rPr>
                <w:rFonts w:ascii="Times New Roman" w:eastAsia="Times New Roman" w:hAnsi="Times New Roman" w:cs="Times New Roman"/>
                <w:sz w:val="28"/>
                <w:szCs w:val="28"/>
                <w:lang w:eastAsia="ru-RU"/>
              </w:rPr>
              <w:t xml:space="preserve"> производится пропорционально</w:t>
            </w:r>
            <w:r w:rsidR="005C089A" w:rsidRPr="00AA1CEE">
              <w:rPr>
                <w:rFonts w:ascii="Times New Roman" w:eastAsia="Times New Roman" w:hAnsi="Times New Roman" w:cs="Times New Roman"/>
                <w:sz w:val="28"/>
                <w:szCs w:val="28"/>
                <w:lang w:eastAsia="ru-RU"/>
              </w:rPr>
              <w:t xml:space="preserve"> отработанному в месяце времени</w:t>
            </w:r>
          </w:p>
        </w:tc>
      </w:tr>
    </w:tbl>
    <w:p w14:paraId="4353EDDF" w14:textId="77777777" w:rsidR="00880AB7" w:rsidRPr="00AA1CEE" w:rsidRDefault="00880AB7" w:rsidP="00585BE0">
      <w:pPr>
        <w:widowControl w:val="0"/>
        <w:spacing w:after="0" w:line="240" w:lineRule="auto"/>
        <w:rPr>
          <w:rFonts w:ascii="Times New Roman" w:hAnsi="Times New Roman" w:cs="Times New Roman"/>
          <w:b/>
          <w:sz w:val="28"/>
          <w:szCs w:val="28"/>
        </w:rPr>
      </w:pPr>
    </w:p>
    <w:sectPr w:rsidR="00880AB7" w:rsidRPr="00AA1CEE" w:rsidSect="00075334">
      <w:headerReference w:type="default" r:id="rId261"/>
      <w:pgSz w:w="11905" w:h="16838" w:code="9"/>
      <w:pgMar w:top="1134" w:right="567" w:bottom="1134"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CC06A" w14:textId="77777777" w:rsidR="007F4F75" w:rsidRDefault="007F4F75" w:rsidP="00AB04E0">
      <w:pPr>
        <w:spacing w:after="0" w:line="240" w:lineRule="auto"/>
      </w:pPr>
      <w:r>
        <w:separator/>
      </w:r>
    </w:p>
  </w:endnote>
  <w:endnote w:type="continuationSeparator" w:id="0">
    <w:p w14:paraId="7DF72144" w14:textId="77777777" w:rsidR="007F4F75" w:rsidRDefault="007F4F75" w:rsidP="00AB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charset w:val="CC"/>
    <w:family w:val="roman"/>
    <w:pitch w:val="variable"/>
    <w:sig w:usb0="A00002EF" w:usb1="5000204B" w:usb2="00000000" w:usb3="00000000" w:csb0="00000097" w:csb1="00000000"/>
  </w:font>
  <w:font w:name="&amp;quot">
    <w:altName w:val="Cambria"/>
    <w:panose1 w:val="00000000000000000000"/>
    <w:charset w:val="00"/>
    <w:family w:val="roman"/>
    <w:notTrueType/>
    <w:pitch w:val="default"/>
  </w:font>
  <w:font w:name="Times New Roman Полужирный">
    <w:altName w:val="Times New Roman"/>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A195E" w14:textId="77777777" w:rsidR="007F4F75" w:rsidRDefault="007F4F75" w:rsidP="00AB04E0">
      <w:pPr>
        <w:spacing w:after="0" w:line="240" w:lineRule="auto"/>
      </w:pPr>
      <w:r>
        <w:separator/>
      </w:r>
    </w:p>
  </w:footnote>
  <w:footnote w:type="continuationSeparator" w:id="0">
    <w:p w14:paraId="08F2D32B" w14:textId="77777777" w:rsidR="007F4F75" w:rsidRDefault="007F4F75" w:rsidP="00AB04E0">
      <w:pPr>
        <w:spacing w:after="0" w:line="240" w:lineRule="auto"/>
      </w:pPr>
      <w:r>
        <w:continuationSeparator/>
      </w:r>
    </w:p>
  </w:footnote>
  <w:footnote w:id="1">
    <w:p w14:paraId="4F756310" w14:textId="0CB47A75" w:rsidR="007F4F75" w:rsidRPr="00FE52E5" w:rsidRDefault="007F4F75" w:rsidP="008332C6">
      <w:pPr>
        <w:pStyle w:val="a5"/>
        <w:jc w:val="both"/>
        <w:rPr>
          <w:rFonts w:ascii="Times New Roman" w:hAnsi="Times New Roman" w:cs="Times New Roman"/>
          <w:sz w:val="22"/>
          <w:szCs w:val="22"/>
        </w:rPr>
      </w:pPr>
      <w:r w:rsidRPr="008332C6">
        <w:rPr>
          <w:rStyle w:val="a7"/>
          <w:rFonts w:ascii="Times New Roman" w:hAnsi="Times New Roman" w:cs="Times New Roman"/>
          <w:sz w:val="22"/>
          <w:szCs w:val="22"/>
        </w:rPr>
        <w:footnoteRef/>
      </w:r>
      <w:r w:rsidRPr="008332C6">
        <w:rPr>
          <w:rFonts w:ascii="Times New Roman" w:hAnsi="Times New Roman" w:cs="Times New Roman"/>
          <w:sz w:val="22"/>
          <w:szCs w:val="22"/>
        </w:rPr>
        <w:t xml:space="preserve"> Постановление Правительства Российской Федерации от 16 ноября 2021 г. № 1946</w:t>
      </w:r>
      <w:r w:rsidRPr="00FE52E5">
        <w:rPr>
          <w:rFonts w:ascii="Times New Roman" w:hAnsi="Times New Roman" w:cs="Times New Roman"/>
          <w:sz w:val="22"/>
          <w:szCs w:val="22"/>
        </w:rPr>
        <w:t xml:space="preserve">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w:t>
      </w:r>
      <w:r>
        <w:rPr>
          <w:rFonts w:ascii="Times New Roman" w:hAnsi="Times New Roman" w:cs="Times New Roman"/>
          <w:sz w:val="22"/>
          <w:szCs w:val="22"/>
        </w:rPr>
        <w:t>тов Совета Министров СССР»</w:t>
      </w:r>
      <w:r w:rsidRPr="00D827BD">
        <w:t xml:space="preserve"> </w:t>
      </w:r>
      <w:r w:rsidRPr="00D827BD">
        <w:rPr>
          <w:rFonts w:ascii="Times New Roman" w:hAnsi="Times New Roman" w:cs="Times New Roman"/>
          <w:sz w:val="22"/>
          <w:szCs w:val="22"/>
        </w:rPr>
        <w:t xml:space="preserve">(далее </w:t>
      </w:r>
      <w:r>
        <w:rPr>
          <w:rFonts w:ascii="Times New Roman" w:hAnsi="Times New Roman" w:cs="Times New Roman"/>
          <w:sz w:val="22"/>
          <w:szCs w:val="22"/>
        </w:rPr>
        <w:t>–</w:t>
      </w:r>
      <w:r w:rsidRPr="00D827BD">
        <w:rPr>
          <w:rFonts w:ascii="Times New Roman" w:hAnsi="Times New Roman" w:cs="Times New Roman"/>
          <w:sz w:val="22"/>
          <w:szCs w:val="22"/>
        </w:rPr>
        <w:t xml:space="preserve"> постановление Правительства Российской Федерации от 16 ноября 2021 г. № 1946)</w:t>
      </w:r>
      <w:r>
        <w:rPr>
          <w:rFonts w:ascii="Times New Roman" w:hAnsi="Times New Roman" w:cs="Times New Roman"/>
          <w:sz w:val="22"/>
          <w:szCs w:val="22"/>
        </w:rPr>
        <w:t>.</w:t>
      </w:r>
    </w:p>
    <w:p w14:paraId="31C9FE6C" w14:textId="7C83AF6B" w:rsidR="007F4F75" w:rsidRDefault="007F4F75">
      <w:pPr>
        <w:pStyle w:val="a5"/>
      </w:pPr>
    </w:p>
  </w:footnote>
  <w:footnote w:id="2">
    <w:p w14:paraId="291FDFA0" w14:textId="766D138B" w:rsidR="007F4F75" w:rsidRPr="003A5E18" w:rsidRDefault="007F4F75" w:rsidP="003A5E18">
      <w:pPr>
        <w:pStyle w:val="a5"/>
        <w:jc w:val="both"/>
        <w:rPr>
          <w:rFonts w:ascii="Times New Roman" w:hAnsi="Times New Roman" w:cs="Times New Roman"/>
          <w:sz w:val="22"/>
          <w:szCs w:val="22"/>
        </w:rPr>
      </w:pPr>
      <w:r w:rsidRPr="003A5E18">
        <w:rPr>
          <w:rStyle w:val="a7"/>
          <w:rFonts w:ascii="Times New Roman" w:hAnsi="Times New Roman" w:cs="Times New Roman"/>
          <w:sz w:val="22"/>
          <w:szCs w:val="22"/>
        </w:rPr>
        <w:footnoteRef/>
      </w:r>
      <w:r w:rsidRPr="003A5E18">
        <w:rPr>
          <w:rFonts w:ascii="Times New Roman" w:hAnsi="Times New Roman" w:cs="Times New Roman"/>
          <w:sz w:val="22"/>
          <w:szCs w:val="22"/>
        </w:rPr>
        <w:t xml:space="preserve"> </w:t>
      </w:r>
      <w:r>
        <w:rPr>
          <w:rFonts w:ascii="Times New Roman" w:hAnsi="Times New Roman" w:cs="Times New Roman"/>
          <w:sz w:val="22"/>
          <w:szCs w:val="22"/>
        </w:rPr>
        <w:t>П</w:t>
      </w:r>
      <w:r w:rsidRPr="003A5E18">
        <w:rPr>
          <w:rFonts w:ascii="Times New Roman" w:hAnsi="Times New Roman" w:cs="Times New Roman"/>
          <w:sz w:val="22"/>
          <w:szCs w:val="22"/>
        </w:rPr>
        <w:t>остановление Правительства Российской Федерации от 29 ноября 2018 г. № 1440</w:t>
      </w:r>
      <w:r>
        <w:rPr>
          <w:rFonts w:ascii="Times New Roman" w:hAnsi="Times New Roman" w:cs="Times New Roman"/>
          <w:sz w:val="22"/>
          <w:szCs w:val="22"/>
        </w:rPr>
        <w:t xml:space="preserve"> «О</w:t>
      </w:r>
      <w:r w:rsidRPr="003A5E18">
        <w:rPr>
          <w:rFonts w:ascii="Times New Roman" w:hAnsi="Times New Roman" w:cs="Times New Roman"/>
          <w:sz w:val="22"/>
          <w:szCs w:val="22"/>
        </w:rPr>
        <w:t>б утверждении списка</w:t>
      </w:r>
      <w:r>
        <w:rPr>
          <w:rFonts w:ascii="Times New Roman" w:hAnsi="Times New Roman" w:cs="Times New Roman"/>
          <w:sz w:val="22"/>
          <w:szCs w:val="22"/>
        </w:rPr>
        <w:t xml:space="preserve"> </w:t>
      </w:r>
      <w:r w:rsidRPr="003A5E18">
        <w:rPr>
          <w:rFonts w:ascii="Times New Roman" w:hAnsi="Times New Roman" w:cs="Times New Roman"/>
          <w:sz w:val="22"/>
          <w:szCs w:val="22"/>
        </w:rPr>
        <w:t>работ, производств, профессий, должностей,</w:t>
      </w:r>
      <w:r>
        <w:rPr>
          <w:rFonts w:ascii="Times New Roman" w:hAnsi="Times New Roman" w:cs="Times New Roman"/>
          <w:sz w:val="22"/>
          <w:szCs w:val="22"/>
        </w:rPr>
        <w:t xml:space="preserve"> </w:t>
      </w:r>
      <w:r w:rsidRPr="003A5E18">
        <w:rPr>
          <w:rFonts w:ascii="Times New Roman" w:hAnsi="Times New Roman" w:cs="Times New Roman"/>
          <w:sz w:val="22"/>
          <w:szCs w:val="22"/>
        </w:rPr>
        <w:t xml:space="preserve">специальностей, в соответствии с которыми </w:t>
      </w:r>
      <w:r>
        <w:rPr>
          <w:rFonts w:ascii="Times New Roman" w:hAnsi="Times New Roman" w:cs="Times New Roman"/>
          <w:sz w:val="22"/>
          <w:szCs w:val="22"/>
        </w:rPr>
        <w:t>у</w:t>
      </w:r>
      <w:r w:rsidRPr="003A5E18">
        <w:rPr>
          <w:rFonts w:ascii="Times New Roman" w:hAnsi="Times New Roman" w:cs="Times New Roman"/>
          <w:sz w:val="22"/>
          <w:szCs w:val="22"/>
        </w:rPr>
        <w:t>станавливается</w:t>
      </w:r>
      <w:r>
        <w:rPr>
          <w:rFonts w:ascii="Times New Roman" w:hAnsi="Times New Roman" w:cs="Times New Roman"/>
          <w:sz w:val="22"/>
          <w:szCs w:val="22"/>
        </w:rPr>
        <w:t xml:space="preserve"> </w:t>
      </w:r>
      <w:r w:rsidRPr="003A5E18">
        <w:rPr>
          <w:rFonts w:ascii="Times New Roman" w:hAnsi="Times New Roman" w:cs="Times New Roman"/>
          <w:sz w:val="22"/>
          <w:szCs w:val="22"/>
        </w:rPr>
        <w:t>повышение размера фиксированной выплаты к страховой пенсии</w:t>
      </w:r>
      <w:r>
        <w:rPr>
          <w:rFonts w:ascii="Times New Roman" w:hAnsi="Times New Roman" w:cs="Times New Roman"/>
          <w:sz w:val="22"/>
          <w:szCs w:val="22"/>
        </w:rPr>
        <w:t xml:space="preserve"> </w:t>
      </w:r>
      <w:r w:rsidRPr="003A5E18">
        <w:rPr>
          <w:rFonts w:ascii="Times New Roman" w:hAnsi="Times New Roman" w:cs="Times New Roman"/>
          <w:sz w:val="22"/>
          <w:szCs w:val="22"/>
        </w:rPr>
        <w:t>по старости и к страховой пенсии по инвалидности</w:t>
      </w:r>
      <w:r>
        <w:rPr>
          <w:rFonts w:ascii="Times New Roman" w:hAnsi="Times New Roman" w:cs="Times New Roman"/>
          <w:sz w:val="22"/>
          <w:szCs w:val="22"/>
        </w:rPr>
        <w:t xml:space="preserve"> </w:t>
      </w:r>
      <w:r w:rsidRPr="003A5E18">
        <w:rPr>
          <w:rFonts w:ascii="Times New Roman" w:hAnsi="Times New Roman" w:cs="Times New Roman"/>
          <w:sz w:val="22"/>
          <w:szCs w:val="22"/>
        </w:rPr>
        <w:t xml:space="preserve">в соответствии с частью 14 статьи 17 </w:t>
      </w:r>
      <w:r>
        <w:rPr>
          <w:rFonts w:ascii="Times New Roman" w:hAnsi="Times New Roman" w:cs="Times New Roman"/>
          <w:sz w:val="22"/>
          <w:szCs w:val="22"/>
        </w:rPr>
        <w:t>Ф</w:t>
      </w:r>
      <w:r w:rsidRPr="003A5E18">
        <w:rPr>
          <w:rFonts w:ascii="Times New Roman" w:hAnsi="Times New Roman" w:cs="Times New Roman"/>
          <w:sz w:val="22"/>
          <w:szCs w:val="22"/>
        </w:rPr>
        <w:t>едерального закона</w:t>
      </w:r>
      <w:r>
        <w:rPr>
          <w:rFonts w:ascii="Times New Roman" w:hAnsi="Times New Roman" w:cs="Times New Roman"/>
          <w:sz w:val="22"/>
          <w:szCs w:val="22"/>
        </w:rPr>
        <w:t xml:space="preserve">                                      «О</w:t>
      </w:r>
      <w:r w:rsidRPr="003A5E18">
        <w:rPr>
          <w:rFonts w:ascii="Times New Roman" w:hAnsi="Times New Roman" w:cs="Times New Roman"/>
          <w:sz w:val="22"/>
          <w:szCs w:val="22"/>
        </w:rPr>
        <w:t xml:space="preserve"> страховых пенсиях</w:t>
      </w:r>
      <w:r>
        <w:rPr>
          <w:rFonts w:ascii="Times New Roman" w:hAnsi="Times New Roman" w:cs="Times New Roman"/>
          <w:sz w:val="22"/>
          <w:szCs w:val="22"/>
        </w:rPr>
        <w:t>»</w:t>
      </w:r>
      <w:r w:rsidRPr="003A5E18">
        <w:rPr>
          <w:rFonts w:ascii="Times New Roman" w:hAnsi="Times New Roman" w:cs="Times New Roman"/>
          <w:sz w:val="22"/>
          <w:szCs w:val="22"/>
        </w:rPr>
        <w:t>, и правил исчисления периодов работы</w:t>
      </w:r>
      <w:r>
        <w:rPr>
          <w:rFonts w:ascii="Times New Roman" w:hAnsi="Times New Roman" w:cs="Times New Roman"/>
          <w:sz w:val="22"/>
          <w:szCs w:val="22"/>
        </w:rPr>
        <w:t xml:space="preserve"> </w:t>
      </w:r>
      <w:r w:rsidRPr="003A5E18">
        <w:rPr>
          <w:rFonts w:ascii="Times New Roman" w:hAnsi="Times New Roman" w:cs="Times New Roman"/>
          <w:sz w:val="22"/>
          <w:szCs w:val="22"/>
        </w:rPr>
        <w:t>(деятельности), дающей право на установление повышения</w:t>
      </w:r>
      <w:r>
        <w:rPr>
          <w:rFonts w:ascii="Times New Roman" w:hAnsi="Times New Roman" w:cs="Times New Roman"/>
          <w:sz w:val="22"/>
          <w:szCs w:val="22"/>
        </w:rPr>
        <w:t xml:space="preserve"> </w:t>
      </w:r>
      <w:r w:rsidRPr="003A5E18">
        <w:rPr>
          <w:rFonts w:ascii="Times New Roman" w:hAnsi="Times New Roman" w:cs="Times New Roman"/>
          <w:sz w:val="22"/>
          <w:szCs w:val="22"/>
        </w:rPr>
        <w:t>фиксированной выплаты к страховой пенсии по старости</w:t>
      </w:r>
      <w:r>
        <w:rPr>
          <w:rFonts w:ascii="Times New Roman" w:hAnsi="Times New Roman" w:cs="Times New Roman"/>
          <w:sz w:val="22"/>
          <w:szCs w:val="22"/>
        </w:rPr>
        <w:t xml:space="preserve"> </w:t>
      </w:r>
      <w:r w:rsidRPr="003A5E18">
        <w:rPr>
          <w:rFonts w:ascii="Times New Roman" w:hAnsi="Times New Roman" w:cs="Times New Roman"/>
          <w:sz w:val="22"/>
          <w:szCs w:val="22"/>
        </w:rPr>
        <w:t>и к страховой пенсии по инвалидности</w:t>
      </w:r>
      <w:r>
        <w:rPr>
          <w:rFonts w:ascii="Times New Roman" w:hAnsi="Times New Roman" w:cs="Times New Roman"/>
          <w:sz w:val="22"/>
          <w:szCs w:val="22"/>
        </w:rPr>
        <w:t xml:space="preserve"> </w:t>
      </w:r>
      <w:r w:rsidRPr="003A5E18">
        <w:rPr>
          <w:rFonts w:ascii="Times New Roman" w:hAnsi="Times New Roman" w:cs="Times New Roman"/>
          <w:sz w:val="22"/>
          <w:szCs w:val="22"/>
        </w:rPr>
        <w:t>в соответствии с частью 14 статьи 17</w:t>
      </w:r>
      <w:r>
        <w:rPr>
          <w:rFonts w:ascii="Times New Roman" w:hAnsi="Times New Roman" w:cs="Times New Roman"/>
          <w:sz w:val="22"/>
          <w:szCs w:val="22"/>
        </w:rPr>
        <w:t xml:space="preserve"> Ф</w:t>
      </w:r>
      <w:r w:rsidRPr="003A5E18">
        <w:rPr>
          <w:rFonts w:ascii="Times New Roman" w:hAnsi="Times New Roman" w:cs="Times New Roman"/>
          <w:sz w:val="22"/>
          <w:szCs w:val="22"/>
        </w:rPr>
        <w:t xml:space="preserve">едерального закона </w:t>
      </w:r>
      <w:r>
        <w:rPr>
          <w:rFonts w:ascii="Times New Roman" w:hAnsi="Times New Roman" w:cs="Times New Roman"/>
          <w:sz w:val="22"/>
          <w:szCs w:val="22"/>
        </w:rPr>
        <w:t>«О</w:t>
      </w:r>
      <w:r w:rsidRPr="003A5E18">
        <w:rPr>
          <w:rFonts w:ascii="Times New Roman" w:hAnsi="Times New Roman" w:cs="Times New Roman"/>
          <w:sz w:val="22"/>
          <w:szCs w:val="22"/>
        </w:rPr>
        <w:t xml:space="preserve"> страховых пенсиях</w:t>
      </w:r>
      <w:r>
        <w:rPr>
          <w:rFonts w:ascii="Times New Roman" w:hAnsi="Times New Roman" w:cs="Times New Roman"/>
          <w:sz w:val="22"/>
          <w:szCs w:val="22"/>
        </w:rPr>
        <w:t>».</w:t>
      </w:r>
    </w:p>
  </w:footnote>
  <w:footnote w:id="3">
    <w:p w14:paraId="68E20939" w14:textId="3264A8F3" w:rsidR="007F4F75" w:rsidRPr="009626E0" w:rsidRDefault="007F4F75">
      <w:pPr>
        <w:pStyle w:val="a5"/>
        <w:rPr>
          <w:rFonts w:ascii="Times New Roman" w:hAnsi="Times New Roman" w:cs="Times New Roman"/>
          <w:sz w:val="22"/>
          <w:szCs w:val="22"/>
        </w:rPr>
      </w:pPr>
      <w:r w:rsidRPr="009626E0">
        <w:rPr>
          <w:rStyle w:val="a7"/>
          <w:rFonts w:ascii="Times New Roman" w:hAnsi="Times New Roman" w:cs="Times New Roman"/>
          <w:sz w:val="22"/>
          <w:szCs w:val="22"/>
        </w:rPr>
        <w:footnoteRef/>
      </w:r>
      <w:r w:rsidRPr="009626E0">
        <w:rPr>
          <w:rFonts w:ascii="Times New Roman" w:hAnsi="Times New Roman" w:cs="Times New Roman"/>
          <w:sz w:val="22"/>
          <w:szCs w:val="22"/>
        </w:rPr>
        <w:t xml:space="preserve"> Далее </w:t>
      </w:r>
      <w:r>
        <w:rPr>
          <w:rFonts w:ascii="Times New Roman" w:hAnsi="Times New Roman" w:cs="Times New Roman"/>
          <w:sz w:val="22"/>
          <w:szCs w:val="22"/>
        </w:rPr>
        <w:t>–</w:t>
      </w:r>
      <w:r w:rsidRPr="009626E0">
        <w:rPr>
          <w:rFonts w:ascii="Times New Roman" w:hAnsi="Times New Roman" w:cs="Times New Roman"/>
          <w:sz w:val="22"/>
          <w:szCs w:val="22"/>
        </w:rPr>
        <w:t xml:space="preserve"> Перечень, утвержденный постановлением Правительства Российской Федерации от 8 октября 2015 г. № 1074.</w:t>
      </w:r>
    </w:p>
  </w:footnote>
  <w:footnote w:id="4">
    <w:p w14:paraId="27996F9D" w14:textId="012E10F9" w:rsidR="007F4F75" w:rsidRPr="009626E0" w:rsidRDefault="007F4F75">
      <w:pPr>
        <w:pStyle w:val="a5"/>
        <w:rPr>
          <w:rFonts w:ascii="Times New Roman" w:hAnsi="Times New Roman" w:cs="Times New Roman"/>
          <w:sz w:val="18"/>
          <w:szCs w:val="18"/>
        </w:rPr>
      </w:pPr>
      <w:r w:rsidRPr="009626E0">
        <w:rPr>
          <w:rStyle w:val="a7"/>
          <w:rFonts w:ascii="Times New Roman" w:hAnsi="Times New Roman" w:cs="Times New Roman"/>
          <w:sz w:val="22"/>
          <w:szCs w:val="22"/>
        </w:rPr>
        <w:footnoteRef/>
      </w:r>
      <w:r w:rsidRPr="009626E0">
        <w:rPr>
          <w:rFonts w:ascii="Times New Roman" w:hAnsi="Times New Roman" w:cs="Times New Roman"/>
          <w:sz w:val="22"/>
          <w:szCs w:val="22"/>
        </w:rPr>
        <w:t xml:space="preserve"> Далее </w:t>
      </w:r>
      <w:r>
        <w:rPr>
          <w:rFonts w:ascii="Times New Roman" w:hAnsi="Times New Roman" w:cs="Times New Roman"/>
          <w:sz w:val="22"/>
          <w:szCs w:val="22"/>
        </w:rPr>
        <w:t>–</w:t>
      </w:r>
      <w:r w:rsidRPr="009626E0">
        <w:rPr>
          <w:rFonts w:ascii="Times New Roman" w:hAnsi="Times New Roman" w:cs="Times New Roman"/>
          <w:sz w:val="22"/>
          <w:szCs w:val="22"/>
        </w:rPr>
        <w:t xml:space="preserve"> Перечень, утвержденный распоряжением Правительства Российской Федерации от 28 марта 2023 г. № 745-р.</w:t>
      </w:r>
    </w:p>
  </w:footnote>
  <w:footnote w:id="5">
    <w:p w14:paraId="03EE3BB9" w14:textId="6309C972" w:rsidR="007F4F75" w:rsidRPr="008332C6" w:rsidRDefault="007F4F75">
      <w:pPr>
        <w:pStyle w:val="a5"/>
        <w:rPr>
          <w:rFonts w:ascii="Times New Roman" w:hAnsi="Times New Roman" w:cs="Times New Roman"/>
          <w:sz w:val="22"/>
          <w:szCs w:val="22"/>
        </w:rPr>
      </w:pPr>
      <w:r w:rsidRPr="008332C6">
        <w:rPr>
          <w:rStyle w:val="a7"/>
          <w:rFonts w:ascii="Times New Roman" w:hAnsi="Times New Roman" w:cs="Times New Roman"/>
          <w:sz w:val="22"/>
          <w:szCs w:val="22"/>
        </w:rPr>
        <w:footnoteRef/>
      </w:r>
      <w:r w:rsidRPr="008332C6">
        <w:rPr>
          <w:rFonts w:ascii="Times New Roman" w:hAnsi="Times New Roman" w:cs="Times New Roman"/>
          <w:sz w:val="22"/>
          <w:szCs w:val="22"/>
        </w:rPr>
        <w:t xml:space="preserve"> Зарегистрирован Министерством юстиции Российской Федерации 10 июня 2013 г., регистрационный № 28774.</w:t>
      </w:r>
    </w:p>
  </w:footnote>
  <w:footnote w:id="6">
    <w:p w14:paraId="4606AF39" w14:textId="1E6C4F4F" w:rsidR="007F4F75" w:rsidRPr="008332C6" w:rsidRDefault="007F4F75">
      <w:pPr>
        <w:pStyle w:val="a5"/>
        <w:rPr>
          <w:rFonts w:ascii="Times New Roman" w:hAnsi="Times New Roman" w:cs="Times New Roman"/>
          <w:sz w:val="22"/>
          <w:szCs w:val="22"/>
        </w:rPr>
      </w:pPr>
      <w:r w:rsidRPr="008332C6">
        <w:rPr>
          <w:rStyle w:val="a7"/>
          <w:rFonts w:ascii="Times New Roman" w:hAnsi="Times New Roman" w:cs="Times New Roman"/>
          <w:sz w:val="22"/>
          <w:szCs w:val="22"/>
        </w:rPr>
        <w:footnoteRef/>
      </w:r>
      <w:r w:rsidRPr="008332C6">
        <w:rPr>
          <w:rFonts w:ascii="Times New Roman" w:hAnsi="Times New Roman" w:cs="Times New Roman"/>
          <w:sz w:val="22"/>
          <w:szCs w:val="22"/>
        </w:rPr>
        <w:t xml:space="preserve"> Зарегистрирован Министерством юстиции Российской Федерации 21 марта 2012 г., регистрационный № 23559.</w:t>
      </w:r>
    </w:p>
  </w:footnote>
  <w:footnote w:id="7">
    <w:p w14:paraId="71E3057A" w14:textId="5D6E5A93" w:rsidR="007F4F75" w:rsidRPr="00F95DC2" w:rsidRDefault="007F4F75">
      <w:pPr>
        <w:pStyle w:val="a5"/>
        <w:rPr>
          <w:rFonts w:ascii="Times New Roman" w:hAnsi="Times New Roman" w:cs="Times New Roman"/>
          <w:sz w:val="22"/>
          <w:szCs w:val="22"/>
        </w:rPr>
      </w:pPr>
      <w:r w:rsidRPr="00F95DC2">
        <w:rPr>
          <w:rStyle w:val="a7"/>
          <w:rFonts w:ascii="Times New Roman" w:hAnsi="Times New Roman" w:cs="Times New Roman"/>
          <w:sz w:val="22"/>
          <w:szCs w:val="22"/>
        </w:rPr>
        <w:footnoteRef/>
      </w:r>
      <w:r w:rsidRPr="00F95DC2">
        <w:rPr>
          <w:rFonts w:ascii="Times New Roman" w:hAnsi="Times New Roman" w:cs="Times New Roman"/>
          <w:sz w:val="22"/>
          <w:szCs w:val="22"/>
        </w:rPr>
        <w:t xml:space="preserve"> Зарегистрирован Министерством юстиции Российской Федерации 2</w:t>
      </w:r>
      <w:r>
        <w:rPr>
          <w:rFonts w:ascii="Times New Roman" w:hAnsi="Times New Roman" w:cs="Times New Roman"/>
          <w:sz w:val="22"/>
          <w:szCs w:val="22"/>
        </w:rPr>
        <w:t>5</w:t>
      </w:r>
      <w:r w:rsidRPr="00F95DC2">
        <w:rPr>
          <w:rFonts w:ascii="Times New Roman" w:hAnsi="Times New Roman" w:cs="Times New Roman"/>
          <w:sz w:val="22"/>
          <w:szCs w:val="22"/>
        </w:rPr>
        <w:t xml:space="preserve"> </w:t>
      </w:r>
      <w:r>
        <w:rPr>
          <w:rFonts w:ascii="Times New Roman" w:hAnsi="Times New Roman" w:cs="Times New Roman"/>
          <w:sz w:val="22"/>
          <w:szCs w:val="22"/>
        </w:rPr>
        <w:t>августа</w:t>
      </w:r>
      <w:r w:rsidRPr="00F95DC2">
        <w:rPr>
          <w:rFonts w:ascii="Times New Roman" w:hAnsi="Times New Roman" w:cs="Times New Roman"/>
          <w:sz w:val="22"/>
          <w:szCs w:val="22"/>
        </w:rPr>
        <w:t xml:space="preserve"> 20</w:t>
      </w:r>
      <w:r>
        <w:rPr>
          <w:rFonts w:ascii="Times New Roman" w:hAnsi="Times New Roman" w:cs="Times New Roman"/>
          <w:sz w:val="22"/>
          <w:szCs w:val="22"/>
        </w:rPr>
        <w:t>08</w:t>
      </w:r>
      <w:r w:rsidRPr="00F95DC2">
        <w:rPr>
          <w:rFonts w:ascii="Times New Roman" w:hAnsi="Times New Roman" w:cs="Times New Roman"/>
          <w:sz w:val="22"/>
          <w:szCs w:val="22"/>
        </w:rPr>
        <w:t xml:space="preserve"> г., регистрационный № </w:t>
      </w:r>
      <w:r>
        <w:rPr>
          <w:rFonts w:ascii="Times New Roman" w:hAnsi="Times New Roman" w:cs="Times New Roman"/>
          <w:sz w:val="22"/>
          <w:szCs w:val="22"/>
        </w:rPr>
        <w:t>12177</w:t>
      </w:r>
      <w:r w:rsidRPr="00F95DC2">
        <w:rPr>
          <w:rFonts w:ascii="Times New Roman" w:hAnsi="Times New Roman" w:cs="Times New Roman"/>
          <w:sz w:val="22"/>
          <w:szCs w:val="22"/>
        </w:rPr>
        <w:t>.</w:t>
      </w:r>
    </w:p>
  </w:footnote>
  <w:footnote w:id="8">
    <w:p w14:paraId="3912F537" w14:textId="6A10A676" w:rsidR="007F4F75" w:rsidRPr="00F95DC2" w:rsidRDefault="007F4F75">
      <w:pPr>
        <w:pStyle w:val="a5"/>
        <w:rPr>
          <w:rFonts w:ascii="Times New Roman" w:hAnsi="Times New Roman" w:cs="Times New Roman"/>
          <w:sz w:val="22"/>
          <w:szCs w:val="22"/>
        </w:rPr>
      </w:pPr>
      <w:r w:rsidRPr="00F95DC2">
        <w:rPr>
          <w:rStyle w:val="a7"/>
          <w:rFonts w:ascii="Times New Roman" w:hAnsi="Times New Roman" w:cs="Times New Roman"/>
          <w:sz w:val="22"/>
          <w:szCs w:val="22"/>
        </w:rPr>
        <w:footnoteRef/>
      </w:r>
      <w:r w:rsidRPr="00F95DC2">
        <w:rPr>
          <w:rFonts w:ascii="Times New Roman" w:hAnsi="Times New Roman" w:cs="Times New Roman"/>
          <w:sz w:val="22"/>
          <w:szCs w:val="22"/>
        </w:rPr>
        <w:t xml:space="preserve"> Зарегистрирован Министерством юстиции Российской Федерации 25 августа 2008 г., регистрационный № 12176.</w:t>
      </w:r>
    </w:p>
  </w:footnote>
  <w:footnote w:id="9">
    <w:p w14:paraId="397F200A" w14:textId="1902DDD1" w:rsidR="007F4F75" w:rsidRDefault="007F4F75">
      <w:pPr>
        <w:pStyle w:val="a5"/>
      </w:pPr>
      <w:r w:rsidRPr="00F95DC2">
        <w:rPr>
          <w:rStyle w:val="a7"/>
          <w:rFonts w:ascii="Times New Roman" w:hAnsi="Times New Roman" w:cs="Times New Roman"/>
          <w:sz w:val="22"/>
          <w:szCs w:val="22"/>
        </w:rPr>
        <w:footnoteRef/>
      </w:r>
      <w:r w:rsidRPr="00F95DC2">
        <w:rPr>
          <w:rFonts w:ascii="Times New Roman" w:hAnsi="Times New Roman" w:cs="Times New Roman"/>
          <w:sz w:val="22"/>
          <w:szCs w:val="22"/>
        </w:rPr>
        <w:t xml:space="preserve"> Зарегистрирован Министерством юстиции Российской Федерации 25 августа 2008 г., регистрационный № 12175.</w:t>
      </w:r>
    </w:p>
  </w:footnote>
  <w:footnote w:id="10">
    <w:p w14:paraId="07E2A12C" w14:textId="220177E0" w:rsidR="007F4F75" w:rsidRPr="00F95DC2" w:rsidRDefault="007F4F75" w:rsidP="001E3380">
      <w:pPr>
        <w:pStyle w:val="a5"/>
        <w:jc w:val="both"/>
        <w:rPr>
          <w:rFonts w:ascii="Times New Roman" w:hAnsi="Times New Roman" w:cs="Times New Roman"/>
          <w:sz w:val="22"/>
          <w:szCs w:val="22"/>
        </w:rPr>
      </w:pPr>
      <w:r w:rsidRPr="00F95DC2">
        <w:rPr>
          <w:rStyle w:val="a7"/>
          <w:rFonts w:ascii="Times New Roman" w:hAnsi="Times New Roman" w:cs="Times New Roman"/>
          <w:sz w:val="22"/>
          <w:szCs w:val="22"/>
        </w:rPr>
        <w:footnoteRef/>
      </w:r>
      <w:r>
        <w:rPr>
          <w:rFonts w:ascii="Times New Roman" w:hAnsi="Times New Roman" w:cs="Times New Roman"/>
          <w:sz w:val="22"/>
          <w:szCs w:val="22"/>
        </w:rPr>
        <w:t xml:space="preserve"> </w:t>
      </w:r>
      <w:r w:rsidRPr="00F95DC2">
        <w:rPr>
          <w:rFonts w:ascii="Times New Roman" w:hAnsi="Times New Roman" w:cs="Times New Roman"/>
          <w:sz w:val="22"/>
          <w:szCs w:val="22"/>
        </w:rPr>
        <w:t>Зарегистрирован Министерством юстиции Российской Федерации 25 августа 2008 г., регистрационный № 12165.</w:t>
      </w:r>
    </w:p>
  </w:footnote>
  <w:footnote w:id="11">
    <w:p w14:paraId="5F239C93" w14:textId="11E65F38" w:rsidR="007F4F75" w:rsidRPr="00375CA0" w:rsidRDefault="007F4F75" w:rsidP="001E3380">
      <w:pPr>
        <w:pStyle w:val="a5"/>
        <w:jc w:val="both"/>
        <w:rPr>
          <w:rFonts w:ascii="Times New Roman" w:hAnsi="Times New Roman" w:cs="Times New Roman"/>
          <w:sz w:val="22"/>
          <w:szCs w:val="22"/>
        </w:rPr>
      </w:pPr>
      <w:r w:rsidRPr="00375CA0">
        <w:rPr>
          <w:rStyle w:val="a7"/>
          <w:rFonts w:ascii="Times New Roman" w:hAnsi="Times New Roman" w:cs="Times New Roman"/>
          <w:sz w:val="22"/>
          <w:szCs w:val="22"/>
        </w:rPr>
        <w:footnoteRef/>
      </w:r>
      <w:r w:rsidRPr="00375CA0">
        <w:rPr>
          <w:rFonts w:ascii="Times New Roman" w:hAnsi="Times New Roman" w:cs="Times New Roman"/>
          <w:sz w:val="22"/>
          <w:szCs w:val="22"/>
        </w:rPr>
        <w:t xml:space="preserve"> Зарегистрирован Министерством юстиции Российской Федерации 25 августа 2008 г., регистрационный № 12163.</w:t>
      </w:r>
    </w:p>
  </w:footnote>
  <w:footnote w:id="12">
    <w:p w14:paraId="5BC592BD" w14:textId="7FAD8D0F" w:rsidR="007F4F75" w:rsidRPr="00375CA0" w:rsidRDefault="007F4F75" w:rsidP="001E3380">
      <w:pPr>
        <w:pStyle w:val="a5"/>
        <w:jc w:val="both"/>
        <w:rPr>
          <w:rFonts w:ascii="Times New Roman" w:hAnsi="Times New Roman" w:cs="Times New Roman"/>
          <w:sz w:val="22"/>
          <w:szCs w:val="22"/>
        </w:rPr>
      </w:pPr>
      <w:r w:rsidRPr="00375CA0">
        <w:rPr>
          <w:rStyle w:val="a7"/>
          <w:rFonts w:ascii="Times New Roman" w:hAnsi="Times New Roman" w:cs="Times New Roman"/>
          <w:sz w:val="22"/>
          <w:szCs w:val="22"/>
        </w:rPr>
        <w:footnoteRef/>
      </w:r>
      <w:r w:rsidRPr="00375CA0">
        <w:rPr>
          <w:rFonts w:ascii="Times New Roman" w:hAnsi="Times New Roman" w:cs="Times New Roman"/>
          <w:sz w:val="22"/>
          <w:szCs w:val="22"/>
        </w:rPr>
        <w:t xml:space="preserve"> Зарегистрирован Министерством юстиции Российской Федерации 25 августа 2008 г., регистрационный № 12162.</w:t>
      </w:r>
    </w:p>
  </w:footnote>
  <w:footnote w:id="13">
    <w:p w14:paraId="2EFB4E6F" w14:textId="11C0695E" w:rsidR="007F4F75" w:rsidRPr="00375CA0" w:rsidRDefault="007F4F75" w:rsidP="00375CA0">
      <w:pPr>
        <w:pStyle w:val="a5"/>
        <w:jc w:val="both"/>
        <w:rPr>
          <w:rFonts w:ascii="Times New Roman" w:hAnsi="Times New Roman" w:cs="Times New Roman"/>
          <w:sz w:val="22"/>
          <w:szCs w:val="22"/>
        </w:rPr>
      </w:pPr>
      <w:r w:rsidRPr="00375CA0">
        <w:rPr>
          <w:rStyle w:val="a7"/>
          <w:rFonts w:ascii="Times New Roman" w:hAnsi="Times New Roman" w:cs="Times New Roman"/>
          <w:sz w:val="22"/>
          <w:szCs w:val="22"/>
        </w:rPr>
        <w:footnoteRef/>
      </w:r>
      <w:r w:rsidRPr="00375CA0">
        <w:rPr>
          <w:rFonts w:ascii="Times New Roman" w:hAnsi="Times New Roman" w:cs="Times New Roman"/>
          <w:sz w:val="22"/>
          <w:szCs w:val="22"/>
        </w:rPr>
        <w:t xml:space="preserve"> Зарегистрирован Министерством юстиции Российской Федерации 25 августа 2008 г., регистрационный № 12174.</w:t>
      </w:r>
    </w:p>
  </w:footnote>
  <w:footnote w:id="14">
    <w:p w14:paraId="372C2C60" w14:textId="1FD6434A" w:rsidR="007F4F75" w:rsidRPr="00375CA0" w:rsidRDefault="007F4F75" w:rsidP="00375CA0">
      <w:pPr>
        <w:pStyle w:val="a5"/>
        <w:jc w:val="both"/>
        <w:rPr>
          <w:rFonts w:ascii="Times New Roman" w:hAnsi="Times New Roman" w:cs="Times New Roman"/>
          <w:sz w:val="22"/>
          <w:szCs w:val="22"/>
        </w:rPr>
      </w:pPr>
      <w:r w:rsidRPr="00375CA0">
        <w:rPr>
          <w:rStyle w:val="a7"/>
          <w:rFonts w:ascii="Times New Roman" w:hAnsi="Times New Roman" w:cs="Times New Roman"/>
          <w:sz w:val="22"/>
          <w:szCs w:val="22"/>
        </w:rPr>
        <w:footnoteRef/>
      </w:r>
      <w:r w:rsidRPr="00375CA0">
        <w:rPr>
          <w:rFonts w:ascii="Times New Roman" w:hAnsi="Times New Roman" w:cs="Times New Roman"/>
          <w:sz w:val="22"/>
          <w:szCs w:val="22"/>
        </w:rPr>
        <w:t xml:space="preserve"> Зарегистрирован Министерством юстиции Российской Федерации 25 августа 2008 г., регистрационный № 12173.</w:t>
      </w:r>
    </w:p>
  </w:footnote>
  <w:footnote w:id="15">
    <w:p w14:paraId="26B4A64E" w14:textId="6DA6D37B" w:rsidR="007F4F75" w:rsidRPr="00375CA0" w:rsidRDefault="007F4F75" w:rsidP="00375CA0">
      <w:pPr>
        <w:pStyle w:val="a5"/>
        <w:jc w:val="both"/>
        <w:rPr>
          <w:rFonts w:ascii="Times New Roman" w:hAnsi="Times New Roman" w:cs="Times New Roman"/>
          <w:sz w:val="22"/>
          <w:szCs w:val="22"/>
        </w:rPr>
      </w:pPr>
      <w:r w:rsidRPr="00375CA0">
        <w:rPr>
          <w:rStyle w:val="a7"/>
          <w:rFonts w:ascii="Times New Roman" w:hAnsi="Times New Roman" w:cs="Times New Roman"/>
          <w:sz w:val="22"/>
          <w:szCs w:val="22"/>
        </w:rPr>
        <w:footnoteRef/>
      </w:r>
      <w:r w:rsidRPr="00375CA0">
        <w:rPr>
          <w:rFonts w:ascii="Times New Roman" w:hAnsi="Times New Roman" w:cs="Times New Roman"/>
          <w:sz w:val="22"/>
          <w:szCs w:val="22"/>
        </w:rPr>
        <w:t xml:space="preserve"> Зарегистрирован Министерством юстиции Российской Федерации 25 августа 2008 г., регистрационный № 12160.</w:t>
      </w:r>
    </w:p>
  </w:footnote>
  <w:footnote w:id="16">
    <w:p w14:paraId="7C93E721" w14:textId="65EB89C2" w:rsidR="007F4F75" w:rsidRPr="00460A49" w:rsidRDefault="007F4F75" w:rsidP="00375CA0">
      <w:pPr>
        <w:pStyle w:val="a5"/>
        <w:jc w:val="both"/>
        <w:rPr>
          <w:rFonts w:ascii="Times New Roman" w:hAnsi="Times New Roman" w:cs="Times New Roman"/>
          <w:sz w:val="22"/>
          <w:szCs w:val="22"/>
        </w:rPr>
      </w:pPr>
      <w:r w:rsidRPr="00460A49">
        <w:rPr>
          <w:rStyle w:val="a7"/>
          <w:rFonts w:ascii="Times New Roman" w:hAnsi="Times New Roman" w:cs="Times New Roman"/>
          <w:sz w:val="22"/>
          <w:szCs w:val="22"/>
        </w:rPr>
        <w:footnoteRef/>
      </w:r>
      <w:r w:rsidRPr="00460A49">
        <w:rPr>
          <w:rFonts w:ascii="Times New Roman" w:hAnsi="Times New Roman" w:cs="Times New Roman"/>
          <w:sz w:val="22"/>
          <w:szCs w:val="22"/>
        </w:rPr>
        <w:t xml:space="preserve"> Зарегистрирован Министерством юстиции Российской Федерации 25 августа 2008 г., регистрационный № 12164.</w:t>
      </w:r>
    </w:p>
  </w:footnote>
  <w:footnote w:id="17">
    <w:p w14:paraId="54D4F6CB" w14:textId="213F8FE5" w:rsidR="007F4F75" w:rsidRDefault="007F4F75" w:rsidP="00460A49">
      <w:pPr>
        <w:pStyle w:val="a5"/>
        <w:jc w:val="both"/>
      </w:pPr>
      <w:r w:rsidRPr="00460A49">
        <w:rPr>
          <w:rStyle w:val="a7"/>
          <w:rFonts w:ascii="Times New Roman" w:hAnsi="Times New Roman" w:cs="Times New Roman"/>
          <w:sz w:val="22"/>
          <w:szCs w:val="22"/>
        </w:rPr>
        <w:footnoteRef/>
      </w:r>
      <w:r w:rsidRPr="00460A49">
        <w:rPr>
          <w:rFonts w:ascii="Times New Roman" w:hAnsi="Times New Roman" w:cs="Times New Roman"/>
          <w:sz w:val="22"/>
          <w:szCs w:val="22"/>
        </w:rPr>
        <w:t xml:space="preserve"> Зарегистрирован Министерством юстиции Российской Федерации 25 августа 2008 г., регистрационный № 12178.</w:t>
      </w:r>
    </w:p>
  </w:footnote>
  <w:footnote w:id="18">
    <w:p w14:paraId="16179A69" w14:textId="7AA96FEA" w:rsidR="007F4F75" w:rsidRPr="00460A49" w:rsidRDefault="007F4F75" w:rsidP="00460A49">
      <w:pPr>
        <w:pStyle w:val="a5"/>
        <w:jc w:val="both"/>
        <w:rPr>
          <w:rFonts w:ascii="Times New Roman" w:hAnsi="Times New Roman" w:cs="Times New Roman"/>
          <w:sz w:val="22"/>
          <w:szCs w:val="22"/>
        </w:rPr>
      </w:pPr>
      <w:r w:rsidRPr="00460A49">
        <w:rPr>
          <w:rStyle w:val="a7"/>
          <w:rFonts w:ascii="Times New Roman" w:hAnsi="Times New Roman" w:cs="Times New Roman"/>
          <w:sz w:val="22"/>
          <w:szCs w:val="22"/>
        </w:rPr>
        <w:footnoteRef/>
      </w:r>
      <w:r w:rsidRPr="00460A49">
        <w:rPr>
          <w:rFonts w:ascii="Times New Roman" w:hAnsi="Times New Roman" w:cs="Times New Roman"/>
          <w:sz w:val="22"/>
          <w:szCs w:val="22"/>
        </w:rPr>
        <w:t xml:space="preserve"> Зарегистрирован Министерством юстиции Российской Федерации 25 августа 2008 г., регистрационный № 12172.</w:t>
      </w:r>
    </w:p>
  </w:footnote>
  <w:footnote w:id="19">
    <w:p w14:paraId="6EA677D4" w14:textId="7299D4E4" w:rsidR="007F4F75" w:rsidRPr="00460A49" w:rsidRDefault="007F4F75" w:rsidP="00460A49">
      <w:pPr>
        <w:pStyle w:val="a5"/>
        <w:jc w:val="both"/>
        <w:rPr>
          <w:rFonts w:ascii="Times New Roman" w:hAnsi="Times New Roman" w:cs="Times New Roman"/>
          <w:sz w:val="22"/>
          <w:szCs w:val="22"/>
        </w:rPr>
      </w:pPr>
      <w:r w:rsidRPr="00460A49">
        <w:rPr>
          <w:rStyle w:val="a7"/>
          <w:rFonts w:ascii="Times New Roman" w:hAnsi="Times New Roman" w:cs="Times New Roman"/>
          <w:sz w:val="22"/>
          <w:szCs w:val="22"/>
        </w:rPr>
        <w:footnoteRef/>
      </w:r>
      <w:r w:rsidRPr="00460A49">
        <w:rPr>
          <w:rFonts w:ascii="Times New Roman" w:hAnsi="Times New Roman" w:cs="Times New Roman"/>
          <w:sz w:val="22"/>
          <w:szCs w:val="22"/>
        </w:rPr>
        <w:t xml:space="preserve"> Зарегистрирован Министерством юстиции Российской Федерации 25 августа 2008 г., регистрационный № 12161.</w:t>
      </w:r>
    </w:p>
  </w:footnote>
  <w:footnote w:id="20">
    <w:p w14:paraId="470812E8" w14:textId="615E4CEC" w:rsidR="007F4F75" w:rsidRPr="00460A49" w:rsidRDefault="007F4F75" w:rsidP="00460A49">
      <w:pPr>
        <w:pStyle w:val="a5"/>
        <w:jc w:val="both"/>
        <w:rPr>
          <w:rFonts w:ascii="Times New Roman" w:hAnsi="Times New Roman" w:cs="Times New Roman"/>
          <w:sz w:val="22"/>
          <w:szCs w:val="22"/>
        </w:rPr>
      </w:pPr>
      <w:r w:rsidRPr="00460A49">
        <w:rPr>
          <w:rStyle w:val="a7"/>
          <w:rFonts w:ascii="Times New Roman" w:hAnsi="Times New Roman" w:cs="Times New Roman"/>
          <w:sz w:val="22"/>
          <w:szCs w:val="22"/>
        </w:rPr>
        <w:footnoteRef/>
      </w:r>
      <w:r w:rsidRPr="00460A49">
        <w:rPr>
          <w:rFonts w:ascii="Times New Roman" w:hAnsi="Times New Roman" w:cs="Times New Roman"/>
          <w:sz w:val="22"/>
          <w:szCs w:val="22"/>
        </w:rPr>
        <w:t xml:space="preserve"> Зарегистрирован Министерством юстиции Российской Федерации 20 августа 2008 г., регистрационный № 12146.</w:t>
      </w:r>
    </w:p>
  </w:footnote>
  <w:footnote w:id="21">
    <w:p w14:paraId="713215FD" w14:textId="411E462B" w:rsidR="007F4F75" w:rsidRPr="00460A49" w:rsidRDefault="007F4F75" w:rsidP="00460A49">
      <w:pPr>
        <w:pStyle w:val="a5"/>
        <w:jc w:val="both"/>
        <w:rPr>
          <w:rFonts w:ascii="Times New Roman" w:hAnsi="Times New Roman" w:cs="Times New Roman"/>
          <w:sz w:val="22"/>
          <w:szCs w:val="22"/>
        </w:rPr>
      </w:pPr>
      <w:r w:rsidRPr="00460A49">
        <w:rPr>
          <w:rStyle w:val="a7"/>
          <w:rFonts w:ascii="Times New Roman" w:hAnsi="Times New Roman" w:cs="Times New Roman"/>
          <w:sz w:val="22"/>
          <w:szCs w:val="22"/>
        </w:rPr>
        <w:footnoteRef/>
      </w:r>
      <w:r w:rsidRPr="00460A49">
        <w:rPr>
          <w:rFonts w:ascii="Times New Roman" w:hAnsi="Times New Roman" w:cs="Times New Roman"/>
          <w:sz w:val="22"/>
          <w:szCs w:val="22"/>
        </w:rPr>
        <w:t xml:space="preserve"> Зарегистрирован Министерством юстиции Российской Федерации 12 августа 2008 г., регистрационный № 12099 (с изменениями, внесенными приказом Министерства здравоохранения и социального развития Российской Федерации от 23 декабря 2008 г. № 759н (зарегистрирован Министерством юстиции  Российской Федерации 28 января 2009 г., регистрационный № 13203).</w:t>
      </w:r>
    </w:p>
  </w:footnote>
  <w:footnote w:id="22">
    <w:p w14:paraId="661F8286" w14:textId="0FB5C371" w:rsidR="007F4F75" w:rsidRPr="00460A49" w:rsidRDefault="007F4F75" w:rsidP="00460A49">
      <w:pPr>
        <w:pStyle w:val="a5"/>
        <w:jc w:val="both"/>
        <w:rPr>
          <w:rFonts w:ascii="Times New Roman" w:hAnsi="Times New Roman" w:cs="Times New Roman"/>
          <w:sz w:val="22"/>
          <w:szCs w:val="22"/>
        </w:rPr>
      </w:pPr>
      <w:r w:rsidRPr="00460A49">
        <w:rPr>
          <w:rStyle w:val="a7"/>
          <w:rFonts w:ascii="Times New Roman" w:hAnsi="Times New Roman" w:cs="Times New Roman"/>
          <w:sz w:val="22"/>
          <w:szCs w:val="22"/>
        </w:rPr>
        <w:footnoteRef/>
      </w:r>
      <w:r w:rsidRPr="00460A49">
        <w:rPr>
          <w:rFonts w:ascii="Times New Roman" w:hAnsi="Times New Roman" w:cs="Times New Roman"/>
          <w:sz w:val="22"/>
          <w:szCs w:val="22"/>
        </w:rPr>
        <w:t xml:space="preserve"> Зарегистрирован Министерством юстиции Российской Федерации 12 августа 2008 г., регистрационный № 12100.</w:t>
      </w:r>
    </w:p>
  </w:footnote>
  <w:footnote w:id="23">
    <w:p w14:paraId="3785FA24" w14:textId="73C3313D" w:rsidR="007F4F75" w:rsidRPr="00460A49" w:rsidRDefault="007F4F75">
      <w:pPr>
        <w:pStyle w:val="a5"/>
        <w:rPr>
          <w:rFonts w:ascii="Times New Roman" w:hAnsi="Times New Roman" w:cs="Times New Roman"/>
          <w:sz w:val="22"/>
          <w:szCs w:val="22"/>
        </w:rPr>
      </w:pPr>
      <w:r w:rsidRPr="00460A49">
        <w:rPr>
          <w:rStyle w:val="a7"/>
          <w:rFonts w:ascii="Times New Roman" w:hAnsi="Times New Roman" w:cs="Times New Roman"/>
          <w:sz w:val="22"/>
          <w:szCs w:val="22"/>
        </w:rPr>
        <w:footnoteRef/>
      </w:r>
      <w:r w:rsidRPr="00460A49">
        <w:rPr>
          <w:rFonts w:ascii="Times New Roman" w:hAnsi="Times New Roman" w:cs="Times New Roman"/>
          <w:sz w:val="22"/>
          <w:szCs w:val="22"/>
        </w:rPr>
        <w:t xml:space="preserve"> Зарегистрирован Министерством юстиции Российской Федерации 6 августа 2008 г., регистрационный № 12070.</w:t>
      </w:r>
    </w:p>
  </w:footnote>
  <w:footnote w:id="24">
    <w:p w14:paraId="3BDF4F13" w14:textId="0B185042" w:rsidR="007F4F75" w:rsidRPr="00460A49" w:rsidRDefault="007F4F75">
      <w:pPr>
        <w:pStyle w:val="a5"/>
        <w:rPr>
          <w:rFonts w:ascii="Times New Roman" w:hAnsi="Times New Roman" w:cs="Times New Roman"/>
          <w:sz w:val="22"/>
          <w:szCs w:val="22"/>
        </w:rPr>
      </w:pPr>
      <w:r w:rsidRPr="00460A49">
        <w:rPr>
          <w:rStyle w:val="a7"/>
          <w:rFonts w:ascii="Times New Roman" w:hAnsi="Times New Roman" w:cs="Times New Roman"/>
          <w:sz w:val="22"/>
          <w:szCs w:val="22"/>
        </w:rPr>
        <w:footnoteRef/>
      </w:r>
      <w:r w:rsidRPr="00460A49">
        <w:rPr>
          <w:rFonts w:ascii="Times New Roman" w:hAnsi="Times New Roman" w:cs="Times New Roman"/>
          <w:sz w:val="22"/>
          <w:szCs w:val="22"/>
        </w:rPr>
        <w:t xml:space="preserve"> Зарегистрирован Министерством юстиции Российской Федерации 6 августа 2008 г., регистрационный № 12069.</w:t>
      </w:r>
    </w:p>
  </w:footnote>
  <w:footnote w:id="25">
    <w:p w14:paraId="75377AF9" w14:textId="62E2F445" w:rsidR="007F4F75" w:rsidRPr="00BC0AAE" w:rsidRDefault="007F4F75">
      <w:pPr>
        <w:pStyle w:val="a5"/>
        <w:rPr>
          <w:rFonts w:ascii="Times New Roman" w:hAnsi="Times New Roman" w:cs="Times New Roman"/>
          <w:sz w:val="22"/>
          <w:szCs w:val="22"/>
        </w:rPr>
      </w:pPr>
      <w:r w:rsidRPr="00BC0AAE">
        <w:rPr>
          <w:rStyle w:val="a7"/>
          <w:rFonts w:ascii="Times New Roman" w:hAnsi="Times New Roman" w:cs="Times New Roman"/>
          <w:sz w:val="22"/>
          <w:szCs w:val="22"/>
        </w:rPr>
        <w:footnoteRef/>
      </w:r>
      <w:r w:rsidRPr="00BC0AAE">
        <w:rPr>
          <w:rFonts w:ascii="Times New Roman" w:hAnsi="Times New Roman" w:cs="Times New Roman"/>
          <w:sz w:val="22"/>
          <w:szCs w:val="22"/>
        </w:rPr>
        <w:t xml:space="preserve"> Зарегистрирован Министерством юстиции Российской Федерации 31 июля 2008 г., регистрационный № 12046.</w:t>
      </w:r>
    </w:p>
  </w:footnote>
  <w:footnote w:id="26">
    <w:p w14:paraId="24F95CB7" w14:textId="44ECF01E" w:rsidR="007F4F75" w:rsidRPr="00BC0AAE" w:rsidRDefault="007F4F75">
      <w:pPr>
        <w:pStyle w:val="a5"/>
        <w:rPr>
          <w:rFonts w:ascii="Times New Roman" w:hAnsi="Times New Roman" w:cs="Times New Roman"/>
          <w:sz w:val="22"/>
          <w:szCs w:val="22"/>
        </w:rPr>
      </w:pPr>
      <w:r w:rsidRPr="00BC0AAE">
        <w:rPr>
          <w:rStyle w:val="a7"/>
          <w:rFonts w:ascii="Times New Roman" w:hAnsi="Times New Roman" w:cs="Times New Roman"/>
          <w:sz w:val="22"/>
          <w:szCs w:val="22"/>
        </w:rPr>
        <w:footnoteRef/>
      </w:r>
      <w:r w:rsidRPr="00BC0AAE">
        <w:rPr>
          <w:rFonts w:ascii="Times New Roman" w:hAnsi="Times New Roman" w:cs="Times New Roman"/>
          <w:sz w:val="22"/>
          <w:szCs w:val="22"/>
        </w:rPr>
        <w:t xml:space="preserve"> Зарегистрирован Министерством юстиции Российской Федерации 31 июля 2008 г., регистрационный № 12047.</w:t>
      </w:r>
    </w:p>
  </w:footnote>
  <w:footnote w:id="27">
    <w:p w14:paraId="32EE3357" w14:textId="759F911C" w:rsidR="007F4F75" w:rsidRPr="00BC0AAE" w:rsidRDefault="007F4F75">
      <w:pPr>
        <w:pStyle w:val="a5"/>
        <w:rPr>
          <w:rFonts w:ascii="Times New Roman" w:hAnsi="Times New Roman" w:cs="Times New Roman"/>
          <w:sz w:val="22"/>
          <w:szCs w:val="22"/>
        </w:rPr>
      </w:pPr>
      <w:r w:rsidRPr="00BC0AAE">
        <w:rPr>
          <w:rStyle w:val="a7"/>
          <w:rFonts w:ascii="Times New Roman" w:hAnsi="Times New Roman" w:cs="Times New Roman"/>
          <w:sz w:val="22"/>
          <w:szCs w:val="22"/>
        </w:rPr>
        <w:footnoteRef/>
      </w:r>
      <w:r w:rsidRPr="00BC0AAE">
        <w:rPr>
          <w:rFonts w:ascii="Times New Roman" w:hAnsi="Times New Roman" w:cs="Times New Roman"/>
          <w:sz w:val="22"/>
          <w:szCs w:val="22"/>
        </w:rPr>
        <w:t xml:space="preserve"> Зарегистрирован Министерством юстиции Российской Федерации 31 июля 2008 г., регистрационный № 12048.</w:t>
      </w:r>
    </w:p>
  </w:footnote>
  <w:footnote w:id="28">
    <w:p w14:paraId="15B96C3E" w14:textId="58EF5BEB" w:rsidR="007F4F75" w:rsidRDefault="007F4F75" w:rsidP="00BC0AAE">
      <w:pPr>
        <w:pStyle w:val="a5"/>
        <w:jc w:val="both"/>
      </w:pPr>
      <w:r w:rsidRPr="00BC0AAE">
        <w:rPr>
          <w:rStyle w:val="a7"/>
          <w:rFonts w:ascii="Times New Roman" w:hAnsi="Times New Roman" w:cs="Times New Roman"/>
          <w:sz w:val="22"/>
          <w:szCs w:val="22"/>
        </w:rPr>
        <w:footnoteRef/>
      </w:r>
      <w:r w:rsidRPr="00BC0AAE">
        <w:rPr>
          <w:rFonts w:ascii="Times New Roman" w:hAnsi="Times New Roman" w:cs="Times New Roman"/>
          <w:sz w:val="22"/>
          <w:szCs w:val="22"/>
        </w:rPr>
        <w:t xml:space="preserve"> Зарегистрирован Министерством юстиции Российской Федерации 18 июля 2008 г., регистрационный № 12001 (с изменениями, внесенными приказом Министерства здравоохранения и социального развития </w:t>
      </w:r>
      <w:r w:rsidRPr="009A1F28">
        <w:rPr>
          <w:rFonts w:ascii="Times New Roman" w:hAnsi="Times New Roman" w:cs="Times New Roman"/>
          <w:sz w:val="22"/>
          <w:szCs w:val="22"/>
        </w:rPr>
        <w:t xml:space="preserve">Российской Федерации от </w:t>
      </w:r>
      <w:r>
        <w:rPr>
          <w:rFonts w:ascii="Times New Roman" w:hAnsi="Times New Roman" w:cs="Times New Roman"/>
          <w:sz w:val="22"/>
          <w:szCs w:val="22"/>
        </w:rPr>
        <w:t>19</w:t>
      </w:r>
      <w:r w:rsidRPr="009A1F28">
        <w:rPr>
          <w:rFonts w:ascii="Times New Roman" w:hAnsi="Times New Roman" w:cs="Times New Roman"/>
          <w:sz w:val="22"/>
          <w:szCs w:val="22"/>
        </w:rPr>
        <w:t xml:space="preserve"> декабря 2008 г. № 7</w:t>
      </w:r>
      <w:r>
        <w:rPr>
          <w:rFonts w:ascii="Times New Roman" w:hAnsi="Times New Roman" w:cs="Times New Roman"/>
          <w:sz w:val="22"/>
          <w:szCs w:val="22"/>
        </w:rPr>
        <w:t>40</w:t>
      </w:r>
      <w:r w:rsidRPr="009A1F28">
        <w:rPr>
          <w:rFonts w:ascii="Times New Roman" w:hAnsi="Times New Roman" w:cs="Times New Roman"/>
          <w:sz w:val="22"/>
          <w:szCs w:val="22"/>
        </w:rPr>
        <w:t>н (зарегистрирован Министерством юстиции  Российской Федерации 2</w:t>
      </w:r>
      <w:r>
        <w:rPr>
          <w:rFonts w:ascii="Times New Roman" w:hAnsi="Times New Roman" w:cs="Times New Roman"/>
          <w:sz w:val="22"/>
          <w:szCs w:val="22"/>
        </w:rPr>
        <w:t>1</w:t>
      </w:r>
      <w:r w:rsidRPr="009A1F28">
        <w:rPr>
          <w:rFonts w:ascii="Times New Roman" w:hAnsi="Times New Roman" w:cs="Times New Roman"/>
          <w:sz w:val="22"/>
          <w:szCs w:val="22"/>
        </w:rPr>
        <w:t xml:space="preserve"> января 2009 г., регистрационный № 13</w:t>
      </w:r>
      <w:r>
        <w:rPr>
          <w:rFonts w:ascii="Times New Roman" w:hAnsi="Times New Roman" w:cs="Times New Roman"/>
          <w:sz w:val="22"/>
          <w:szCs w:val="22"/>
        </w:rPr>
        <w:t>147</w:t>
      </w:r>
      <w:r w:rsidRPr="009A1F28">
        <w:rPr>
          <w:rFonts w:ascii="Times New Roman" w:hAnsi="Times New Roman" w:cs="Times New Roman"/>
          <w:sz w:val="22"/>
          <w:szCs w:val="22"/>
        </w:rPr>
        <w:t>)</w:t>
      </w:r>
      <w:r>
        <w:rPr>
          <w:rFonts w:ascii="Times New Roman" w:hAnsi="Times New Roman" w:cs="Times New Roman"/>
          <w:sz w:val="22"/>
          <w:szCs w:val="22"/>
        </w:rPr>
        <w:t>.</w:t>
      </w:r>
    </w:p>
  </w:footnote>
  <w:footnote w:id="29">
    <w:p w14:paraId="196475DE" w14:textId="2C9B730B" w:rsidR="007F4F75" w:rsidRPr="00BC0AAE" w:rsidRDefault="007F4F75" w:rsidP="00BC0AAE">
      <w:pPr>
        <w:pStyle w:val="a5"/>
        <w:jc w:val="both"/>
        <w:rPr>
          <w:rFonts w:ascii="Times New Roman" w:hAnsi="Times New Roman" w:cs="Times New Roman"/>
          <w:sz w:val="22"/>
          <w:szCs w:val="22"/>
        </w:rPr>
      </w:pPr>
      <w:r w:rsidRPr="00BC0AAE">
        <w:rPr>
          <w:rStyle w:val="a7"/>
          <w:rFonts w:ascii="Times New Roman" w:hAnsi="Times New Roman" w:cs="Times New Roman"/>
          <w:sz w:val="22"/>
          <w:szCs w:val="22"/>
        </w:rPr>
        <w:footnoteRef/>
      </w:r>
      <w:r w:rsidRPr="00BC0AAE">
        <w:rPr>
          <w:rFonts w:ascii="Times New Roman" w:hAnsi="Times New Roman" w:cs="Times New Roman"/>
          <w:sz w:val="22"/>
          <w:szCs w:val="22"/>
        </w:rPr>
        <w:t xml:space="preserve"> Зарегистрирован Министерством юстиции Российской Федерации 14 июля 2008 г., регистрационный № 11964 (с изменениями, внесенными приказом Министерства здравоохранения и социального развития Российской Федерации от 6 ноября 2009 г. № 872н (зарегистрирован Министерством юстиции  Российской Федерации 29 декабря 2009 г., регистрационный № 15875).</w:t>
      </w:r>
    </w:p>
  </w:footnote>
  <w:footnote w:id="30">
    <w:p w14:paraId="74E95873" w14:textId="1BE7295F" w:rsidR="007F4F75" w:rsidRPr="00D86F56" w:rsidRDefault="007F4F75">
      <w:pPr>
        <w:pStyle w:val="a5"/>
        <w:rPr>
          <w:rFonts w:ascii="Times New Roman" w:hAnsi="Times New Roman" w:cs="Times New Roman"/>
          <w:sz w:val="22"/>
          <w:szCs w:val="22"/>
        </w:rPr>
      </w:pPr>
      <w:r w:rsidRPr="00D86F56">
        <w:rPr>
          <w:rStyle w:val="a7"/>
          <w:rFonts w:ascii="Times New Roman" w:hAnsi="Times New Roman" w:cs="Times New Roman"/>
          <w:sz w:val="22"/>
          <w:szCs w:val="22"/>
        </w:rPr>
        <w:footnoteRef/>
      </w:r>
      <w:r w:rsidRPr="00D86F56">
        <w:rPr>
          <w:rFonts w:ascii="Times New Roman" w:hAnsi="Times New Roman" w:cs="Times New Roman"/>
          <w:sz w:val="22"/>
          <w:szCs w:val="22"/>
        </w:rPr>
        <w:t xml:space="preserve"> Зарегистрирован Министерством юстиции Российской Федерации 30 июня 2008 г., регистрационный № 11898.</w:t>
      </w:r>
    </w:p>
  </w:footnote>
  <w:footnote w:id="31">
    <w:p w14:paraId="193246D6" w14:textId="223FF9AB" w:rsidR="007F4F75" w:rsidRPr="00D86F56" w:rsidRDefault="007F4F75">
      <w:pPr>
        <w:pStyle w:val="a5"/>
        <w:rPr>
          <w:rFonts w:ascii="Times New Roman" w:hAnsi="Times New Roman" w:cs="Times New Roman"/>
          <w:sz w:val="22"/>
          <w:szCs w:val="22"/>
        </w:rPr>
      </w:pPr>
      <w:r w:rsidRPr="00D86F56">
        <w:rPr>
          <w:rStyle w:val="a7"/>
          <w:rFonts w:ascii="Times New Roman" w:hAnsi="Times New Roman" w:cs="Times New Roman"/>
          <w:sz w:val="22"/>
          <w:szCs w:val="22"/>
        </w:rPr>
        <w:footnoteRef/>
      </w:r>
      <w:r w:rsidRPr="00D86F56">
        <w:rPr>
          <w:rFonts w:ascii="Times New Roman" w:hAnsi="Times New Roman" w:cs="Times New Roman"/>
          <w:sz w:val="22"/>
          <w:szCs w:val="22"/>
        </w:rPr>
        <w:t xml:space="preserve"> Зарегистрирован Министерством юстиции Российской Федерации 30 июня 2008 г., регистрационный № 11908.</w:t>
      </w:r>
    </w:p>
  </w:footnote>
  <w:footnote w:id="32">
    <w:p w14:paraId="0908CFBC" w14:textId="0C630F87" w:rsidR="007F4F75" w:rsidRPr="00D86F56" w:rsidRDefault="007F4F75" w:rsidP="00D86F56">
      <w:pPr>
        <w:pStyle w:val="a5"/>
        <w:jc w:val="both"/>
        <w:rPr>
          <w:rFonts w:ascii="Times New Roman" w:hAnsi="Times New Roman" w:cs="Times New Roman"/>
          <w:sz w:val="22"/>
          <w:szCs w:val="22"/>
        </w:rPr>
      </w:pPr>
      <w:r w:rsidRPr="00D86F56">
        <w:rPr>
          <w:rStyle w:val="a7"/>
          <w:rFonts w:ascii="Times New Roman" w:hAnsi="Times New Roman" w:cs="Times New Roman"/>
          <w:sz w:val="22"/>
          <w:szCs w:val="22"/>
        </w:rPr>
        <w:footnoteRef/>
      </w:r>
      <w:r w:rsidRPr="00D86F56">
        <w:rPr>
          <w:rFonts w:ascii="Times New Roman" w:hAnsi="Times New Roman" w:cs="Times New Roman"/>
          <w:sz w:val="22"/>
          <w:szCs w:val="22"/>
        </w:rPr>
        <w:t xml:space="preserve"> Зарегистрирован Министерством юстиции Российской Федерации 23 июня 2008 г., регистрационный № 11861 (с изменениями, внесенными приказом Министерства здравоохранения и социального развития Российской Федерации от 12 августа 2008 г. № 417н (зарегистрирован Министерством юстиции  Российской Федерации 20 августа 2008 г., регистрационный № 12150).</w:t>
      </w:r>
    </w:p>
  </w:footnote>
  <w:footnote w:id="33">
    <w:p w14:paraId="155FC5C7" w14:textId="2778FC29" w:rsidR="007F4F75" w:rsidRPr="00D86F56" w:rsidRDefault="007F4F75" w:rsidP="00D86F56">
      <w:pPr>
        <w:pStyle w:val="a5"/>
        <w:jc w:val="both"/>
        <w:rPr>
          <w:rFonts w:ascii="Times New Roman" w:hAnsi="Times New Roman" w:cs="Times New Roman"/>
          <w:sz w:val="22"/>
          <w:szCs w:val="22"/>
        </w:rPr>
      </w:pPr>
      <w:r w:rsidRPr="00D86F56">
        <w:rPr>
          <w:rStyle w:val="a7"/>
          <w:rFonts w:ascii="Times New Roman" w:hAnsi="Times New Roman" w:cs="Times New Roman"/>
          <w:sz w:val="22"/>
          <w:szCs w:val="22"/>
        </w:rPr>
        <w:footnoteRef/>
      </w:r>
      <w:r w:rsidRPr="00D86F56">
        <w:rPr>
          <w:rFonts w:ascii="Times New Roman" w:hAnsi="Times New Roman" w:cs="Times New Roman"/>
          <w:sz w:val="22"/>
          <w:szCs w:val="22"/>
        </w:rPr>
        <w:t xml:space="preserve"> Зарегистрирован Министерством юстиции Российской Федерации 18 июня 2008 г., регистрационный № 11858 (с изменениями, внесенными приказом Министерства здравоохранения и социального развития Российской Федерации от 11 декабря 2008 г. № 718н (зарегистрирован Министерством юстиции  Российской Федерации 20 января 2009 г., регистрационный № 13140).</w:t>
      </w:r>
    </w:p>
  </w:footnote>
  <w:footnote w:id="34">
    <w:p w14:paraId="43A17999" w14:textId="061C8018" w:rsidR="007F4F75" w:rsidRPr="00D86F56" w:rsidRDefault="007F4F75" w:rsidP="00D86F56">
      <w:pPr>
        <w:pStyle w:val="a5"/>
        <w:jc w:val="both"/>
        <w:rPr>
          <w:rFonts w:ascii="Times New Roman" w:hAnsi="Times New Roman" w:cs="Times New Roman"/>
          <w:sz w:val="22"/>
          <w:szCs w:val="22"/>
        </w:rPr>
      </w:pPr>
      <w:r w:rsidRPr="00D86F56">
        <w:rPr>
          <w:rStyle w:val="a7"/>
          <w:rFonts w:ascii="Times New Roman" w:hAnsi="Times New Roman" w:cs="Times New Roman"/>
          <w:sz w:val="22"/>
          <w:szCs w:val="22"/>
        </w:rPr>
        <w:footnoteRef/>
      </w:r>
      <w:r w:rsidRPr="00D86F56">
        <w:rPr>
          <w:rFonts w:ascii="Times New Roman" w:hAnsi="Times New Roman" w:cs="Times New Roman"/>
          <w:sz w:val="22"/>
          <w:szCs w:val="22"/>
        </w:rPr>
        <w:t xml:space="preserve"> Зарегистрирован Министерством юстиции Российской Федерации 18 июня 2008 г., регистрационный № 11856.</w:t>
      </w:r>
    </w:p>
  </w:footnote>
  <w:footnote w:id="35">
    <w:p w14:paraId="25A109F6" w14:textId="437AC878" w:rsidR="007F4F75" w:rsidRPr="00D86F56" w:rsidRDefault="007F4F75">
      <w:pPr>
        <w:pStyle w:val="a5"/>
        <w:rPr>
          <w:rFonts w:ascii="Times New Roman" w:hAnsi="Times New Roman" w:cs="Times New Roman"/>
          <w:sz w:val="22"/>
          <w:szCs w:val="22"/>
        </w:rPr>
      </w:pPr>
      <w:r w:rsidRPr="00D86F56">
        <w:rPr>
          <w:rStyle w:val="a7"/>
          <w:rFonts w:ascii="Times New Roman" w:hAnsi="Times New Roman" w:cs="Times New Roman"/>
          <w:sz w:val="22"/>
          <w:szCs w:val="22"/>
        </w:rPr>
        <w:footnoteRef/>
      </w:r>
      <w:r w:rsidRPr="00D86F56">
        <w:rPr>
          <w:rFonts w:ascii="Times New Roman" w:hAnsi="Times New Roman" w:cs="Times New Roman"/>
          <w:sz w:val="22"/>
          <w:szCs w:val="22"/>
        </w:rPr>
        <w:t xml:space="preserve"> Зарегистрирован Министерством юстиции Российской Федерации 7 июня 2008 г., регистрационный             № 11815.</w:t>
      </w:r>
    </w:p>
  </w:footnote>
  <w:footnote w:id="36">
    <w:p w14:paraId="7B071474" w14:textId="7CF412B3" w:rsidR="007F4F75" w:rsidRPr="00D86F56" w:rsidRDefault="007F4F75">
      <w:pPr>
        <w:pStyle w:val="a5"/>
        <w:rPr>
          <w:rFonts w:ascii="Times New Roman" w:hAnsi="Times New Roman" w:cs="Times New Roman"/>
          <w:sz w:val="22"/>
          <w:szCs w:val="22"/>
        </w:rPr>
      </w:pPr>
      <w:r w:rsidRPr="00D86F56">
        <w:rPr>
          <w:rStyle w:val="a7"/>
          <w:rFonts w:ascii="Times New Roman" w:hAnsi="Times New Roman" w:cs="Times New Roman"/>
          <w:sz w:val="22"/>
          <w:szCs w:val="22"/>
        </w:rPr>
        <w:footnoteRef/>
      </w:r>
      <w:r w:rsidRPr="00D86F56">
        <w:rPr>
          <w:rFonts w:ascii="Times New Roman" w:hAnsi="Times New Roman" w:cs="Times New Roman"/>
          <w:sz w:val="22"/>
          <w:szCs w:val="22"/>
        </w:rPr>
        <w:t xml:space="preserve"> Зарегистрирован Министерством юстиции Российской Федерации 6 июня 2008 г., регистрационный      № 11801.</w:t>
      </w:r>
    </w:p>
  </w:footnote>
  <w:footnote w:id="37">
    <w:p w14:paraId="08D571FC" w14:textId="6A1B5F9B" w:rsidR="007F4F75" w:rsidRPr="00D86F56" w:rsidRDefault="007F4F75" w:rsidP="001E3380">
      <w:pPr>
        <w:pStyle w:val="a5"/>
        <w:jc w:val="both"/>
        <w:rPr>
          <w:rFonts w:ascii="Times New Roman" w:hAnsi="Times New Roman" w:cs="Times New Roman"/>
          <w:sz w:val="22"/>
          <w:szCs w:val="22"/>
        </w:rPr>
      </w:pPr>
      <w:r w:rsidRPr="00D86F56">
        <w:rPr>
          <w:rStyle w:val="a7"/>
          <w:rFonts w:ascii="Times New Roman" w:hAnsi="Times New Roman" w:cs="Times New Roman"/>
          <w:sz w:val="22"/>
          <w:szCs w:val="22"/>
        </w:rPr>
        <w:footnoteRef/>
      </w:r>
      <w:r w:rsidRPr="00D86F56">
        <w:rPr>
          <w:rFonts w:ascii="Times New Roman" w:hAnsi="Times New Roman" w:cs="Times New Roman"/>
          <w:sz w:val="22"/>
          <w:szCs w:val="22"/>
        </w:rPr>
        <w:t xml:space="preserve"> Зарегистрирован Министерством юстиции Российской Федерации 22 мая 2008 г., регистрационный           № 11</w:t>
      </w:r>
      <w:r>
        <w:rPr>
          <w:rFonts w:ascii="Times New Roman" w:hAnsi="Times New Roman" w:cs="Times New Roman"/>
          <w:sz w:val="22"/>
          <w:szCs w:val="22"/>
        </w:rPr>
        <w:t>7</w:t>
      </w:r>
      <w:r w:rsidRPr="00D86F56">
        <w:rPr>
          <w:rFonts w:ascii="Times New Roman" w:hAnsi="Times New Roman" w:cs="Times New Roman"/>
          <w:sz w:val="22"/>
          <w:szCs w:val="22"/>
        </w:rPr>
        <w:t>25.</w:t>
      </w:r>
    </w:p>
  </w:footnote>
  <w:footnote w:id="38">
    <w:p w14:paraId="37A246EF" w14:textId="7FE3A264" w:rsidR="007F4F75" w:rsidRDefault="007F4F75" w:rsidP="00D86F56">
      <w:pPr>
        <w:pStyle w:val="a5"/>
        <w:jc w:val="both"/>
      </w:pPr>
      <w:r w:rsidRPr="00D86F56">
        <w:rPr>
          <w:rStyle w:val="a7"/>
          <w:rFonts w:ascii="Times New Roman" w:hAnsi="Times New Roman" w:cs="Times New Roman"/>
          <w:sz w:val="22"/>
          <w:szCs w:val="22"/>
        </w:rPr>
        <w:footnoteRef/>
      </w:r>
      <w:r w:rsidRPr="00D86F56">
        <w:rPr>
          <w:rFonts w:ascii="Times New Roman" w:hAnsi="Times New Roman" w:cs="Times New Roman"/>
          <w:sz w:val="22"/>
          <w:szCs w:val="22"/>
        </w:rPr>
        <w:t xml:space="preserve"> Зарегистрирован Министерством юстиции Российской Федерации 22 мая 2008 г., регистрационный</w:t>
      </w:r>
      <w:r w:rsidRPr="00A66E33">
        <w:rPr>
          <w:rFonts w:ascii="Times New Roman" w:hAnsi="Times New Roman" w:cs="Times New Roman"/>
          <w:sz w:val="22"/>
          <w:szCs w:val="22"/>
        </w:rPr>
        <w:t xml:space="preserve">                     № 11731 (с изменениями, внесенными приказом Министерства здравоохранения и социального развития Российской Федерации от 23 декабря 2011 г. № 1601н (зарегистрирован Министерством юстиции  Российской Федерации 31 января 2012 г., регистрационный № 23068).</w:t>
      </w:r>
    </w:p>
  </w:footnote>
  <w:footnote w:id="39">
    <w:p w14:paraId="5E36A127" w14:textId="685F18D1" w:rsidR="007F4F75" w:rsidRPr="00D86F56" w:rsidRDefault="007F4F75">
      <w:pPr>
        <w:pStyle w:val="a5"/>
        <w:rPr>
          <w:rFonts w:ascii="Times New Roman" w:hAnsi="Times New Roman" w:cs="Times New Roman"/>
          <w:sz w:val="22"/>
          <w:szCs w:val="22"/>
        </w:rPr>
      </w:pPr>
      <w:r w:rsidRPr="00D86F56">
        <w:rPr>
          <w:rStyle w:val="a7"/>
          <w:rFonts w:ascii="Times New Roman" w:hAnsi="Times New Roman" w:cs="Times New Roman"/>
          <w:sz w:val="22"/>
          <w:szCs w:val="22"/>
        </w:rPr>
        <w:footnoteRef/>
      </w:r>
      <w:r w:rsidRPr="00D86F56">
        <w:rPr>
          <w:rFonts w:ascii="Times New Roman" w:hAnsi="Times New Roman" w:cs="Times New Roman"/>
          <w:sz w:val="22"/>
          <w:szCs w:val="22"/>
        </w:rPr>
        <w:t xml:space="preserve"> Зарегистрирован Министерством юстиции Российской Федерации 28 мая 2008 г., регистрационный                  № 11765.</w:t>
      </w:r>
    </w:p>
  </w:footnote>
  <w:footnote w:id="40">
    <w:p w14:paraId="5A33C2CE" w14:textId="05B3022C" w:rsidR="007F4F75" w:rsidRPr="00D86F56" w:rsidRDefault="007F4F75" w:rsidP="00D86F56">
      <w:pPr>
        <w:pStyle w:val="a5"/>
        <w:jc w:val="both"/>
        <w:rPr>
          <w:rFonts w:ascii="Times New Roman" w:hAnsi="Times New Roman" w:cs="Times New Roman"/>
          <w:sz w:val="22"/>
          <w:szCs w:val="22"/>
        </w:rPr>
      </w:pPr>
      <w:r w:rsidRPr="00D86F56">
        <w:rPr>
          <w:rStyle w:val="a7"/>
          <w:rFonts w:ascii="Times New Roman" w:hAnsi="Times New Roman" w:cs="Times New Roman"/>
          <w:sz w:val="22"/>
          <w:szCs w:val="22"/>
        </w:rPr>
        <w:footnoteRef/>
      </w:r>
      <w:r w:rsidRPr="00D86F56">
        <w:rPr>
          <w:rFonts w:ascii="Times New Roman" w:hAnsi="Times New Roman" w:cs="Times New Roman"/>
          <w:sz w:val="22"/>
          <w:szCs w:val="22"/>
        </w:rPr>
        <w:t xml:space="preserve"> Зарегистрирован Министерством юстиции Российской Федерации 9 апреля 2008 г., регистрационный № 11481 (с изменениями, внесенными приказом Министерства </w:t>
      </w:r>
      <w:r w:rsidRPr="001E3380">
        <w:rPr>
          <w:rFonts w:ascii="Times New Roman" w:hAnsi="Times New Roman" w:cs="Times New Roman"/>
          <w:sz w:val="22"/>
          <w:szCs w:val="22"/>
        </w:rPr>
        <w:t xml:space="preserve">труда и социальной защиты </w:t>
      </w:r>
      <w:r w:rsidRPr="00D86F56">
        <w:rPr>
          <w:rFonts w:ascii="Times New Roman" w:hAnsi="Times New Roman" w:cs="Times New Roman"/>
          <w:sz w:val="22"/>
          <w:szCs w:val="22"/>
        </w:rPr>
        <w:t>Российской Федерации от 3 марта 2017 г. № 233н (зарегистрирован Министерством юстиции  Российской Федерации 28 марта 2017 г., регистрационный № 46149).</w:t>
      </w:r>
    </w:p>
  </w:footnote>
  <w:footnote w:id="41">
    <w:p w14:paraId="57DCE676" w14:textId="7ECFFD2B" w:rsidR="007F4F75" w:rsidRPr="00A94911" w:rsidRDefault="007F4F75" w:rsidP="001E3380">
      <w:pPr>
        <w:pStyle w:val="a5"/>
        <w:jc w:val="both"/>
        <w:rPr>
          <w:rFonts w:ascii="Times New Roman" w:hAnsi="Times New Roman" w:cs="Times New Roman"/>
          <w:sz w:val="22"/>
          <w:szCs w:val="22"/>
        </w:rPr>
      </w:pPr>
      <w:r w:rsidRPr="00A94911">
        <w:rPr>
          <w:rStyle w:val="a7"/>
          <w:rFonts w:ascii="Times New Roman" w:hAnsi="Times New Roman" w:cs="Times New Roman"/>
          <w:sz w:val="22"/>
          <w:szCs w:val="22"/>
        </w:rPr>
        <w:footnoteRef/>
      </w:r>
      <w:r w:rsidRPr="00A94911">
        <w:rPr>
          <w:rFonts w:ascii="Times New Roman" w:hAnsi="Times New Roman" w:cs="Times New Roman"/>
          <w:sz w:val="22"/>
          <w:szCs w:val="22"/>
        </w:rPr>
        <w:t xml:space="preserve"> Зарегистрирован Министерством юстиции Российской Федерации 3 апреля 2008 г., регистрационный № 11452.</w:t>
      </w:r>
    </w:p>
  </w:footnote>
  <w:footnote w:id="42">
    <w:p w14:paraId="6C5ED69A" w14:textId="51BF959A" w:rsidR="007F4F75" w:rsidRPr="00A94911" w:rsidRDefault="007F4F75" w:rsidP="00A94911">
      <w:pPr>
        <w:pStyle w:val="a5"/>
        <w:jc w:val="both"/>
        <w:rPr>
          <w:rFonts w:ascii="Times New Roman" w:hAnsi="Times New Roman" w:cs="Times New Roman"/>
          <w:sz w:val="22"/>
          <w:szCs w:val="22"/>
        </w:rPr>
      </w:pPr>
      <w:r w:rsidRPr="00A94911">
        <w:rPr>
          <w:rStyle w:val="a7"/>
          <w:rFonts w:ascii="Times New Roman" w:hAnsi="Times New Roman" w:cs="Times New Roman"/>
          <w:sz w:val="22"/>
          <w:szCs w:val="22"/>
        </w:rPr>
        <w:footnoteRef/>
      </w:r>
      <w:r w:rsidRPr="00A94911">
        <w:rPr>
          <w:rFonts w:ascii="Times New Roman" w:hAnsi="Times New Roman" w:cs="Times New Roman"/>
          <w:sz w:val="22"/>
          <w:szCs w:val="22"/>
        </w:rPr>
        <w:t xml:space="preserve"> Зарегистрирован Министерством юстиции Российской Федерации 1 октября 2007 г., регистрационный № 10222.</w:t>
      </w:r>
    </w:p>
  </w:footnote>
  <w:footnote w:id="43">
    <w:p w14:paraId="2AA097FF" w14:textId="68365E69" w:rsidR="007F4F75" w:rsidRPr="00A94911" w:rsidRDefault="007F4F75" w:rsidP="001E3380">
      <w:pPr>
        <w:pStyle w:val="a5"/>
        <w:jc w:val="both"/>
        <w:rPr>
          <w:rFonts w:ascii="Times New Roman" w:hAnsi="Times New Roman" w:cs="Times New Roman"/>
          <w:sz w:val="22"/>
          <w:szCs w:val="22"/>
        </w:rPr>
      </w:pPr>
      <w:r w:rsidRPr="00A94911">
        <w:rPr>
          <w:rStyle w:val="a7"/>
          <w:rFonts w:ascii="Times New Roman" w:hAnsi="Times New Roman" w:cs="Times New Roman"/>
          <w:sz w:val="22"/>
          <w:szCs w:val="22"/>
        </w:rPr>
        <w:footnoteRef/>
      </w:r>
      <w:r w:rsidRPr="00A94911">
        <w:rPr>
          <w:rFonts w:ascii="Times New Roman" w:hAnsi="Times New Roman" w:cs="Times New Roman"/>
          <w:sz w:val="22"/>
          <w:szCs w:val="22"/>
        </w:rPr>
        <w:t xml:space="preserve"> Зарегистрирован Министерством юстиции Российской Федерации </w:t>
      </w:r>
      <w:r>
        <w:rPr>
          <w:rFonts w:ascii="Times New Roman" w:hAnsi="Times New Roman" w:cs="Times New Roman"/>
          <w:sz w:val="22"/>
          <w:szCs w:val="22"/>
        </w:rPr>
        <w:t>27</w:t>
      </w:r>
      <w:r w:rsidRPr="00A94911">
        <w:rPr>
          <w:rFonts w:ascii="Times New Roman" w:hAnsi="Times New Roman" w:cs="Times New Roman"/>
          <w:sz w:val="22"/>
          <w:szCs w:val="22"/>
        </w:rPr>
        <w:t xml:space="preserve"> </w:t>
      </w:r>
      <w:r>
        <w:rPr>
          <w:rFonts w:ascii="Times New Roman" w:hAnsi="Times New Roman" w:cs="Times New Roman"/>
          <w:sz w:val="22"/>
          <w:szCs w:val="22"/>
        </w:rPr>
        <w:t>сентя</w:t>
      </w:r>
      <w:r w:rsidRPr="00A94911">
        <w:rPr>
          <w:rFonts w:ascii="Times New Roman" w:hAnsi="Times New Roman" w:cs="Times New Roman"/>
          <w:sz w:val="22"/>
          <w:szCs w:val="22"/>
        </w:rPr>
        <w:t>бря 2007 г., регистрационный № 10</w:t>
      </w:r>
      <w:r>
        <w:rPr>
          <w:rFonts w:ascii="Times New Roman" w:hAnsi="Times New Roman" w:cs="Times New Roman"/>
          <w:sz w:val="22"/>
          <w:szCs w:val="22"/>
        </w:rPr>
        <w:t xml:space="preserve">190 </w:t>
      </w:r>
      <w:r w:rsidRPr="001E3380">
        <w:rPr>
          <w:rFonts w:ascii="Times New Roman" w:hAnsi="Times New Roman" w:cs="Times New Roman"/>
          <w:sz w:val="22"/>
          <w:szCs w:val="22"/>
        </w:rPr>
        <w:t xml:space="preserve">(с изменениями, внесенными приказом Министерства </w:t>
      </w:r>
      <w:r>
        <w:rPr>
          <w:rFonts w:ascii="Times New Roman" w:hAnsi="Times New Roman" w:cs="Times New Roman"/>
          <w:sz w:val="22"/>
          <w:szCs w:val="22"/>
        </w:rPr>
        <w:t>труда и социальной защиты</w:t>
      </w:r>
      <w:r w:rsidRPr="001E3380">
        <w:rPr>
          <w:rFonts w:ascii="Times New Roman" w:hAnsi="Times New Roman" w:cs="Times New Roman"/>
          <w:sz w:val="22"/>
          <w:szCs w:val="22"/>
        </w:rPr>
        <w:t xml:space="preserve"> Российской Федерации от 3 марта 2017 г. № 233н (зарегистрирован Министерством юстиции  Российской Федерации 28 марта 2017 г., регистрационный № 46149)</w:t>
      </w:r>
      <w:r w:rsidRPr="00A94911">
        <w:rPr>
          <w:rFonts w:ascii="Times New Roman" w:hAnsi="Times New Roman" w:cs="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168143"/>
      <w:docPartObj>
        <w:docPartGallery w:val="Page Numbers (Top of Page)"/>
        <w:docPartUnique/>
      </w:docPartObj>
    </w:sdtPr>
    <w:sdtEndPr>
      <w:rPr>
        <w:rFonts w:ascii="Times New Roman" w:hAnsi="Times New Roman" w:cs="Times New Roman"/>
        <w:sz w:val="28"/>
        <w:szCs w:val="28"/>
      </w:rPr>
    </w:sdtEndPr>
    <w:sdtContent>
      <w:p w14:paraId="2E29E612" w14:textId="77777777" w:rsidR="007F4F75" w:rsidRPr="00F402CF" w:rsidRDefault="007F4F75">
        <w:pPr>
          <w:pStyle w:val="af"/>
          <w:jc w:val="center"/>
          <w:rPr>
            <w:rFonts w:ascii="Times New Roman" w:hAnsi="Times New Roman" w:cs="Times New Roman"/>
            <w:sz w:val="28"/>
            <w:szCs w:val="28"/>
          </w:rPr>
        </w:pPr>
        <w:r w:rsidRPr="00F402CF">
          <w:rPr>
            <w:rFonts w:ascii="Times New Roman" w:hAnsi="Times New Roman" w:cs="Times New Roman"/>
            <w:sz w:val="28"/>
            <w:szCs w:val="28"/>
          </w:rPr>
          <w:fldChar w:fldCharType="begin"/>
        </w:r>
        <w:r w:rsidRPr="00F402CF">
          <w:rPr>
            <w:rFonts w:ascii="Times New Roman" w:hAnsi="Times New Roman" w:cs="Times New Roman"/>
            <w:sz w:val="28"/>
            <w:szCs w:val="28"/>
          </w:rPr>
          <w:instrText>PAGE   \* MERGEFORMAT</w:instrText>
        </w:r>
        <w:r w:rsidRPr="00F402CF">
          <w:rPr>
            <w:rFonts w:ascii="Times New Roman" w:hAnsi="Times New Roman" w:cs="Times New Roman"/>
            <w:sz w:val="28"/>
            <w:szCs w:val="28"/>
          </w:rPr>
          <w:fldChar w:fldCharType="separate"/>
        </w:r>
        <w:r w:rsidR="00393635">
          <w:rPr>
            <w:rFonts w:ascii="Times New Roman" w:hAnsi="Times New Roman" w:cs="Times New Roman"/>
            <w:noProof/>
            <w:sz w:val="28"/>
            <w:szCs w:val="28"/>
          </w:rPr>
          <w:t>227</w:t>
        </w:r>
        <w:r w:rsidRPr="00F402CF">
          <w:rPr>
            <w:rFonts w:ascii="Times New Roman" w:hAnsi="Times New Roman" w:cs="Times New Roman"/>
            <w:sz w:val="28"/>
            <w:szCs w:val="28"/>
          </w:rPr>
          <w:fldChar w:fldCharType="end"/>
        </w:r>
      </w:p>
    </w:sdtContent>
  </w:sdt>
  <w:p w14:paraId="186C0A0C" w14:textId="77777777" w:rsidR="007F4F75" w:rsidRDefault="007F4F7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487"/>
    <w:multiLevelType w:val="hybridMultilevel"/>
    <w:tmpl w:val="C50A9AD2"/>
    <w:lvl w:ilvl="0" w:tplc="8730CED2">
      <w:start w:val="2"/>
      <w:numFmt w:val="decimal"/>
      <w:lvlText w:val="3.7.%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04C8E"/>
    <w:multiLevelType w:val="hybridMultilevel"/>
    <w:tmpl w:val="36944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A840C6"/>
    <w:multiLevelType w:val="hybridMultilevel"/>
    <w:tmpl w:val="7A36EDF4"/>
    <w:lvl w:ilvl="0" w:tplc="9F0277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162D727C"/>
    <w:multiLevelType w:val="hybridMultilevel"/>
    <w:tmpl w:val="AA88B1A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CD53EC"/>
    <w:multiLevelType w:val="multilevel"/>
    <w:tmpl w:val="92FA1D5A"/>
    <w:lvl w:ilvl="0">
      <w:start w:val="3"/>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20ED4C95"/>
    <w:multiLevelType w:val="multilevel"/>
    <w:tmpl w:val="706E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5D3CDF"/>
    <w:multiLevelType w:val="multilevel"/>
    <w:tmpl w:val="EA5A1328"/>
    <w:lvl w:ilvl="0">
      <w:start w:val="3"/>
      <w:numFmt w:val="decimal"/>
      <w:lvlText w:val="%1."/>
      <w:lvlJc w:val="left"/>
      <w:pPr>
        <w:ind w:left="675" w:hanging="675"/>
      </w:pPr>
      <w:rPr>
        <w:rFonts w:hint="default"/>
      </w:rPr>
    </w:lvl>
    <w:lvl w:ilvl="1">
      <w:start w:val="5"/>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
    <w:nsid w:val="26CA4D2C"/>
    <w:multiLevelType w:val="hybridMultilevel"/>
    <w:tmpl w:val="3C061FA0"/>
    <w:lvl w:ilvl="0" w:tplc="1F3CAFEA">
      <w:start w:val="1"/>
      <w:numFmt w:val="decimal"/>
      <w:lvlText w:val="4.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751E5F"/>
    <w:multiLevelType w:val="multilevel"/>
    <w:tmpl w:val="94C24DF6"/>
    <w:lvl w:ilvl="0">
      <w:start w:val="3"/>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29F838BA"/>
    <w:multiLevelType w:val="multilevel"/>
    <w:tmpl w:val="FA5A1910"/>
    <w:lvl w:ilvl="0">
      <w:start w:val="3"/>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2CEE5D15"/>
    <w:multiLevelType w:val="multilevel"/>
    <w:tmpl w:val="92FA1D5A"/>
    <w:lvl w:ilvl="0">
      <w:start w:val="3"/>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3F2125CA"/>
    <w:multiLevelType w:val="hybridMultilevel"/>
    <w:tmpl w:val="40A690B8"/>
    <w:lvl w:ilvl="0" w:tplc="5C76AE24">
      <w:start w:val="1"/>
      <w:numFmt w:val="decimal"/>
      <w:lvlText w:val="4.2.%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F835836"/>
    <w:multiLevelType w:val="hybridMultilevel"/>
    <w:tmpl w:val="CC22D4D8"/>
    <w:lvl w:ilvl="0" w:tplc="231E7CD8">
      <w:start w:val="1"/>
      <w:numFmt w:val="decimal"/>
      <w:lvlText w:val="3.7.8.%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8F4121"/>
    <w:multiLevelType w:val="multilevel"/>
    <w:tmpl w:val="7BDE9870"/>
    <w:lvl w:ilvl="0">
      <w:start w:val="3"/>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4">
    <w:nsid w:val="5493406E"/>
    <w:multiLevelType w:val="hybridMultilevel"/>
    <w:tmpl w:val="83327522"/>
    <w:lvl w:ilvl="0" w:tplc="825EF688">
      <w:start w:val="7"/>
      <w:numFmt w:val="decimal"/>
      <w:lvlText w:val="3.7.%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A02F60"/>
    <w:multiLevelType w:val="multilevel"/>
    <w:tmpl w:val="CFEE9DEC"/>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9834340"/>
    <w:multiLevelType w:val="hybridMultilevel"/>
    <w:tmpl w:val="AA7ABE60"/>
    <w:lvl w:ilvl="0" w:tplc="E2C68C16">
      <w:start w:val="2"/>
      <w:numFmt w:val="decimal"/>
      <w:lvlText w:val="3.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9BF3DEB"/>
    <w:multiLevelType w:val="hybridMultilevel"/>
    <w:tmpl w:val="6024BE5E"/>
    <w:lvl w:ilvl="0" w:tplc="52E8F6CC">
      <w:start w:val="2"/>
      <w:numFmt w:val="decimal"/>
      <w:lvlText w:val="3.7.8.%1"/>
      <w:lvlJc w:val="left"/>
      <w:pPr>
        <w:ind w:left="1789"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nsid w:val="5F8A7FD1"/>
    <w:multiLevelType w:val="multilevel"/>
    <w:tmpl w:val="A53C6A98"/>
    <w:lvl w:ilvl="0">
      <w:start w:val="4"/>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6CD575ED"/>
    <w:multiLevelType w:val="multilevel"/>
    <w:tmpl w:val="BB788DB0"/>
    <w:lvl w:ilvl="0">
      <w:start w:val="4"/>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E046D97"/>
    <w:multiLevelType w:val="hybridMultilevel"/>
    <w:tmpl w:val="120481DC"/>
    <w:lvl w:ilvl="0" w:tplc="4F5ABB14">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
  </w:num>
  <w:num w:numId="3">
    <w:abstractNumId w:val="14"/>
  </w:num>
  <w:num w:numId="4">
    <w:abstractNumId w:val="0"/>
  </w:num>
  <w:num w:numId="5">
    <w:abstractNumId w:val="17"/>
  </w:num>
  <w:num w:numId="6">
    <w:abstractNumId w:val="12"/>
  </w:num>
  <w:num w:numId="7">
    <w:abstractNumId w:val="7"/>
  </w:num>
  <w:num w:numId="8">
    <w:abstractNumId w:val="11"/>
  </w:num>
  <w:num w:numId="9">
    <w:abstractNumId w:val="13"/>
  </w:num>
  <w:num w:numId="10">
    <w:abstractNumId w:val="6"/>
  </w:num>
  <w:num w:numId="11">
    <w:abstractNumId w:val="1"/>
  </w:num>
  <w:num w:numId="12">
    <w:abstractNumId w:val="5"/>
  </w:num>
  <w:num w:numId="13">
    <w:abstractNumId w:val="3"/>
  </w:num>
  <w:num w:numId="14">
    <w:abstractNumId w:val="9"/>
  </w:num>
  <w:num w:numId="15">
    <w:abstractNumId w:val="4"/>
  </w:num>
  <w:num w:numId="16">
    <w:abstractNumId w:val="10"/>
  </w:num>
  <w:num w:numId="17">
    <w:abstractNumId w:val="15"/>
  </w:num>
  <w:num w:numId="18">
    <w:abstractNumId w:val="19"/>
  </w:num>
  <w:num w:numId="19">
    <w:abstractNumId w:val="18"/>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08"/>
    <w:rsid w:val="000028CD"/>
    <w:rsid w:val="00004470"/>
    <w:rsid w:val="000077C5"/>
    <w:rsid w:val="00010335"/>
    <w:rsid w:val="00015787"/>
    <w:rsid w:val="00024148"/>
    <w:rsid w:val="00024413"/>
    <w:rsid w:val="00026BE9"/>
    <w:rsid w:val="0002748B"/>
    <w:rsid w:val="000425CC"/>
    <w:rsid w:val="00042F81"/>
    <w:rsid w:val="00045BF0"/>
    <w:rsid w:val="00050A75"/>
    <w:rsid w:val="0005482E"/>
    <w:rsid w:val="00060F15"/>
    <w:rsid w:val="0006503E"/>
    <w:rsid w:val="000701B7"/>
    <w:rsid w:val="00075334"/>
    <w:rsid w:val="00077316"/>
    <w:rsid w:val="00080D75"/>
    <w:rsid w:val="00085F7A"/>
    <w:rsid w:val="00087872"/>
    <w:rsid w:val="000900FB"/>
    <w:rsid w:val="0009600D"/>
    <w:rsid w:val="000963F0"/>
    <w:rsid w:val="000B5252"/>
    <w:rsid w:val="000B5348"/>
    <w:rsid w:val="000B5EAA"/>
    <w:rsid w:val="000C5B3E"/>
    <w:rsid w:val="000C6FA1"/>
    <w:rsid w:val="000D62F2"/>
    <w:rsid w:val="000D6BB0"/>
    <w:rsid w:val="000E067C"/>
    <w:rsid w:val="000E660D"/>
    <w:rsid w:val="000E6E7E"/>
    <w:rsid w:val="000E7415"/>
    <w:rsid w:val="000F381E"/>
    <w:rsid w:val="000F38B4"/>
    <w:rsid w:val="000F4B2A"/>
    <w:rsid w:val="000F74A3"/>
    <w:rsid w:val="0010069F"/>
    <w:rsid w:val="00106799"/>
    <w:rsid w:val="00106D06"/>
    <w:rsid w:val="00110483"/>
    <w:rsid w:val="00111D00"/>
    <w:rsid w:val="0011733A"/>
    <w:rsid w:val="00122D00"/>
    <w:rsid w:val="00130076"/>
    <w:rsid w:val="001301CE"/>
    <w:rsid w:val="0013331A"/>
    <w:rsid w:val="0013427E"/>
    <w:rsid w:val="00136D24"/>
    <w:rsid w:val="00137ADF"/>
    <w:rsid w:val="00142459"/>
    <w:rsid w:val="0014768A"/>
    <w:rsid w:val="0015323A"/>
    <w:rsid w:val="00156CF4"/>
    <w:rsid w:val="00156EDD"/>
    <w:rsid w:val="001601A4"/>
    <w:rsid w:val="00163077"/>
    <w:rsid w:val="001647A8"/>
    <w:rsid w:val="00165109"/>
    <w:rsid w:val="001701EA"/>
    <w:rsid w:val="00171B50"/>
    <w:rsid w:val="00174A86"/>
    <w:rsid w:val="001754D3"/>
    <w:rsid w:val="00182DB6"/>
    <w:rsid w:val="00184DCE"/>
    <w:rsid w:val="0019034C"/>
    <w:rsid w:val="00196BDC"/>
    <w:rsid w:val="001975A4"/>
    <w:rsid w:val="00197B82"/>
    <w:rsid w:val="001A1399"/>
    <w:rsid w:val="001A1414"/>
    <w:rsid w:val="001B0DBA"/>
    <w:rsid w:val="001B0FA0"/>
    <w:rsid w:val="001B3AC8"/>
    <w:rsid w:val="001B4B51"/>
    <w:rsid w:val="001B686A"/>
    <w:rsid w:val="001B721B"/>
    <w:rsid w:val="001C27EA"/>
    <w:rsid w:val="001C6A0F"/>
    <w:rsid w:val="001D16A1"/>
    <w:rsid w:val="001D25E6"/>
    <w:rsid w:val="001D2850"/>
    <w:rsid w:val="001D7B7D"/>
    <w:rsid w:val="001E14A9"/>
    <w:rsid w:val="001E2F60"/>
    <w:rsid w:val="001E3380"/>
    <w:rsid w:val="001E4042"/>
    <w:rsid w:val="001E6603"/>
    <w:rsid w:val="001E7743"/>
    <w:rsid w:val="001E7DA0"/>
    <w:rsid w:val="001F6EF7"/>
    <w:rsid w:val="00202C19"/>
    <w:rsid w:val="002030D8"/>
    <w:rsid w:val="00204D1E"/>
    <w:rsid w:val="00206810"/>
    <w:rsid w:val="00207072"/>
    <w:rsid w:val="002075BB"/>
    <w:rsid w:val="00207791"/>
    <w:rsid w:val="00210605"/>
    <w:rsid w:val="00211799"/>
    <w:rsid w:val="002170EB"/>
    <w:rsid w:val="00217A91"/>
    <w:rsid w:val="00220D8D"/>
    <w:rsid w:val="00221355"/>
    <w:rsid w:val="0022215B"/>
    <w:rsid w:val="00222DB1"/>
    <w:rsid w:val="002238FB"/>
    <w:rsid w:val="002247E9"/>
    <w:rsid w:val="00227E35"/>
    <w:rsid w:val="002405C5"/>
    <w:rsid w:val="00240B8D"/>
    <w:rsid w:val="00241317"/>
    <w:rsid w:val="0024352F"/>
    <w:rsid w:val="00246E6B"/>
    <w:rsid w:val="00246EB5"/>
    <w:rsid w:val="0025171D"/>
    <w:rsid w:val="002535A7"/>
    <w:rsid w:val="00264723"/>
    <w:rsid w:val="002653A9"/>
    <w:rsid w:val="00267E81"/>
    <w:rsid w:val="00270ABE"/>
    <w:rsid w:val="00271668"/>
    <w:rsid w:val="00271C7F"/>
    <w:rsid w:val="00273620"/>
    <w:rsid w:val="002736A4"/>
    <w:rsid w:val="0027532F"/>
    <w:rsid w:val="00275B7C"/>
    <w:rsid w:val="00276FA7"/>
    <w:rsid w:val="00280B16"/>
    <w:rsid w:val="002821DE"/>
    <w:rsid w:val="002918DB"/>
    <w:rsid w:val="0029649B"/>
    <w:rsid w:val="002A5174"/>
    <w:rsid w:val="002B15DB"/>
    <w:rsid w:val="002B4049"/>
    <w:rsid w:val="002B4EA5"/>
    <w:rsid w:val="002B5799"/>
    <w:rsid w:val="002B5B86"/>
    <w:rsid w:val="002B6079"/>
    <w:rsid w:val="002B6328"/>
    <w:rsid w:val="002B78C9"/>
    <w:rsid w:val="002C100C"/>
    <w:rsid w:val="002C3123"/>
    <w:rsid w:val="002C337F"/>
    <w:rsid w:val="002D3517"/>
    <w:rsid w:val="002D7293"/>
    <w:rsid w:val="002D784A"/>
    <w:rsid w:val="002F04F2"/>
    <w:rsid w:val="002F4959"/>
    <w:rsid w:val="002F5360"/>
    <w:rsid w:val="002F5714"/>
    <w:rsid w:val="00301061"/>
    <w:rsid w:val="00306664"/>
    <w:rsid w:val="00313874"/>
    <w:rsid w:val="00315FE1"/>
    <w:rsid w:val="00316A53"/>
    <w:rsid w:val="00321F89"/>
    <w:rsid w:val="00322C83"/>
    <w:rsid w:val="00322FB4"/>
    <w:rsid w:val="00323ABD"/>
    <w:rsid w:val="003257FE"/>
    <w:rsid w:val="00330871"/>
    <w:rsid w:val="00331029"/>
    <w:rsid w:val="00332734"/>
    <w:rsid w:val="00353C10"/>
    <w:rsid w:val="00354297"/>
    <w:rsid w:val="00355F57"/>
    <w:rsid w:val="0035773F"/>
    <w:rsid w:val="003601CF"/>
    <w:rsid w:val="003616F7"/>
    <w:rsid w:val="00366150"/>
    <w:rsid w:val="003665EC"/>
    <w:rsid w:val="00366988"/>
    <w:rsid w:val="003671C0"/>
    <w:rsid w:val="00371994"/>
    <w:rsid w:val="00373B6F"/>
    <w:rsid w:val="00375CA0"/>
    <w:rsid w:val="0037715C"/>
    <w:rsid w:val="003804D9"/>
    <w:rsid w:val="003820D4"/>
    <w:rsid w:val="0039315D"/>
    <w:rsid w:val="00393635"/>
    <w:rsid w:val="00394BDD"/>
    <w:rsid w:val="00394FD8"/>
    <w:rsid w:val="003A22FA"/>
    <w:rsid w:val="003A5E18"/>
    <w:rsid w:val="003B5076"/>
    <w:rsid w:val="003B534C"/>
    <w:rsid w:val="003D01A5"/>
    <w:rsid w:val="003D27AC"/>
    <w:rsid w:val="003D287A"/>
    <w:rsid w:val="003E7CFC"/>
    <w:rsid w:val="003F134C"/>
    <w:rsid w:val="003F3312"/>
    <w:rsid w:val="00401C56"/>
    <w:rsid w:val="00404197"/>
    <w:rsid w:val="00404513"/>
    <w:rsid w:val="00404D9A"/>
    <w:rsid w:val="0041557A"/>
    <w:rsid w:val="0041608D"/>
    <w:rsid w:val="00416F09"/>
    <w:rsid w:val="00420442"/>
    <w:rsid w:val="0042420D"/>
    <w:rsid w:val="0043025D"/>
    <w:rsid w:val="00431E99"/>
    <w:rsid w:val="00433459"/>
    <w:rsid w:val="0043410B"/>
    <w:rsid w:val="0043619D"/>
    <w:rsid w:val="00440807"/>
    <w:rsid w:val="00442CF1"/>
    <w:rsid w:val="004464DD"/>
    <w:rsid w:val="00453238"/>
    <w:rsid w:val="00455415"/>
    <w:rsid w:val="0045767F"/>
    <w:rsid w:val="004604B8"/>
    <w:rsid w:val="00460A49"/>
    <w:rsid w:val="00464A82"/>
    <w:rsid w:val="00465D26"/>
    <w:rsid w:val="00466DC5"/>
    <w:rsid w:val="0047171A"/>
    <w:rsid w:val="00472818"/>
    <w:rsid w:val="00493543"/>
    <w:rsid w:val="004938DB"/>
    <w:rsid w:val="004A5D83"/>
    <w:rsid w:val="004B1395"/>
    <w:rsid w:val="004B68B7"/>
    <w:rsid w:val="004C3572"/>
    <w:rsid w:val="004D21B5"/>
    <w:rsid w:val="004D5330"/>
    <w:rsid w:val="004D5697"/>
    <w:rsid w:val="004D5A47"/>
    <w:rsid w:val="004D62C0"/>
    <w:rsid w:val="004D726E"/>
    <w:rsid w:val="004D7E55"/>
    <w:rsid w:val="004E4A6F"/>
    <w:rsid w:val="004F42A4"/>
    <w:rsid w:val="004F7C40"/>
    <w:rsid w:val="00500E0F"/>
    <w:rsid w:val="00504BA7"/>
    <w:rsid w:val="00506F60"/>
    <w:rsid w:val="0050713F"/>
    <w:rsid w:val="0051408E"/>
    <w:rsid w:val="005212FF"/>
    <w:rsid w:val="00532D9C"/>
    <w:rsid w:val="00532DD7"/>
    <w:rsid w:val="005331E8"/>
    <w:rsid w:val="00533B5D"/>
    <w:rsid w:val="00534F02"/>
    <w:rsid w:val="005355E8"/>
    <w:rsid w:val="005401D7"/>
    <w:rsid w:val="00544652"/>
    <w:rsid w:val="00551733"/>
    <w:rsid w:val="0055312D"/>
    <w:rsid w:val="00555C90"/>
    <w:rsid w:val="0056078A"/>
    <w:rsid w:val="0056173B"/>
    <w:rsid w:val="0056249C"/>
    <w:rsid w:val="0056396B"/>
    <w:rsid w:val="00563AF3"/>
    <w:rsid w:val="00564512"/>
    <w:rsid w:val="00567166"/>
    <w:rsid w:val="00570DD4"/>
    <w:rsid w:val="005710B3"/>
    <w:rsid w:val="005769F6"/>
    <w:rsid w:val="00582587"/>
    <w:rsid w:val="00582669"/>
    <w:rsid w:val="00584C20"/>
    <w:rsid w:val="00585BE0"/>
    <w:rsid w:val="00586D8F"/>
    <w:rsid w:val="005902BA"/>
    <w:rsid w:val="00591419"/>
    <w:rsid w:val="005953F0"/>
    <w:rsid w:val="005957B6"/>
    <w:rsid w:val="005970CE"/>
    <w:rsid w:val="005A5EE5"/>
    <w:rsid w:val="005B4306"/>
    <w:rsid w:val="005C089A"/>
    <w:rsid w:val="005C091B"/>
    <w:rsid w:val="005C3256"/>
    <w:rsid w:val="005C5ADB"/>
    <w:rsid w:val="005C7364"/>
    <w:rsid w:val="005D4FA6"/>
    <w:rsid w:val="005D788A"/>
    <w:rsid w:val="005E20F6"/>
    <w:rsid w:val="005E460A"/>
    <w:rsid w:val="005E4F7A"/>
    <w:rsid w:val="005F2E6D"/>
    <w:rsid w:val="005F3376"/>
    <w:rsid w:val="005F79A1"/>
    <w:rsid w:val="006010DD"/>
    <w:rsid w:val="00601E78"/>
    <w:rsid w:val="006030AA"/>
    <w:rsid w:val="00603527"/>
    <w:rsid w:val="0060686E"/>
    <w:rsid w:val="006072D1"/>
    <w:rsid w:val="00610F59"/>
    <w:rsid w:val="00611730"/>
    <w:rsid w:val="00611F0B"/>
    <w:rsid w:val="00612FE6"/>
    <w:rsid w:val="00614054"/>
    <w:rsid w:val="00614F4E"/>
    <w:rsid w:val="00615104"/>
    <w:rsid w:val="00615788"/>
    <w:rsid w:val="0061704F"/>
    <w:rsid w:val="00623312"/>
    <w:rsid w:val="006243F7"/>
    <w:rsid w:val="00627ED2"/>
    <w:rsid w:val="006315A7"/>
    <w:rsid w:val="0063410B"/>
    <w:rsid w:val="00637C2E"/>
    <w:rsid w:val="0064165E"/>
    <w:rsid w:val="00644876"/>
    <w:rsid w:val="00646D54"/>
    <w:rsid w:val="00647517"/>
    <w:rsid w:val="00667697"/>
    <w:rsid w:val="0066792D"/>
    <w:rsid w:val="00673AD7"/>
    <w:rsid w:val="00682EDE"/>
    <w:rsid w:val="0068457A"/>
    <w:rsid w:val="006A0A8C"/>
    <w:rsid w:val="006A1E93"/>
    <w:rsid w:val="006A6811"/>
    <w:rsid w:val="006C02D9"/>
    <w:rsid w:val="006C0FD2"/>
    <w:rsid w:val="006C2A01"/>
    <w:rsid w:val="006C39C6"/>
    <w:rsid w:val="006C4AE0"/>
    <w:rsid w:val="006C4FB2"/>
    <w:rsid w:val="006C58A2"/>
    <w:rsid w:val="006C797A"/>
    <w:rsid w:val="006D2EF0"/>
    <w:rsid w:val="006D4F4F"/>
    <w:rsid w:val="006D5609"/>
    <w:rsid w:val="006D7080"/>
    <w:rsid w:val="006D7ED6"/>
    <w:rsid w:val="006E5A28"/>
    <w:rsid w:val="006E7069"/>
    <w:rsid w:val="006E7972"/>
    <w:rsid w:val="006F328A"/>
    <w:rsid w:val="006F5452"/>
    <w:rsid w:val="006F7B45"/>
    <w:rsid w:val="0070779A"/>
    <w:rsid w:val="0071094F"/>
    <w:rsid w:val="00711F55"/>
    <w:rsid w:val="00712BF0"/>
    <w:rsid w:val="00713251"/>
    <w:rsid w:val="00714B9F"/>
    <w:rsid w:val="00714FB0"/>
    <w:rsid w:val="0071522F"/>
    <w:rsid w:val="007228E5"/>
    <w:rsid w:val="007266EF"/>
    <w:rsid w:val="007269A4"/>
    <w:rsid w:val="00731488"/>
    <w:rsid w:val="007319D9"/>
    <w:rsid w:val="00732238"/>
    <w:rsid w:val="007356E6"/>
    <w:rsid w:val="0073699A"/>
    <w:rsid w:val="00736AC4"/>
    <w:rsid w:val="007455ED"/>
    <w:rsid w:val="0074670D"/>
    <w:rsid w:val="00747DF5"/>
    <w:rsid w:val="00752FFA"/>
    <w:rsid w:val="007560C1"/>
    <w:rsid w:val="00757AD0"/>
    <w:rsid w:val="007620C9"/>
    <w:rsid w:val="007634C9"/>
    <w:rsid w:val="007711A0"/>
    <w:rsid w:val="007748A6"/>
    <w:rsid w:val="00777D4F"/>
    <w:rsid w:val="00780E42"/>
    <w:rsid w:val="0078347B"/>
    <w:rsid w:val="00783838"/>
    <w:rsid w:val="0079088A"/>
    <w:rsid w:val="00792245"/>
    <w:rsid w:val="00795197"/>
    <w:rsid w:val="00795768"/>
    <w:rsid w:val="007A4FC9"/>
    <w:rsid w:val="007A5181"/>
    <w:rsid w:val="007A5EEA"/>
    <w:rsid w:val="007A628E"/>
    <w:rsid w:val="007B0B8E"/>
    <w:rsid w:val="007B1DA3"/>
    <w:rsid w:val="007B1DD0"/>
    <w:rsid w:val="007B29BC"/>
    <w:rsid w:val="007B2F5C"/>
    <w:rsid w:val="007B4C99"/>
    <w:rsid w:val="007C423B"/>
    <w:rsid w:val="007C47B7"/>
    <w:rsid w:val="007C6676"/>
    <w:rsid w:val="007D51C2"/>
    <w:rsid w:val="007E4FE8"/>
    <w:rsid w:val="007E64E2"/>
    <w:rsid w:val="007E6A4B"/>
    <w:rsid w:val="007F4F75"/>
    <w:rsid w:val="007F7719"/>
    <w:rsid w:val="00812A3D"/>
    <w:rsid w:val="008143D7"/>
    <w:rsid w:val="008213C0"/>
    <w:rsid w:val="00821A4B"/>
    <w:rsid w:val="008277B5"/>
    <w:rsid w:val="00827E0F"/>
    <w:rsid w:val="008332C6"/>
    <w:rsid w:val="00833C38"/>
    <w:rsid w:val="00835E58"/>
    <w:rsid w:val="00841C74"/>
    <w:rsid w:val="00841D94"/>
    <w:rsid w:val="00842837"/>
    <w:rsid w:val="008442A3"/>
    <w:rsid w:val="008451A8"/>
    <w:rsid w:val="00846C5C"/>
    <w:rsid w:val="0085395B"/>
    <w:rsid w:val="00855AC0"/>
    <w:rsid w:val="008565FE"/>
    <w:rsid w:val="00865381"/>
    <w:rsid w:val="00872500"/>
    <w:rsid w:val="00875612"/>
    <w:rsid w:val="00880AB7"/>
    <w:rsid w:val="00881539"/>
    <w:rsid w:val="00885EC3"/>
    <w:rsid w:val="008904CB"/>
    <w:rsid w:val="00891DA6"/>
    <w:rsid w:val="008941C4"/>
    <w:rsid w:val="008944F8"/>
    <w:rsid w:val="00897A35"/>
    <w:rsid w:val="008A2024"/>
    <w:rsid w:val="008A5206"/>
    <w:rsid w:val="008A6329"/>
    <w:rsid w:val="008B004F"/>
    <w:rsid w:val="008B6B1A"/>
    <w:rsid w:val="008C681B"/>
    <w:rsid w:val="008D2E63"/>
    <w:rsid w:val="008E0A3C"/>
    <w:rsid w:val="008E292F"/>
    <w:rsid w:val="008E4B18"/>
    <w:rsid w:val="008E59F7"/>
    <w:rsid w:val="008E5DE0"/>
    <w:rsid w:val="008F2C81"/>
    <w:rsid w:val="008F38E0"/>
    <w:rsid w:val="008F45AB"/>
    <w:rsid w:val="008F62E5"/>
    <w:rsid w:val="008F67A9"/>
    <w:rsid w:val="0090414B"/>
    <w:rsid w:val="00904FA9"/>
    <w:rsid w:val="00910B55"/>
    <w:rsid w:val="009153D2"/>
    <w:rsid w:val="00922C8A"/>
    <w:rsid w:val="00923208"/>
    <w:rsid w:val="00924306"/>
    <w:rsid w:val="00926262"/>
    <w:rsid w:val="00933DE5"/>
    <w:rsid w:val="0093463B"/>
    <w:rsid w:val="00940ABB"/>
    <w:rsid w:val="00945D48"/>
    <w:rsid w:val="00954AD9"/>
    <w:rsid w:val="00955911"/>
    <w:rsid w:val="00960FF3"/>
    <w:rsid w:val="009626E0"/>
    <w:rsid w:val="009627E9"/>
    <w:rsid w:val="00962EB7"/>
    <w:rsid w:val="0096501C"/>
    <w:rsid w:val="009650D6"/>
    <w:rsid w:val="009701EA"/>
    <w:rsid w:val="00971288"/>
    <w:rsid w:val="009736EC"/>
    <w:rsid w:val="00977345"/>
    <w:rsid w:val="0098461A"/>
    <w:rsid w:val="00984DE3"/>
    <w:rsid w:val="0098725B"/>
    <w:rsid w:val="0098748D"/>
    <w:rsid w:val="00991424"/>
    <w:rsid w:val="009973AF"/>
    <w:rsid w:val="00997DB9"/>
    <w:rsid w:val="009A1F28"/>
    <w:rsid w:val="009A47CF"/>
    <w:rsid w:val="009A52D5"/>
    <w:rsid w:val="009A74BF"/>
    <w:rsid w:val="009B143F"/>
    <w:rsid w:val="009B310E"/>
    <w:rsid w:val="009B3792"/>
    <w:rsid w:val="009B5443"/>
    <w:rsid w:val="009B6692"/>
    <w:rsid w:val="009C0EB2"/>
    <w:rsid w:val="009C17B7"/>
    <w:rsid w:val="009C6734"/>
    <w:rsid w:val="009D2BA6"/>
    <w:rsid w:val="009D401D"/>
    <w:rsid w:val="009D5CDF"/>
    <w:rsid w:val="009E44CB"/>
    <w:rsid w:val="009E777B"/>
    <w:rsid w:val="009F16CF"/>
    <w:rsid w:val="009F432D"/>
    <w:rsid w:val="009F4905"/>
    <w:rsid w:val="009F7543"/>
    <w:rsid w:val="009F75F2"/>
    <w:rsid w:val="00A0028E"/>
    <w:rsid w:val="00A028D1"/>
    <w:rsid w:val="00A038E3"/>
    <w:rsid w:val="00A039E8"/>
    <w:rsid w:val="00A04FF9"/>
    <w:rsid w:val="00A1128A"/>
    <w:rsid w:val="00A11BF8"/>
    <w:rsid w:val="00A11EF7"/>
    <w:rsid w:val="00A2034D"/>
    <w:rsid w:val="00A217EB"/>
    <w:rsid w:val="00A250C1"/>
    <w:rsid w:val="00A310DB"/>
    <w:rsid w:val="00A34AF0"/>
    <w:rsid w:val="00A34E9C"/>
    <w:rsid w:val="00A40B81"/>
    <w:rsid w:val="00A41BE2"/>
    <w:rsid w:val="00A421C3"/>
    <w:rsid w:val="00A443C0"/>
    <w:rsid w:val="00A53770"/>
    <w:rsid w:val="00A53ADE"/>
    <w:rsid w:val="00A53FB6"/>
    <w:rsid w:val="00A54408"/>
    <w:rsid w:val="00A54AA4"/>
    <w:rsid w:val="00A57BF0"/>
    <w:rsid w:val="00A60EEA"/>
    <w:rsid w:val="00A6229F"/>
    <w:rsid w:val="00A63249"/>
    <w:rsid w:val="00A66E33"/>
    <w:rsid w:val="00A71011"/>
    <w:rsid w:val="00A71810"/>
    <w:rsid w:val="00A731DE"/>
    <w:rsid w:val="00A77692"/>
    <w:rsid w:val="00A824BC"/>
    <w:rsid w:val="00A82F37"/>
    <w:rsid w:val="00A83C3B"/>
    <w:rsid w:val="00A84347"/>
    <w:rsid w:val="00A84D29"/>
    <w:rsid w:val="00A86079"/>
    <w:rsid w:val="00A925F3"/>
    <w:rsid w:val="00A94911"/>
    <w:rsid w:val="00AA1CEE"/>
    <w:rsid w:val="00AA1E8F"/>
    <w:rsid w:val="00AA4293"/>
    <w:rsid w:val="00AA5DE9"/>
    <w:rsid w:val="00AA5E81"/>
    <w:rsid w:val="00AA624D"/>
    <w:rsid w:val="00AA6632"/>
    <w:rsid w:val="00AB04E0"/>
    <w:rsid w:val="00AB1DD8"/>
    <w:rsid w:val="00AB2743"/>
    <w:rsid w:val="00AB76C9"/>
    <w:rsid w:val="00AC0442"/>
    <w:rsid w:val="00AC08C2"/>
    <w:rsid w:val="00AC420C"/>
    <w:rsid w:val="00AC569E"/>
    <w:rsid w:val="00AD0B36"/>
    <w:rsid w:val="00AD1AFE"/>
    <w:rsid w:val="00AD6767"/>
    <w:rsid w:val="00AE588F"/>
    <w:rsid w:val="00AE594E"/>
    <w:rsid w:val="00AF2803"/>
    <w:rsid w:val="00AF60E4"/>
    <w:rsid w:val="00AF71A2"/>
    <w:rsid w:val="00B02E4C"/>
    <w:rsid w:val="00B0404C"/>
    <w:rsid w:val="00B05557"/>
    <w:rsid w:val="00B07781"/>
    <w:rsid w:val="00B07C86"/>
    <w:rsid w:val="00B25B5C"/>
    <w:rsid w:val="00B30D23"/>
    <w:rsid w:val="00B33CF7"/>
    <w:rsid w:val="00B35B21"/>
    <w:rsid w:val="00B41481"/>
    <w:rsid w:val="00B4496B"/>
    <w:rsid w:val="00B44E41"/>
    <w:rsid w:val="00B5248C"/>
    <w:rsid w:val="00B53AD7"/>
    <w:rsid w:val="00B57A4A"/>
    <w:rsid w:val="00B60968"/>
    <w:rsid w:val="00B6097A"/>
    <w:rsid w:val="00B62536"/>
    <w:rsid w:val="00B6299C"/>
    <w:rsid w:val="00B62EF4"/>
    <w:rsid w:val="00B66443"/>
    <w:rsid w:val="00B67B1F"/>
    <w:rsid w:val="00B71A84"/>
    <w:rsid w:val="00B83183"/>
    <w:rsid w:val="00B84436"/>
    <w:rsid w:val="00B84C9E"/>
    <w:rsid w:val="00B86B1B"/>
    <w:rsid w:val="00B91CB3"/>
    <w:rsid w:val="00B977A6"/>
    <w:rsid w:val="00BA3E53"/>
    <w:rsid w:val="00BA4AD3"/>
    <w:rsid w:val="00BA698B"/>
    <w:rsid w:val="00BB3F05"/>
    <w:rsid w:val="00BC0AAE"/>
    <w:rsid w:val="00BC2C31"/>
    <w:rsid w:val="00BC5A6A"/>
    <w:rsid w:val="00BC6A94"/>
    <w:rsid w:val="00BC7930"/>
    <w:rsid w:val="00BD4A41"/>
    <w:rsid w:val="00BD522D"/>
    <w:rsid w:val="00BD6D2E"/>
    <w:rsid w:val="00BE11D1"/>
    <w:rsid w:val="00BE47CD"/>
    <w:rsid w:val="00BE566E"/>
    <w:rsid w:val="00BE7971"/>
    <w:rsid w:val="00BF0E1A"/>
    <w:rsid w:val="00BF45FC"/>
    <w:rsid w:val="00C000DF"/>
    <w:rsid w:val="00C03885"/>
    <w:rsid w:val="00C06CBA"/>
    <w:rsid w:val="00C17075"/>
    <w:rsid w:val="00C22516"/>
    <w:rsid w:val="00C22D43"/>
    <w:rsid w:val="00C316FC"/>
    <w:rsid w:val="00C348F7"/>
    <w:rsid w:val="00C349CD"/>
    <w:rsid w:val="00C349FC"/>
    <w:rsid w:val="00C44552"/>
    <w:rsid w:val="00C508E8"/>
    <w:rsid w:val="00C51FDC"/>
    <w:rsid w:val="00C5373F"/>
    <w:rsid w:val="00C55E66"/>
    <w:rsid w:val="00C57C26"/>
    <w:rsid w:val="00C643DA"/>
    <w:rsid w:val="00C645FF"/>
    <w:rsid w:val="00C649B9"/>
    <w:rsid w:val="00C653D4"/>
    <w:rsid w:val="00C66324"/>
    <w:rsid w:val="00C67977"/>
    <w:rsid w:val="00C7557A"/>
    <w:rsid w:val="00C76360"/>
    <w:rsid w:val="00C76A01"/>
    <w:rsid w:val="00C80C8E"/>
    <w:rsid w:val="00C8194A"/>
    <w:rsid w:val="00C82B98"/>
    <w:rsid w:val="00C867D8"/>
    <w:rsid w:val="00C966DC"/>
    <w:rsid w:val="00CA0011"/>
    <w:rsid w:val="00CA2766"/>
    <w:rsid w:val="00CA2E36"/>
    <w:rsid w:val="00CA3AF0"/>
    <w:rsid w:val="00CA5ED2"/>
    <w:rsid w:val="00CA7DCA"/>
    <w:rsid w:val="00CB53AE"/>
    <w:rsid w:val="00CB5944"/>
    <w:rsid w:val="00CB7010"/>
    <w:rsid w:val="00CC18D0"/>
    <w:rsid w:val="00CC4026"/>
    <w:rsid w:val="00CD47BA"/>
    <w:rsid w:val="00CD4EAF"/>
    <w:rsid w:val="00CD54D4"/>
    <w:rsid w:val="00CD71DF"/>
    <w:rsid w:val="00CD7CFA"/>
    <w:rsid w:val="00CE0CF9"/>
    <w:rsid w:val="00CE17BC"/>
    <w:rsid w:val="00CE1AA5"/>
    <w:rsid w:val="00CE3EF3"/>
    <w:rsid w:val="00CE70DE"/>
    <w:rsid w:val="00CF2721"/>
    <w:rsid w:val="00CF375A"/>
    <w:rsid w:val="00CF4FB8"/>
    <w:rsid w:val="00CF6967"/>
    <w:rsid w:val="00D01F76"/>
    <w:rsid w:val="00D10CBA"/>
    <w:rsid w:val="00D15DEE"/>
    <w:rsid w:val="00D17120"/>
    <w:rsid w:val="00D177EB"/>
    <w:rsid w:val="00D20D1A"/>
    <w:rsid w:val="00D23BCD"/>
    <w:rsid w:val="00D24789"/>
    <w:rsid w:val="00D34EEE"/>
    <w:rsid w:val="00D418CF"/>
    <w:rsid w:val="00D51C22"/>
    <w:rsid w:val="00D567FD"/>
    <w:rsid w:val="00D60F23"/>
    <w:rsid w:val="00D62082"/>
    <w:rsid w:val="00D635EE"/>
    <w:rsid w:val="00D665C6"/>
    <w:rsid w:val="00D72F49"/>
    <w:rsid w:val="00D76FEB"/>
    <w:rsid w:val="00D80C5F"/>
    <w:rsid w:val="00D827BD"/>
    <w:rsid w:val="00D831CF"/>
    <w:rsid w:val="00D86F56"/>
    <w:rsid w:val="00D87177"/>
    <w:rsid w:val="00D87EEC"/>
    <w:rsid w:val="00D940ED"/>
    <w:rsid w:val="00DB1D78"/>
    <w:rsid w:val="00DB4DD6"/>
    <w:rsid w:val="00DB7A9A"/>
    <w:rsid w:val="00DC1DA8"/>
    <w:rsid w:val="00DC4198"/>
    <w:rsid w:val="00DC5770"/>
    <w:rsid w:val="00DC6337"/>
    <w:rsid w:val="00DE27FF"/>
    <w:rsid w:val="00DF1140"/>
    <w:rsid w:val="00DF24D0"/>
    <w:rsid w:val="00DF76A3"/>
    <w:rsid w:val="00DF7E8F"/>
    <w:rsid w:val="00E00A28"/>
    <w:rsid w:val="00E00C82"/>
    <w:rsid w:val="00E03311"/>
    <w:rsid w:val="00E04B27"/>
    <w:rsid w:val="00E1096C"/>
    <w:rsid w:val="00E118E4"/>
    <w:rsid w:val="00E15BC6"/>
    <w:rsid w:val="00E17275"/>
    <w:rsid w:val="00E2054F"/>
    <w:rsid w:val="00E20D13"/>
    <w:rsid w:val="00E2254F"/>
    <w:rsid w:val="00E22F51"/>
    <w:rsid w:val="00E23B12"/>
    <w:rsid w:val="00E249E3"/>
    <w:rsid w:val="00E2519E"/>
    <w:rsid w:val="00E262AB"/>
    <w:rsid w:val="00E34E13"/>
    <w:rsid w:val="00E36514"/>
    <w:rsid w:val="00E464C9"/>
    <w:rsid w:val="00E4714B"/>
    <w:rsid w:val="00E47D7B"/>
    <w:rsid w:val="00E52D95"/>
    <w:rsid w:val="00E536E3"/>
    <w:rsid w:val="00E54185"/>
    <w:rsid w:val="00E55BC2"/>
    <w:rsid w:val="00E565A3"/>
    <w:rsid w:val="00E60217"/>
    <w:rsid w:val="00E65641"/>
    <w:rsid w:val="00E657C9"/>
    <w:rsid w:val="00E658A8"/>
    <w:rsid w:val="00E659D4"/>
    <w:rsid w:val="00E67EE4"/>
    <w:rsid w:val="00E70375"/>
    <w:rsid w:val="00E749FE"/>
    <w:rsid w:val="00E74E74"/>
    <w:rsid w:val="00E7568F"/>
    <w:rsid w:val="00E800D3"/>
    <w:rsid w:val="00E812B7"/>
    <w:rsid w:val="00E83881"/>
    <w:rsid w:val="00E840ED"/>
    <w:rsid w:val="00E86BD4"/>
    <w:rsid w:val="00E87BBC"/>
    <w:rsid w:val="00E9187A"/>
    <w:rsid w:val="00E920D5"/>
    <w:rsid w:val="00E967B3"/>
    <w:rsid w:val="00E97E3C"/>
    <w:rsid w:val="00EA06C2"/>
    <w:rsid w:val="00EA2C43"/>
    <w:rsid w:val="00EA68C7"/>
    <w:rsid w:val="00EB3450"/>
    <w:rsid w:val="00EB5C8F"/>
    <w:rsid w:val="00EC0320"/>
    <w:rsid w:val="00EC0887"/>
    <w:rsid w:val="00EC2088"/>
    <w:rsid w:val="00EC23D5"/>
    <w:rsid w:val="00EC3795"/>
    <w:rsid w:val="00EC6C67"/>
    <w:rsid w:val="00EC7146"/>
    <w:rsid w:val="00ED2FAD"/>
    <w:rsid w:val="00ED3B92"/>
    <w:rsid w:val="00ED4027"/>
    <w:rsid w:val="00ED5F9B"/>
    <w:rsid w:val="00EE41FA"/>
    <w:rsid w:val="00EF1164"/>
    <w:rsid w:val="00EF60C9"/>
    <w:rsid w:val="00F0759D"/>
    <w:rsid w:val="00F10712"/>
    <w:rsid w:val="00F10AE1"/>
    <w:rsid w:val="00F114AD"/>
    <w:rsid w:val="00F13C4B"/>
    <w:rsid w:val="00F14941"/>
    <w:rsid w:val="00F21DA0"/>
    <w:rsid w:val="00F234BF"/>
    <w:rsid w:val="00F31D58"/>
    <w:rsid w:val="00F34DCF"/>
    <w:rsid w:val="00F3732D"/>
    <w:rsid w:val="00F402CF"/>
    <w:rsid w:val="00F43845"/>
    <w:rsid w:val="00F45AB2"/>
    <w:rsid w:val="00F4771A"/>
    <w:rsid w:val="00F53A34"/>
    <w:rsid w:val="00F56DDB"/>
    <w:rsid w:val="00F6296D"/>
    <w:rsid w:val="00F635ED"/>
    <w:rsid w:val="00F655BA"/>
    <w:rsid w:val="00F70BFB"/>
    <w:rsid w:val="00F70F1A"/>
    <w:rsid w:val="00F7167D"/>
    <w:rsid w:val="00F72C15"/>
    <w:rsid w:val="00F751AD"/>
    <w:rsid w:val="00F77110"/>
    <w:rsid w:val="00F812C9"/>
    <w:rsid w:val="00F81999"/>
    <w:rsid w:val="00F81E67"/>
    <w:rsid w:val="00F831C9"/>
    <w:rsid w:val="00F835A9"/>
    <w:rsid w:val="00F92BAF"/>
    <w:rsid w:val="00F93CC6"/>
    <w:rsid w:val="00F95DC2"/>
    <w:rsid w:val="00F974D4"/>
    <w:rsid w:val="00F97A6D"/>
    <w:rsid w:val="00FA183E"/>
    <w:rsid w:val="00FA4538"/>
    <w:rsid w:val="00FB32BC"/>
    <w:rsid w:val="00FC02D3"/>
    <w:rsid w:val="00FC2BA1"/>
    <w:rsid w:val="00FD2675"/>
    <w:rsid w:val="00FD2CBF"/>
    <w:rsid w:val="00FE09D7"/>
    <w:rsid w:val="00FE0C31"/>
    <w:rsid w:val="00FE52E5"/>
    <w:rsid w:val="00FE5F24"/>
    <w:rsid w:val="00FF01BE"/>
    <w:rsid w:val="00FF6FD7"/>
    <w:rsid w:val="00FF7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6967"/>
    <w:pPr>
      <w:spacing w:after="0" w:line="240" w:lineRule="auto"/>
    </w:pPr>
  </w:style>
  <w:style w:type="paragraph" w:customStyle="1" w:styleId="ConsPlusNormal">
    <w:name w:val="ConsPlusNormal"/>
    <w:rsid w:val="00CF69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246E6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4">
    <w:name w:val="Hyperlink"/>
    <w:basedOn w:val="a0"/>
    <w:uiPriority w:val="99"/>
    <w:unhideWhenUsed/>
    <w:rsid w:val="007A628E"/>
    <w:rPr>
      <w:color w:val="0000FF"/>
      <w:u w:val="single"/>
    </w:rPr>
  </w:style>
  <w:style w:type="paragraph" w:styleId="a5">
    <w:name w:val="footnote text"/>
    <w:basedOn w:val="a"/>
    <w:link w:val="a6"/>
    <w:uiPriority w:val="99"/>
    <w:semiHidden/>
    <w:unhideWhenUsed/>
    <w:rsid w:val="00AB04E0"/>
    <w:pPr>
      <w:spacing w:after="0" w:line="240" w:lineRule="auto"/>
    </w:pPr>
    <w:rPr>
      <w:sz w:val="20"/>
      <w:szCs w:val="20"/>
    </w:rPr>
  </w:style>
  <w:style w:type="character" w:customStyle="1" w:styleId="a6">
    <w:name w:val="Текст сноски Знак"/>
    <w:basedOn w:val="a0"/>
    <w:link w:val="a5"/>
    <w:uiPriority w:val="99"/>
    <w:semiHidden/>
    <w:rsid w:val="00AB04E0"/>
    <w:rPr>
      <w:sz w:val="20"/>
      <w:szCs w:val="20"/>
    </w:rPr>
  </w:style>
  <w:style w:type="character" w:styleId="a7">
    <w:name w:val="footnote reference"/>
    <w:basedOn w:val="a0"/>
    <w:uiPriority w:val="99"/>
    <w:semiHidden/>
    <w:unhideWhenUsed/>
    <w:rsid w:val="00AB04E0"/>
    <w:rPr>
      <w:vertAlign w:val="superscript"/>
    </w:rPr>
  </w:style>
  <w:style w:type="paragraph" w:styleId="a8">
    <w:name w:val="List Paragraph"/>
    <w:basedOn w:val="a"/>
    <w:uiPriority w:val="34"/>
    <w:qFormat/>
    <w:rsid w:val="002B4049"/>
    <w:pPr>
      <w:spacing w:after="160" w:line="259" w:lineRule="auto"/>
      <w:ind w:left="720"/>
      <w:contextualSpacing/>
    </w:pPr>
  </w:style>
  <w:style w:type="paragraph" w:customStyle="1" w:styleId="ConsPlusNonformat">
    <w:name w:val="ConsPlusNonformat"/>
    <w:rsid w:val="00E97E3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E97E3C"/>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E97E3C"/>
    <w:rPr>
      <w:rFonts w:ascii="Times New Roman" w:eastAsia="Times New Roman" w:hAnsi="Times New Roman" w:cs="Times New Roman"/>
      <w:sz w:val="28"/>
      <w:szCs w:val="20"/>
      <w:lang w:eastAsia="ru-RU"/>
    </w:rPr>
  </w:style>
  <w:style w:type="paragraph" w:styleId="ab">
    <w:name w:val="annotation text"/>
    <w:basedOn w:val="a"/>
    <w:link w:val="ac"/>
    <w:uiPriority w:val="99"/>
    <w:unhideWhenUsed/>
    <w:rsid w:val="00E97E3C"/>
    <w:pPr>
      <w:spacing w:after="160" w:line="240" w:lineRule="auto"/>
    </w:pPr>
    <w:rPr>
      <w:sz w:val="20"/>
      <w:szCs w:val="20"/>
    </w:rPr>
  </w:style>
  <w:style w:type="character" w:customStyle="1" w:styleId="ac">
    <w:name w:val="Текст примечания Знак"/>
    <w:basedOn w:val="a0"/>
    <w:link w:val="ab"/>
    <w:uiPriority w:val="99"/>
    <w:rsid w:val="00E97E3C"/>
    <w:rPr>
      <w:sz w:val="20"/>
      <w:szCs w:val="20"/>
    </w:rPr>
  </w:style>
  <w:style w:type="paragraph" w:styleId="ad">
    <w:name w:val="annotation subject"/>
    <w:basedOn w:val="ab"/>
    <w:next w:val="ab"/>
    <w:link w:val="ae"/>
    <w:uiPriority w:val="99"/>
    <w:semiHidden/>
    <w:rsid w:val="00E97E3C"/>
    <w:pPr>
      <w:spacing w:after="0"/>
    </w:pPr>
    <w:rPr>
      <w:rFonts w:ascii="Times New Roman" w:eastAsia="Times New Roman" w:hAnsi="Times New Roman" w:cs="Times New Roman"/>
      <w:b/>
      <w:bCs/>
      <w:lang w:eastAsia="ru-RU"/>
    </w:rPr>
  </w:style>
  <w:style w:type="character" w:customStyle="1" w:styleId="ae">
    <w:name w:val="Тема примечания Знак"/>
    <w:basedOn w:val="ac"/>
    <w:link w:val="ad"/>
    <w:uiPriority w:val="99"/>
    <w:semiHidden/>
    <w:rsid w:val="00E97E3C"/>
    <w:rPr>
      <w:rFonts w:ascii="Times New Roman" w:eastAsia="Times New Roman" w:hAnsi="Times New Roman" w:cs="Times New Roman"/>
      <w:b/>
      <w:bCs/>
      <w:sz w:val="20"/>
      <w:szCs w:val="20"/>
      <w:lang w:eastAsia="ru-RU"/>
    </w:rPr>
  </w:style>
  <w:style w:type="paragraph" w:styleId="af">
    <w:name w:val="header"/>
    <w:basedOn w:val="a"/>
    <w:link w:val="af0"/>
    <w:uiPriority w:val="99"/>
    <w:unhideWhenUsed/>
    <w:rsid w:val="0098748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8748D"/>
  </w:style>
  <w:style w:type="paragraph" w:styleId="af1">
    <w:name w:val="footer"/>
    <w:basedOn w:val="a"/>
    <w:link w:val="af2"/>
    <w:uiPriority w:val="99"/>
    <w:unhideWhenUsed/>
    <w:rsid w:val="0098748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8748D"/>
  </w:style>
  <w:style w:type="character" w:customStyle="1" w:styleId="af3">
    <w:name w:val="Текст выноски Знак"/>
    <w:basedOn w:val="a0"/>
    <w:link w:val="af4"/>
    <w:uiPriority w:val="99"/>
    <w:semiHidden/>
    <w:rsid w:val="002C3123"/>
    <w:rPr>
      <w:rFonts w:ascii="Tahoma" w:eastAsia="Calibri" w:hAnsi="Tahoma" w:cs="Tahoma"/>
      <w:sz w:val="16"/>
      <w:szCs w:val="16"/>
    </w:rPr>
  </w:style>
  <w:style w:type="paragraph" w:styleId="af4">
    <w:name w:val="Balloon Text"/>
    <w:basedOn w:val="a"/>
    <w:link w:val="af3"/>
    <w:uiPriority w:val="99"/>
    <w:semiHidden/>
    <w:unhideWhenUsed/>
    <w:rsid w:val="002C3123"/>
    <w:pPr>
      <w:spacing w:after="0" w:line="240" w:lineRule="auto"/>
    </w:pPr>
    <w:rPr>
      <w:rFonts w:ascii="Tahoma" w:eastAsia="Calibri" w:hAnsi="Tahoma" w:cs="Tahoma"/>
      <w:sz w:val="16"/>
      <w:szCs w:val="16"/>
    </w:rPr>
  </w:style>
  <w:style w:type="character" w:styleId="af5">
    <w:name w:val="Emphasis"/>
    <w:uiPriority w:val="20"/>
    <w:qFormat/>
    <w:rsid w:val="002C3123"/>
    <w:rPr>
      <w:i/>
      <w:iCs/>
    </w:rPr>
  </w:style>
  <w:style w:type="table" w:styleId="af6">
    <w:name w:val="Table Grid"/>
    <w:basedOn w:val="a1"/>
    <w:uiPriority w:val="59"/>
    <w:rsid w:val="0043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87EEC"/>
    <w:pPr>
      <w:spacing w:after="0" w:line="240" w:lineRule="auto"/>
    </w:pPr>
  </w:style>
  <w:style w:type="numbering" w:customStyle="1" w:styleId="1">
    <w:name w:val="Нет списка1"/>
    <w:next w:val="a2"/>
    <w:uiPriority w:val="99"/>
    <w:semiHidden/>
    <w:unhideWhenUsed/>
    <w:rsid w:val="007A5EEA"/>
  </w:style>
  <w:style w:type="character" w:styleId="af8">
    <w:name w:val="FollowedHyperlink"/>
    <w:basedOn w:val="a0"/>
    <w:uiPriority w:val="99"/>
    <w:semiHidden/>
    <w:unhideWhenUsed/>
    <w:rsid w:val="007A5EEA"/>
    <w:rPr>
      <w:color w:val="954F72"/>
      <w:u w:val="single"/>
    </w:rPr>
  </w:style>
  <w:style w:type="paragraph" w:customStyle="1" w:styleId="msonormal0">
    <w:name w:val="msonormal"/>
    <w:basedOn w:val="a"/>
    <w:rsid w:val="007A5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7A5EEA"/>
    <w:pPr>
      <w:spacing w:before="100" w:beforeAutospacing="1" w:after="100" w:afterAutospacing="1" w:line="240" w:lineRule="auto"/>
    </w:pPr>
    <w:rPr>
      <w:rFonts w:ascii="PT Serif" w:eastAsia="Times New Roman" w:hAnsi="PT Serif" w:cs="Times New Roman"/>
      <w:lang w:eastAsia="ru-RU"/>
    </w:rPr>
  </w:style>
  <w:style w:type="paragraph" w:customStyle="1" w:styleId="font6">
    <w:name w:val="font6"/>
    <w:basedOn w:val="a"/>
    <w:rsid w:val="007A5EEA"/>
    <w:pPr>
      <w:spacing w:before="100" w:beforeAutospacing="1" w:after="100" w:afterAutospacing="1" w:line="240" w:lineRule="auto"/>
    </w:pPr>
    <w:rPr>
      <w:rFonts w:ascii="&amp;quot" w:eastAsia="Times New Roman" w:hAnsi="&amp;quot" w:cs="Times New Roman"/>
      <w:lang w:eastAsia="ru-RU"/>
    </w:rPr>
  </w:style>
  <w:style w:type="paragraph" w:customStyle="1" w:styleId="xl63">
    <w:name w:val="xl63"/>
    <w:basedOn w:val="a"/>
    <w:rsid w:val="007A5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7A5EE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7A5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7A5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7A5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7A5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lang w:eastAsia="ru-RU"/>
    </w:rPr>
  </w:style>
  <w:style w:type="character" w:styleId="af9">
    <w:name w:val="annotation reference"/>
    <w:basedOn w:val="a0"/>
    <w:uiPriority w:val="99"/>
    <w:semiHidden/>
    <w:unhideWhenUsed/>
    <w:rsid w:val="00910B55"/>
    <w:rPr>
      <w:sz w:val="16"/>
      <w:szCs w:val="16"/>
    </w:rPr>
  </w:style>
  <w:style w:type="paragraph" w:styleId="afa">
    <w:name w:val="Normal (Web)"/>
    <w:basedOn w:val="a"/>
    <w:uiPriority w:val="99"/>
    <w:semiHidden/>
    <w:unhideWhenUsed/>
    <w:rsid w:val="0091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196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196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71">
    <w:name w:val="xl71"/>
    <w:basedOn w:val="a"/>
    <w:rsid w:val="00196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B84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844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6967"/>
    <w:pPr>
      <w:spacing w:after="0" w:line="240" w:lineRule="auto"/>
    </w:pPr>
  </w:style>
  <w:style w:type="paragraph" w:customStyle="1" w:styleId="ConsPlusNormal">
    <w:name w:val="ConsPlusNormal"/>
    <w:rsid w:val="00CF69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246E6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4">
    <w:name w:val="Hyperlink"/>
    <w:basedOn w:val="a0"/>
    <w:uiPriority w:val="99"/>
    <w:unhideWhenUsed/>
    <w:rsid w:val="007A628E"/>
    <w:rPr>
      <w:color w:val="0000FF"/>
      <w:u w:val="single"/>
    </w:rPr>
  </w:style>
  <w:style w:type="paragraph" w:styleId="a5">
    <w:name w:val="footnote text"/>
    <w:basedOn w:val="a"/>
    <w:link w:val="a6"/>
    <w:uiPriority w:val="99"/>
    <w:semiHidden/>
    <w:unhideWhenUsed/>
    <w:rsid w:val="00AB04E0"/>
    <w:pPr>
      <w:spacing w:after="0" w:line="240" w:lineRule="auto"/>
    </w:pPr>
    <w:rPr>
      <w:sz w:val="20"/>
      <w:szCs w:val="20"/>
    </w:rPr>
  </w:style>
  <w:style w:type="character" w:customStyle="1" w:styleId="a6">
    <w:name w:val="Текст сноски Знак"/>
    <w:basedOn w:val="a0"/>
    <w:link w:val="a5"/>
    <w:uiPriority w:val="99"/>
    <w:semiHidden/>
    <w:rsid w:val="00AB04E0"/>
    <w:rPr>
      <w:sz w:val="20"/>
      <w:szCs w:val="20"/>
    </w:rPr>
  </w:style>
  <w:style w:type="character" w:styleId="a7">
    <w:name w:val="footnote reference"/>
    <w:basedOn w:val="a0"/>
    <w:uiPriority w:val="99"/>
    <w:semiHidden/>
    <w:unhideWhenUsed/>
    <w:rsid w:val="00AB04E0"/>
    <w:rPr>
      <w:vertAlign w:val="superscript"/>
    </w:rPr>
  </w:style>
  <w:style w:type="paragraph" w:styleId="a8">
    <w:name w:val="List Paragraph"/>
    <w:basedOn w:val="a"/>
    <w:uiPriority w:val="34"/>
    <w:qFormat/>
    <w:rsid w:val="002B4049"/>
    <w:pPr>
      <w:spacing w:after="160" w:line="259" w:lineRule="auto"/>
      <w:ind w:left="720"/>
      <w:contextualSpacing/>
    </w:pPr>
  </w:style>
  <w:style w:type="paragraph" w:customStyle="1" w:styleId="ConsPlusNonformat">
    <w:name w:val="ConsPlusNonformat"/>
    <w:rsid w:val="00E97E3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E97E3C"/>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E97E3C"/>
    <w:rPr>
      <w:rFonts w:ascii="Times New Roman" w:eastAsia="Times New Roman" w:hAnsi="Times New Roman" w:cs="Times New Roman"/>
      <w:sz w:val="28"/>
      <w:szCs w:val="20"/>
      <w:lang w:eastAsia="ru-RU"/>
    </w:rPr>
  </w:style>
  <w:style w:type="paragraph" w:styleId="ab">
    <w:name w:val="annotation text"/>
    <w:basedOn w:val="a"/>
    <w:link w:val="ac"/>
    <w:uiPriority w:val="99"/>
    <w:unhideWhenUsed/>
    <w:rsid w:val="00E97E3C"/>
    <w:pPr>
      <w:spacing w:after="160" w:line="240" w:lineRule="auto"/>
    </w:pPr>
    <w:rPr>
      <w:sz w:val="20"/>
      <w:szCs w:val="20"/>
    </w:rPr>
  </w:style>
  <w:style w:type="character" w:customStyle="1" w:styleId="ac">
    <w:name w:val="Текст примечания Знак"/>
    <w:basedOn w:val="a0"/>
    <w:link w:val="ab"/>
    <w:uiPriority w:val="99"/>
    <w:rsid w:val="00E97E3C"/>
    <w:rPr>
      <w:sz w:val="20"/>
      <w:szCs w:val="20"/>
    </w:rPr>
  </w:style>
  <w:style w:type="paragraph" w:styleId="ad">
    <w:name w:val="annotation subject"/>
    <w:basedOn w:val="ab"/>
    <w:next w:val="ab"/>
    <w:link w:val="ae"/>
    <w:uiPriority w:val="99"/>
    <w:semiHidden/>
    <w:rsid w:val="00E97E3C"/>
    <w:pPr>
      <w:spacing w:after="0"/>
    </w:pPr>
    <w:rPr>
      <w:rFonts w:ascii="Times New Roman" w:eastAsia="Times New Roman" w:hAnsi="Times New Roman" w:cs="Times New Roman"/>
      <w:b/>
      <w:bCs/>
      <w:lang w:eastAsia="ru-RU"/>
    </w:rPr>
  </w:style>
  <w:style w:type="character" w:customStyle="1" w:styleId="ae">
    <w:name w:val="Тема примечания Знак"/>
    <w:basedOn w:val="ac"/>
    <w:link w:val="ad"/>
    <w:uiPriority w:val="99"/>
    <w:semiHidden/>
    <w:rsid w:val="00E97E3C"/>
    <w:rPr>
      <w:rFonts w:ascii="Times New Roman" w:eastAsia="Times New Roman" w:hAnsi="Times New Roman" w:cs="Times New Roman"/>
      <w:b/>
      <w:bCs/>
      <w:sz w:val="20"/>
      <w:szCs w:val="20"/>
      <w:lang w:eastAsia="ru-RU"/>
    </w:rPr>
  </w:style>
  <w:style w:type="paragraph" w:styleId="af">
    <w:name w:val="header"/>
    <w:basedOn w:val="a"/>
    <w:link w:val="af0"/>
    <w:uiPriority w:val="99"/>
    <w:unhideWhenUsed/>
    <w:rsid w:val="0098748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8748D"/>
  </w:style>
  <w:style w:type="paragraph" w:styleId="af1">
    <w:name w:val="footer"/>
    <w:basedOn w:val="a"/>
    <w:link w:val="af2"/>
    <w:uiPriority w:val="99"/>
    <w:unhideWhenUsed/>
    <w:rsid w:val="0098748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8748D"/>
  </w:style>
  <w:style w:type="character" w:customStyle="1" w:styleId="af3">
    <w:name w:val="Текст выноски Знак"/>
    <w:basedOn w:val="a0"/>
    <w:link w:val="af4"/>
    <w:uiPriority w:val="99"/>
    <w:semiHidden/>
    <w:rsid w:val="002C3123"/>
    <w:rPr>
      <w:rFonts w:ascii="Tahoma" w:eastAsia="Calibri" w:hAnsi="Tahoma" w:cs="Tahoma"/>
      <w:sz w:val="16"/>
      <w:szCs w:val="16"/>
    </w:rPr>
  </w:style>
  <w:style w:type="paragraph" w:styleId="af4">
    <w:name w:val="Balloon Text"/>
    <w:basedOn w:val="a"/>
    <w:link w:val="af3"/>
    <w:uiPriority w:val="99"/>
    <w:semiHidden/>
    <w:unhideWhenUsed/>
    <w:rsid w:val="002C3123"/>
    <w:pPr>
      <w:spacing w:after="0" w:line="240" w:lineRule="auto"/>
    </w:pPr>
    <w:rPr>
      <w:rFonts w:ascii="Tahoma" w:eastAsia="Calibri" w:hAnsi="Tahoma" w:cs="Tahoma"/>
      <w:sz w:val="16"/>
      <w:szCs w:val="16"/>
    </w:rPr>
  </w:style>
  <w:style w:type="character" w:styleId="af5">
    <w:name w:val="Emphasis"/>
    <w:uiPriority w:val="20"/>
    <w:qFormat/>
    <w:rsid w:val="002C3123"/>
    <w:rPr>
      <w:i/>
      <w:iCs/>
    </w:rPr>
  </w:style>
  <w:style w:type="table" w:styleId="af6">
    <w:name w:val="Table Grid"/>
    <w:basedOn w:val="a1"/>
    <w:uiPriority w:val="59"/>
    <w:rsid w:val="0043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87EEC"/>
    <w:pPr>
      <w:spacing w:after="0" w:line="240" w:lineRule="auto"/>
    </w:pPr>
  </w:style>
  <w:style w:type="numbering" w:customStyle="1" w:styleId="1">
    <w:name w:val="Нет списка1"/>
    <w:next w:val="a2"/>
    <w:uiPriority w:val="99"/>
    <w:semiHidden/>
    <w:unhideWhenUsed/>
    <w:rsid w:val="007A5EEA"/>
  </w:style>
  <w:style w:type="character" w:styleId="af8">
    <w:name w:val="FollowedHyperlink"/>
    <w:basedOn w:val="a0"/>
    <w:uiPriority w:val="99"/>
    <w:semiHidden/>
    <w:unhideWhenUsed/>
    <w:rsid w:val="007A5EEA"/>
    <w:rPr>
      <w:color w:val="954F72"/>
      <w:u w:val="single"/>
    </w:rPr>
  </w:style>
  <w:style w:type="paragraph" w:customStyle="1" w:styleId="msonormal0">
    <w:name w:val="msonormal"/>
    <w:basedOn w:val="a"/>
    <w:rsid w:val="007A5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7A5EEA"/>
    <w:pPr>
      <w:spacing w:before="100" w:beforeAutospacing="1" w:after="100" w:afterAutospacing="1" w:line="240" w:lineRule="auto"/>
    </w:pPr>
    <w:rPr>
      <w:rFonts w:ascii="PT Serif" w:eastAsia="Times New Roman" w:hAnsi="PT Serif" w:cs="Times New Roman"/>
      <w:lang w:eastAsia="ru-RU"/>
    </w:rPr>
  </w:style>
  <w:style w:type="paragraph" w:customStyle="1" w:styleId="font6">
    <w:name w:val="font6"/>
    <w:basedOn w:val="a"/>
    <w:rsid w:val="007A5EEA"/>
    <w:pPr>
      <w:spacing w:before="100" w:beforeAutospacing="1" w:after="100" w:afterAutospacing="1" w:line="240" w:lineRule="auto"/>
    </w:pPr>
    <w:rPr>
      <w:rFonts w:ascii="&amp;quot" w:eastAsia="Times New Roman" w:hAnsi="&amp;quot" w:cs="Times New Roman"/>
      <w:lang w:eastAsia="ru-RU"/>
    </w:rPr>
  </w:style>
  <w:style w:type="paragraph" w:customStyle="1" w:styleId="xl63">
    <w:name w:val="xl63"/>
    <w:basedOn w:val="a"/>
    <w:rsid w:val="007A5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7A5EE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7A5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7A5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7A5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7A5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lang w:eastAsia="ru-RU"/>
    </w:rPr>
  </w:style>
  <w:style w:type="character" w:styleId="af9">
    <w:name w:val="annotation reference"/>
    <w:basedOn w:val="a0"/>
    <w:uiPriority w:val="99"/>
    <w:semiHidden/>
    <w:unhideWhenUsed/>
    <w:rsid w:val="00910B55"/>
    <w:rPr>
      <w:sz w:val="16"/>
      <w:szCs w:val="16"/>
    </w:rPr>
  </w:style>
  <w:style w:type="paragraph" w:styleId="afa">
    <w:name w:val="Normal (Web)"/>
    <w:basedOn w:val="a"/>
    <w:uiPriority w:val="99"/>
    <w:semiHidden/>
    <w:unhideWhenUsed/>
    <w:rsid w:val="0091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196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196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71">
    <w:name w:val="xl71"/>
    <w:basedOn w:val="a"/>
    <w:rsid w:val="00196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B84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844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765">
      <w:bodyDiv w:val="1"/>
      <w:marLeft w:val="0"/>
      <w:marRight w:val="0"/>
      <w:marTop w:val="0"/>
      <w:marBottom w:val="0"/>
      <w:divBdr>
        <w:top w:val="none" w:sz="0" w:space="0" w:color="auto"/>
        <w:left w:val="none" w:sz="0" w:space="0" w:color="auto"/>
        <w:bottom w:val="none" w:sz="0" w:space="0" w:color="auto"/>
        <w:right w:val="none" w:sz="0" w:space="0" w:color="auto"/>
      </w:divBdr>
    </w:div>
    <w:div w:id="310064894">
      <w:bodyDiv w:val="1"/>
      <w:marLeft w:val="0"/>
      <w:marRight w:val="0"/>
      <w:marTop w:val="0"/>
      <w:marBottom w:val="0"/>
      <w:divBdr>
        <w:top w:val="none" w:sz="0" w:space="0" w:color="auto"/>
        <w:left w:val="none" w:sz="0" w:space="0" w:color="auto"/>
        <w:bottom w:val="none" w:sz="0" w:space="0" w:color="auto"/>
        <w:right w:val="none" w:sz="0" w:space="0" w:color="auto"/>
      </w:divBdr>
    </w:div>
    <w:div w:id="567809340">
      <w:bodyDiv w:val="1"/>
      <w:marLeft w:val="0"/>
      <w:marRight w:val="0"/>
      <w:marTop w:val="0"/>
      <w:marBottom w:val="0"/>
      <w:divBdr>
        <w:top w:val="none" w:sz="0" w:space="0" w:color="auto"/>
        <w:left w:val="none" w:sz="0" w:space="0" w:color="auto"/>
        <w:bottom w:val="none" w:sz="0" w:space="0" w:color="auto"/>
        <w:right w:val="none" w:sz="0" w:space="0" w:color="auto"/>
      </w:divBdr>
    </w:div>
    <w:div w:id="578562887">
      <w:bodyDiv w:val="1"/>
      <w:marLeft w:val="0"/>
      <w:marRight w:val="0"/>
      <w:marTop w:val="0"/>
      <w:marBottom w:val="0"/>
      <w:divBdr>
        <w:top w:val="none" w:sz="0" w:space="0" w:color="auto"/>
        <w:left w:val="none" w:sz="0" w:space="0" w:color="auto"/>
        <w:bottom w:val="none" w:sz="0" w:space="0" w:color="auto"/>
        <w:right w:val="none" w:sz="0" w:space="0" w:color="auto"/>
      </w:divBdr>
    </w:div>
    <w:div w:id="627930428">
      <w:bodyDiv w:val="1"/>
      <w:marLeft w:val="0"/>
      <w:marRight w:val="0"/>
      <w:marTop w:val="0"/>
      <w:marBottom w:val="0"/>
      <w:divBdr>
        <w:top w:val="none" w:sz="0" w:space="0" w:color="auto"/>
        <w:left w:val="none" w:sz="0" w:space="0" w:color="auto"/>
        <w:bottom w:val="none" w:sz="0" w:space="0" w:color="auto"/>
        <w:right w:val="none" w:sz="0" w:space="0" w:color="auto"/>
      </w:divBdr>
    </w:div>
    <w:div w:id="721516027">
      <w:bodyDiv w:val="1"/>
      <w:marLeft w:val="0"/>
      <w:marRight w:val="0"/>
      <w:marTop w:val="0"/>
      <w:marBottom w:val="0"/>
      <w:divBdr>
        <w:top w:val="none" w:sz="0" w:space="0" w:color="auto"/>
        <w:left w:val="none" w:sz="0" w:space="0" w:color="auto"/>
        <w:bottom w:val="none" w:sz="0" w:space="0" w:color="auto"/>
        <w:right w:val="none" w:sz="0" w:space="0" w:color="auto"/>
      </w:divBdr>
    </w:div>
    <w:div w:id="730807061">
      <w:bodyDiv w:val="1"/>
      <w:marLeft w:val="0"/>
      <w:marRight w:val="0"/>
      <w:marTop w:val="0"/>
      <w:marBottom w:val="0"/>
      <w:divBdr>
        <w:top w:val="none" w:sz="0" w:space="0" w:color="auto"/>
        <w:left w:val="none" w:sz="0" w:space="0" w:color="auto"/>
        <w:bottom w:val="none" w:sz="0" w:space="0" w:color="auto"/>
        <w:right w:val="none" w:sz="0" w:space="0" w:color="auto"/>
      </w:divBdr>
    </w:div>
    <w:div w:id="946502433">
      <w:bodyDiv w:val="1"/>
      <w:marLeft w:val="0"/>
      <w:marRight w:val="0"/>
      <w:marTop w:val="0"/>
      <w:marBottom w:val="0"/>
      <w:divBdr>
        <w:top w:val="none" w:sz="0" w:space="0" w:color="auto"/>
        <w:left w:val="none" w:sz="0" w:space="0" w:color="auto"/>
        <w:bottom w:val="none" w:sz="0" w:space="0" w:color="auto"/>
        <w:right w:val="none" w:sz="0" w:space="0" w:color="auto"/>
      </w:divBdr>
    </w:div>
    <w:div w:id="1034619054">
      <w:bodyDiv w:val="1"/>
      <w:marLeft w:val="0"/>
      <w:marRight w:val="0"/>
      <w:marTop w:val="0"/>
      <w:marBottom w:val="0"/>
      <w:divBdr>
        <w:top w:val="none" w:sz="0" w:space="0" w:color="auto"/>
        <w:left w:val="none" w:sz="0" w:space="0" w:color="auto"/>
        <w:bottom w:val="none" w:sz="0" w:space="0" w:color="auto"/>
        <w:right w:val="none" w:sz="0" w:space="0" w:color="auto"/>
      </w:divBdr>
    </w:div>
    <w:div w:id="1145201253">
      <w:bodyDiv w:val="1"/>
      <w:marLeft w:val="0"/>
      <w:marRight w:val="0"/>
      <w:marTop w:val="0"/>
      <w:marBottom w:val="0"/>
      <w:divBdr>
        <w:top w:val="none" w:sz="0" w:space="0" w:color="auto"/>
        <w:left w:val="none" w:sz="0" w:space="0" w:color="auto"/>
        <w:bottom w:val="none" w:sz="0" w:space="0" w:color="auto"/>
        <w:right w:val="none" w:sz="0" w:space="0" w:color="auto"/>
      </w:divBdr>
    </w:div>
    <w:div w:id="1357385418">
      <w:bodyDiv w:val="1"/>
      <w:marLeft w:val="0"/>
      <w:marRight w:val="0"/>
      <w:marTop w:val="0"/>
      <w:marBottom w:val="0"/>
      <w:divBdr>
        <w:top w:val="none" w:sz="0" w:space="0" w:color="auto"/>
        <w:left w:val="none" w:sz="0" w:space="0" w:color="auto"/>
        <w:bottom w:val="none" w:sz="0" w:space="0" w:color="auto"/>
        <w:right w:val="none" w:sz="0" w:space="0" w:color="auto"/>
      </w:divBdr>
    </w:div>
    <w:div w:id="1402869323">
      <w:bodyDiv w:val="1"/>
      <w:marLeft w:val="0"/>
      <w:marRight w:val="0"/>
      <w:marTop w:val="0"/>
      <w:marBottom w:val="0"/>
      <w:divBdr>
        <w:top w:val="none" w:sz="0" w:space="0" w:color="auto"/>
        <w:left w:val="none" w:sz="0" w:space="0" w:color="auto"/>
        <w:bottom w:val="none" w:sz="0" w:space="0" w:color="auto"/>
        <w:right w:val="none" w:sz="0" w:space="0" w:color="auto"/>
      </w:divBdr>
    </w:div>
    <w:div w:id="20745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E2EF3D723FF5950926480FFB5C83184CC71CE09717D98704DB1384381BCAC83106FC29AE5F4EB3FBA3703147844B1D14F32D52DEC24F15HFEEN" TargetMode="External"/><Relationship Id="rId21" Type="http://schemas.openxmlformats.org/officeDocument/2006/relationships/hyperlink" Target="consultantplus://offline/ref=D679FBA2E3E6A3B63B21FA352AFAD1E277D7CB1AFB4436B5FC6A83854A945A4F110DB2602409F856B9327F6EED72376CF181F22B9DB3T4c1L" TargetMode="External"/><Relationship Id="rId42" Type="http://schemas.openxmlformats.org/officeDocument/2006/relationships/hyperlink" Target="consultantplus://offline/ref=43EFA25C72D5052F4919DBF2DD54E0568C723E0A68FA7497DE417C2387CAC68985DEBF2472A9D32549581C7E86E76227A7E1E440321F3DA07DX3G" TargetMode="External"/><Relationship Id="rId63" Type="http://schemas.openxmlformats.org/officeDocument/2006/relationships/hyperlink" Target="consultantplus://offline/ref=2185EF20120DD71E774FA5F346AFA6524F0A165651DCA7464ACF22B8AD94BCE7C92C44D95AEB0C40C4D71065F84AI" TargetMode="External"/><Relationship Id="rId84" Type="http://schemas.openxmlformats.org/officeDocument/2006/relationships/hyperlink" Target="consultantplus://offline/ref=5006AA812D33BC98BFD81555B0D9B96C30942CCF376D18D20BCE18EEF94926BA05DAA37AD45FE384D3F48B62A6B2AEECBDE8ED12BF36E512n9X8L" TargetMode="External"/><Relationship Id="rId138" Type="http://schemas.openxmlformats.org/officeDocument/2006/relationships/hyperlink" Target="consultantplus://offline/ref=3FE2EF3D723FF5950926480FFB5C83184CC71CE09717D98704DB1384381BCAC83106FC29AE5846BDAFF960350ED14F031CEF3252C0C2H4EEN" TargetMode="External"/><Relationship Id="rId159" Type="http://schemas.openxmlformats.org/officeDocument/2006/relationships/hyperlink" Target="consultantplus://offline/ref=3FE2EF3D723FF5950926480FFB5C83184BC014E0991CD98704DB1384381BCAC82306A425AE5751B7F9B6266001HDE0N" TargetMode="External"/><Relationship Id="rId170" Type="http://schemas.openxmlformats.org/officeDocument/2006/relationships/hyperlink" Target="consultantplus://offline/ref=3FE2EF3D723FF5950926480FFB5C83184BC014E0991CD98704DB1384381BCAC82306A425AE5751B7F9B6266001HDE0N" TargetMode="External"/><Relationship Id="rId191" Type="http://schemas.openxmlformats.org/officeDocument/2006/relationships/hyperlink" Target="consultantplus://offline/ref=3FE2EF3D723FF5950926480FFB5C83184BCF1FE39B14D98704DB1384381BCAC83106FC29AE5A44E2AAEC716D03D8581C1FF32E50C2HCE1N" TargetMode="External"/><Relationship Id="rId205" Type="http://schemas.openxmlformats.org/officeDocument/2006/relationships/hyperlink" Target="consultantplus://offline/ref=3FE2EF3D723FF5950926480FFB5C83184BCF1FE39B14D98704DB1384381BCAC83106FC29AE5B44E2AAEC716D03D8581C1FF32E50C2HCE1N" TargetMode="External"/><Relationship Id="rId226" Type="http://schemas.openxmlformats.org/officeDocument/2006/relationships/hyperlink" Target="consultantplus://offline/ref=3FE2EF3D723FF5950926480FFB5C83184BC014E0991CD98704DB1384381BCAC82306A425AE5751B7F9B6266001HDE0N" TargetMode="External"/><Relationship Id="rId247" Type="http://schemas.openxmlformats.org/officeDocument/2006/relationships/hyperlink" Target="consultantplus://offline/ref=3FE2EF3D723FF5950926480FFB5C83184CC71CE09713D98704DB1384381BCAC83106FC21AA5E44E2AAEC716D03D8581C1FF32E50C2HCE1N" TargetMode="External"/><Relationship Id="rId107" Type="http://schemas.openxmlformats.org/officeDocument/2006/relationships/hyperlink" Target="consultantplus://offline/ref=3FE2EF3D723FF5950926480FFB5C83184BCF1AEE9A11D98704DB1384381BCAC83106FC29AE5E4ABEFDA3703147844B1D14F32D52DEC24F15HFEEN" TargetMode="External"/><Relationship Id="rId11" Type="http://schemas.openxmlformats.org/officeDocument/2006/relationships/hyperlink" Target="consultantplus://offline/ref=CFAC387D70FA05124700FF75E3C1679FB2DA26ACEC8FBA6795B9F5D4BD81B44EEAE8ABE19066952567CF52403A0A024E9D063649CEPEo5N" TargetMode="External"/><Relationship Id="rId32" Type="http://schemas.openxmlformats.org/officeDocument/2006/relationships/hyperlink" Target="consultantplus://offline/ref=2D7994BAA3DCB01B024D9254B7A54EC536B03A32D482624B5D009F84793E74B5CF1A95ADB1A38BE0FC11E281F5258CB1E9174B871B1EEAA83004N" TargetMode="External"/><Relationship Id="rId53" Type="http://schemas.openxmlformats.org/officeDocument/2006/relationships/hyperlink" Target="consultantplus://offline/ref=29ACC18FB5183F5FD57E077E18855689D28A6BE5A740DC8F9D2CD4AE508A4BFDAC53E72D0BC17DD3A642825EF45CDE39AD266D582B9FDBA7r4jAH" TargetMode="External"/><Relationship Id="rId74" Type="http://schemas.openxmlformats.org/officeDocument/2006/relationships/hyperlink" Target="consultantplus://offline/ref=46EA25F7865A6429F6522C3B62C9C2CBB4881540967BECEA98BC126464ACB1B6274648287631B61D94B90649B99ACA9E5206E50CD8C90D06j3m4I" TargetMode="External"/><Relationship Id="rId128" Type="http://schemas.openxmlformats.org/officeDocument/2006/relationships/hyperlink" Target="consultantplus://offline/ref=3FE2EF3D723FF5950926480FFB5C83184CC71CE09717D98704DB1384381BCAC83106FC29AE5C4BB2FCA3703147844B1D14F32D52DEC24F15HFEEN" TargetMode="External"/><Relationship Id="rId149" Type="http://schemas.openxmlformats.org/officeDocument/2006/relationships/hyperlink" Target="consultantplus://offline/ref=3FE2EF3D723FF5950926480FFB5C83184CC71CE09717D98704DB1384381BCAC83106FC29AE5846BDAFF960350ED14F031CEF3252C0C2H4EEN" TargetMode="External"/><Relationship Id="rId5" Type="http://schemas.openxmlformats.org/officeDocument/2006/relationships/settings" Target="settings.xml"/><Relationship Id="rId95" Type="http://schemas.openxmlformats.org/officeDocument/2006/relationships/hyperlink" Target="consultantplus://offline/ref=3FE2EF3D723FF5950926480FFB5C83184BCF1FE39B14D98704DB1384381BCAC83106FC29AE5E4DB6FDA3703147844B1D14F32D52DEC24F15HFEEN" TargetMode="External"/><Relationship Id="rId160" Type="http://schemas.openxmlformats.org/officeDocument/2006/relationships/hyperlink" Target="consultantplus://offline/ref=3FE2EF3D723FF5950926480FFB5C83184BCF1FE39B14D98704DB1384381BCAC83106FC29AE5E4BB6F2A3703147844B1D14F32D52DEC24F15HFEEN" TargetMode="External"/><Relationship Id="rId181" Type="http://schemas.openxmlformats.org/officeDocument/2006/relationships/hyperlink" Target="consultantplus://offline/ref=3FE2EF3D723FF5950926480FFB5C83184BCF1FE39B14D98704DB1384381BCAC83106FC29AE5D44E2AAEC716D03D8581C1FF32E50C2HCE1N" TargetMode="External"/><Relationship Id="rId216" Type="http://schemas.openxmlformats.org/officeDocument/2006/relationships/hyperlink" Target="consultantplus://offline/ref=3FE2EF3D723FF5950926480FFB5C83184BCF1FE39B14D98704DB1384381BCAC83106FC29AE5E4BB7FCA3703147844B1D14F32D52DEC24F15HFEEN" TargetMode="External"/><Relationship Id="rId237" Type="http://schemas.openxmlformats.org/officeDocument/2006/relationships/hyperlink" Target="consultantplus://offline/ref=3FE2EF3D723FF5950926480FFB5C83184BCF1FE39B14D98704DB1384381BCAC83106FC29AE5E4BB5FAA3703147844B1D14F32D52DEC24F15HFEEN" TargetMode="External"/><Relationship Id="rId258" Type="http://schemas.openxmlformats.org/officeDocument/2006/relationships/hyperlink" Target="consultantplus://offline/ref=3FE2EF3D723FF5950926480FFB5C83184CC71CE09713D98704DB1384381BCAC83106FC21AA5E44E2AAEC716D03D8581C1FF32E50C2HCE1N" TargetMode="External"/><Relationship Id="rId22" Type="http://schemas.openxmlformats.org/officeDocument/2006/relationships/hyperlink" Target="consultantplus://offline/ref=CFAC387D70FA05124700FF75E3C1679FB2DA26ACEC8FBA6795B9F5D4BD81B44EEAE8ABE4986097713280531C7E5C114E9A06344DD2E47788PDoAN" TargetMode="External"/><Relationship Id="rId43" Type="http://schemas.openxmlformats.org/officeDocument/2006/relationships/hyperlink" Target="consultantplus://offline/ref=CFAC387D70FA05124700FF75E3C1679FB2D82CAAEF8EBA6795B9F5D4BD81B44EEAE8ABE498619C793280531C7E5C114E9A06344DD2E47788PDoAN" TargetMode="External"/><Relationship Id="rId64" Type="http://schemas.openxmlformats.org/officeDocument/2006/relationships/hyperlink" Target="consultantplus://offline/ref=D54E95A54C6677355DC000DB5B84617B348F255C7B5679E702D464104F19BD6C3B0E7EB5F8C5573D8AC66E89FBCB8BBF54F1D4BD5A94C987XCPAK" TargetMode="External"/><Relationship Id="rId118" Type="http://schemas.openxmlformats.org/officeDocument/2006/relationships/hyperlink" Target="consultantplus://offline/ref=3FE2EF3D723FF5950926480FFB5C83184BCF1FE39B14D98704DB1384381BCAC83106FC29AE5E4FB1F3A3703147844B1D14F32D52DEC24F15HFEEN" TargetMode="External"/><Relationship Id="rId139" Type="http://schemas.openxmlformats.org/officeDocument/2006/relationships/hyperlink" Target="consultantplus://offline/ref=3FE2EF3D723FF5950926480FFB5C83184BCF1FE39B14D98704DB1384381BCAC83106FC2BA50A1EF2AEA524691DD044031FED2EH5E1N" TargetMode="External"/><Relationship Id="rId85" Type="http://schemas.openxmlformats.org/officeDocument/2006/relationships/hyperlink" Target="consultantplus://offline/ref=3FE2EF3D723FF5950926480FFB5C83184BCF1FE39B14D98704DB1384381BCAC83106FC29AE5E4BB5FCA3703147844B1D14F32D52DEC24F15HFEEN" TargetMode="External"/><Relationship Id="rId150" Type="http://schemas.openxmlformats.org/officeDocument/2006/relationships/hyperlink" Target="consultantplus://offline/ref=3FE2EF3D723FF5950926480FFB5C83184CC71CE09717D98704DB1384381BCAC83106FC29A75649BDAFF960350ED14F031CEF3252C0C2H4EEN" TargetMode="External"/><Relationship Id="rId171" Type="http://schemas.openxmlformats.org/officeDocument/2006/relationships/hyperlink" Target="consultantplus://offline/ref=3FE2EF3D723FF5950926480FFB5C83184BCF1FE39B14D98704DB1384381BCAC83106FC29AE5E4BB2F9A3703147844B1D14F32D52DEC24F15HFEEN" TargetMode="External"/><Relationship Id="rId192" Type="http://schemas.openxmlformats.org/officeDocument/2006/relationships/hyperlink" Target="consultantplus://offline/ref=3FE2EF3D723FF5950926480FFB5C83184BC014E0991CD98704DB1384381BCAC82306A425AE5751B7F9B6266001HDE0N" TargetMode="External"/><Relationship Id="rId206" Type="http://schemas.openxmlformats.org/officeDocument/2006/relationships/hyperlink" Target="consultantplus://offline/ref=3FE2EF3D723FF5950926480FFB5C83184BC014E0991CD98704DB1384381BCAC82306A425AE5751B7F9B6266001HDE0N" TargetMode="External"/><Relationship Id="rId227" Type="http://schemas.openxmlformats.org/officeDocument/2006/relationships/hyperlink" Target="consultantplus://offline/ref=3FE2EF3D723FF5950926480FFB5C83184CC51CE7981E848D0C821F863F1495DF364FF028AE5E4DBEF0FC752456DC461403EC2E4EC2C04DH1E6N" TargetMode="External"/><Relationship Id="rId248" Type="http://schemas.openxmlformats.org/officeDocument/2006/relationships/hyperlink" Target="consultantplus://offline/ref=3FE2EF3D723FF5950926480FFB5C83184BC219EF9617D98704DB1384381BCAC83106FC29AE5E4EB3F3A3703147844B1D14F32D52DEC24F15HFEEN" TargetMode="External"/><Relationship Id="rId12" Type="http://schemas.openxmlformats.org/officeDocument/2006/relationships/hyperlink" Target="consultantplus://offline/ref=5D1D8F52DD2B77CEA7E584CB1422D4B7E5399F9FCE4C43C7FD1D3E7C2D829A07B31373F47108E4031D419845z4a5G" TargetMode="External"/><Relationship Id="rId33" Type="http://schemas.openxmlformats.org/officeDocument/2006/relationships/hyperlink" Target="consultantplus://offline/ref=F8C9C1AA2493C7E23842C8991E3424B76060C3D03A4631BBE70EE33FA59259A582586FF170C1AB9863E566CA98BE1411EEFAC5E137E3C14ByFX2O" TargetMode="External"/><Relationship Id="rId108" Type="http://schemas.openxmlformats.org/officeDocument/2006/relationships/hyperlink" Target="consultantplus://offline/ref=3FE2EF3D723FF5950926480FFB5C83184BCF1FE39B14D98704DB1384381BCAC83106FC29AE5F44E2AAEC716D03D8581C1FF32E50C2HCE1N" TargetMode="External"/><Relationship Id="rId129" Type="http://schemas.openxmlformats.org/officeDocument/2006/relationships/hyperlink" Target="consultantplus://offline/ref=3FE2EF3D723FF5950926480FFB5C831849C318E59E10D98704DB1384381BCAC83106FC29AE5E4FB0F9A3703147844B1D14F32D52DEC24F15HFEEN" TargetMode="External"/><Relationship Id="rId54" Type="http://schemas.openxmlformats.org/officeDocument/2006/relationships/hyperlink" Target="consultantplus://offline/ref=4E032C843C5AED98A489DD896182A27366301D712C46BE9261EBFDD334D673AE93B8290A213594E87CDF20CBD65703BCD4261DC8E57203F2c24DH" TargetMode="External"/><Relationship Id="rId75" Type="http://schemas.openxmlformats.org/officeDocument/2006/relationships/hyperlink" Target="consultantplus://offline/ref=657E2E04E5AA53A2D7B557E825A9E975D1B86BF4503BB382419F5A6B25304B3096C828C82186F93DC8BB3211977C787AFB48EFC1691852F3MD24K" TargetMode="External"/><Relationship Id="rId96" Type="http://schemas.openxmlformats.org/officeDocument/2006/relationships/hyperlink" Target="consultantplus://offline/ref=3FE2EF3D723FF5950926480FFB5C83184BCF1FE39B14D98704DB1384381BCAC83106FC29AE5E4DB6F3A3703147844B1D14F32D52DEC24F15HFEEN" TargetMode="External"/><Relationship Id="rId140" Type="http://schemas.openxmlformats.org/officeDocument/2006/relationships/hyperlink" Target="consultantplus://offline/ref=3FE2EF3D723FF5950926480FFB5C83184BCF1FE39B14D98704DB1384381BCAC83106FC2BA50A1EF2AEA524691DD044031FED2EH5E1N" TargetMode="External"/><Relationship Id="rId161" Type="http://schemas.openxmlformats.org/officeDocument/2006/relationships/hyperlink" Target="consultantplus://offline/ref=3FE2EF3D723FF5950926480FFB5C83184BC014E0991CD98704DB1384381BCAC82306A425AE5751B7F9B6266001HDE0N" TargetMode="External"/><Relationship Id="rId182" Type="http://schemas.openxmlformats.org/officeDocument/2006/relationships/hyperlink" Target="consultantplus://offline/ref=3FE2EF3D723FF5950926480FFB5C83184BC014E0991CD98704DB1384381BCAC82306A425AE5751B7F9B6266001HDE0N" TargetMode="External"/><Relationship Id="rId217" Type="http://schemas.openxmlformats.org/officeDocument/2006/relationships/hyperlink" Target="consultantplus://offline/ref=3FE2EF3D723FF5950926480FFB5C83184BC014E0991CD98704DB1384381BCAC82306A425AE5751B7F9B6266001HDE0N"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consultantplus://offline/ref=3FE2EF3D723FF5950926480FFB5C83184CC51CE7981E848D0C821F863F1495DF364FF028AE5E4DB3F0FC752456DC461403EC2E4EC2C04DH1E6N" TargetMode="External"/><Relationship Id="rId233" Type="http://schemas.openxmlformats.org/officeDocument/2006/relationships/hyperlink" Target="consultantplus://offline/ref=3FE2EF3D723FF5950926480FFB5C83184BCF1FE39B14D98704DB1384381BCAC83106FC29AE5E4BB5FAA3703147844B1D14F32D52DEC24F15HFEEN" TargetMode="External"/><Relationship Id="rId238" Type="http://schemas.openxmlformats.org/officeDocument/2006/relationships/hyperlink" Target="consultantplus://offline/ref=3FE2EF3D723FF5950926480FFB5C83184BC014E0991CD98704DB1384381BCAC82306A425AE5751B7F9B6266001HDE0N" TargetMode="External"/><Relationship Id="rId254" Type="http://schemas.openxmlformats.org/officeDocument/2006/relationships/hyperlink" Target="consultantplus://offline/ref=3FE2EF3D723FF5950926480FFB5C83184BC219EF9617D98704DB1384381BCAC83106FC29AE5E4EB3F3A3703147844B1D14F32D52DEC24F15HFEEN" TargetMode="External"/><Relationship Id="rId259" Type="http://schemas.openxmlformats.org/officeDocument/2006/relationships/hyperlink" Target="consultantplus://offline/ref=3FE2EF3D723FF5950926480FFB5C83184BC219EF9617D98704DB1384381BCAC83106FC29AE5E4EB3F3A3703147844B1D14F32D52DEC24F15HFEEN" TargetMode="External"/><Relationship Id="rId23" Type="http://schemas.openxmlformats.org/officeDocument/2006/relationships/hyperlink" Target="consultantplus://offline/ref=C5D6EC31823837B92110F77234C229E47AAA60033883D42A7F904DA387C73CB9AD9EC5A807D047814E5B34331C483036732D83707ADD3674U7bAM" TargetMode="External"/><Relationship Id="rId28" Type="http://schemas.openxmlformats.org/officeDocument/2006/relationships/hyperlink" Target="consultantplus://offline/ref=CFAC387D70FA05124700FF75E3C1679FB2D82AA7EF88BA6795B9F5D4BD81B44EEAE8ABED9335CF356386074E240918509B1836P4oAN" TargetMode="External"/><Relationship Id="rId49" Type="http://schemas.openxmlformats.org/officeDocument/2006/relationships/hyperlink" Target="consultantplus://offline/ref=29ACC18FB5183F5FD57E077E18855689D28A6BE5A740DC8F9D2CD4AE508A4BFDAC53E72D0BC17ADBA642825EF45CDE39AD266D582B9FDBA7r4jAH" TargetMode="External"/><Relationship Id="rId114" Type="http://schemas.openxmlformats.org/officeDocument/2006/relationships/hyperlink" Target="consultantplus://offline/ref=3FE2EF3D723FF5950926480FFB5C83184BCF14E29D11D98704DB1384381BCAC83106FC29AE594DBFF0FC752456DC461403EC2E4EC2C04DH1E6N" TargetMode="External"/><Relationship Id="rId119" Type="http://schemas.openxmlformats.org/officeDocument/2006/relationships/hyperlink" Target="consultantplus://offline/ref=3FE2EF3D723FF5950926480FFB5C831849C318E59E10D98704DB1384381BCAC83106FC29AE5E4FB3F9A3703147844B1D14F32D52DEC24F15HFEEN" TargetMode="External"/><Relationship Id="rId44" Type="http://schemas.openxmlformats.org/officeDocument/2006/relationships/hyperlink" Target="consultantplus://offline/ref=8561E30529A2963A1594E428FD911AB22212D5E4AC213DAC6C470E6043D09B7F6FB544DF12950092B009635CDEC56FC80712D843B443718F11LFH" TargetMode="External"/><Relationship Id="rId60" Type="http://schemas.openxmlformats.org/officeDocument/2006/relationships/hyperlink" Target="consultantplus://offline/ref=78E69B63468D9E4659349037B58C7CB811C7021EFCBC5ED88FCB93C7E04803A90043DB5712E98455F9C9DD6BBE2B53660DA80489F3334D24OAv4I" TargetMode="External"/><Relationship Id="rId65" Type="http://schemas.openxmlformats.org/officeDocument/2006/relationships/hyperlink" Target="consultantplus://offline/ref=D54E95A54C6677355DC000DB5B84617B348F255C7B5679E702D464104F19BD6C3B0E7EB5F8C5573E8DC66E89FBCB8BBF54F1D4BD5A94C987XCPAK" TargetMode="External"/><Relationship Id="rId81" Type="http://schemas.openxmlformats.org/officeDocument/2006/relationships/hyperlink" Target="consultantplus://offline/ref=8950D0E4D3312E792E6A9DCAB466E7AB4D7A7D503BF85543A0771889F162CD2221A53F8F7824738841D7246B115F1E5A0D3EE8CBF50238FAoFT3L" TargetMode="External"/><Relationship Id="rId86" Type="http://schemas.openxmlformats.org/officeDocument/2006/relationships/hyperlink" Target="consultantplus://offline/ref=3FE2EF3D723FF5950926480FFB5C83184BCF1FE39B14D98704DB1384381BCAC83106FC29AF5E44E2AAEC716D03D8581C1FF32E50C2HCE1N" TargetMode="External"/><Relationship Id="rId130" Type="http://schemas.openxmlformats.org/officeDocument/2006/relationships/hyperlink" Target="consultantplus://offline/ref=3FE2EF3D723FF5950926480FFB5C83184CC71CE09717D98704DB1384381BCAC83106FC2FAD5E44E2AAEC716D03D8581C1FF32E50C2HCE1N" TargetMode="External"/><Relationship Id="rId135" Type="http://schemas.openxmlformats.org/officeDocument/2006/relationships/hyperlink" Target="consultantplus://offline/ref=3FE2EF3D723FF5950926480FFB5C83184CC71CE09717D98704DB1384381BCAC83106FC29AE5F49B6FEA3703147844B1D14F32D52DEC24F15HFEEN" TargetMode="External"/><Relationship Id="rId151" Type="http://schemas.openxmlformats.org/officeDocument/2006/relationships/hyperlink" Target="consultantplus://offline/ref=3FE2EF3D723FF5950926480FFB5C83184CC71CE09717D98704DB1384381BCAC83106FC29AE5C4DBEF3A3703147844B1D14F32D52DEC24F15HFEEN" TargetMode="External"/><Relationship Id="rId156" Type="http://schemas.openxmlformats.org/officeDocument/2006/relationships/hyperlink" Target="consultantplus://offline/ref=3FE2EF3D723FF5950926480FFB5C83184BC014E0991CD98704DB1384381BCAC82306A425AE5751B7F9B6266001HDE0N" TargetMode="External"/><Relationship Id="rId177" Type="http://schemas.openxmlformats.org/officeDocument/2006/relationships/hyperlink" Target="consultantplus://offline/ref=3FE2EF3D723FF5950926480FFB5C83184BCF1FE39B14D98704DB1384381BCAC83106FC29AE5E4BB4FBA3703147844B1D14F32D52DEC24F15HFEEN" TargetMode="External"/><Relationship Id="rId198" Type="http://schemas.openxmlformats.org/officeDocument/2006/relationships/hyperlink" Target="consultantplus://offline/ref=3FE2EF3D723FF5950926480FFB5C83184BC014E0991CD98704DB1384381BCAC82306A425AE5751B7F9B6266001HDE0N" TargetMode="External"/><Relationship Id="rId172" Type="http://schemas.openxmlformats.org/officeDocument/2006/relationships/hyperlink" Target="consultantplus://offline/ref=3FE2EF3D723FF5950926480FFB5C83184BCF1FE39B14D98704DB1384381BCAC83106FC29AE5E4BB7FEA3703147844B1D14F32D52DEC24F15HFEEN" TargetMode="External"/><Relationship Id="rId193" Type="http://schemas.openxmlformats.org/officeDocument/2006/relationships/hyperlink" Target="consultantplus://offline/ref=3FE2EF3D723FF5950926480FFB5C83184BCF1FE39B14D98704DB1384381BCAC83106FC29AE5B44E2AAEC716D03D8581C1FF32E50C2HCE1N" TargetMode="External"/><Relationship Id="rId202" Type="http://schemas.openxmlformats.org/officeDocument/2006/relationships/hyperlink" Target="consultantplus://offline/ref=3FE2EF3D723FF5950926480FFB5C83184BC014E0991CD98704DB1384381BCAC82306A425AE5751B7F9B6266001HDE0N" TargetMode="External"/><Relationship Id="rId207" Type="http://schemas.openxmlformats.org/officeDocument/2006/relationships/hyperlink" Target="consultantplus://offline/ref=3FE2EF3D723FF5950926480FFB5C83184BCF1FE39B14D98704DB1384381BCAC83106FC29AE5E4BB7FCA3703147844B1D14F32D52DEC24F15HFEEN" TargetMode="External"/><Relationship Id="rId223" Type="http://schemas.openxmlformats.org/officeDocument/2006/relationships/hyperlink" Target="consultantplus://offline/ref=3FE2EF3D723FF5950926480FFB5C83184BC014E0991CD98704DB1384381BCAC82306A425AE5751B7F9B6266001HDE0N" TargetMode="External"/><Relationship Id="rId228" Type="http://schemas.openxmlformats.org/officeDocument/2006/relationships/hyperlink" Target="consultantplus://offline/ref=3FE2EF3D723FF5950926480FFB5C83184BCF1FE39B14D98704DB1384381BCAC83106FC29AE5E4BB7FCA3703147844B1D14F32D52DEC24F15HFEEN" TargetMode="External"/><Relationship Id="rId244" Type="http://schemas.openxmlformats.org/officeDocument/2006/relationships/hyperlink" Target="consultantplus://offline/ref=3FE2EF3D723FF5950926480FFB5C83184CC71CE09713D98704DB1384381BCAC83106FC21AA5E44E2AAEC716D03D8581C1FF32E50C2HCE1N" TargetMode="External"/><Relationship Id="rId249" Type="http://schemas.openxmlformats.org/officeDocument/2006/relationships/hyperlink" Target="consultantplus://offline/ref=3FE2EF3D723FF5950926480FFB5C83184BCF1FE39B14D98704DB1384381BCAC83106FC2AA8551BE7BFFD29600ACF471F03EF2C52HCE1N" TargetMode="External"/><Relationship Id="rId13" Type="http://schemas.openxmlformats.org/officeDocument/2006/relationships/hyperlink" Target="consultantplus://offline/ref=E937F9214D07922AA08F5242D51C7138F4DCC79FF60126E080DA1FB21AE12D175B9A067B0E0656A5ED3E915B9B45ABB7C40D01E4781D3EEEt8mFG" TargetMode="External"/><Relationship Id="rId18" Type="http://schemas.openxmlformats.org/officeDocument/2006/relationships/hyperlink" Target="consultantplus://offline/ref=F9E3A160F1D79E5CEDDC3D5757FBB0314451BE2ADB3B9CFF4CB1B2DF3097868709BAC412D91E69B16858169F1C588CBF92D0CAED38075F01g2PEM" TargetMode="External"/><Relationship Id="rId39" Type="http://schemas.openxmlformats.org/officeDocument/2006/relationships/hyperlink" Target="consultantplus://offline/ref=D85F72C834787063B0ED63B3B4A106A36C864BB249A134A4FEA3800EEC7B45E265D63C88A4786A6E17FCC73F28FD1AD7651E731382C1632FD902O" TargetMode="External"/><Relationship Id="rId109" Type="http://schemas.openxmlformats.org/officeDocument/2006/relationships/hyperlink" Target="consultantplus://offline/ref=3FE2EF3D723FF5950926480FFB5C83184BC014E0991CD98704DB1384381BCAC82306A425AE5751B7F9B6266001HDE0N" TargetMode="External"/><Relationship Id="rId260" Type="http://schemas.openxmlformats.org/officeDocument/2006/relationships/hyperlink" Target="consultantplus://offline/ref=3FE2EF3D723FF5950926480FFB5C83184CC71CE09713D98704DB1384381BCAC83106FC21AA5E44E2AAEC716D03D8581C1FF32E50C2HCE1N" TargetMode="External"/><Relationship Id="rId34" Type="http://schemas.openxmlformats.org/officeDocument/2006/relationships/hyperlink" Target="consultantplus://offline/ref=F8C9C1AA2493C7E23842C8991E3424B76060C3D03A4631BBE70EE33FA59259A582586FF170C1AB9961E566CA98BE1411EEFAC5E137E3C14ByFX2O" TargetMode="External"/><Relationship Id="rId50" Type="http://schemas.openxmlformats.org/officeDocument/2006/relationships/hyperlink" Target="consultantplus://offline/ref=29ACC18FB5183F5FD57E077E18855689D28A6BE5A740DC8F9D2CD4AE508A4BFDAC53E72D0BC17ADBA542825EF45CDE39AD266D582B9FDBA7r4jAH" TargetMode="External"/><Relationship Id="rId55" Type="http://schemas.openxmlformats.org/officeDocument/2006/relationships/hyperlink" Target="consultantplus://offline/ref=52A0599818A049C49635148F314A0BFBE171C8FBBAD42C061FA3230ECB19E0392CFFEB2FB0A14D8FB5579787365B3C244992A54E68AC7132lB4AH" TargetMode="External"/><Relationship Id="rId76" Type="http://schemas.openxmlformats.org/officeDocument/2006/relationships/hyperlink" Target="consultantplus://offline/ref=A8E35EDC9872F1790E599A75778FFC7ECF541575BFAEFCEE28029ACEB214F6A1280F6BDB77AD2ECA965AD4C993AF2E70A1498A73AA32AD6BX524K" TargetMode="External"/><Relationship Id="rId97" Type="http://schemas.openxmlformats.org/officeDocument/2006/relationships/hyperlink" Target="consultantplus://offline/ref=3FE2EF3D723FF5950926480FFB5C83184BCF1FE39B14D98704DB1384381BCAC83106FC29AE5E4DB7FEA3703147844B1D14F32D52DEC24F15HFEEN" TargetMode="External"/><Relationship Id="rId104" Type="http://schemas.openxmlformats.org/officeDocument/2006/relationships/hyperlink" Target="consultantplus://offline/ref=3FE2EF3D723FF5950926480FFB5C83184BCF1FE39B14D98704DB1384381BCAC83106FC29AE5E4BB7FBA3703147844B1D14F32D52DEC24F15HFEEN" TargetMode="External"/><Relationship Id="rId120" Type="http://schemas.openxmlformats.org/officeDocument/2006/relationships/hyperlink" Target="consultantplus://offline/ref=3FE2EF3D723FF5950926480FFB5C83184CC71CE09717D98704DB1384381BCAC83106FC29AE5F48B3F3A3703147844B1D14F32D52DEC24F15HFEEN" TargetMode="External"/><Relationship Id="rId125" Type="http://schemas.openxmlformats.org/officeDocument/2006/relationships/hyperlink" Target="consultantplus://offline/ref=3FE2EF3D723FF5950926480FFB5C83184CC71CE09717D98704DB1384381BCAC83106FC2AAC5B47BDAFF960350ED14F031CEF3252C0C2H4EEN" TargetMode="External"/><Relationship Id="rId141" Type="http://schemas.openxmlformats.org/officeDocument/2006/relationships/hyperlink" Target="consultantplus://offline/ref=3FE2EF3D723FF5950926480FFB5C83184BCF1FE39B14D98704DB1384381BCAC83106FC2BA50A1EF2AEA524691DD044031FED2EH5E1N" TargetMode="External"/><Relationship Id="rId146" Type="http://schemas.openxmlformats.org/officeDocument/2006/relationships/hyperlink" Target="consultantplus://offline/ref=3FE2EF3D723FF5950926480FFB5C83184CC71CE09717D98704DB1384381BCAC83106FC29AE5E47B0FEA3703147844B1D14F32D52DEC24F15HFEEN" TargetMode="External"/><Relationship Id="rId167" Type="http://schemas.openxmlformats.org/officeDocument/2006/relationships/hyperlink" Target="consultantplus://offline/ref=3FE2EF3D723FF5950926480FFB5C83184BCF1FE39B14D98704DB1384381BCAC83106FC29AE5E4BB4FAA3703147844B1D14F32D52DEC24F15HFEEN" TargetMode="External"/><Relationship Id="rId188" Type="http://schemas.openxmlformats.org/officeDocument/2006/relationships/hyperlink" Target="consultantplus://offline/ref=3FE2EF3D723FF5950926480FFB5C83184BC014E0991CD98704DB1384381BCAC82306A425AE5751B7F9B6266001HDE0N" TargetMode="External"/><Relationship Id="rId7" Type="http://schemas.openxmlformats.org/officeDocument/2006/relationships/footnotes" Target="footnotes.xml"/><Relationship Id="rId71" Type="http://schemas.openxmlformats.org/officeDocument/2006/relationships/hyperlink" Target="consultantplus://offline/ref=CEABC30DD703027EE24B25DD876C50E9CD7F33A33FFB04E3FDA8363DB96EDCE27FC86BB71537CDBD0F5DAFE33BEAD6DA858D84682F34E2CFm4T2K" TargetMode="External"/><Relationship Id="rId92" Type="http://schemas.openxmlformats.org/officeDocument/2006/relationships/hyperlink" Target="consultantplus://offline/ref=3FE2EF3D723FF5950926480FFB5C83184BCF1FE39B14D98704DB1384381BCAC83106FC29AE5E4BB2F8A3703147844B1D14F32D52DEC24F15HFEEN" TargetMode="External"/><Relationship Id="rId162" Type="http://schemas.openxmlformats.org/officeDocument/2006/relationships/hyperlink" Target="consultantplus://offline/ref=3FE2EF3D723FF5950926480FFB5C83184BCF1FE39B14D98704DB1384381BCAC83106FC29AE5E4BB7FBA3703147844B1D14F32D52DEC24F15HFEEN" TargetMode="External"/><Relationship Id="rId183" Type="http://schemas.openxmlformats.org/officeDocument/2006/relationships/hyperlink" Target="consultantplus://offline/ref=3FE2EF3D723FF5950926480FFB5C83184BCF1FE39B14D98704DB1384381BCAC83106FC29AE5D44E2AAEC716D03D8581C1FF32E50C2HCE1N" TargetMode="External"/><Relationship Id="rId213" Type="http://schemas.openxmlformats.org/officeDocument/2006/relationships/hyperlink" Target="consultantplus://offline/ref=3FE2EF3D723FF5950926480FFB5C83184BCF1FE39B14D98704DB1384381BCAC83106FC29AE5E4BB7FCA3703147844B1D14F32D52DEC24F15HFEEN" TargetMode="External"/><Relationship Id="rId218" Type="http://schemas.openxmlformats.org/officeDocument/2006/relationships/hyperlink" Target="consultantplus://offline/ref=3FE2EF3D723FF5950926480FFB5C83184CC51CE7981E848D0C821F863F1495DF364FF028AE5E4DB1F0FC752456DC461403EC2E4EC2C04DH1E6N" TargetMode="External"/><Relationship Id="rId234" Type="http://schemas.openxmlformats.org/officeDocument/2006/relationships/hyperlink" Target="consultantplus://offline/ref=3FE2EF3D723FF5950926480FFB5C83184BC014E0991CD98704DB1384381BCAC82306A425AE5751B7F9B6266001HDE0N" TargetMode="External"/><Relationship Id="rId239" Type="http://schemas.openxmlformats.org/officeDocument/2006/relationships/hyperlink" Target="consultantplus://offline/ref=3FE2EF3D723FF5950926480FFB5C83184BCF1FE39B14D98704DB1384381BCAC83106FC29AE5E4BB7F3A3703147844B1D14F32D52DEC24F15HFEEN" TargetMode="External"/><Relationship Id="rId2" Type="http://schemas.openxmlformats.org/officeDocument/2006/relationships/numbering" Target="numbering.xml"/><Relationship Id="rId29" Type="http://schemas.openxmlformats.org/officeDocument/2006/relationships/hyperlink" Target="consultantplus://offline/ref=0BBF382819E85BD617AB863E25B67A89AA817781CB4383F94206004A5A39ABAFC77C0643CB4664FA21F2847FDA87E7DD7706E54B439C5C71O2qDO" TargetMode="External"/><Relationship Id="rId250" Type="http://schemas.openxmlformats.org/officeDocument/2006/relationships/hyperlink" Target="consultantplus://offline/ref=3FE2EF3D723FF5950926480FFB5C83184CC71CE09713D98704DB1384381BCAC83106FC21AA5E44E2AAEC716D03D8581C1FF32E50C2HCE1N" TargetMode="External"/><Relationship Id="rId255" Type="http://schemas.openxmlformats.org/officeDocument/2006/relationships/hyperlink" Target="consultantplus://offline/ref=3FE2EF3D723FF5950926480FFB5C83184BCF1FE39B14D98704DB1384381BCAC83106FC2AA8551BE7BFFD29600ACF471F03EF2C52HCE1N" TargetMode="External"/><Relationship Id="rId24" Type="http://schemas.openxmlformats.org/officeDocument/2006/relationships/hyperlink" Target="consultantplus://offline/ref=AFBDE393DAEA21EC816709329ADA64C8633169CA8666972E85456EDF8243E3A09BD323D08C3FD3590D04FB1B2E997EA06D4B716FB1356B7AD2kCM" TargetMode="External"/><Relationship Id="rId40" Type="http://schemas.openxmlformats.org/officeDocument/2006/relationships/hyperlink" Target="consultantplus://offline/ref=A41D21581D4B8CC33C8204C4B0C05D681004B16EBCC91E38960245411EE2780284BE5F5E595B34FE2923F046A277399ED2DF14C6E07808BEj7U8G" TargetMode="External"/><Relationship Id="rId45" Type="http://schemas.openxmlformats.org/officeDocument/2006/relationships/hyperlink" Target="consultantplus://offline/ref=303B94361EB55D5D3E62FF337B8247BB8B997AF52C24C2E24C88CCD966A4B6CC46A8FE7FED0105EE0C2ECCD4A120C749BCFAAAB9D2E9AFE0t0W6H" TargetMode="External"/><Relationship Id="rId66" Type="http://schemas.openxmlformats.org/officeDocument/2006/relationships/hyperlink" Target="consultantplus://offline/ref=D54E95A54C6677355DC000DB5B84617B348F255C7B5679E702D464104F19BD6C3B0E7EB5F8C5573E8FC66E89FBCB8BBF54F1D4BD5A94C987XCPAK" TargetMode="External"/><Relationship Id="rId87" Type="http://schemas.openxmlformats.org/officeDocument/2006/relationships/hyperlink" Target="consultantplus://offline/ref=3FE2EF3D723FF5950926480FFB5C83184BCF1FE39B14D98704DB1384381BCAC83106FC29AE5E4BB2F9A3703147844B1D14F32D52DEC24F15HFEEN" TargetMode="External"/><Relationship Id="rId110" Type="http://schemas.openxmlformats.org/officeDocument/2006/relationships/hyperlink" Target="consultantplus://offline/ref=3FE2EF3D723FF5950926480FFB5C831849CF1DEF9F1E848D0C821F863F1495DF364FF028AE5E4EBEF0FC752456DC461403EC2E4EC2C04DH1E6N" TargetMode="External"/><Relationship Id="rId115" Type="http://schemas.openxmlformats.org/officeDocument/2006/relationships/hyperlink" Target="consultantplus://offline/ref=3FE2EF3D723FF5950926480FFB5C83184CC71CE09717D98704DB1384381BCAC83106FC29AE5E47B6FBA3703147844B1D14F32D52DEC24F15HFEEN" TargetMode="External"/><Relationship Id="rId131" Type="http://schemas.openxmlformats.org/officeDocument/2006/relationships/hyperlink" Target="consultantplus://offline/ref=3FE2EF3D723FF5950926480FFB5C83184CC71CE09717D98704DB1384381BCAC83106FC2FAD5F44E2AAEC716D03D8581C1FF32E50C2HCE1N" TargetMode="External"/><Relationship Id="rId136" Type="http://schemas.openxmlformats.org/officeDocument/2006/relationships/hyperlink" Target="consultantplus://offline/ref=3FE2EF3D723FF5950926480FFB5C83184CC71CE09717D98704DB1384381BCAC83106FC29AE5B4CBDAFF960350ED14F031CEF3252C0C2H4EEN" TargetMode="External"/><Relationship Id="rId157" Type="http://schemas.openxmlformats.org/officeDocument/2006/relationships/hyperlink" Target="consultantplus://offline/ref=3FE2EF3D723FF5950926480FFB5C83184BCF1FE39B14D98704DB1384381BCAC83106FC29AE5E4BB6FCA3703147844B1D14F32D52DEC24F15HFEEN" TargetMode="External"/><Relationship Id="rId178" Type="http://schemas.openxmlformats.org/officeDocument/2006/relationships/hyperlink" Target="consultantplus://offline/ref=3FE2EF3D723FF5950926480FFB5C83184BC014E0991CD98704DB1384381BCAC82306A425AE5751B7F9B6266001HDE0N" TargetMode="External"/><Relationship Id="rId61" Type="http://schemas.openxmlformats.org/officeDocument/2006/relationships/hyperlink" Target="consultantplus://offline/ref=548FEF401CBB3E9D6D6CE8BEB2927A88E3DD0574B603CDCAEAB59F1EFC83E0948C18D1E1BACBD7187EA5B53F100DBDF2CFED48D076E2A0CBk318I" TargetMode="External"/><Relationship Id="rId82" Type="http://schemas.openxmlformats.org/officeDocument/2006/relationships/hyperlink" Target="consultantplus://offline/ref=3002B93DEA9CF48D090E81C03E89930BF3F3DC94A09499D28EAC95773225D8A5364D541B3728C769E32F10176E894FFBE2B3B136B395E07E45WDL" TargetMode="External"/><Relationship Id="rId152" Type="http://schemas.openxmlformats.org/officeDocument/2006/relationships/hyperlink" Target="consultantplus://offline/ref=3FE2EF3D723FF5950926480FFB5C83184CC71CE09717D98704DB1384381BCAC83106FC29AE5F49B7F9A3703147844B1D14F32D52DEC24F15HFEEN" TargetMode="External"/><Relationship Id="rId173" Type="http://schemas.openxmlformats.org/officeDocument/2006/relationships/hyperlink" Target="consultantplus://offline/ref=3FE2EF3D723FF5950926480FFB5C83184BC014E0991CD98704DB1384381BCAC82306A425AE5751B7F9B6266001HDE0N" TargetMode="External"/><Relationship Id="rId194" Type="http://schemas.openxmlformats.org/officeDocument/2006/relationships/hyperlink" Target="consultantplus://offline/ref=3FE2EF3D723FF5950926480FFB5C83184BC014E0991CD98704DB1384381BCAC82306A425AE5751B7F9B6266001HDE0N" TargetMode="External"/><Relationship Id="rId199" Type="http://schemas.openxmlformats.org/officeDocument/2006/relationships/hyperlink" Target="consultantplus://offline/ref=3FE2EF3D723FF5950926480FFB5C83184BCF1FE39B14D98704DB1384381BCAC83106FC29AE5B44E2AAEC716D03D8581C1FF32E50C2HCE1N" TargetMode="External"/><Relationship Id="rId203" Type="http://schemas.openxmlformats.org/officeDocument/2006/relationships/hyperlink" Target="consultantplus://offline/ref=3FE2EF3D723FF5950926480FFB5C83184BCF1FE39B14D98704DB1384381BCAC83106FC29AE5B44E2AAEC716D03D8581C1FF32E50C2HCE1N" TargetMode="External"/><Relationship Id="rId208" Type="http://schemas.openxmlformats.org/officeDocument/2006/relationships/hyperlink" Target="consultantplus://offline/ref=3FE2EF3D723FF5950926480FFB5C83184BC014E0991CD98704DB1384381BCAC82306A425AE5751B7F9B6266001HDE0N" TargetMode="External"/><Relationship Id="rId229" Type="http://schemas.openxmlformats.org/officeDocument/2006/relationships/hyperlink" Target="consultantplus://offline/ref=3FE2EF3D723FF5950926480FFB5C83184BC014E0991CD98704DB1384381BCAC82306A425AE5751B7F9B6266001HDE0N" TargetMode="External"/><Relationship Id="rId19" Type="http://schemas.openxmlformats.org/officeDocument/2006/relationships/hyperlink" Target="consultantplus://offline/ref=B1CC71B943B0C4408C84D7BF6D06277CDF4756A8D7F3071D55E13FA4C8D3B3DAF860B8772514A7D0D8B753612A99C4C74BD33881435B39ADT3RAL" TargetMode="External"/><Relationship Id="rId224" Type="http://schemas.openxmlformats.org/officeDocument/2006/relationships/hyperlink" Target="consultantplus://offline/ref=3FE2EF3D723FF5950926480FFB5C83184CC51CE7981E848D0C821F863F1495DF364FF028AE5E4DBEF0FC752456DC461403EC2E4EC2C04DH1E6N" TargetMode="External"/><Relationship Id="rId240" Type="http://schemas.openxmlformats.org/officeDocument/2006/relationships/hyperlink" Target="consultantplus://offline/ref=3FE2EF3D723FF5950926480FFB5C83184BCF1FE39B14D98704DB1384381BCAC83106FC29AE5E4BB7F2A3703147844B1D14F32D52DEC24F15HFEEN" TargetMode="External"/><Relationship Id="rId245" Type="http://schemas.openxmlformats.org/officeDocument/2006/relationships/hyperlink" Target="consultantplus://offline/ref=3FE2EF3D723FF5950926480FFB5C83184BC219EF9617D98704DB1384381BCAC83106FC29AE5E4EB3F3A3703147844B1D14F32D52DEC24F15HFEEN" TargetMode="External"/><Relationship Id="rId261" Type="http://schemas.openxmlformats.org/officeDocument/2006/relationships/header" Target="header1.xml"/><Relationship Id="rId14" Type="http://schemas.openxmlformats.org/officeDocument/2006/relationships/hyperlink" Target="consultantplus://offline/ref=72E87F291BBD4A6CC3A2519BDB53A108D11FB3DDFA2055A450F3A8776DD8E90277F9FFD22E5BE209892F7C5EB9D9780FD831C6A4C3y3v6I" TargetMode="External"/><Relationship Id="rId30" Type="http://schemas.openxmlformats.org/officeDocument/2006/relationships/hyperlink" Target="consultantplus://offline/ref=CFAC387D70FA05124700FF75E3C1679FB2D826AFE18BBA6795B9F5D4BD81B44EEAE8ABE79335CF356386074E240918509B1836P4oAN" TargetMode="External"/><Relationship Id="rId35" Type="http://schemas.openxmlformats.org/officeDocument/2006/relationships/hyperlink" Target="consultantplus://offline/ref=C66DEB563DBD0CF46CD16F2FD9A6F1ED863C93C99D218F03C06A6679D90C158CE9ED7AAC8B8DBF96784D04E1D817DD568FDFEE474BB2E508V5f3O" TargetMode="External"/><Relationship Id="rId56" Type="http://schemas.openxmlformats.org/officeDocument/2006/relationships/hyperlink" Target="consultantplus://offline/ref=CFAC387D70FA05124700FF75E3C1679FB2D82CAAEF8EBA6795B9F5D4BD81B44EEAE8ABE4986197783E80531C7E5C114E9A06344DD2E47788PDoAN" TargetMode="External"/><Relationship Id="rId77" Type="http://schemas.openxmlformats.org/officeDocument/2006/relationships/hyperlink" Target="consultantplus://offline/ref=C36F902B7796E6E104694FCA57ECDE1798C01714C9576DB897F6F3C8C569EECFBBC41024E2B838CF26A3D13C475AEE8B72182FADB46C2341W75AK" TargetMode="External"/><Relationship Id="rId100" Type="http://schemas.openxmlformats.org/officeDocument/2006/relationships/hyperlink" Target="consultantplus://offline/ref=3FE2EF3D723FF5950926480FFB5C83184BCF1DE39A13D98704DB1384381BCAC83106FC29AE5E4CB2FCA3703147844B1D14F32D52DEC24F15HFEEN" TargetMode="External"/><Relationship Id="rId105" Type="http://schemas.openxmlformats.org/officeDocument/2006/relationships/hyperlink" Target="consultantplus://offline/ref=3FE2EF3D723FF5950926480FFB5C83184BC014E0991CD98704DB1384381BCAC82306A425AE5751B7F9B6266001HDE0N" TargetMode="External"/><Relationship Id="rId126" Type="http://schemas.openxmlformats.org/officeDocument/2006/relationships/hyperlink" Target="consultantplus://offline/ref=3FE2EF3D723FF5950926480FFB5C83184CC71CE09717D98704DB1384381BCAC83106FC29AE5F4FBEFBA3703147844B1D14F32D52DEC24F15HFEEN" TargetMode="External"/><Relationship Id="rId147" Type="http://schemas.openxmlformats.org/officeDocument/2006/relationships/hyperlink" Target="consultantplus://offline/ref=3FE2EF3D723FF5950926480FFB5C83184CC71CE09717D98704DB1384381BCAC83106FC29AE5F4FB7F2A3703147844B1D14F32D52DEC24F15HFEEN" TargetMode="External"/><Relationship Id="rId168" Type="http://schemas.openxmlformats.org/officeDocument/2006/relationships/hyperlink" Target="consultantplus://offline/ref=3FE2EF3D723FF5950926480FFB5C83184BC014E0991CD98704DB1384381BCAC82306A425AE5751B7F9B6266001HDE0N" TargetMode="External"/><Relationship Id="rId8" Type="http://schemas.openxmlformats.org/officeDocument/2006/relationships/endnotes" Target="endnotes.xml"/><Relationship Id="rId51" Type="http://schemas.openxmlformats.org/officeDocument/2006/relationships/hyperlink" Target="consultantplus://offline/ref=29ACC18FB5183F5FD57E077E18855689D28A6BE5A740DC8F9D2CD4AE508A4BFDAC53E72D0BC17ADBA342825EF45CDE39AD266D582B9FDBA7r4jAH" TargetMode="External"/><Relationship Id="rId72" Type="http://schemas.openxmlformats.org/officeDocument/2006/relationships/hyperlink" Target="consultantplus://offline/ref=82C812ED41210B58AD40B33AFE65A20DCBEA5A01AE583D9AA3A6533886C290C15D1A3AB784A366C6EDD73509CA660940FD219A6F75C0AAABt4TEK" TargetMode="External"/><Relationship Id="rId93" Type="http://schemas.openxmlformats.org/officeDocument/2006/relationships/hyperlink" Target="consultantplus://offline/ref=3FE2EF3D723FF5950926480FFB5C83184BCF1FE39B14D98704DB1384381BCAC83106FC29AE5E4DB6FEA3703147844B1D14F32D52DEC24F15HFEEN" TargetMode="External"/><Relationship Id="rId98" Type="http://schemas.openxmlformats.org/officeDocument/2006/relationships/hyperlink" Target="consultantplus://offline/ref=3FE2EF3D723FF5950926480FFB5C83184BCF1DE39A13D98704DB1384381BCAC83106FC29AE5E4BB3F2A3703147844B1D14F32D52DEC24F15HFEEN" TargetMode="External"/><Relationship Id="rId121" Type="http://schemas.openxmlformats.org/officeDocument/2006/relationships/hyperlink" Target="consultantplus://offline/ref=3FE2EF3D723FF5950926480FFB5C831849C318E59E10D98704DB1384381BCAC83106FC29AE5E4FB3FFA3703147844B1D14F32D52DEC24F15HFEEN" TargetMode="External"/><Relationship Id="rId142" Type="http://schemas.openxmlformats.org/officeDocument/2006/relationships/hyperlink" Target="consultantplus://offline/ref=3FE2EF3D723FF5950926480FFB5C83184BCF1FE39B14D98704DB1384381BCAC83106FC2BA50A1EF2AEA524691DD044031FED2EH5E1N" TargetMode="External"/><Relationship Id="rId163" Type="http://schemas.openxmlformats.org/officeDocument/2006/relationships/hyperlink" Target="consultantplus://offline/ref=3FE2EF3D723FF5950926480FFB5C83184BCF1FE39B14D98704DB1384381BCAC83106FC29AE5E4BB7FAA3703147844B1D14F32D52DEC24F15HFEEN" TargetMode="External"/><Relationship Id="rId184" Type="http://schemas.openxmlformats.org/officeDocument/2006/relationships/hyperlink" Target="consultantplus://offline/ref=3FE2EF3D723FF5950926480FFB5C83184BC014E0991CD98704DB1384381BCAC82306A425AE5751B7F9B6266001HDE0N" TargetMode="External"/><Relationship Id="rId189" Type="http://schemas.openxmlformats.org/officeDocument/2006/relationships/hyperlink" Target="consultantplus://offline/ref=3FE2EF3D723FF5950926480FFB5C83184BCF1FE39B14D98704DB1384381BCAC83106FC29AE5A44E2AAEC716D03D8581C1FF32E50C2HCE1N" TargetMode="External"/><Relationship Id="rId219" Type="http://schemas.openxmlformats.org/officeDocument/2006/relationships/hyperlink" Target="consultantplus://offline/ref=3FE2EF3D723FF5950926480FFB5C83184BCF1FE39B14D98704DB1384381BCAC83106FC29AE5E4BB7FCA3703147844B1D14F32D52DEC24F15HFEEN" TargetMode="External"/><Relationship Id="rId3" Type="http://schemas.openxmlformats.org/officeDocument/2006/relationships/styles" Target="styles.xml"/><Relationship Id="rId214" Type="http://schemas.openxmlformats.org/officeDocument/2006/relationships/hyperlink" Target="consultantplus://offline/ref=3FE2EF3D723FF5950926480FFB5C83184BC014E0991CD98704DB1384381BCAC82306A425AE5751B7F9B6266001HDE0N" TargetMode="External"/><Relationship Id="rId230" Type="http://schemas.openxmlformats.org/officeDocument/2006/relationships/hyperlink" Target="consultantplus://offline/ref=3FE2EF3D723FF5950926480FFB5C83184CC51CE7981E848D0C821F863F1495DF364FF028AE5E4DBFF0FC752456DC461403EC2E4EC2C04DH1E6N" TargetMode="External"/><Relationship Id="rId235" Type="http://schemas.openxmlformats.org/officeDocument/2006/relationships/hyperlink" Target="consultantplus://offline/ref=3FE2EF3D723FF5950926480FFB5C83184BCF1FE39B14D98704DB1384381BCAC83106FC29AE5E4BB5FAA3703147844B1D14F32D52DEC24F15HFEEN" TargetMode="External"/><Relationship Id="rId251" Type="http://schemas.openxmlformats.org/officeDocument/2006/relationships/hyperlink" Target="consultantplus://offline/ref=3FE2EF3D723FF5950926480FFB5C83184BC219EF9617D98704DB1384381BCAC83106FC29AE5E4EB3F3A3703147844B1D14F32D52DEC24F15HFEEN" TargetMode="External"/><Relationship Id="rId256" Type="http://schemas.openxmlformats.org/officeDocument/2006/relationships/hyperlink" Target="consultantplus://offline/ref=3FE2EF3D723FF5950926480FFB5C83184CC71CE09713D98704DB1384381BCAC83106FC21AA5E44E2AAEC716D03D8581C1FF32E50C2HCE1N" TargetMode="External"/><Relationship Id="rId25" Type="http://schemas.openxmlformats.org/officeDocument/2006/relationships/hyperlink" Target="consultantplus://offline/ref=D2F266906AAFD0116263326EAA08C4C0898F2A9A17553DC7F284B472F789E62E389A17821B0BFAC57B33206E7523B83EB326725A70B0F72CG1l8O" TargetMode="External"/><Relationship Id="rId46" Type="http://schemas.openxmlformats.org/officeDocument/2006/relationships/hyperlink" Target="consultantplus://offline/ref=303B94361EB55D5D3E62FF337B8247BB8B997AF52C24C2E24C88CCD966A4B6CC46A8FE7FED0105EF0E2ECCD4A120C749BCFAAAB9D2E9AFE0t0W6H" TargetMode="External"/><Relationship Id="rId67" Type="http://schemas.openxmlformats.org/officeDocument/2006/relationships/hyperlink" Target="consultantplus://offline/ref=D54E95A54C6677355DC000DB5B84617B348F255C7B5679E702D464104F19BD6C3B0E7EB5F8C5573E88C66E89FBCB8BBF54F1D4BD5A94C987XCPAK" TargetMode="External"/><Relationship Id="rId116" Type="http://schemas.openxmlformats.org/officeDocument/2006/relationships/hyperlink" Target="consultantplus://offline/ref=3FE2EF3D723FF5950926480FFB5C83184CC71CE09717D98704DB1384381BCAC83106FC29AE5E47B6FEA3703147844B1D14F32D52DEC24F15HFEEN" TargetMode="External"/><Relationship Id="rId137" Type="http://schemas.openxmlformats.org/officeDocument/2006/relationships/hyperlink" Target="consultantplus://offline/ref=3FE2EF3D723FF5950926480FFB5C83184BCF14E29D11D98704DB1384381BCAC83106FC29AE594DBFF0FC752456DC461403EC2E4EC2C04DH1E6N" TargetMode="External"/><Relationship Id="rId158" Type="http://schemas.openxmlformats.org/officeDocument/2006/relationships/hyperlink" Target="consultantplus://offline/ref=3FE2EF3D723FF5950926480FFB5C83184BCF1FE39B14D98704DB1384381BCAC83106FC29AE5E4BB6F3A3703147844B1D14F32D52DEC24F15HFEEN" TargetMode="External"/><Relationship Id="rId20" Type="http://schemas.openxmlformats.org/officeDocument/2006/relationships/hyperlink" Target="consultantplus://offline/ref=3C27FAA59801D06A8D710AEEFD7C197E11C907C1E95B60FE4D639C16D21F562AAC52CCEBAB2FA10FEC20739BB90A6054D0436292AC35LBa8L" TargetMode="External"/><Relationship Id="rId41" Type="http://schemas.openxmlformats.org/officeDocument/2006/relationships/hyperlink" Target="consultantplus://offline/ref=281A039693B08F15956386C2069216F7044BE5F991FE7FCAB1510F4B84B1638BB0BB7018611F138B254883206E2EC03E069B773E02520D2DU0Y5G" TargetMode="External"/><Relationship Id="rId62" Type="http://schemas.openxmlformats.org/officeDocument/2006/relationships/hyperlink" Target="consultantplus://offline/ref=534A8114A0590F76CA1305E1AA2B55D82C2F56D5CDD227E66899440C4BF963DCECCEA8AA5042341FD9504D48AD68523687518AF6D875914AJ52BI" TargetMode="External"/><Relationship Id="rId83" Type="http://schemas.openxmlformats.org/officeDocument/2006/relationships/hyperlink" Target="consultantplus://offline/ref=3002B93DEA9CF48D090E81C03E89930BF3F3DC94A09499D28EAC95773225D8A5364D541B3728C769ED2F10176E894FFBE2B3B136B395E07E45WDL" TargetMode="External"/><Relationship Id="rId88" Type="http://schemas.openxmlformats.org/officeDocument/2006/relationships/hyperlink" Target="consultantplus://offline/ref=3FE2EF3D723FF5950926480FFB5C83184BCF1FE39B14D98704DB1384381BCAC83106FC29AE5E4BB2F8A3703147844B1D14F32D52DEC24F15HFEEN" TargetMode="External"/><Relationship Id="rId111" Type="http://schemas.openxmlformats.org/officeDocument/2006/relationships/hyperlink" Target="consultantplus://offline/ref=3FE2EF3D723FF5950926480FFB5C83184BCF1FE39B14D98704DB1384381BCAC83106FC29AE5E4FBEFBA3703147844B1D14F32D52DEC24F15HFEEN" TargetMode="External"/><Relationship Id="rId132" Type="http://schemas.openxmlformats.org/officeDocument/2006/relationships/hyperlink" Target="consultantplus://offline/ref=3FE2EF3D723FF5950926480FFB5C83184CC71CE09717D98704DB1384381BCAC83106FC29A75F4EBDAFF960350ED14F031CEF3252C0C2H4EEN" TargetMode="External"/><Relationship Id="rId153" Type="http://schemas.openxmlformats.org/officeDocument/2006/relationships/hyperlink" Target="consultantplus://offline/ref=3FE2EF3D723FF5950926480FFB5C83184BCF1FE39B14D98704DB1384381BCAC83106FC29AE5F44E2AAEC716D03D8581C1FF32E50C2HCE1N" TargetMode="External"/><Relationship Id="rId174" Type="http://schemas.openxmlformats.org/officeDocument/2006/relationships/hyperlink" Target="consultantplus://offline/ref=3FE2EF3D723FF5950926480FFB5C83184BCF1FE39B14D98704DB1384381BCAC83106FC29AE5E4BB7FEA3703147844B1D14F32D52DEC24F15HFEEN" TargetMode="External"/><Relationship Id="rId179" Type="http://schemas.openxmlformats.org/officeDocument/2006/relationships/hyperlink" Target="consultantplus://offline/ref=3FE2EF3D723FF5950926480FFB5C83184BCF1FE39B14D98704DB1384381BCAC83106FC29AE5D44E2AAEC716D03D8581C1FF32E50C2HCE1N" TargetMode="External"/><Relationship Id="rId195" Type="http://schemas.openxmlformats.org/officeDocument/2006/relationships/hyperlink" Target="consultantplus://offline/ref=3FE2EF3D723FF5950926480FFB5C83184BCF1FE39B14D98704DB1384381BCAC83106FC29AE5B44E2AAEC716D03D8581C1FF32E50C2HCE1N" TargetMode="External"/><Relationship Id="rId209" Type="http://schemas.openxmlformats.org/officeDocument/2006/relationships/hyperlink" Target="consultantplus://offline/ref=3FE2EF3D723FF5950926480FFB5C83184CC51CE7981E848D0C821F863F1495DF364FF028AE5E4DB2F0FC752456DC461403EC2E4EC2C04DH1E6N" TargetMode="External"/><Relationship Id="rId190" Type="http://schemas.openxmlformats.org/officeDocument/2006/relationships/hyperlink" Target="consultantplus://offline/ref=3FE2EF3D723FF5950926480FFB5C83184BC014E0991CD98704DB1384381BCAC82306A425AE5751B7F9B6266001HDE0N" TargetMode="External"/><Relationship Id="rId204" Type="http://schemas.openxmlformats.org/officeDocument/2006/relationships/hyperlink" Target="consultantplus://offline/ref=3FE2EF3D723FF5950926480FFB5C83184BC014E0991CD98704DB1384381BCAC82306A425AE5751B7F9B6266001HDE0N" TargetMode="External"/><Relationship Id="rId220" Type="http://schemas.openxmlformats.org/officeDocument/2006/relationships/hyperlink" Target="consultantplus://offline/ref=3FE2EF3D723FF5950926480FFB5C83184BC014E0991CD98704DB1384381BCAC82306A425AE5751B7F9B6266001HDE0N" TargetMode="External"/><Relationship Id="rId225" Type="http://schemas.openxmlformats.org/officeDocument/2006/relationships/hyperlink" Target="consultantplus://offline/ref=3FE2EF3D723FF5950926480FFB5C83184BCF1FE39B14D98704DB1384381BCAC83106FC29AE5E4BB7FCA3703147844B1D14F32D52DEC24F15HFEEN" TargetMode="External"/><Relationship Id="rId241" Type="http://schemas.openxmlformats.org/officeDocument/2006/relationships/hyperlink" Target="consultantplus://offline/ref=3FE2EF3D723FF5950926480FFB5C83184BC014E0991CD98704DB1384381BCAC82306A425AE5751B7F9B6266001HDE0N" TargetMode="External"/><Relationship Id="rId246" Type="http://schemas.openxmlformats.org/officeDocument/2006/relationships/hyperlink" Target="consultantplus://offline/ref=3FE2EF3D723FF5950926480FFB5C83184BCF1FE39B14D98704DB1384381BCAC83106FC2AA8551BE7BFFD29600ACF471F03EF2C52HCE1N" TargetMode="External"/><Relationship Id="rId15" Type="http://schemas.openxmlformats.org/officeDocument/2006/relationships/hyperlink" Target="consultantplus://offline/ref=CFAC387D70FA05124700FF75E3C1679FB2DA26ACEC8FBA6795B9F5D4BD81B44EEAE8ABE09865952567CF52403A0A024E9D063649CEPEo5N" TargetMode="External"/><Relationship Id="rId36" Type="http://schemas.openxmlformats.org/officeDocument/2006/relationships/hyperlink" Target="consultantplus://offline/ref=D85F72C834787063B0ED63B3B4A106A36C864BB249A134A4FEA3800EEC7B45E265D63C88A4786A6F14FCC73F28FD1AD7651E731382C1632FD902O" TargetMode="External"/><Relationship Id="rId57" Type="http://schemas.openxmlformats.org/officeDocument/2006/relationships/hyperlink" Target="consultantplus://offline/ref=CE7528BDCA4E14943808C279DF6E759BF981F08760C9109132A4674420F44C77F6BB417E1ECDEDBB24ABC3659AD6E5746E0814165DBE17ADQ4oCN" TargetMode="External"/><Relationship Id="rId106" Type="http://schemas.openxmlformats.org/officeDocument/2006/relationships/hyperlink" Target="consultantplus://offline/ref=3FE2EF3D723FF5950926480FFB5C831849C318E59E10D98704DB1384381BCAC83106FC29AE5E4FB2F2A3703147844B1D14F32D52DEC24F15HFEEN" TargetMode="External"/><Relationship Id="rId127" Type="http://schemas.openxmlformats.org/officeDocument/2006/relationships/hyperlink" Target="consultantplus://offline/ref=3FE2EF3D723FF5950926480FFB5C83184CC71CE09717D98704DB1384381BCAC83106FC29AE5F4EB3F3A3703147844B1D14F32D52DEC24F15HFEEN" TargetMode="External"/><Relationship Id="rId262" Type="http://schemas.openxmlformats.org/officeDocument/2006/relationships/fontTable" Target="fontTable.xml"/><Relationship Id="rId10" Type="http://schemas.openxmlformats.org/officeDocument/2006/relationships/hyperlink" Target="consultantplus://offline/ref=CFAC387D70FA05124700FF75E3C1679FB2DA26ACEC8FBA6795B9F5D4BD81B44EEAE8ABE19066952567CF52403A0A024E9D063649CEPEo5N" TargetMode="External"/><Relationship Id="rId31" Type="http://schemas.openxmlformats.org/officeDocument/2006/relationships/hyperlink" Target="consultantplus://offline/ref=CFAC387D70FA05124700FF75E3C1679FB2D826AFE18BBA6795B9F5D4BD81B44EEAE8ABE79335CF356386074E240918509B1836P4oAN" TargetMode="External"/><Relationship Id="rId52" Type="http://schemas.openxmlformats.org/officeDocument/2006/relationships/hyperlink" Target="consultantplus://offline/ref=29ACC18FB5183F5FD57E077E18855689D28A6BE5A740DC8F9D2CD4AE508A4BFDAC53E72D0BC17ADAA542825EF45CDE39AD266D582B9FDBA7r4jAH" TargetMode="External"/><Relationship Id="rId73" Type="http://schemas.openxmlformats.org/officeDocument/2006/relationships/hyperlink" Target="consultantplus://offline/ref=CE7528BDCA4E14943808C279DF6E759BF981F08760C9109132A4674420F44C77F6BB417E1ECCE5BA23ABC3659AD6E5746E0814165DBE17ADQ4oCN" TargetMode="External"/><Relationship Id="rId78" Type="http://schemas.openxmlformats.org/officeDocument/2006/relationships/hyperlink" Target="consultantplus://offline/ref=F0B13000207E464FD743085E1E6A0C934E1AEA541C9D6872CA6F8A0CE7F10B1D5325DDB2539FFA1D9E90217CD60DC616261D14C11EW1E4L" TargetMode="External"/><Relationship Id="rId94" Type="http://schemas.openxmlformats.org/officeDocument/2006/relationships/hyperlink" Target="consultantplus://offline/ref=3FE2EF3D723FF5950926480FFB5C83184BCF1FE39B14D98704DB1384381BCAC83106FC29AE5E4DB6F3A3703147844B1D14F32D52DEC24F15HFEEN" TargetMode="External"/><Relationship Id="rId99" Type="http://schemas.openxmlformats.org/officeDocument/2006/relationships/hyperlink" Target="consultantplus://offline/ref=3FE2EF3D723FF5950926480FFB5C83184BCF1DE39A13D98704DB1384381BCAC83106FC29AE5E4CB2FEA3703147844B1D14F32D52DEC24F15HFEEN" TargetMode="External"/><Relationship Id="rId101" Type="http://schemas.openxmlformats.org/officeDocument/2006/relationships/hyperlink" Target="consultantplus://offline/ref=3FE2EF3D723FF5950926480FFB5C83184BCF1DE39A13D98704DB1384381BCAC83106FC29AE5E4CB2F2A3703147844B1D14F32D52DEC24F15HFEEN" TargetMode="External"/><Relationship Id="rId122" Type="http://schemas.openxmlformats.org/officeDocument/2006/relationships/hyperlink" Target="consultantplus://offline/ref=3FE2EF3D723FF5950926480FFB5C83184CC71CE09717D98704DB1384381BCAC83106FC2CAA5744E2AAEC716D03D8581C1FF32E50C2HCE1N" TargetMode="External"/><Relationship Id="rId143" Type="http://schemas.openxmlformats.org/officeDocument/2006/relationships/hyperlink" Target="consultantplus://offline/ref=3FE2EF3D723FF5950926480FFB5C83184BCF1FE39B14D98704DB1384381BCAC83106FC2BA50A1EF2AEA524691DD044031FED2EH5E1N" TargetMode="External"/><Relationship Id="rId148" Type="http://schemas.openxmlformats.org/officeDocument/2006/relationships/hyperlink" Target="consultantplus://offline/ref=3FE2EF3D723FF5950926480FFB5C83184CC71CE09717D98704DB1384381BCAC83106FC29AE5F4FB3FBA3703147844B1D14F32D52DEC24F15HFEEN" TargetMode="External"/><Relationship Id="rId164" Type="http://schemas.openxmlformats.org/officeDocument/2006/relationships/hyperlink" Target="consultantplus://offline/ref=3FE2EF3D723FF5950926480FFB5C83184BCF1FE39B14D98704DB1384381BCAC83106FC29AE5E4BB7F9A3703147844B1D14F32D52DEC24F15HFEEN" TargetMode="External"/><Relationship Id="rId169" Type="http://schemas.openxmlformats.org/officeDocument/2006/relationships/hyperlink" Target="consultantplus://offline/ref=3FE2EF3D723FF5950926480FFB5C83184BCF1FE39B14D98704DB1384381BCAC83106FC29AE5E4BB4F9A3703147844B1D14F32D52DEC24F15HFEEN" TargetMode="External"/><Relationship Id="rId185" Type="http://schemas.openxmlformats.org/officeDocument/2006/relationships/hyperlink" Target="consultantplus://offline/ref=3FE2EF3D723FF5950926480FFB5C83184BCF1FE39B14D98704DB1384381BCAC83106FC29AE5A44E2AAEC716D03D8581C1FF32E50C2HCE1N" TargetMode="External"/><Relationship Id="rId4" Type="http://schemas.microsoft.com/office/2007/relationships/stylesWithEffects" Target="stylesWithEffects.xml"/><Relationship Id="rId9" Type="http://schemas.openxmlformats.org/officeDocument/2006/relationships/hyperlink" Target="consultantplus://offline/ref=CFAC387D70FA05124700FF75E3C1679FB2DA26ACEC8FBA6795B9F5D4BD81B44EEAE8ABE19066952567CF52403A0A024E9D063649CEPEo5N" TargetMode="External"/><Relationship Id="rId180" Type="http://schemas.openxmlformats.org/officeDocument/2006/relationships/hyperlink" Target="consultantplus://offline/ref=3FE2EF3D723FF5950926480FFB5C83184BC014E0991CD98704DB1384381BCAC82306A425AE5751B7F9B6266001HDE0N" TargetMode="External"/><Relationship Id="rId210" Type="http://schemas.openxmlformats.org/officeDocument/2006/relationships/hyperlink" Target="consultantplus://offline/ref=3FE2EF3D723FF5950926480FFB5C83184BCF1FE39B14D98704DB1384381BCAC83106FC29AE5E4BB7FCA3703147844B1D14F32D52DEC24F15HFEEN" TargetMode="External"/><Relationship Id="rId215" Type="http://schemas.openxmlformats.org/officeDocument/2006/relationships/hyperlink" Target="consultantplus://offline/ref=3FE2EF3D723FF5950926480FFB5C83184CC51CE7981E848D0C821F863F1495DF364FF028AE5E4DB0F0FC752456DC461403EC2E4EC2C04DH1E6N" TargetMode="External"/><Relationship Id="rId236" Type="http://schemas.openxmlformats.org/officeDocument/2006/relationships/hyperlink" Target="consultantplus://offline/ref=3FE2EF3D723FF5950926480FFB5C83184BC014E0991CD98704DB1384381BCAC82306A425AE5751B7F9B6266001HDE0N" TargetMode="External"/><Relationship Id="rId257" Type="http://schemas.openxmlformats.org/officeDocument/2006/relationships/hyperlink" Target="consultantplus://offline/ref=3FE2EF3D723FF5950926480FFB5C83184BC219EF9617D98704DB1384381BCAC83106FC29AE5E4EB3F3A3703147844B1D14F32D52DEC24F15HFEEN" TargetMode="External"/><Relationship Id="rId26" Type="http://schemas.openxmlformats.org/officeDocument/2006/relationships/hyperlink" Target="consultantplus://offline/ref=CFAC387D70FA05124700FF75E3C1679FB2D82CAAED8FBA6795B9F5D4BD81B44EEAE8ABE49863952567CF52403A0A024E9D063649CEPEo5N" TargetMode="External"/><Relationship Id="rId231" Type="http://schemas.openxmlformats.org/officeDocument/2006/relationships/hyperlink" Target="consultantplus://offline/ref=3FE2EF3D723FF5950926480FFB5C83184BCF1FE39B14D98704DB1384381BCAC83106FC29AE5E4BB5FAA3703147844B1D14F32D52DEC24F15HFEEN" TargetMode="External"/><Relationship Id="rId252" Type="http://schemas.openxmlformats.org/officeDocument/2006/relationships/hyperlink" Target="consultantplus://offline/ref=3FE2EF3D723FF5950926480FFB5C83184BCF1FE39B14D98704DB1384381BCAC83106FC2AA8551BE7BFFD29600ACF471F03EF2C52HCE1N" TargetMode="External"/><Relationship Id="rId47" Type="http://schemas.openxmlformats.org/officeDocument/2006/relationships/hyperlink" Target="consultantplus://offline/ref=3A5DF749BF9C3FBFA1C084690103DF8D4E7BCA625D9A2AA8B441BC3685426E18E84C80C8EC56964F3FA82C83C842D1FBDAE3FAD61401B719h7ZFH" TargetMode="External"/><Relationship Id="rId68" Type="http://schemas.openxmlformats.org/officeDocument/2006/relationships/hyperlink" Target="consultantplus://offline/ref=D54E95A54C6677355DC000DB5B84617B348F255C7B5679E702D464104F19BD6C3B0E7EB5F8C5573F8CC66E89FBCB8BBF54F1D4BD5A94C987XCPAK" TargetMode="External"/><Relationship Id="rId89" Type="http://schemas.openxmlformats.org/officeDocument/2006/relationships/hyperlink" Target="consultantplus://offline/ref=3FE2EF3D723FF5950926480FFB5C83184BCF1FE39B14D98704DB1384381BCAC83106FC29AE5E4BB5FCA3703147844B1D14F32D52DEC24F15HFEEN" TargetMode="External"/><Relationship Id="rId112" Type="http://schemas.openxmlformats.org/officeDocument/2006/relationships/hyperlink" Target="consultantplus://offline/ref=3FE2EF3D723FF5950926480FFB5C83184CC71CE09717D98704DB1384381BCAC83106FC2AAE5A4FBDAFF960350ED14F031CEF3252C0C2H4EEN" TargetMode="External"/><Relationship Id="rId133" Type="http://schemas.openxmlformats.org/officeDocument/2006/relationships/hyperlink" Target="consultantplus://offline/ref=3FE2EF3D723FF5950926480FFB5C83184CC71CE09717D98704DB1384381BCAC83106FC29A75A4EBDAFF960350ED14F031CEF3252C0C2H4EEN" TargetMode="External"/><Relationship Id="rId154" Type="http://schemas.openxmlformats.org/officeDocument/2006/relationships/hyperlink" Target="consultantplus://offline/ref=3FE2EF3D723FF5950926480FFB5C83184BC014E0991CD98704DB1384381BCAC82306A425AE5751B7F9B6266001HDE0N" TargetMode="External"/><Relationship Id="rId175" Type="http://schemas.openxmlformats.org/officeDocument/2006/relationships/hyperlink" Target="consultantplus://offline/ref=3FE2EF3D723FF5950926480FFB5C83184BCF1FE39B14D98704DB1384381BCAC83106FC29AE5E4BB7FDA3703147844B1D14F32D52DEC24F15HFEEN" TargetMode="External"/><Relationship Id="rId196" Type="http://schemas.openxmlformats.org/officeDocument/2006/relationships/hyperlink" Target="consultantplus://offline/ref=3FE2EF3D723FF5950926480FFB5C83184BC014E0991CD98704DB1384381BCAC82306A425AE5751B7F9B6266001HDE0N" TargetMode="External"/><Relationship Id="rId200" Type="http://schemas.openxmlformats.org/officeDocument/2006/relationships/hyperlink" Target="consultantplus://offline/ref=3FE2EF3D723FF5950926480FFB5C83184BC014E0991CD98704DB1384381BCAC82306A425AE5751B7F9B6266001HDE0N" TargetMode="External"/><Relationship Id="rId16" Type="http://schemas.openxmlformats.org/officeDocument/2006/relationships/hyperlink" Target="consultantplus://offline/ref=CFAC387D70FA05124700FF75E3C1679FB2DA26ACEC8FBA6795B9F5D4BD81B44EEAE8ABE79A62997A62DA431837091F50991C2A4BCCE4P7o4N" TargetMode="External"/><Relationship Id="rId221" Type="http://schemas.openxmlformats.org/officeDocument/2006/relationships/hyperlink" Target="consultantplus://offline/ref=3FE2EF3D723FF5950926480FFB5C83184CC51CE7981E848D0C821F863F1495DF364FF028AE5E4DB1F0FC752456DC461403EC2E4EC2C04DH1E6N" TargetMode="External"/><Relationship Id="rId242" Type="http://schemas.openxmlformats.org/officeDocument/2006/relationships/hyperlink" Target="consultantplus://offline/ref=3FE2EF3D723FF5950926480FFB5C83184BC219EF9617D98704DB1384381BCAC83106FC29AE5E4EB3F3A3703147844B1D14F32D52DEC24F15HFEEN" TargetMode="External"/><Relationship Id="rId263" Type="http://schemas.openxmlformats.org/officeDocument/2006/relationships/theme" Target="theme/theme1.xml"/><Relationship Id="rId37" Type="http://schemas.openxmlformats.org/officeDocument/2006/relationships/hyperlink" Target="consultantplus://offline/ref=D85F72C834787063B0ED63B3B4A106A36C864BB249A134A4FEA3800EEC7B45E265D63C88A4786A6F17FCC73F28FD1AD7651E731382C1632FD902O" TargetMode="External"/><Relationship Id="rId58" Type="http://schemas.openxmlformats.org/officeDocument/2006/relationships/hyperlink" Target="consultantplus://offline/ref=00277CA8C7CD2BDBAE6F14CE7F0BFD142C83EE061D8066571BC481792C232E800F1CE56066F763BE34C622C5F14170523D910CE60A2E8D3259f5I" TargetMode="External"/><Relationship Id="rId79" Type="http://schemas.openxmlformats.org/officeDocument/2006/relationships/hyperlink" Target="consultantplus://offline/ref=D3E79070E9E2C89F99F75325BF72C43B1D1E2AF344F55CDC8284373A95E0C5D8B78130177F14EFE85D23CD057192FB050E3B897FFFC9CAAEd8M3L" TargetMode="External"/><Relationship Id="rId102" Type="http://schemas.openxmlformats.org/officeDocument/2006/relationships/hyperlink" Target="consultantplus://offline/ref=3FE2EF3D723FF5950926480FFB5C83184BCF1DE39A13D98704DB1384381BCAC83106FC29AE5E4CB3F9A3703147844B1D14F32D52DEC24F15HFEEN" TargetMode="External"/><Relationship Id="rId123" Type="http://schemas.openxmlformats.org/officeDocument/2006/relationships/hyperlink" Target="consultantplus://offline/ref=3FE2EF3D723FF5950926480FFB5C83184CC71CE09717D98704DB1384381BCAC83106FC2CAB5E44E2AAEC716D03D8581C1FF32E50C2HCE1N" TargetMode="External"/><Relationship Id="rId144" Type="http://schemas.openxmlformats.org/officeDocument/2006/relationships/hyperlink" Target="consultantplus://offline/ref=3FE2EF3D723FF5950926480FFB5C83184BCF1DE39A13D98704DB1384381BCAC82306A425AE5751B7F9B6266001HDE0N" TargetMode="External"/><Relationship Id="rId90" Type="http://schemas.openxmlformats.org/officeDocument/2006/relationships/hyperlink" Target="consultantplus://offline/ref=3FE2EF3D723FF5950926480FFB5C83184BCF1FE39B14D98704DB1384381BCAC83106FC29AF5E44E2AAEC716D03D8581C1FF32E50C2HCE1N" TargetMode="External"/><Relationship Id="rId165" Type="http://schemas.openxmlformats.org/officeDocument/2006/relationships/hyperlink" Target="consultantplus://offline/ref=3FE2EF3D723FF5950926480FFB5C83184BCF1FE39B14D98704DB1384381BCAC83106FC29AE5E4BB7F8A3703147844B1D14F32D52DEC24F15HFEEN" TargetMode="External"/><Relationship Id="rId186" Type="http://schemas.openxmlformats.org/officeDocument/2006/relationships/hyperlink" Target="consultantplus://offline/ref=3FE2EF3D723FF5950926480FFB5C83184BC014E0991CD98704DB1384381BCAC82306A425AE5751B7F9B6266001HDE0N" TargetMode="External"/><Relationship Id="rId211" Type="http://schemas.openxmlformats.org/officeDocument/2006/relationships/hyperlink" Target="consultantplus://offline/ref=3FE2EF3D723FF5950926480FFB5C83184BC014E0991CD98704DB1384381BCAC82306A425AE5751B7F9B6266001HDE0N" TargetMode="External"/><Relationship Id="rId232" Type="http://schemas.openxmlformats.org/officeDocument/2006/relationships/hyperlink" Target="consultantplus://offline/ref=3FE2EF3D723FF5950926480FFB5C83184BC014E0991CD98704DB1384381BCAC82306A425AE5751B7F9B6266001HDE0N" TargetMode="External"/><Relationship Id="rId253" Type="http://schemas.openxmlformats.org/officeDocument/2006/relationships/hyperlink" Target="consultantplus://offline/ref=3FE2EF3D723FF5950926480FFB5C83184CC71CE09713D98704DB1384381BCAC83106FC21AA5E44E2AAEC716D03D8581C1FF32E50C2HCE1N" TargetMode="External"/><Relationship Id="rId27" Type="http://schemas.openxmlformats.org/officeDocument/2006/relationships/hyperlink" Target="consultantplus://offline/ref=E1EC22067CFE7C6B68FF8312025A85644997072801248D69FC9805EB30009F855C1A9A0DD8F64D4FEF4C9623C3ED129BF45F0EBD55DC73D1MDgAO" TargetMode="External"/><Relationship Id="rId48" Type="http://schemas.openxmlformats.org/officeDocument/2006/relationships/hyperlink" Target="consultantplus://offline/ref=B832D7220D425D666D7FF74E1AA2F6CC7AEC444D9621D17EF7453C2D799F4A768122FBA8368833A98C68784C94EB3351B4D5CA9CB067FDF7e4a0H" TargetMode="External"/><Relationship Id="rId69" Type="http://schemas.openxmlformats.org/officeDocument/2006/relationships/hyperlink" Target="consultantplus://offline/ref=D54E95A54C6677355DC000DB5B84617B348F255C7B5679E702D464104F19BD6C3B0E7EB5F8C557308DC66E89FBCB8BBF54F1D4BD5A94C987XCPAK" TargetMode="External"/><Relationship Id="rId113" Type="http://schemas.openxmlformats.org/officeDocument/2006/relationships/hyperlink" Target="consultantplus://offline/ref=3FE2EF3D723FF5950926480FFB5C83184CC71CE09717D98704DB1384381BCAC83106FC29AE5B4ABDAFF960350ED14F031CEF3252C0C2H4EEN" TargetMode="External"/><Relationship Id="rId134" Type="http://schemas.openxmlformats.org/officeDocument/2006/relationships/hyperlink" Target="consultantplus://offline/ref=3FE2EF3D723FF5950926480FFB5C831849C318E59E10D98704DB1384381BCAC83106FC29AE5E4FB0FEA3703147844B1D14F32D52DEC24F15HFEEN" TargetMode="External"/><Relationship Id="rId80" Type="http://schemas.openxmlformats.org/officeDocument/2006/relationships/hyperlink" Target="consultantplus://offline/ref=8950D0E4D3312E792E6A9DCAB466E7AB4D7A7D503BF85543A0771889F162CD2221A53F8F7824778F49D7246B115F1E5A0D3EE8CBF50238FAoFT3L" TargetMode="External"/><Relationship Id="rId155" Type="http://schemas.openxmlformats.org/officeDocument/2006/relationships/hyperlink" Target="consultantplus://offline/ref=3FE2EF3D723FF5950926480FFB5C83184BCF1FE39B14D98704DB1384381BCAC83106FC29AE5C44E2AAEC716D03D8581C1FF32E50C2HCE1N" TargetMode="External"/><Relationship Id="rId176" Type="http://schemas.openxmlformats.org/officeDocument/2006/relationships/hyperlink" Target="consultantplus://offline/ref=3FE2EF3D723FF5950926480FFB5C83184BC014E0991CD98704DB1384381BCAC82306A425AE5751B7F9B6266001HDE0N" TargetMode="External"/><Relationship Id="rId197" Type="http://schemas.openxmlformats.org/officeDocument/2006/relationships/hyperlink" Target="consultantplus://offline/ref=3FE2EF3D723FF5950926480FFB5C83184BCF1FE39B14D98704DB1384381BCAC83106FC29AE5B44E2AAEC716D03D8581C1FF32E50C2HCE1N" TargetMode="External"/><Relationship Id="rId201" Type="http://schemas.openxmlformats.org/officeDocument/2006/relationships/hyperlink" Target="consultantplus://offline/ref=3FE2EF3D723FF5950926480FFB5C83184BCF1FE39B14D98704DB1384381BCAC83106FC29AE5B44E2AAEC716D03D8581C1FF32E50C2HCE1N" TargetMode="External"/><Relationship Id="rId222" Type="http://schemas.openxmlformats.org/officeDocument/2006/relationships/hyperlink" Target="consultantplus://offline/ref=3FE2EF3D723FF5950926480FFB5C83184BCF1FE39B14D98704DB1384381BCAC83106FC29AE5E4BB7FCA3703147844B1D14F32D52DEC24F15HFEEN" TargetMode="External"/><Relationship Id="rId243" Type="http://schemas.openxmlformats.org/officeDocument/2006/relationships/hyperlink" Target="consultantplus://offline/ref=3FE2EF3D723FF5950926480FFB5C83184BCF1FE39B14D98704DB1384381BCAC83106FC2AA8551BE7BFFD29600ACF471F03EF2C52HCE1N" TargetMode="External"/><Relationship Id="rId17" Type="http://schemas.openxmlformats.org/officeDocument/2006/relationships/hyperlink" Target="consultantplus://offline/ref=CFAC387D70FA05124700FF75E3C1679FB2DA26ACEC8FBA6795B9F5D4BD81B44EEAE8ABE79A62997A62DA431837091F50991C2A4BCCE4P7o4N" TargetMode="External"/><Relationship Id="rId38" Type="http://schemas.openxmlformats.org/officeDocument/2006/relationships/hyperlink" Target="consultantplus://offline/ref=D85F72C834787063B0ED63B3B4A106A36C864BB249A134A4FEA3800EEC7B45E265D63C88A4786A6F11FCC73F28FD1AD7651E731382C1632FD902O" TargetMode="External"/><Relationship Id="rId59" Type="http://schemas.openxmlformats.org/officeDocument/2006/relationships/hyperlink" Target="consultantplus://offline/ref=78E69B63468D9E4659349037B58C7CB811C7021EFCBC5ED88FCB93C7E04803A90043DB5712E98454F9C9DD6BBE2B53660DA80489F3334D24OAv4I" TargetMode="External"/><Relationship Id="rId103" Type="http://schemas.openxmlformats.org/officeDocument/2006/relationships/hyperlink" Target="consultantplus://offline/ref=3FE2EF3D723FF5950926480FFB5C83184BCF1FE39B14D98704DB1384381BCAC83106FC29AE5E4FBFF9A3703147844B1D14F32D52DEC24F15HFEEN" TargetMode="External"/><Relationship Id="rId124" Type="http://schemas.openxmlformats.org/officeDocument/2006/relationships/hyperlink" Target="consultantplus://offline/ref=3FE2EF3D723FF5950926480FFB5C83184CC71CE09717D98704DB1384381BCAC83106FC2AAC5B47BDAFF960350ED14F031CEF3252C0C2H4EEN" TargetMode="External"/><Relationship Id="rId70" Type="http://schemas.openxmlformats.org/officeDocument/2006/relationships/hyperlink" Target="consultantplus://offline/ref=FD62EC44939C3B0232C076AF075648C093227433D49EA3A39F5BE292B7D2CD50000AE1A9C3F0656A78905E5825CE1D5F067E4D5933CFEC98e6T5K" TargetMode="External"/><Relationship Id="rId91" Type="http://schemas.openxmlformats.org/officeDocument/2006/relationships/hyperlink" Target="consultantplus://offline/ref=3FE2EF3D723FF5950926480FFB5C83184BCF1FE39B14D98704DB1384381BCAC83106FC29AE5E4BB2F9A3703147844B1D14F32D52DEC24F15HFEEN" TargetMode="External"/><Relationship Id="rId145" Type="http://schemas.openxmlformats.org/officeDocument/2006/relationships/hyperlink" Target="consultantplus://offline/ref=3FE2EF3D723FF5950926480FFB5C83184CC71CE09717D98704DB1384381BCAC83106FC29AE5E4AB2FCA3703147844B1D14F32D52DEC24F15HFEEN" TargetMode="External"/><Relationship Id="rId166" Type="http://schemas.openxmlformats.org/officeDocument/2006/relationships/hyperlink" Target="consultantplus://offline/ref=3FE2EF3D723FF5950926480FFB5C83184BCF1FE39B14D98704DB1384381BCAC83106FC29AE5E4BB7FFA3703147844B1D14F32D52DEC24F15HFEEN" TargetMode="External"/><Relationship Id="rId187" Type="http://schemas.openxmlformats.org/officeDocument/2006/relationships/hyperlink" Target="consultantplus://offline/ref=3FE2EF3D723FF5950926480FFB5C83184BCF1FE39B14D98704DB1384381BCAC83106FC29AE5A44E2AAEC716D03D8581C1FF32E50C2HCE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E939C6-F82C-4400-A68C-506ED35B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228</Pages>
  <Words>62201</Words>
  <Characters>354549</Characters>
  <Application>Microsoft Office Word</Application>
  <DocSecurity>0</DocSecurity>
  <Lines>2954</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415919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Морева Наталья Геннадьевна</dc:creator>
  <cp:lastModifiedBy>Калистратова Наталия Станиславовна</cp:lastModifiedBy>
  <cp:revision>18</cp:revision>
  <cp:lastPrinted>2023-12-18T16:01:00Z</cp:lastPrinted>
  <dcterms:created xsi:type="dcterms:W3CDTF">2023-11-17T10:22:00Z</dcterms:created>
  <dcterms:modified xsi:type="dcterms:W3CDTF">2023-12-18T16:01:00Z</dcterms:modified>
</cp:coreProperties>
</file>