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5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99"/>
        <w:gridCol w:w="236"/>
        <w:gridCol w:w="1166"/>
        <w:gridCol w:w="253"/>
        <w:gridCol w:w="173"/>
        <w:gridCol w:w="1227"/>
        <w:gridCol w:w="616"/>
        <w:gridCol w:w="1020"/>
        <w:gridCol w:w="1020"/>
        <w:gridCol w:w="1020"/>
        <w:gridCol w:w="2540"/>
        <w:gridCol w:w="980"/>
        <w:gridCol w:w="1200"/>
      </w:tblGrid>
      <w:tr w:rsidR="00E41333" w:rsidRPr="00E41333" w:rsidTr="00B474E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1333" w:rsidRPr="00E41333" w:rsidTr="00B474E2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gramEnd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хнов</w:t>
            </w:r>
            <w:proofErr w:type="spellEnd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4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2 этаж.</w:t>
            </w:r>
          </w:p>
        </w:tc>
      </w:tr>
      <w:tr w:rsidR="00E41333" w:rsidRPr="00E41333" w:rsidTr="00B474E2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Клиентская служба (на правах отдела) в Дзержинском районе (в </w:t>
            </w:r>
            <w:proofErr w:type="spellStart"/>
            <w:r w:rsidRPr="00E4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E4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E4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хнов</w:t>
            </w:r>
            <w:proofErr w:type="spellEnd"/>
            <w:r w:rsidRPr="00E413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41333" w:rsidRPr="00E41333" w:rsidTr="00B474E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1333" w:rsidRPr="00E41333" w:rsidTr="00B474E2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«Центр общения старшего поколения»</w:t>
            </w:r>
          </w:p>
        </w:tc>
      </w:tr>
      <w:tr w:rsidR="00E41333" w:rsidRPr="00E41333" w:rsidTr="00B474E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АФИША МЕРОПРИЯТИЙ</w:t>
            </w:r>
          </w:p>
        </w:tc>
      </w:tr>
      <w:tr w:rsidR="00E41333" w:rsidRPr="00E41333" w:rsidTr="00B474E2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1333" w:rsidRPr="00E41333" w:rsidTr="00B474E2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1333" w:rsidRPr="00E41333" w:rsidTr="00111EEA">
        <w:trPr>
          <w:trHeight w:val="95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Default="00B474E2" w:rsidP="00B474E2">
            <w:pPr>
              <w:tabs>
                <w:tab w:val="left" w:pos="0"/>
              </w:tabs>
              <w:spacing w:after="0" w:line="240" w:lineRule="auto"/>
              <w:ind w:left="-1876" w:firstLine="18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37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94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2025г. </w:t>
            </w:r>
          </w:p>
          <w:p w:rsidR="00B474E2" w:rsidRPr="00E41333" w:rsidRDefault="00E82187" w:rsidP="00B474E2">
            <w:pPr>
              <w:tabs>
                <w:tab w:val="left" w:pos="0"/>
              </w:tabs>
              <w:spacing w:after="0" w:line="240" w:lineRule="auto"/>
              <w:ind w:left="-1876" w:firstLine="18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333" w:rsidRPr="00E41333" w:rsidRDefault="00111EEA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D5446F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105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111EEA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социальным и пенсионным вопросам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  <w:tr w:rsidR="00E41333" w:rsidRPr="00E41333" w:rsidTr="00B474E2">
        <w:trPr>
          <w:trHeight w:val="83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4E2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.2025г.</w:t>
            </w:r>
          </w:p>
          <w:p w:rsidR="00E41333" w:rsidRPr="00E41333" w:rsidRDefault="00E82187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111EEA" w:rsidRDefault="00111EEA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компьютерной грамотности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5F19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8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.2024г.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615" w:rsidRPr="00111EEA" w:rsidRDefault="00111EEA" w:rsidP="0011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</w:rPr>
              <w:t>Обмен опытом</w:t>
            </w:r>
            <w:r w:rsidRPr="00111EEA">
              <w:rPr>
                <w:rStyle w:val="a3"/>
                <w:rFonts w:ascii="Times New Roman" w:hAnsi="Times New Roman" w:cs="Times New Roman"/>
                <w:i w:val="0"/>
              </w:rPr>
              <w:t xml:space="preserve"> о здоровом образе жизни и правильном питании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5F19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837695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2187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41333" w:rsidRPr="00E41333" w:rsidRDefault="00111EEA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D5446F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2187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.2025г.  Среда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социальным и пенсионным вопросам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  <w:tr w:rsidR="00E41333" w:rsidRPr="00E41333" w:rsidTr="00B474E2">
        <w:trPr>
          <w:trHeight w:val="107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821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.0</w:t>
            </w:r>
            <w:r w:rsidR="00E821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.2025г. </w:t>
            </w:r>
            <w:r w:rsidR="00E82187">
              <w:rPr>
                <w:rFonts w:ascii="Calibri" w:eastAsia="Times New Roman" w:hAnsi="Calibri" w:cs="Calibri"/>
                <w:color w:val="000000"/>
                <w:lang w:eastAsia="ru-RU"/>
              </w:rPr>
              <w:t>Пятница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270D6F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митинге, посвященном международному дню освобождения узников фашистских концлагерей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270D6F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9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14.0</w:t>
            </w:r>
            <w:r w:rsidR="00E821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.2025г.       </w:t>
            </w:r>
            <w:r w:rsidR="00E82187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D5446F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«Калуга-колыбель космонавтики»- Видео-экскурсия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ОСФР</w:t>
            </w:r>
          </w:p>
        </w:tc>
      </w:tr>
      <w:tr w:rsidR="00E41333" w:rsidRPr="00E41333" w:rsidTr="00594615">
        <w:trPr>
          <w:trHeight w:val="8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2025г.  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111EEA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333" w:rsidRPr="00E41333" w:rsidRDefault="00111EEA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социальным и пенсионным вопросам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5F19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  <w:tr w:rsidR="00E41333" w:rsidRPr="00E41333" w:rsidTr="00B474E2">
        <w:trPr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2187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333" w:rsidRPr="00E41333" w:rsidRDefault="00111EEA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У голубого экрана Просмотр фильма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D5446F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8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1.04.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2025г.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D97E94" w:rsidP="00D97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Пасхальный кулинарный конкурс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дню Пасхи Христовой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D97E94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111EEA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594615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 w:rsidR="00837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333" w:rsidRPr="00E41333" w:rsidRDefault="00111EEA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социальным и пенсионным вопросам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  <w:tr w:rsidR="00E41333" w:rsidRPr="00E41333" w:rsidTr="00B474E2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82187" w:rsidRDefault="00E41333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82187"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E82187"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2025г. </w:t>
            </w:r>
            <w:r w:rsidR="00837695" w:rsidRPr="00E8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333" w:rsidRPr="00E41333" w:rsidRDefault="00594615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Обучение компьютерной грамотности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  <w:tr w:rsidR="00E82187" w:rsidRPr="00E41333" w:rsidTr="00B474E2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87" w:rsidRPr="00E41333" w:rsidRDefault="00E82187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87" w:rsidRPr="00E41333" w:rsidRDefault="00E82187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87" w:rsidRDefault="00E82187" w:rsidP="008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28.04.2025</w:t>
            </w:r>
          </w:p>
          <w:p w:rsidR="00E82187" w:rsidRPr="00E41333" w:rsidRDefault="00E82187" w:rsidP="008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2187" w:rsidRPr="00E41333" w:rsidRDefault="00720571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87" w:rsidRPr="00E41333" w:rsidRDefault="00D97E94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Calibri" w:eastAsia="Times New Roman" w:hAnsi="Calibri" w:cs="Calibri"/>
                <w:color w:val="000000"/>
                <w:lang w:eastAsia="ru-RU"/>
              </w:rPr>
              <w:t>У голубого экрана Просмотр фильма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87" w:rsidRPr="00E41333" w:rsidRDefault="00D97E94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82187" w:rsidRPr="00E41333" w:rsidTr="00B474E2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87" w:rsidRPr="00E41333" w:rsidRDefault="00E82187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87" w:rsidRPr="00E41333" w:rsidRDefault="00E82187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87" w:rsidRDefault="00E82187" w:rsidP="008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29.04.2025</w:t>
            </w:r>
          </w:p>
          <w:p w:rsidR="00E82187" w:rsidRPr="00E41333" w:rsidRDefault="00E82187" w:rsidP="0083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2187" w:rsidRPr="00E41333" w:rsidRDefault="00720571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  <w:bookmarkStart w:id="0" w:name="_GoBack"/>
            <w:bookmarkEnd w:id="0"/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187" w:rsidRPr="00E41333" w:rsidRDefault="00111EEA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187" w:rsidRPr="00A14D9D" w:rsidRDefault="00D5446F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инициативная группа пенсионеров и ОСФР</w:t>
            </w:r>
          </w:p>
        </w:tc>
      </w:tr>
      <w:tr w:rsidR="00E41333" w:rsidRPr="00E41333" w:rsidTr="00B474E2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333" w:rsidRPr="00E41333" w:rsidRDefault="00E41333" w:rsidP="00E41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82187" w:rsidP="00E8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41333"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.2025г.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333" w:rsidRPr="00E41333" w:rsidRDefault="00111EEA" w:rsidP="00E41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социальным и пенсионным вопросам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333" w:rsidRPr="00E41333" w:rsidRDefault="00E41333" w:rsidP="00E4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3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ОСФР</w:t>
            </w:r>
          </w:p>
        </w:tc>
      </w:tr>
    </w:tbl>
    <w:p w:rsidR="00594615" w:rsidRDefault="00594615"/>
    <w:sectPr w:rsidR="0059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33"/>
    <w:rsid w:val="00111EEA"/>
    <w:rsid w:val="00270D6F"/>
    <w:rsid w:val="004F2F30"/>
    <w:rsid w:val="00594615"/>
    <w:rsid w:val="00720571"/>
    <w:rsid w:val="007A1965"/>
    <w:rsid w:val="00837695"/>
    <w:rsid w:val="00A14D9D"/>
    <w:rsid w:val="00B474E2"/>
    <w:rsid w:val="00BE2B49"/>
    <w:rsid w:val="00D5446F"/>
    <w:rsid w:val="00D97E94"/>
    <w:rsid w:val="00E41333"/>
    <w:rsid w:val="00E82187"/>
    <w:rsid w:val="00E85F19"/>
    <w:rsid w:val="00F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1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1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Светлана Вячеславовна</dc:creator>
  <cp:lastModifiedBy>Филина Светлана Вячеславовна</cp:lastModifiedBy>
  <cp:revision>2</cp:revision>
  <dcterms:created xsi:type="dcterms:W3CDTF">2025-03-26T06:01:00Z</dcterms:created>
  <dcterms:modified xsi:type="dcterms:W3CDTF">2025-03-26T06:01:00Z</dcterms:modified>
</cp:coreProperties>
</file>