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04" w:rsidRPr="00904C27" w:rsidRDefault="00BD0C04" w:rsidP="009B0A1F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  <w:bookmarkStart w:id="0" w:name="_GoBack"/>
      <w:bookmarkEnd w:id="0"/>
    </w:p>
    <w:p w:rsidR="00BD0C04" w:rsidRDefault="00BD0C04" w:rsidP="00BD0C04">
      <w:pPr>
        <w:autoSpaceDE w:val="0"/>
        <w:autoSpaceDN w:val="0"/>
        <w:spacing w:after="240" w:line="240" w:lineRule="auto"/>
        <w:ind w:left="571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D0E1F" w:rsidRDefault="00FD0E1F" w:rsidP="00BD0C04">
      <w:pPr>
        <w:autoSpaceDE w:val="0"/>
        <w:autoSpaceDN w:val="0"/>
        <w:spacing w:after="240" w:line="240" w:lineRule="auto"/>
        <w:ind w:left="571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240" w:line="240" w:lineRule="auto"/>
        <w:ind w:left="571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Приложение № 2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  <w:t>к приказу Министерства здравоохранения Российской Федерации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  <w:t>от 31 января 2019 г. № 36н</w:t>
      </w:r>
    </w:p>
    <w:tbl>
      <w:tblPr>
        <w:tblStyle w:val="1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3359"/>
        <w:gridCol w:w="454"/>
        <w:gridCol w:w="2346"/>
        <w:gridCol w:w="546"/>
        <w:gridCol w:w="1587"/>
      </w:tblGrid>
      <w:tr w:rsidR="00BD0C04" w:rsidRPr="00BD0C04" w:rsidTr="000A1491">
        <w:tc>
          <w:tcPr>
            <w:tcW w:w="4479" w:type="dxa"/>
            <w:gridSpan w:val="2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Код формы по ОКУД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</w:p>
        </w:tc>
      </w:tr>
      <w:tr w:rsidR="00BD0C04" w:rsidRPr="00BD0C04" w:rsidTr="000A1491">
        <w:tc>
          <w:tcPr>
            <w:tcW w:w="4479" w:type="dxa"/>
            <w:gridSpan w:val="2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Код учреждения по ОКПО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</w:p>
        </w:tc>
      </w:tr>
      <w:tr w:rsidR="00BD0C04" w:rsidRPr="00BD0C04" w:rsidTr="000A1491">
        <w:tc>
          <w:tcPr>
            <w:tcW w:w="1120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spacing w:before="120"/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Адрес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Align w:val="bottom"/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Медицинская документация</w:t>
            </w:r>
          </w:p>
        </w:tc>
      </w:tr>
      <w:tr w:rsidR="00BD0C04" w:rsidRPr="00BD0C04" w:rsidTr="000A1491">
        <w:tc>
          <w:tcPr>
            <w:tcW w:w="1120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Лицензия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3"/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Учетная форма № 001-ПЗ/у</w:t>
            </w:r>
          </w:p>
        </w:tc>
      </w:tr>
    </w:tbl>
    <w:p w:rsidR="00BD0C04" w:rsidRPr="00BD0C04" w:rsidRDefault="00BD0C04" w:rsidP="00BD0C04">
      <w:pPr>
        <w:autoSpaceDE w:val="0"/>
        <w:autoSpaceDN w:val="0"/>
        <w:spacing w:before="240" w:after="480" w:line="240" w:lineRule="auto"/>
        <w:ind w:left="4916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D0C04">
        <w:rPr>
          <w:rFonts w:eastAsia="Times New Roman" w:cs="Times New Roman"/>
          <w:sz w:val="24"/>
          <w:szCs w:val="24"/>
          <w:lang w:eastAsia="ru-RU"/>
        </w:rPr>
        <w:t>Утверждена приказом</w:t>
      </w:r>
      <w:r w:rsidRPr="00BD0C04">
        <w:rPr>
          <w:rFonts w:eastAsia="Times New Roman" w:cs="Times New Roman"/>
          <w:sz w:val="24"/>
          <w:szCs w:val="24"/>
          <w:lang w:eastAsia="ru-RU"/>
        </w:rPr>
        <w:br/>
        <w:t>Министерства здравоохранения Российской Федерации</w:t>
      </w:r>
      <w:r w:rsidRPr="00BD0C04">
        <w:rPr>
          <w:rFonts w:eastAsia="Times New Roman" w:cs="Times New Roman"/>
          <w:sz w:val="24"/>
          <w:szCs w:val="24"/>
          <w:lang w:eastAsia="ru-RU"/>
        </w:rPr>
        <w:br/>
        <w:t>от 31 января 2019 г. № 36н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D0C04">
        <w:rPr>
          <w:rFonts w:eastAsia="Times New Roman" w:cs="Times New Roman"/>
          <w:b/>
          <w:sz w:val="24"/>
          <w:szCs w:val="24"/>
          <w:lang w:eastAsia="ru-RU"/>
        </w:rPr>
        <w:t>Медицинское заключение</w:t>
      </w:r>
      <w:r w:rsidRPr="00BD0C04">
        <w:rPr>
          <w:rFonts w:eastAsia="Times New Roman" w:cs="Times New Roman"/>
          <w:b/>
          <w:sz w:val="24"/>
          <w:szCs w:val="24"/>
          <w:lang w:eastAsia="ru-RU"/>
        </w:rPr>
        <w:br/>
        <w:t>о наличии или об отсутствии профессионального заболевания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BD0C04">
        <w:rPr>
          <w:rFonts w:eastAsia="Times New Roman" w:cs="Times New Roman"/>
          <w:sz w:val="18"/>
          <w:szCs w:val="18"/>
          <w:lang w:eastAsia="ru-RU"/>
        </w:rPr>
        <w:t>(нужное подчеркнуть)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397"/>
        <w:gridCol w:w="198"/>
        <w:gridCol w:w="1134"/>
        <w:gridCol w:w="284"/>
        <w:gridCol w:w="397"/>
        <w:gridCol w:w="510"/>
        <w:gridCol w:w="680"/>
      </w:tblGrid>
      <w:tr w:rsidR="00BD0C04" w:rsidRPr="00BD0C04" w:rsidTr="000A1491">
        <w:trPr>
          <w:jc w:val="center"/>
        </w:trPr>
        <w:tc>
          <w:tcPr>
            <w:tcW w:w="369" w:type="dxa"/>
            <w:vAlign w:val="bottom"/>
          </w:tcPr>
          <w:p w:rsidR="00BD0C04" w:rsidRPr="00BD0C04" w:rsidRDefault="00BD0C04" w:rsidP="00BD0C04">
            <w:pPr>
              <w:jc w:val="right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pPr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BD0C04" w:rsidRPr="00BD0C04" w:rsidRDefault="00BD0C04" w:rsidP="00BD0C04">
            <w:pPr>
              <w:jc w:val="right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:rsidR="00BD0C04" w:rsidRPr="00BD0C04" w:rsidRDefault="00BD0C04" w:rsidP="00BD0C04">
            <w:pPr>
              <w:ind w:left="57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г. №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D0C04" w:rsidRPr="00BD0C04" w:rsidRDefault="00BD0C04" w:rsidP="00BD0C04">
      <w:pPr>
        <w:autoSpaceDE w:val="0"/>
        <w:autoSpaceDN w:val="0"/>
        <w:spacing w:before="480"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 (при наличии):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470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Дата рождения (число, месяц, год):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107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Адрес регистрации по месту жительства (пребывания):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Место работы (при наличии):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2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Перечень полученных профессий: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24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Профессия (работа), в отношении которой устанавливается наличие причинно-следственной связи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  <w:t xml:space="preserve">с заболеванием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Вредный(е) и (или) опасный(е) производственный(е) фактор(ы), присутствующий(е) при осуществлении профессиональной деятельности, в отношении которого(ых) устанавливается наличие причинно-следственной связи с заболеванием: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78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Style w:val="11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24"/>
        <w:gridCol w:w="198"/>
        <w:gridCol w:w="397"/>
        <w:gridCol w:w="198"/>
        <w:gridCol w:w="851"/>
        <w:gridCol w:w="284"/>
        <w:gridCol w:w="397"/>
        <w:gridCol w:w="510"/>
        <w:gridCol w:w="454"/>
      </w:tblGrid>
      <w:tr w:rsidR="00BD0C04" w:rsidRPr="00BD0C04" w:rsidTr="000A1491">
        <w:tc>
          <w:tcPr>
            <w:tcW w:w="6124" w:type="dxa"/>
            <w:vAlign w:val="bottom"/>
          </w:tcPr>
          <w:p w:rsidR="00BD0C04" w:rsidRPr="00BD0C04" w:rsidRDefault="00BD0C04" w:rsidP="00BD0C04">
            <w:pPr>
              <w:ind w:right="-170"/>
            </w:pPr>
            <w:r w:rsidRPr="00BD0C04">
              <w:t>Санитарно-гигиеническая характеристика условий труда работника от</w:t>
            </w: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pPr>
              <w:jc w:val="right"/>
            </w:pPr>
            <w:r w:rsidRPr="00BD0C04"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r w:rsidRPr="00BD0C04"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284" w:type="dxa"/>
            <w:vAlign w:val="bottom"/>
          </w:tcPr>
          <w:p w:rsidR="00BD0C04" w:rsidRPr="00BD0C04" w:rsidRDefault="00BD0C04" w:rsidP="00BD0C04">
            <w:pPr>
              <w:jc w:val="right"/>
            </w:pPr>
            <w:r w:rsidRPr="00BD0C04"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/>
        </w:tc>
        <w:tc>
          <w:tcPr>
            <w:tcW w:w="510" w:type="dxa"/>
            <w:vAlign w:val="bottom"/>
          </w:tcPr>
          <w:p w:rsidR="00BD0C04" w:rsidRPr="00BD0C04" w:rsidRDefault="00BD0C04" w:rsidP="00BD0C04">
            <w:pPr>
              <w:ind w:left="57"/>
            </w:pPr>
            <w:r w:rsidRPr="00BD0C04">
              <w:t>г. №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</w:tbl>
    <w:p w:rsidR="00BD0C04" w:rsidRPr="00BD0C04" w:rsidRDefault="00BD0C04" w:rsidP="00BD0C04">
      <w:pPr>
        <w:autoSpaceDE w:val="0"/>
        <w:autoSpaceDN w:val="0"/>
        <w:spacing w:before="240" w:after="0" w:line="240" w:lineRule="auto"/>
        <w:jc w:val="both"/>
        <w:rPr>
          <w:rFonts w:eastAsia="Times New Roman" w:cs="Times New Roman"/>
          <w:sz w:val="2"/>
          <w:szCs w:val="2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Результаты специальной оценки условий труда рабочего места работника (при наличии)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397"/>
        <w:gridCol w:w="198"/>
        <w:gridCol w:w="1134"/>
        <w:gridCol w:w="284"/>
        <w:gridCol w:w="397"/>
        <w:gridCol w:w="510"/>
        <w:gridCol w:w="680"/>
      </w:tblGrid>
      <w:tr w:rsidR="00BD0C04" w:rsidRPr="00BD0C04" w:rsidTr="000A1491">
        <w:tc>
          <w:tcPr>
            <w:tcW w:w="397" w:type="dxa"/>
            <w:vAlign w:val="bottom"/>
          </w:tcPr>
          <w:p w:rsidR="00BD0C04" w:rsidRPr="00BD0C04" w:rsidRDefault="00BD0C04" w:rsidP="00BD0C04">
            <w:r w:rsidRPr="00BD0C04"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r w:rsidRPr="00BD0C04"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284" w:type="dxa"/>
            <w:vAlign w:val="bottom"/>
          </w:tcPr>
          <w:p w:rsidR="00BD0C04" w:rsidRPr="00BD0C04" w:rsidRDefault="00BD0C04" w:rsidP="00BD0C04">
            <w:pPr>
              <w:jc w:val="right"/>
            </w:pPr>
            <w:r w:rsidRPr="00BD0C04"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/>
        </w:tc>
        <w:tc>
          <w:tcPr>
            <w:tcW w:w="510" w:type="dxa"/>
            <w:vAlign w:val="bottom"/>
          </w:tcPr>
          <w:p w:rsidR="00BD0C04" w:rsidRPr="00BD0C04" w:rsidRDefault="00BD0C04" w:rsidP="00BD0C04">
            <w:pPr>
              <w:ind w:left="57"/>
            </w:pPr>
            <w:r w:rsidRPr="00BD0C04">
              <w:t>г. №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</w:tbl>
    <w:p w:rsidR="00BD0C04" w:rsidRPr="00BD0C04" w:rsidRDefault="00BD0C04" w:rsidP="00BD0C04">
      <w:pPr>
        <w:autoSpaceDE w:val="0"/>
        <w:autoSpaceDN w:val="0"/>
        <w:spacing w:before="240"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Диагноз заболевания (с указанием кода по МКБ-10 </w:t>
      </w:r>
      <w:r w:rsidRPr="00BD0C04">
        <w:rPr>
          <w:rFonts w:eastAsia="Times New Roman" w:cs="Times New Roman"/>
          <w:sz w:val="20"/>
          <w:szCs w:val="20"/>
          <w:lang w:eastAsia="ru-RU"/>
        </w:rPr>
        <w:footnoteReference w:customMarkFollows="1" w:id="1"/>
        <w:t>*), в отношении которого проведена экспертиза связи заболевания с профессией: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"/>
          <w:szCs w:val="2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Диагнозы других заболеваний (с указанием кода по МКБ-10), которые имеются у гражданина: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keepNext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12" w:space="1" w:color="auto"/>
        </w:pBdr>
        <w:autoSpaceDE w:val="0"/>
        <w:autoSpaceDN w:val="0"/>
        <w:spacing w:after="24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Заключение врачебной комиссии: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Председатель врачебной комиссии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13"/>
        <w:gridCol w:w="3119"/>
      </w:tblGrid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</w:tbl>
    <w:p w:rsidR="00BD0C04" w:rsidRPr="00BD0C04" w:rsidRDefault="00BD0C04" w:rsidP="00BD0C04">
      <w:pPr>
        <w:autoSpaceDE w:val="0"/>
        <w:autoSpaceDN w:val="0"/>
        <w:spacing w:before="120" w:after="0" w:line="240" w:lineRule="auto"/>
        <w:ind w:left="1985"/>
        <w:rPr>
          <w:rFonts w:eastAsia="Times New Roman" w:cs="Times New Roman"/>
          <w:b/>
          <w:sz w:val="20"/>
          <w:szCs w:val="20"/>
          <w:lang w:eastAsia="ru-RU"/>
        </w:rPr>
      </w:pPr>
      <w:r w:rsidRPr="00BD0C04">
        <w:rPr>
          <w:rFonts w:eastAsia="Times New Roman" w:cs="Times New Roman"/>
          <w:b/>
          <w:sz w:val="20"/>
          <w:szCs w:val="20"/>
          <w:lang w:eastAsia="ru-RU"/>
        </w:rPr>
        <w:t>М.П.</w:t>
      </w:r>
    </w:p>
    <w:p w:rsidR="00BD0C04" w:rsidRPr="00BD0C04" w:rsidRDefault="00BD0C04" w:rsidP="00BD0C04">
      <w:pPr>
        <w:autoSpaceDE w:val="0"/>
        <w:autoSpaceDN w:val="0"/>
        <w:spacing w:before="240"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Члены врачебной комиссии: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13"/>
        <w:gridCol w:w="3119"/>
      </w:tblGrid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</w:tbl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sectPr w:rsidR="00FD0E1F" w:rsidSect="007F7ACD">
      <w:footerReference w:type="default" r:id="rId8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F6" w:rsidRDefault="00BD5AF6">
      <w:pPr>
        <w:spacing w:after="0" w:line="240" w:lineRule="auto"/>
      </w:pPr>
      <w:r>
        <w:separator/>
      </w:r>
    </w:p>
  </w:endnote>
  <w:endnote w:type="continuationSeparator" w:id="0">
    <w:p w:rsidR="00BD5AF6" w:rsidRDefault="00B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E9E">
          <w:rPr>
            <w:noProof/>
          </w:rPr>
          <w:t>2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F6" w:rsidRDefault="00BD5AF6">
      <w:pPr>
        <w:spacing w:after="0" w:line="240" w:lineRule="auto"/>
      </w:pPr>
      <w:r>
        <w:separator/>
      </w:r>
    </w:p>
  </w:footnote>
  <w:footnote w:type="continuationSeparator" w:id="0">
    <w:p w:rsidR="00BD5AF6" w:rsidRDefault="00BD5AF6">
      <w:pPr>
        <w:spacing w:after="0" w:line="240" w:lineRule="auto"/>
      </w:pPr>
      <w:r>
        <w:continuationSeparator/>
      </w:r>
    </w:p>
  </w:footnote>
  <w:footnote w:id="1">
    <w:p w:rsidR="00BD0C04" w:rsidRDefault="00BD0C04" w:rsidP="00BD0C04">
      <w:pPr>
        <w:pStyle w:val="ac"/>
        <w:ind w:firstLine="567"/>
      </w:pPr>
      <w:r w:rsidRPr="005865D6">
        <w:rPr>
          <w:rStyle w:val="ae"/>
          <w:sz w:val="18"/>
          <w:szCs w:val="18"/>
        </w:rPr>
        <w:t>*</w:t>
      </w:r>
      <w:r w:rsidRPr="005865D6">
        <w:rPr>
          <w:sz w:val="18"/>
          <w:szCs w:val="18"/>
        </w:rPr>
        <w:t> Международная статистическая классификация болезней и проблем, связанных со здоровьем.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4C60"/>
    <w:rsid w:val="0010582A"/>
    <w:rsid w:val="00107655"/>
    <w:rsid w:val="00110469"/>
    <w:rsid w:val="001143B0"/>
    <w:rsid w:val="00135C88"/>
    <w:rsid w:val="00161E35"/>
    <w:rsid w:val="001644A2"/>
    <w:rsid w:val="00167DBF"/>
    <w:rsid w:val="001942A8"/>
    <w:rsid w:val="00197E39"/>
    <w:rsid w:val="001A63B1"/>
    <w:rsid w:val="001B2E72"/>
    <w:rsid w:val="001D1392"/>
    <w:rsid w:val="001D42B3"/>
    <w:rsid w:val="00200B54"/>
    <w:rsid w:val="00202299"/>
    <w:rsid w:val="0021143D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24574"/>
    <w:rsid w:val="00337E08"/>
    <w:rsid w:val="003422B3"/>
    <w:rsid w:val="00355ED8"/>
    <w:rsid w:val="00371F14"/>
    <w:rsid w:val="00382E72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79B3"/>
    <w:rsid w:val="004A6708"/>
    <w:rsid w:val="004B0D2B"/>
    <w:rsid w:val="004C7748"/>
    <w:rsid w:val="004E78D4"/>
    <w:rsid w:val="00505092"/>
    <w:rsid w:val="00521396"/>
    <w:rsid w:val="0052576F"/>
    <w:rsid w:val="00527D5C"/>
    <w:rsid w:val="00531D4E"/>
    <w:rsid w:val="00540F2C"/>
    <w:rsid w:val="00557419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570A8"/>
    <w:rsid w:val="0066075E"/>
    <w:rsid w:val="00665BEB"/>
    <w:rsid w:val="0067399C"/>
    <w:rsid w:val="00681224"/>
    <w:rsid w:val="006A24C5"/>
    <w:rsid w:val="006B0138"/>
    <w:rsid w:val="006E2CF5"/>
    <w:rsid w:val="006E343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73E9E"/>
    <w:rsid w:val="00782D89"/>
    <w:rsid w:val="007830CC"/>
    <w:rsid w:val="00783E44"/>
    <w:rsid w:val="007907E2"/>
    <w:rsid w:val="00794A58"/>
    <w:rsid w:val="007C57AD"/>
    <w:rsid w:val="007D1ED1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A5710"/>
    <w:rsid w:val="008B3490"/>
    <w:rsid w:val="008B7610"/>
    <w:rsid w:val="008D1AE1"/>
    <w:rsid w:val="008D1C0D"/>
    <w:rsid w:val="008D5D72"/>
    <w:rsid w:val="008E6616"/>
    <w:rsid w:val="008E7D87"/>
    <w:rsid w:val="008F18D1"/>
    <w:rsid w:val="0090178B"/>
    <w:rsid w:val="00904C27"/>
    <w:rsid w:val="00917F57"/>
    <w:rsid w:val="00931886"/>
    <w:rsid w:val="00935931"/>
    <w:rsid w:val="00937181"/>
    <w:rsid w:val="00946448"/>
    <w:rsid w:val="00997359"/>
    <w:rsid w:val="009A0EC5"/>
    <w:rsid w:val="009A40A6"/>
    <w:rsid w:val="009B0A1F"/>
    <w:rsid w:val="009D75BC"/>
    <w:rsid w:val="009E4A04"/>
    <w:rsid w:val="009F7DBC"/>
    <w:rsid w:val="00A14567"/>
    <w:rsid w:val="00A52213"/>
    <w:rsid w:val="00A52969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620C"/>
    <w:rsid w:val="00BA5442"/>
    <w:rsid w:val="00BC1D0C"/>
    <w:rsid w:val="00BD0C04"/>
    <w:rsid w:val="00BD5AF6"/>
    <w:rsid w:val="00BE7658"/>
    <w:rsid w:val="00BF040E"/>
    <w:rsid w:val="00C00288"/>
    <w:rsid w:val="00C01DFD"/>
    <w:rsid w:val="00C044F8"/>
    <w:rsid w:val="00C311CE"/>
    <w:rsid w:val="00C3452C"/>
    <w:rsid w:val="00C3778F"/>
    <w:rsid w:val="00C3782E"/>
    <w:rsid w:val="00C5471E"/>
    <w:rsid w:val="00C912C0"/>
    <w:rsid w:val="00CA006E"/>
    <w:rsid w:val="00CA20D8"/>
    <w:rsid w:val="00CC6350"/>
    <w:rsid w:val="00CE19B6"/>
    <w:rsid w:val="00CE721D"/>
    <w:rsid w:val="00D152D2"/>
    <w:rsid w:val="00D431C1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7203C"/>
    <w:rsid w:val="00E82CC9"/>
    <w:rsid w:val="00E8654E"/>
    <w:rsid w:val="00E91CA4"/>
    <w:rsid w:val="00E97E81"/>
    <w:rsid w:val="00EA6960"/>
    <w:rsid w:val="00EB7A8A"/>
    <w:rsid w:val="00ED29E7"/>
    <w:rsid w:val="00EF5AB0"/>
    <w:rsid w:val="00F13E65"/>
    <w:rsid w:val="00F220B5"/>
    <w:rsid w:val="00F22C97"/>
    <w:rsid w:val="00F56DB8"/>
    <w:rsid w:val="00F60177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5006AF-50D1-4EBA-A830-184CAD81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F3EE3C-EB65-4420-8F39-6EECCD0C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Белых Лилия Викторовна</cp:lastModifiedBy>
  <cp:revision>2</cp:revision>
  <cp:lastPrinted>2023-12-12T06:49:00Z</cp:lastPrinted>
  <dcterms:created xsi:type="dcterms:W3CDTF">2024-01-22T07:54:00Z</dcterms:created>
  <dcterms:modified xsi:type="dcterms:W3CDTF">2024-01-22T07:54:00Z</dcterms:modified>
</cp:coreProperties>
</file>