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66" w:rsidRDefault="00703C66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Заседание Комиссии Управления Пенсионного фонда Российской Федерации (государственного учреждения) в Савинском  муниципальном районе Ивановской области по соблюдению требований к служебному поведению и урегулированию конфликта интересов </w:t>
      </w:r>
    </w:p>
    <w:p w:rsidR="00703C66" w:rsidRPr="0089181B" w:rsidRDefault="00703C66" w:rsidP="0089181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E42F0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05 апреля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2018 </w:t>
      </w:r>
      <w:r w:rsidRPr="00FF30F3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9181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  года</w:t>
      </w:r>
    </w:p>
    <w:p w:rsidR="00703C66" w:rsidRPr="00AF66C3" w:rsidRDefault="00703C66" w:rsidP="00C931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3C66" w:rsidRPr="0089181B" w:rsidRDefault="00E42F03" w:rsidP="00F72E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="00703C66">
        <w:rPr>
          <w:rFonts w:ascii="Times New Roman" w:hAnsi="Times New Roman" w:cs="Times New Roman"/>
          <w:sz w:val="28"/>
          <w:szCs w:val="28"/>
        </w:rPr>
        <w:t xml:space="preserve"> 2018 </w:t>
      </w:r>
      <w:r w:rsidR="00703C66" w:rsidRPr="0089181B">
        <w:rPr>
          <w:rFonts w:ascii="Times New Roman" w:hAnsi="Times New Roman" w:cs="Times New Roman"/>
          <w:sz w:val="28"/>
          <w:szCs w:val="28"/>
        </w:rPr>
        <w:t xml:space="preserve">  года состоялось заседание Комиссии Управления Пенсионного фонда Российской Федерации (государственного учреждения) в Савинском муниципальном районе Ивановской области   по соблюдению требований к служебному поведению и урегулированию конфликта интересов (далее – Комиссия Управления).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Повестка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включала: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D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5754">
        <w:rPr>
          <w:rFonts w:ascii="Times New Roman" w:hAnsi="Times New Roman" w:cs="Times New Roman"/>
          <w:sz w:val="28"/>
          <w:szCs w:val="28"/>
        </w:rPr>
        <w:t xml:space="preserve">О принятии решения о голосовании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405FE">
        <w:rPr>
          <w:rFonts w:ascii="Times New Roman" w:hAnsi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/>
          <w:sz w:val="28"/>
          <w:szCs w:val="28"/>
        </w:rPr>
        <w:t>3 Положения о комиссиях территориальных органов ПФР по соблюдению требований к служебному поведению и урегулированию конфликта интересов</w:t>
      </w:r>
      <w:r w:rsidRPr="006405FE">
        <w:rPr>
          <w:rFonts w:ascii="Times New Roman" w:hAnsi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/>
          <w:sz w:val="28"/>
          <w:szCs w:val="28"/>
        </w:rPr>
        <w:t>постановлением Правления ПФР от 11.06.2013 года № 137п</w:t>
      </w:r>
      <w:r w:rsidRPr="00A065C3">
        <w:rPr>
          <w:rFonts w:ascii="Times New Roman" w:hAnsi="Times New Roman"/>
          <w:sz w:val="28"/>
          <w:szCs w:val="28"/>
        </w:rPr>
        <w:t xml:space="preserve"> </w:t>
      </w:r>
      <w:r w:rsidRPr="006405FE">
        <w:rPr>
          <w:rFonts w:ascii="Times New Roman" w:hAnsi="Times New Roman"/>
          <w:sz w:val="28"/>
          <w:szCs w:val="28"/>
        </w:rPr>
        <w:t>(далее – Положение</w:t>
      </w:r>
      <w:r>
        <w:rPr>
          <w:rFonts w:ascii="Times New Roman" w:hAnsi="Times New Roman"/>
          <w:sz w:val="28"/>
          <w:szCs w:val="28"/>
        </w:rPr>
        <w:t>).</w:t>
      </w:r>
    </w:p>
    <w:p w:rsidR="00703C66" w:rsidRDefault="00703C66" w:rsidP="00CF14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2. О рассмотрении решения начальника Управления.</w:t>
      </w:r>
      <w:r w:rsidRPr="00CF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81B">
        <w:rPr>
          <w:rFonts w:ascii="Times New Roman" w:hAnsi="Times New Roman" w:cs="Times New Roman"/>
          <w:sz w:val="28"/>
          <w:szCs w:val="28"/>
        </w:rPr>
        <w:t>Вопрос рассматривается в соответствии с п.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Положения. 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81B">
        <w:rPr>
          <w:rFonts w:ascii="Times New Roman" w:hAnsi="Times New Roman" w:cs="Times New Roman"/>
          <w:sz w:val="28"/>
          <w:szCs w:val="28"/>
        </w:rPr>
        <w:t>О рассмотрении поступивш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Pr="0089181B">
        <w:rPr>
          <w:rFonts w:ascii="Times New Roman" w:hAnsi="Times New Roman" w:cs="Times New Roman"/>
          <w:sz w:val="28"/>
          <w:szCs w:val="28"/>
        </w:rPr>
        <w:t>в адрес начальника Управления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работника </w:t>
      </w:r>
      <w:r w:rsidRPr="008918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proofErr w:type="gramEnd"/>
      <w:r w:rsidRPr="0089181B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которая может привести к конфликту интересов.</w:t>
      </w:r>
    </w:p>
    <w:p w:rsidR="00703C66" w:rsidRPr="00ED4E3A" w:rsidRDefault="00703C66" w:rsidP="000C54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Вопрос рассматривается в соответствии с подпунктом </w:t>
      </w:r>
      <w:proofErr w:type="spellStart"/>
      <w:r w:rsidRPr="009B57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B5754">
        <w:rPr>
          <w:rFonts w:ascii="Times New Roman" w:hAnsi="Times New Roman" w:cs="Times New Roman"/>
          <w:sz w:val="28"/>
          <w:szCs w:val="28"/>
        </w:rPr>
        <w:t xml:space="preserve">) пункта 10 </w:t>
      </w:r>
      <w:r>
        <w:rPr>
          <w:rFonts w:ascii="Times New Roman" w:hAnsi="Times New Roman"/>
          <w:sz w:val="28"/>
          <w:szCs w:val="28"/>
        </w:rPr>
        <w:t xml:space="preserve">Положения. 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приняты следующие решения: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 xml:space="preserve">1. По первому вопросу </w:t>
      </w:r>
      <w:proofErr w:type="gramStart"/>
      <w:r w:rsidRPr="009B5754">
        <w:rPr>
          <w:rFonts w:ascii="Times New Roman" w:hAnsi="Times New Roman" w:cs="Times New Roman"/>
          <w:sz w:val="28"/>
          <w:szCs w:val="28"/>
        </w:rPr>
        <w:t xml:space="preserve">повестки дня заседания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754"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с предложением об </w:t>
      </w:r>
      <w:r w:rsidRPr="009B575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определении порядка принятия Комиссией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 xml:space="preserve"> решений по всем рассматриваемым вопросам путем открытого голосования простым большинством голосов присутствующих на заседании членов Комиссии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5754">
        <w:rPr>
          <w:rFonts w:ascii="Times New Roman" w:hAnsi="Times New Roman" w:cs="Times New Roman"/>
          <w:sz w:val="28"/>
          <w:szCs w:val="28"/>
        </w:rPr>
        <w:t>. Принято единогласно.</w:t>
      </w:r>
    </w:p>
    <w:p w:rsidR="00703C66" w:rsidRPr="009B5754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D8D">
        <w:rPr>
          <w:rFonts w:ascii="Times New Roman" w:hAnsi="Times New Roman" w:cs="Times New Roman"/>
          <w:sz w:val="28"/>
          <w:szCs w:val="28"/>
        </w:rPr>
        <w:t>2</w:t>
      </w:r>
      <w:r w:rsidRPr="009B5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второму вопросу Комиссией   Управления принято к сведению решение начальника Управления. </w:t>
      </w:r>
    </w:p>
    <w:p w:rsidR="00703C66" w:rsidRDefault="00703C66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3DE2">
        <w:rPr>
          <w:rFonts w:ascii="Times New Roman" w:hAnsi="Times New Roman" w:cs="Times New Roman"/>
          <w:sz w:val="28"/>
          <w:szCs w:val="28"/>
        </w:rPr>
        <w:t>По третьему вопросу единогласно были приняты следующие решения:</w:t>
      </w:r>
    </w:p>
    <w:p w:rsidR="00703C66" w:rsidRPr="009B5754" w:rsidRDefault="00703C66" w:rsidP="007A3D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признать, что при исполнении работник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B5754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приводит к конфликту интересов; 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754">
        <w:rPr>
          <w:rFonts w:ascii="Times New Roman" w:hAnsi="Times New Roman" w:cs="Times New Roman"/>
          <w:sz w:val="28"/>
          <w:szCs w:val="28"/>
        </w:rPr>
        <w:t>указать на необходимость принятия работник</w:t>
      </w:r>
      <w:r>
        <w:rPr>
          <w:rFonts w:ascii="Times New Roman" w:hAnsi="Times New Roman" w:cs="Times New Roman"/>
          <w:sz w:val="28"/>
          <w:szCs w:val="28"/>
        </w:rPr>
        <w:t xml:space="preserve">ом  </w:t>
      </w:r>
      <w:r w:rsidRPr="009B5754">
        <w:rPr>
          <w:rFonts w:ascii="Times New Roman" w:hAnsi="Times New Roman" w:cs="Times New Roman"/>
          <w:sz w:val="28"/>
          <w:szCs w:val="28"/>
        </w:rPr>
        <w:t xml:space="preserve"> мер по недопущению возникновения конфликта интересов.</w:t>
      </w:r>
    </w:p>
    <w:p w:rsidR="00703C66" w:rsidRPr="0089181B" w:rsidRDefault="00703C66" w:rsidP="0089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66" w:rsidRPr="009B5754" w:rsidRDefault="00703C66" w:rsidP="00986D8D">
      <w:pPr>
        <w:rPr>
          <w:rFonts w:ascii="Times New Roman" w:hAnsi="Times New Roman" w:cs="Times New Roman"/>
        </w:rPr>
      </w:pPr>
    </w:p>
    <w:p w:rsidR="00703C66" w:rsidRPr="0009405B" w:rsidRDefault="00703C66" w:rsidP="00F72E76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978D7">
        <w:rPr>
          <w:sz w:val="28"/>
          <w:szCs w:val="28"/>
        </w:rPr>
        <w:tab/>
      </w:r>
    </w:p>
    <w:p w:rsidR="00703C66" w:rsidRPr="000C404F" w:rsidRDefault="00703C66" w:rsidP="00CF14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03C66" w:rsidRDefault="00703C66" w:rsidP="00E9486F">
      <w:pPr>
        <w:spacing w:after="0"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3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C66" w:rsidRDefault="00703C66" w:rsidP="00E948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03C66" w:rsidSect="00FE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07DF"/>
    <w:multiLevelType w:val="hybridMultilevel"/>
    <w:tmpl w:val="4AD43BC8"/>
    <w:lvl w:ilvl="0" w:tplc="985A4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140"/>
    <w:rsid w:val="00066299"/>
    <w:rsid w:val="00082E68"/>
    <w:rsid w:val="00092149"/>
    <w:rsid w:val="0009405B"/>
    <w:rsid w:val="000C10B1"/>
    <w:rsid w:val="000C404F"/>
    <w:rsid w:val="000C5411"/>
    <w:rsid w:val="000D09AD"/>
    <w:rsid w:val="000D705C"/>
    <w:rsid w:val="000F482B"/>
    <w:rsid w:val="00124D02"/>
    <w:rsid w:val="00160AC2"/>
    <w:rsid w:val="001717BC"/>
    <w:rsid w:val="001B33A5"/>
    <w:rsid w:val="001F5A08"/>
    <w:rsid w:val="002A110A"/>
    <w:rsid w:val="002C516B"/>
    <w:rsid w:val="002E4DB5"/>
    <w:rsid w:val="00303CDB"/>
    <w:rsid w:val="003125B2"/>
    <w:rsid w:val="00336A6B"/>
    <w:rsid w:val="00400B2F"/>
    <w:rsid w:val="004636A4"/>
    <w:rsid w:val="00497E34"/>
    <w:rsid w:val="004C0D21"/>
    <w:rsid w:val="004C5185"/>
    <w:rsid w:val="00521746"/>
    <w:rsid w:val="0052601C"/>
    <w:rsid w:val="005A219D"/>
    <w:rsid w:val="005C3216"/>
    <w:rsid w:val="00624590"/>
    <w:rsid w:val="006405FE"/>
    <w:rsid w:val="00661187"/>
    <w:rsid w:val="00675BE3"/>
    <w:rsid w:val="006917B3"/>
    <w:rsid w:val="006A6F3E"/>
    <w:rsid w:val="006B075C"/>
    <w:rsid w:val="006C1674"/>
    <w:rsid w:val="00703C66"/>
    <w:rsid w:val="0076056F"/>
    <w:rsid w:val="00760A7E"/>
    <w:rsid w:val="007A3DE2"/>
    <w:rsid w:val="007D0B67"/>
    <w:rsid w:val="0083098D"/>
    <w:rsid w:val="008349C7"/>
    <w:rsid w:val="0083713D"/>
    <w:rsid w:val="00842CC1"/>
    <w:rsid w:val="0089181B"/>
    <w:rsid w:val="008959A7"/>
    <w:rsid w:val="008B496E"/>
    <w:rsid w:val="00974BC9"/>
    <w:rsid w:val="00986D8D"/>
    <w:rsid w:val="009A4EEC"/>
    <w:rsid w:val="009B5754"/>
    <w:rsid w:val="009C0780"/>
    <w:rsid w:val="00A065C3"/>
    <w:rsid w:val="00A442DE"/>
    <w:rsid w:val="00A66894"/>
    <w:rsid w:val="00A71DF0"/>
    <w:rsid w:val="00A77343"/>
    <w:rsid w:val="00A85F43"/>
    <w:rsid w:val="00AF66C3"/>
    <w:rsid w:val="00B042A5"/>
    <w:rsid w:val="00B04BAE"/>
    <w:rsid w:val="00B9014A"/>
    <w:rsid w:val="00BA07BC"/>
    <w:rsid w:val="00C26403"/>
    <w:rsid w:val="00C61DFD"/>
    <w:rsid w:val="00C76EA2"/>
    <w:rsid w:val="00C93140"/>
    <w:rsid w:val="00C93C80"/>
    <w:rsid w:val="00C978D7"/>
    <w:rsid w:val="00CF1420"/>
    <w:rsid w:val="00CF47EF"/>
    <w:rsid w:val="00D13E77"/>
    <w:rsid w:val="00D35B98"/>
    <w:rsid w:val="00D56D22"/>
    <w:rsid w:val="00D84453"/>
    <w:rsid w:val="00DC602E"/>
    <w:rsid w:val="00DE75A2"/>
    <w:rsid w:val="00E42F03"/>
    <w:rsid w:val="00E710FB"/>
    <w:rsid w:val="00E9486F"/>
    <w:rsid w:val="00ED4E3A"/>
    <w:rsid w:val="00ED57A5"/>
    <w:rsid w:val="00F33993"/>
    <w:rsid w:val="00F377BE"/>
    <w:rsid w:val="00F52C23"/>
    <w:rsid w:val="00F64AFD"/>
    <w:rsid w:val="00F72E76"/>
    <w:rsid w:val="00FB109A"/>
    <w:rsid w:val="00FC735B"/>
    <w:rsid w:val="00FD2059"/>
    <w:rsid w:val="00FE03B1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6403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ar-SA"/>
    </w:rPr>
  </w:style>
  <w:style w:type="paragraph" w:styleId="a3">
    <w:name w:val="Title"/>
    <w:basedOn w:val="a"/>
    <w:link w:val="a4"/>
    <w:uiPriority w:val="99"/>
    <w:qFormat/>
    <w:locked/>
    <w:rsid w:val="00F72E76"/>
    <w:pPr>
      <w:spacing w:after="0" w:line="240" w:lineRule="auto"/>
      <w:jc w:val="center"/>
    </w:pPr>
    <w:rPr>
      <w:rFonts w:cs="Times New Roman"/>
      <w:b/>
      <w:sz w:val="24"/>
      <w:szCs w:val="20"/>
      <w:lang w:eastAsia="ru-RU"/>
    </w:rPr>
  </w:style>
  <w:style w:type="character" w:customStyle="1" w:styleId="TitleChar">
    <w:name w:val="Title Char"/>
    <w:basedOn w:val="a0"/>
    <w:link w:val="a3"/>
    <w:uiPriority w:val="99"/>
    <w:locked/>
    <w:rsid w:val="0089181B"/>
    <w:rPr>
      <w:rFonts w:eastAsia="Times New Roman" w:cs="Times New Roman"/>
      <w:b/>
      <w:bCs/>
      <w:sz w:val="24"/>
      <w:szCs w:val="24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F72E76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1845</Characters>
  <Application>Microsoft Office Word</Application>
  <DocSecurity>0</DocSecurity>
  <Lines>15</Lines>
  <Paragraphs>4</Paragraphs>
  <ScaleCrop>false</ScaleCrop>
  <Company>ПФР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Управления Пенсионного фонда Российской Федерации (государственного учреждения) в Юрьевецком муниципальном районе Ивановской области по соблюдению требований к служебному поведению и урегулированию конфликта интересов от 01 февраля 201</dc:title>
  <dc:creator>0501</dc:creator>
  <cp:lastModifiedBy>190501</cp:lastModifiedBy>
  <cp:revision>2</cp:revision>
  <cp:lastPrinted>2017-07-25T06:50:00Z</cp:lastPrinted>
  <dcterms:created xsi:type="dcterms:W3CDTF">2018-04-09T07:05:00Z</dcterms:created>
  <dcterms:modified xsi:type="dcterms:W3CDTF">2018-04-09T07:05:00Z</dcterms:modified>
</cp:coreProperties>
</file>