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E801F4">
        <w:rPr>
          <w:b/>
        </w:rPr>
        <w:t>2</w:t>
      </w:r>
      <w:r w:rsidR="00DE58F5">
        <w:rPr>
          <w:b/>
        </w:rPr>
        <w:t>8</w:t>
      </w:r>
      <w:r w:rsidR="009255B4">
        <w:rPr>
          <w:b/>
        </w:rPr>
        <w:t xml:space="preserve"> </w:t>
      </w:r>
      <w:r w:rsidR="00DE58F5">
        <w:rPr>
          <w:b/>
        </w:rPr>
        <w:t>сентября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DE58F5" w:rsidP="00FB5EBF">
      <w:pPr>
        <w:spacing w:line="276" w:lineRule="auto"/>
        <w:ind w:firstLine="709"/>
        <w:jc w:val="both"/>
      </w:pPr>
      <w:r>
        <w:t>28 сентября</w:t>
      </w:r>
      <w:r w:rsidR="005804B9">
        <w:t xml:space="preserve"> </w:t>
      </w:r>
      <w:r w:rsidR="00D652EE" w:rsidRPr="00C41E98">
        <w:t>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="00BE4D44"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="00BE4D44"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E801F4">
        <w:rPr>
          <w:rFonts w:ascii="Times New Roman CYR" w:hAnsi="Times New Roman CYR" w:cs="Times New Roman CYR"/>
        </w:rPr>
        <w:t xml:space="preserve">неполных </w:t>
      </w:r>
      <w:r w:rsidR="00BE4D44"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412DD5" w:rsidRPr="00412DD5">
        <w:rPr>
          <w:rFonts w:ascii="Times New Roman CYR" w:hAnsi="Times New Roman CYR" w:cs="Times New Roman CYR"/>
        </w:rPr>
        <w:t xml:space="preserve">за </w:t>
      </w:r>
      <w:r w:rsidR="005804B9">
        <w:rPr>
          <w:rFonts w:ascii="Times New Roman CYR" w:hAnsi="Times New Roman CYR" w:cs="Times New Roman CYR"/>
        </w:rPr>
        <w:t>предыдущие годы</w:t>
      </w:r>
      <w:r w:rsidR="00412DD5" w:rsidRPr="00412DD5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DE58F5" w:rsidRDefault="00DE58F5" w:rsidP="00FB5EBF">
      <w:pPr>
        <w:spacing w:line="276" w:lineRule="auto"/>
        <w:ind w:firstLine="709"/>
        <w:jc w:val="both"/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4A">
        <w:rPr>
          <w:rFonts w:ascii="Times New Roman" w:hAnsi="Times New Roman" w:cs="Times New Roman"/>
          <w:sz w:val="24"/>
          <w:szCs w:val="24"/>
        </w:rPr>
        <w:t>2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. По </w:t>
      </w:r>
      <w:r w:rsidRPr="00046B4A"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5804B9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было принято следующее решение:</w:t>
      </w: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23674">
        <w:rPr>
          <w:rFonts w:ascii="Times New Roman CYR" w:hAnsi="Times New Roman CYR" w:cs="Times New Roman CYR"/>
        </w:rPr>
        <w:t>в отношении работника, отразившего сведения о</w:t>
      </w:r>
      <w:r>
        <w:rPr>
          <w:rFonts w:ascii="Times New Roman CYR" w:hAnsi="Times New Roman CYR" w:cs="Times New Roman CYR"/>
        </w:rPr>
        <w:t xml:space="preserve"> </w:t>
      </w:r>
      <w:r w:rsidR="00DE58F5">
        <w:rPr>
          <w:rFonts w:ascii="Times New Roman CYR" w:hAnsi="Times New Roman CYR" w:cs="Times New Roman CYR"/>
        </w:rPr>
        <w:t>транспортном средстве</w:t>
      </w:r>
      <w:r>
        <w:rPr>
          <w:rFonts w:ascii="Times New Roman CYR" w:hAnsi="Times New Roman CYR" w:cs="Times New Roman CYR"/>
        </w:rPr>
        <w:t>,</w:t>
      </w:r>
      <w:r w:rsidRPr="00023674">
        <w:rPr>
          <w:rFonts w:ascii="Times New Roman CYR" w:hAnsi="Times New Roman CYR" w:cs="Times New Roman CYR"/>
        </w:rPr>
        <w:t xml:space="preserve"> счетах в банке</w:t>
      </w:r>
      <w:r>
        <w:rPr>
          <w:rFonts w:ascii="Times New Roman CYR" w:hAnsi="Times New Roman CYR" w:cs="Times New Roman CYR"/>
        </w:rPr>
        <w:t xml:space="preserve">,  </w:t>
      </w:r>
      <w:r w:rsidRPr="00023674">
        <w:rPr>
          <w:rFonts w:ascii="Times New Roman CYR" w:hAnsi="Times New Roman CYR" w:cs="Times New Roman CYR"/>
        </w:rPr>
        <w:t>ненадлежащим образом в справках за предыдущие годы</w:t>
      </w:r>
      <w:r>
        <w:rPr>
          <w:rFonts w:ascii="Times New Roman CYR" w:hAnsi="Times New Roman CYR" w:cs="Times New Roman CYR"/>
        </w:rPr>
        <w:t xml:space="preserve">, </w:t>
      </w:r>
      <w:r w:rsidRPr="00023674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 за 20</w:t>
      </w:r>
      <w:r w:rsidR="00DE58F5">
        <w:rPr>
          <w:rFonts w:ascii="Times New Roman CYR" w:hAnsi="Times New Roman CYR" w:cs="Times New Roman CYR"/>
        </w:rPr>
        <w:t>12</w:t>
      </w:r>
      <w:r w:rsidRPr="00023674">
        <w:rPr>
          <w:rFonts w:ascii="Times New Roman CYR" w:hAnsi="Times New Roman CYR" w:cs="Times New Roman CYR"/>
        </w:rPr>
        <w:t>-2019 годы неполными;</w:t>
      </w:r>
    </w:p>
    <w:p w:rsidR="00DE58F5" w:rsidRPr="00DE58F5" w:rsidRDefault="00DE58F5" w:rsidP="00DE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E58F5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представления полных и достоверных сведений о доходах, расходах, об имуществе и обязательствах имущественного характера, данные нарушения являются малозначительным проступком, рекомендовать работнику не допускать возникновения рассматриваемой ситуации в дальнейшем;     </w:t>
      </w:r>
    </w:p>
    <w:p w:rsidR="00DE58F5" w:rsidRPr="00DE58F5" w:rsidRDefault="00DE58F5" w:rsidP="00DE58F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E58F5">
        <w:rPr>
          <w:rFonts w:ascii="Times New Roman CYR" w:hAnsi="Times New Roman CYR" w:cs="Times New Roman CYR"/>
        </w:rPr>
        <w:t xml:space="preserve"> учитывая повторное нарушение требований к служебному поведению, в части касающейся представления неполных сведений о доходах, расходах, об имуществе и обязательствах имущественного характера, рекомендовать управляющему Отделением применить в отношении </w:t>
      </w:r>
      <w:r>
        <w:rPr>
          <w:rFonts w:ascii="Times New Roman CYR" w:hAnsi="Times New Roman CYR" w:cs="Times New Roman CYR"/>
        </w:rPr>
        <w:t>работника</w:t>
      </w:r>
      <w:r w:rsidRPr="00DE58F5">
        <w:rPr>
          <w:rFonts w:ascii="Times New Roman CYR" w:hAnsi="Times New Roman CYR" w:cs="Times New Roman CYR"/>
        </w:rPr>
        <w:t xml:space="preserve"> меру дисциплинарного взыскания в соответствии с Трудовым кодексом Российской Федерации в виде замечания.</w:t>
      </w:r>
    </w:p>
    <w:p w:rsidR="00DE58F5" w:rsidRPr="00023674" w:rsidRDefault="00DE58F5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A2598E" w:rsidRPr="00023674" w:rsidRDefault="00A2598E" w:rsidP="000236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3A5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F7" w:rsidRDefault="00E30AF7">
      <w:r>
        <w:separator/>
      </w:r>
    </w:p>
  </w:endnote>
  <w:endnote w:type="continuationSeparator" w:id="1">
    <w:p w:rsidR="00E30AF7" w:rsidRDefault="00E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592422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F7" w:rsidRDefault="00E30AF7">
      <w:r>
        <w:separator/>
      </w:r>
    </w:p>
  </w:footnote>
  <w:footnote w:type="continuationSeparator" w:id="1">
    <w:p w:rsidR="00E30AF7" w:rsidRDefault="00E30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52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A0249"/>
    <w:rsid w:val="000A384B"/>
    <w:rsid w:val="000C2AD0"/>
    <w:rsid w:val="000D0A47"/>
    <w:rsid w:val="000D6F3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2658"/>
    <w:rsid w:val="002F6FAA"/>
    <w:rsid w:val="003040D2"/>
    <w:rsid w:val="00357ECB"/>
    <w:rsid w:val="003613E0"/>
    <w:rsid w:val="003753CA"/>
    <w:rsid w:val="00380923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804B9"/>
    <w:rsid w:val="00592422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66C5B"/>
    <w:rsid w:val="00681B15"/>
    <w:rsid w:val="00690697"/>
    <w:rsid w:val="006E4054"/>
    <w:rsid w:val="006F4962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B2E40"/>
    <w:rsid w:val="008D1B22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C6641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D5595"/>
    <w:rsid w:val="00DD7B2F"/>
    <w:rsid w:val="00DE58F5"/>
    <w:rsid w:val="00E264DC"/>
    <w:rsid w:val="00E30AF7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047KitaevaNV</cp:lastModifiedBy>
  <cp:revision>2</cp:revision>
  <cp:lastPrinted>2021-08-30T10:15:00Z</cp:lastPrinted>
  <dcterms:created xsi:type="dcterms:W3CDTF">2021-10-13T08:25:00Z</dcterms:created>
  <dcterms:modified xsi:type="dcterms:W3CDTF">2021-10-13T08:25:00Z</dcterms:modified>
</cp:coreProperties>
</file>