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2F2658" w:rsidRDefault="00D652EE">
      <w:pPr>
        <w:ind w:firstLine="709"/>
        <w:jc w:val="center"/>
        <w:rPr>
          <w:b/>
          <w:sz w:val="26"/>
          <w:szCs w:val="26"/>
        </w:rPr>
      </w:pPr>
      <w:r w:rsidRPr="002F2658">
        <w:rPr>
          <w:b/>
          <w:sz w:val="26"/>
          <w:szCs w:val="26"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2F2658" w:rsidRDefault="00D652EE">
      <w:pPr>
        <w:ind w:firstLine="709"/>
        <w:jc w:val="center"/>
        <w:rPr>
          <w:sz w:val="26"/>
          <w:szCs w:val="26"/>
        </w:rPr>
      </w:pPr>
      <w:r w:rsidRPr="002F2658">
        <w:rPr>
          <w:b/>
          <w:sz w:val="26"/>
          <w:szCs w:val="26"/>
        </w:rPr>
        <w:t xml:space="preserve">от </w:t>
      </w:r>
      <w:r w:rsidR="00816118" w:rsidRPr="002F2658">
        <w:rPr>
          <w:b/>
          <w:sz w:val="26"/>
          <w:szCs w:val="26"/>
        </w:rPr>
        <w:t>0</w:t>
      </w:r>
      <w:r w:rsidR="004A04A0" w:rsidRPr="002F2658">
        <w:rPr>
          <w:b/>
          <w:sz w:val="26"/>
          <w:szCs w:val="26"/>
        </w:rPr>
        <w:t xml:space="preserve">6 </w:t>
      </w:r>
      <w:r w:rsidR="00816118" w:rsidRPr="002F2658">
        <w:rPr>
          <w:b/>
          <w:sz w:val="26"/>
          <w:szCs w:val="26"/>
        </w:rPr>
        <w:t>мая</w:t>
      </w:r>
      <w:r w:rsidRPr="002F2658">
        <w:rPr>
          <w:b/>
          <w:sz w:val="26"/>
          <w:szCs w:val="26"/>
        </w:rPr>
        <w:t xml:space="preserve"> 201</w:t>
      </w:r>
      <w:r w:rsidR="00DC2E17" w:rsidRPr="002F2658">
        <w:rPr>
          <w:b/>
          <w:sz w:val="26"/>
          <w:szCs w:val="26"/>
        </w:rPr>
        <w:t>9</w:t>
      </w:r>
      <w:r w:rsidRPr="002F2658">
        <w:rPr>
          <w:b/>
          <w:sz w:val="26"/>
          <w:szCs w:val="26"/>
        </w:rPr>
        <w:t xml:space="preserve"> года</w:t>
      </w:r>
    </w:p>
    <w:p w:rsidR="00D652EE" w:rsidRPr="002F2658" w:rsidRDefault="00D652EE">
      <w:pPr>
        <w:spacing w:line="360" w:lineRule="auto"/>
        <w:ind w:firstLine="709"/>
        <w:jc w:val="both"/>
        <w:rPr>
          <w:sz w:val="26"/>
          <w:szCs w:val="26"/>
        </w:rPr>
      </w:pPr>
    </w:p>
    <w:p w:rsidR="00D652EE" w:rsidRPr="002F2658" w:rsidRDefault="00816118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0</w:t>
      </w:r>
      <w:r w:rsidR="004A04A0" w:rsidRPr="002F2658">
        <w:rPr>
          <w:sz w:val="26"/>
          <w:szCs w:val="26"/>
        </w:rPr>
        <w:t xml:space="preserve">6 </w:t>
      </w:r>
      <w:r w:rsidRPr="002F2658">
        <w:rPr>
          <w:sz w:val="26"/>
          <w:szCs w:val="26"/>
        </w:rPr>
        <w:t>мая</w:t>
      </w:r>
      <w:r w:rsidR="00D652EE" w:rsidRPr="002F2658">
        <w:rPr>
          <w:sz w:val="26"/>
          <w:szCs w:val="26"/>
        </w:rPr>
        <w:t xml:space="preserve"> 201</w:t>
      </w:r>
      <w:r w:rsidR="00DC2E17" w:rsidRPr="002F2658">
        <w:rPr>
          <w:sz w:val="26"/>
          <w:szCs w:val="26"/>
        </w:rPr>
        <w:t>9</w:t>
      </w:r>
      <w:r w:rsidR="00D652EE" w:rsidRPr="002F2658">
        <w:rPr>
          <w:sz w:val="26"/>
          <w:szCs w:val="26"/>
        </w:rPr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2F2658" w:rsidRDefault="00D652EE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Повестка дня заседания Комиссии Отделения включала:</w:t>
      </w:r>
    </w:p>
    <w:p w:rsidR="00D652EE" w:rsidRPr="002F2658" w:rsidRDefault="00D652EE" w:rsidP="00F753DC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О принятии решения о голосовании Комиссией Отделения.</w:t>
      </w:r>
    </w:p>
    <w:p w:rsidR="00DD7B2F" w:rsidRPr="002F2658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2F2658">
        <w:rPr>
          <w:rFonts w:eastAsia="SimSun"/>
          <w:b w:val="0"/>
          <w:bCs w:val="0"/>
          <w:sz w:val="26"/>
          <w:szCs w:val="26"/>
        </w:rPr>
        <w:t>Вопрос рассматрива</w:t>
      </w:r>
      <w:r w:rsidR="00EE7D9D" w:rsidRPr="002F2658">
        <w:rPr>
          <w:rFonts w:eastAsia="SimSun"/>
          <w:b w:val="0"/>
          <w:bCs w:val="0"/>
          <w:sz w:val="26"/>
          <w:szCs w:val="26"/>
        </w:rPr>
        <w:t>лся</w:t>
      </w:r>
      <w:r w:rsidRPr="002F2658">
        <w:rPr>
          <w:rFonts w:eastAsia="SimSun"/>
          <w:b w:val="0"/>
          <w:bCs w:val="0"/>
          <w:sz w:val="26"/>
          <w:szCs w:val="26"/>
        </w:rPr>
        <w:t xml:space="preserve"> в соответствии с п. 23 Положения о </w:t>
      </w:r>
      <w:r w:rsidR="00DD7B2F" w:rsidRPr="002F2658">
        <w:rPr>
          <w:rFonts w:eastAsia="SimSun"/>
          <w:b w:val="0"/>
          <w:bCs w:val="0"/>
          <w:sz w:val="26"/>
          <w:szCs w:val="26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D652EE" w:rsidRPr="002F2658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2F2658">
        <w:rPr>
          <w:rFonts w:eastAsia="SimSun"/>
          <w:b w:val="0"/>
          <w:bCs w:val="0"/>
          <w:sz w:val="26"/>
          <w:szCs w:val="26"/>
        </w:rPr>
        <w:t>2. О рассмотрении решения управляющего Отделением.</w:t>
      </w:r>
    </w:p>
    <w:p w:rsidR="00D652EE" w:rsidRPr="002F2658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2F2658">
        <w:rPr>
          <w:rFonts w:eastAsia="SimSun"/>
          <w:b w:val="0"/>
          <w:bCs w:val="0"/>
          <w:sz w:val="26"/>
          <w:szCs w:val="26"/>
        </w:rPr>
        <w:t>Вопрос рассматрива</w:t>
      </w:r>
      <w:r w:rsidR="00EE7D9D" w:rsidRPr="002F2658">
        <w:rPr>
          <w:rFonts w:eastAsia="SimSun"/>
          <w:b w:val="0"/>
          <w:bCs w:val="0"/>
          <w:sz w:val="26"/>
          <w:szCs w:val="26"/>
        </w:rPr>
        <w:t>лся</w:t>
      </w:r>
      <w:r w:rsidRPr="002F2658">
        <w:rPr>
          <w:rFonts w:eastAsia="SimSun"/>
          <w:b w:val="0"/>
          <w:bCs w:val="0"/>
          <w:sz w:val="26"/>
          <w:szCs w:val="26"/>
        </w:rPr>
        <w:t xml:space="preserve"> в соответствии с пунктом 28 Положения о Комиссии.</w:t>
      </w:r>
    </w:p>
    <w:p w:rsidR="001C7F29" w:rsidRPr="002F2658" w:rsidRDefault="0002083B" w:rsidP="004A04A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sz w:val="26"/>
          <w:szCs w:val="26"/>
        </w:rPr>
        <w:t xml:space="preserve">3. </w:t>
      </w:r>
      <w:r w:rsidR="004A04A0" w:rsidRPr="002F2658">
        <w:rPr>
          <w:rFonts w:ascii="Times New Roman CYR" w:hAnsi="Times New Roman CYR" w:cs="Times New Roman CYR"/>
          <w:sz w:val="26"/>
          <w:szCs w:val="26"/>
        </w:rPr>
        <w:t xml:space="preserve">О рассмотрении представления управляющего Отделением о соблюдении работником, требований к служебному поведению, </w:t>
      </w:r>
      <w:r w:rsidR="00816118" w:rsidRPr="002F2658">
        <w:rPr>
          <w:rFonts w:ascii="Times New Roman CYR" w:hAnsi="Times New Roman CYR" w:cs="Times New Roman CYR"/>
          <w:sz w:val="26"/>
          <w:szCs w:val="26"/>
        </w:rPr>
        <w:t xml:space="preserve">в части касающейся представления неполных и некорректных сведений о доходах, расходах, об имуществе и обязательствах имущественного характера. </w:t>
      </w:r>
    </w:p>
    <w:p w:rsidR="004A04A0" w:rsidRPr="002F2658" w:rsidRDefault="004A04A0" w:rsidP="004A04A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Вопрос рассматривается в соответствии с подпунктом в) пункта 10 Положения о Комиссии. </w:t>
      </w:r>
    </w:p>
    <w:p w:rsidR="001C7F29" w:rsidRPr="002F2658" w:rsidRDefault="0002083B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sz w:val="26"/>
          <w:szCs w:val="26"/>
        </w:rPr>
        <w:t xml:space="preserve">4. </w:t>
      </w:r>
      <w:r w:rsidR="005F7E55" w:rsidRPr="002F2658">
        <w:rPr>
          <w:rFonts w:ascii="Times New Roman CYR" w:hAnsi="Times New Roman CYR" w:cs="Times New Roman CYR"/>
          <w:sz w:val="26"/>
          <w:szCs w:val="26"/>
        </w:rPr>
        <w:t xml:space="preserve">О рассмотрении представления управляющего Отделением </w:t>
      </w:r>
      <w:r w:rsidR="00B46548" w:rsidRPr="002F2658">
        <w:rPr>
          <w:rFonts w:ascii="Times New Roman CYR" w:hAnsi="Times New Roman CYR" w:cs="Times New Roman CYR"/>
          <w:sz w:val="26"/>
          <w:szCs w:val="26"/>
        </w:rPr>
        <w:t xml:space="preserve">о соблюдении работником, требований к служебному поведению, </w:t>
      </w:r>
      <w:r w:rsidR="001C7F29" w:rsidRPr="002F2658">
        <w:rPr>
          <w:rFonts w:ascii="Times New Roman CYR" w:hAnsi="Times New Roman CYR" w:cs="Times New Roman CYR"/>
          <w:sz w:val="26"/>
          <w:szCs w:val="26"/>
        </w:rPr>
        <w:t xml:space="preserve">в части касающейся представления неполных сведений о доходах, расходах, об имуществе и обязательствах имущественного характера.  </w:t>
      </w:r>
    </w:p>
    <w:p w:rsidR="00A544C3" w:rsidRPr="002F2658" w:rsidRDefault="00A544C3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 w:rsidR="00EE7D9D" w:rsidRPr="002F2658">
        <w:rPr>
          <w:rFonts w:ascii="Times New Roman CYR" w:hAnsi="Times New Roman CYR" w:cs="Times New Roman CYR"/>
          <w:sz w:val="26"/>
          <w:szCs w:val="26"/>
        </w:rPr>
        <w:t>л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в) пункта 10 Положения о Комиссии. </w:t>
      </w:r>
    </w:p>
    <w:p w:rsidR="001C7F29" w:rsidRPr="002F2658" w:rsidRDefault="00A544C3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bCs/>
          <w:sz w:val="26"/>
          <w:szCs w:val="26"/>
        </w:rPr>
        <w:t>5</w:t>
      </w:r>
      <w:r w:rsidR="00D757BF" w:rsidRPr="002F2658">
        <w:rPr>
          <w:bCs/>
          <w:sz w:val="26"/>
          <w:szCs w:val="26"/>
        </w:rPr>
        <w:t>.</w:t>
      </w:r>
      <w:r w:rsidR="00D757BF" w:rsidRPr="002F2658">
        <w:rPr>
          <w:b/>
          <w:bCs/>
          <w:sz w:val="26"/>
          <w:szCs w:val="26"/>
        </w:rPr>
        <w:t xml:space="preserve"> </w:t>
      </w:r>
      <w:r w:rsidR="005F7E55" w:rsidRPr="002F2658">
        <w:rPr>
          <w:rFonts w:ascii="Times New Roman CYR" w:hAnsi="Times New Roman CYR" w:cs="Times New Roman CYR"/>
          <w:sz w:val="26"/>
          <w:szCs w:val="26"/>
        </w:rPr>
        <w:t xml:space="preserve">О рассмотрении представления управляющего Отделением </w:t>
      </w:r>
      <w:r w:rsidR="00B46548" w:rsidRPr="002F2658">
        <w:rPr>
          <w:rFonts w:ascii="Times New Roman CYR" w:hAnsi="Times New Roman CYR" w:cs="Times New Roman CYR"/>
          <w:sz w:val="26"/>
          <w:szCs w:val="26"/>
        </w:rPr>
        <w:t xml:space="preserve">о соблюдении работником, требований к служебному поведению, </w:t>
      </w:r>
      <w:r w:rsidR="001C7F29" w:rsidRPr="002F2658">
        <w:rPr>
          <w:rFonts w:ascii="Times New Roman CYR" w:hAnsi="Times New Roman CYR" w:cs="Times New Roman CYR"/>
          <w:sz w:val="26"/>
          <w:szCs w:val="26"/>
        </w:rPr>
        <w:t xml:space="preserve">в части касающейся представления некорректных сведений о доходах, расходах, об имуществе и обязательствах имущественного характера. </w:t>
      </w:r>
    </w:p>
    <w:p w:rsidR="008605CA" w:rsidRPr="002F2658" w:rsidRDefault="008605CA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 w:rsidR="00EE7D9D" w:rsidRPr="002F2658">
        <w:rPr>
          <w:rFonts w:ascii="Times New Roman CYR" w:hAnsi="Times New Roman CYR" w:cs="Times New Roman CYR"/>
          <w:sz w:val="26"/>
          <w:szCs w:val="26"/>
        </w:rPr>
        <w:t>л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в) пункта 10 Положения о Комиссии. </w:t>
      </w:r>
    </w:p>
    <w:p w:rsidR="001C7F29" w:rsidRPr="002F2658" w:rsidRDefault="005F7E55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6. О рассмотрении представления управляющего Отделением </w:t>
      </w:r>
      <w:r w:rsidR="00B46548" w:rsidRPr="002F2658">
        <w:rPr>
          <w:rFonts w:ascii="Times New Roman CYR" w:hAnsi="Times New Roman CYR" w:cs="Times New Roman CYR"/>
          <w:sz w:val="26"/>
          <w:szCs w:val="26"/>
        </w:rPr>
        <w:t xml:space="preserve">о соблюдении работником, требований к служебному поведению, </w:t>
      </w:r>
      <w:r w:rsidR="001C7F29" w:rsidRPr="002F2658">
        <w:rPr>
          <w:rFonts w:ascii="Times New Roman CYR" w:hAnsi="Times New Roman CYR" w:cs="Times New Roman CYR"/>
          <w:sz w:val="26"/>
          <w:szCs w:val="26"/>
        </w:rPr>
        <w:t xml:space="preserve">в части касающейся представления неполных сведений о доходах, расходах, об имуществе и обязательствах имущественного характера. </w:t>
      </w:r>
    </w:p>
    <w:p w:rsidR="005F7E55" w:rsidRPr="002F2658" w:rsidRDefault="005F7E55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 w:rsidR="00EE7D9D" w:rsidRPr="002F2658">
        <w:rPr>
          <w:rFonts w:ascii="Times New Roman CYR" w:hAnsi="Times New Roman CYR" w:cs="Times New Roman CYR"/>
          <w:sz w:val="26"/>
          <w:szCs w:val="26"/>
        </w:rPr>
        <w:t>л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в) пункта 10 Положения о Комиссии. </w:t>
      </w:r>
    </w:p>
    <w:p w:rsidR="001C7F29" w:rsidRPr="002F2658" w:rsidRDefault="001C7F29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sz w:val="26"/>
          <w:szCs w:val="26"/>
        </w:rPr>
        <w:t xml:space="preserve">7. 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О рассмотрении представления управляющего Отделением о соблюдении работником, требований к служебному поведению, в части касающейся представления </w:t>
      </w:r>
      <w:r w:rsidRPr="002F2658">
        <w:rPr>
          <w:rFonts w:ascii="Times New Roman CYR" w:hAnsi="Times New Roman CYR" w:cs="Times New Roman CYR"/>
          <w:sz w:val="26"/>
          <w:szCs w:val="26"/>
        </w:rPr>
        <w:lastRenderedPageBreak/>
        <w:t xml:space="preserve">некорректных сведений о доходах, расходах, об имуществе и обязательствах имущественного характера.  </w:t>
      </w:r>
    </w:p>
    <w:p w:rsidR="001C7F29" w:rsidRPr="002F2658" w:rsidRDefault="001C7F29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Вопрос рассматривался в соответствии с подпунктом в) пункта 10 Положения о Комиссии. </w:t>
      </w:r>
    </w:p>
    <w:p w:rsidR="001C7F29" w:rsidRPr="002F2658" w:rsidRDefault="001C7F29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sz w:val="26"/>
          <w:szCs w:val="26"/>
        </w:rPr>
        <w:t xml:space="preserve">8. 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О рассмотрении представления управляющего Отделением о соблюдении работником, требований к служебному поведению, в части касающейся представления неполных сведений о доходах, расходах, об имуществе и обязательствах имущественного характера. </w:t>
      </w:r>
    </w:p>
    <w:p w:rsidR="001C7F29" w:rsidRPr="002F2658" w:rsidRDefault="001C7F29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Вопрос рассматривался в соответствии с подпунктом в) пункта 10 Положения о Комиссии. </w:t>
      </w:r>
    </w:p>
    <w:p w:rsidR="001C7F29" w:rsidRPr="002F2658" w:rsidRDefault="001C7F29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9. О рассмотрении представления управляющего Отделением о соблюдении работником, требований к служебному поведению, в части касающейся представления некорректных сведений о доходах, расходах, об имуществе и обязательствах имущественного характера. </w:t>
      </w:r>
    </w:p>
    <w:p w:rsidR="001C7F29" w:rsidRPr="002F2658" w:rsidRDefault="001C7F29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Вопрос рассматривался в соответствии с подпунктом в) пункта 10 Положения о Комиссии. </w:t>
      </w:r>
    </w:p>
    <w:p w:rsidR="001C7F29" w:rsidRPr="002F2658" w:rsidRDefault="001C7F29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sz w:val="26"/>
          <w:szCs w:val="26"/>
        </w:rPr>
        <w:t xml:space="preserve">10. 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О рассмотрении представления управляющего Отделением о соблюдении работником, требований к служебному поведению, в части касающейся представления недостоверных и неполных сведений о доходах, расходах, об имуществе и обязательствах имущественного характера. </w:t>
      </w:r>
    </w:p>
    <w:p w:rsidR="001C7F29" w:rsidRPr="002F2658" w:rsidRDefault="001C7F29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Вопрос рассматривался в соответствии с подпунктом в) пункта 10 Положения о Комиссии. </w:t>
      </w:r>
    </w:p>
    <w:p w:rsidR="00EE7D9D" w:rsidRPr="002F2658" w:rsidRDefault="00EE7D9D" w:rsidP="00F753DC">
      <w:pPr>
        <w:spacing w:line="276" w:lineRule="auto"/>
        <w:ind w:firstLine="709"/>
        <w:jc w:val="both"/>
        <w:rPr>
          <w:sz w:val="26"/>
          <w:szCs w:val="26"/>
        </w:rPr>
      </w:pPr>
    </w:p>
    <w:p w:rsidR="00D757BF" w:rsidRPr="002F2658" w:rsidRDefault="00D757BF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По итогам заседания Комиссии Отделения приняты следующие решения:</w:t>
      </w:r>
    </w:p>
    <w:p w:rsidR="00D757BF" w:rsidRPr="002F2658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F753DC" w:rsidRPr="002F2658" w:rsidRDefault="00F753DC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D757BF" w:rsidRPr="002F2658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2. По второму вопросу Комиссией Отделения принято к сведению решение управляющего Отделением.</w:t>
      </w:r>
    </w:p>
    <w:p w:rsidR="00F753DC" w:rsidRPr="002F2658" w:rsidRDefault="00F753DC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D757BF" w:rsidRPr="002F2658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3. По третьему вопросу единогласно был</w:t>
      </w:r>
      <w:r w:rsidR="00A544C3" w:rsidRPr="002F2658">
        <w:rPr>
          <w:sz w:val="26"/>
          <w:szCs w:val="26"/>
        </w:rPr>
        <w:t>о</w:t>
      </w:r>
      <w:r w:rsidRPr="002F2658">
        <w:rPr>
          <w:sz w:val="26"/>
          <w:szCs w:val="26"/>
        </w:rPr>
        <w:t xml:space="preserve"> принят</w:t>
      </w:r>
      <w:r w:rsidR="00A544C3" w:rsidRPr="002F2658">
        <w:rPr>
          <w:sz w:val="26"/>
          <w:szCs w:val="26"/>
        </w:rPr>
        <w:t>о следующе</w:t>
      </w:r>
      <w:r w:rsidRPr="002F2658">
        <w:rPr>
          <w:sz w:val="26"/>
          <w:szCs w:val="26"/>
        </w:rPr>
        <w:t>е решени</w:t>
      </w:r>
      <w:r w:rsidR="00A544C3" w:rsidRPr="002F2658">
        <w:rPr>
          <w:sz w:val="26"/>
          <w:szCs w:val="26"/>
        </w:rPr>
        <w:t>е</w:t>
      </w:r>
      <w:r w:rsidRPr="002F2658">
        <w:rPr>
          <w:sz w:val="26"/>
          <w:szCs w:val="26"/>
        </w:rPr>
        <w:t>:</w:t>
      </w:r>
    </w:p>
    <w:p w:rsidR="001C7F29" w:rsidRPr="002F2658" w:rsidRDefault="001C7F29" w:rsidP="001C7F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</w:t>
      </w:r>
      <w:r w:rsidR="00664FF9" w:rsidRPr="002F2658">
        <w:rPr>
          <w:rFonts w:ascii="Times New Roman CYR" w:hAnsi="Times New Roman CYR" w:cs="Times New Roman CYR"/>
          <w:sz w:val="26"/>
          <w:szCs w:val="26"/>
        </w:rPr>
        <w:t>представленные работником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 за 2017 год в части заполнения раздела </w:t>
      </w:r>
      <w:r w:rsidRPr="002F2658">
        <w:rPr>
          <w:sz w:val="26"/>
          <w:szCs w:val="26"/>
        </w:rPr>
        <w:t xml:space="preserve">4 «Сведения о счетах в банках и иных кредитных организациях» 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некорректными и неполными; </w:t>
      </w:r>
    </w:p>
    <w:p w:rsidR="001C7F29" w:rsidRPr="002F2658" w:rsidRDefault="001C7F29" w:rsidP="00664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об отсутствии в действиях работника коррупционной составляющей при неполном и некорректном представлении сведений о доходах, расходах, об имуществе и обязательствах имущественного характера. Неполное и некорректное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1C7F29" w:rsidRPr="002F2658" w:rsidRDefault="001C7F29" w:rsidP="00664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lastRenderedPageBreak/>
        <w:t xml:space="preserve">работник не соблюдал требования к служебному поведению в части, касающейся представления неполных и некорректных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   </w:t>
      </w:r>
    </w:p>
    <w:p w:rsidR="001C7F29" w:rsidRPr="002F2658" w:rsidRDefault="001C7F29" w:rsidP="00664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работнику представить дополнительную информацию из </w:t>
      </w:r>
      <w:r w:rsidR="00664FF9" w:rsidRPr="002F2658">
        <w:rPr>
          <w:rFonts w:ascii="Times New Roman CYR" w:hAnsi="Times New Roman CYR" w:cs="Times New Roman CYR"/>
          <w:sz w:val="26"/>
          <w:szCs w:val="26"/>
        </w:rPr>
        <w:t>банка</w:t>
      </w:r>
      <w:r w:rsidRPr="002F2658">
        <w:rPr>
          <w:rFonts w:ascii="Times New Roman CYR" w:hAnsi="Times New Roman CYR" w:cs="Times New Roman CYR"/>
          <w:sz w:val="26"/>
          <w:szCs w:val="26"/>
        </w:rPr>
        <w:t>;</w:t>
      </w:r>
    </w:p>
    <w:p w:rsidR="00F753DC" w:rsidRPr="002F2658" w:rsidRDefault="001C7F29" w:rsidP="001C7F29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рекомендовать управляющему Отделением признать указанные нарушения, с учетом смягчающих обстоятельств, незначительными, предупредить </w:t>
      </w:r>
      <w:r w:rsidR="00664FF9" w:rsidRPr="002F2658">
        <w:rPr>
          <w:rFonts w:ascii="Times New Roman CYR" w:hAnsi="Times New Roman CYR" w:cs="Times New Roman CYR"/>
          <w:sz w:val="26"/>
          <w:szCs w:val="26"/>
        </w:rPr>
        <w:t>работника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 о недопустимости нарушения законодательства о противодействии коррупции впредь.</w:t>
      </w:r>
    </w:p>
    <w:p w:rsidR="001C7F29" w:rsidRPr="002F2658" w:rsidRDefault="001C7F29" w:rsidP="001C7F29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A544C3" w:rsidRPr="002F2658" w:rsidRDefault="00A544C3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4. По четвертому вопросу единогласно было принято следующее решение:</w:t>
      </w:r>
    </w:p>
    <w:p w:rsidR="00664FF9" w:rsidRPr="002F2658" w:rsidRDefault="00664FF9" w:rsidP="00664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представленные работником за 2017 год неполными, работнику представить уточненные сведения о доходах за 2017 год; </w:t>
      </w:r>
    </w:p>
    <w:p w:rsidR="00664FF9" w:rsidRPr="002F2658" w:rsidRDefault="00664FF9" w:rsidP="00664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664FF9" w:rsidRPr="002F2658" w:rsidRDefault="00664FF9" w:rsidP="00664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работник не соблюдал требования к служебному поведению в части, касающейся  представления неполных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664FF9" w:rsidRPr="002F2658" w:rsidRDefault="00664FF9" w:rsidP="00664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рекомендовать управляющему Отделением признать указанные нарушения, с учетом смягчающих обстоятельств, незначительными, предупредить работника о недопустимости нарушения законодательства о противодействии коррупции впредь.</w:t>
      </w:r>
    </w:p>
    <w:p w:rsidR="00F753DC" w:rsidRPr="002F2658" w:rsidRDefault="00F753DC" w:rsidP="00F753DC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544C3" w:rsidRPr="002F2658" w:rsidRDefault="00A544C3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5. По пятому </w:t>
      </w:r>
      <w:r w:rsidRPr="002F2658">
        <w:rPr>
          <w:sz w:val="26"/>
          <w:szCs w:val="26"/>
        </w:rPr>
        <w:t>вопросу единогласно было принято следующее решение:</w:t>
      </w:r>
    </w:p>
    <w:p w:rsidR="00664FF9" w:rsidRPr="002F2658" w:rsidRDefault="00664FF9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представленные работником за 2013 - 2017 годы в части заполнения раздела </w:t>
      </w:r>
      <w:r w:rsidRPr="002F2658">
        <w:rPr>
          <w:sz w:val="26"/>
          <w:szCs w:val="26"/>
        </w:rPr>
        <w:t>4 «Сведения о счетах в банках и иных кредитных организациях»  некорректными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; </w:t>
      </w:r>
    </w:p>
    <w:p w:rsidR="00F753DC" w:rsidRPr="002F2658" w:rsidRDefault="00664FF9" w:rsidP="00664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рекомендовать работнику не допускать возникновения рассматриваемой ситуации в дальнейшем.</w:t>
      </w:r>
    </w:p>
    <w:p w:rsidR="00664FF9" w:rsidRPr="002F2658" w:rsidRDefault="00664FF9" w:rsidP="00664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753DC" w:rsidRPr="002F2658" w:rsidRDefault="0027066A" w:rsidP="0027066A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6</w:t>
      </w:r>
      <w:r w:rsidR="00F753DC" w:rsidRPr="002F2658">
        <w:rPr>
          <w:rFonts w:ascii="Times New Roman CYR" w:hAnsi="Times New Roman CYR" w:cs="Times New Roman CYR"/>
          <w:sz w:val="26"/>
          <w:szCs w:val="26"/>
        </w:rPr>
        <w:t xml:space="preserve">. По шестому </w:t>
      </w:r>
      <w:r w:rsidR="00F753DC" w:rsidRPr="002F2658">
        <w:rPr>
          <w:sz w:val="26"/>
          <w:szCs w:val="26"/>
        </w:rPr>
        <w:t>вопросу единогласно было принято следующее решение:</w:t>
      </w:r>
    </w:p>
    <w:p w:rsidR="00664FF9" w:rsidRPr="002F2658" w:rsidRDefault="00664FF9" w:rsidP="00664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рекомендовать работнику предоставить дополнительную информацию из банка о счете супруги и отложить рассмотрение данного вопроса.</w:t>
      </w:r>
    </w:p>
    <w:p w:rsidR="00664FF9" w:rsidRPr="002F2658" w:rsidRDefault="00664FF9" w:rsidP="00664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64FF9" w:rsidRPr="002F2658" w:rsidRDefault="00664FF9" w:rsidP="00664FF9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7. По седьмому </w:t>
      </w:r>
      <w:r w:rsidRPr="002F2658">
        <w:rPr>
          <w:sz w:val="26"/>
          <w:szCs w:val="26"/>
        </w:rPr>
        <w:t>вопросу единогласно было принято следующее решение:</w:t>
      </w:r>
    </w:p>
    <w:p w:rsidR="00664FF9" w:rsidRPr="002F2658" w:rsidRDefault="00664FF9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признать сведения о доходах, расходах, об имуществе и обязательствах имущественного характера представленные работником за 2013 - 2017 годы в части заполнения паспортных данных</w:t>
      </w:r>
      <w:r w:rsidRPr="002F2658">
        <w:rPr>
          <w:sz w:val="26"/>
          <w:szCs w:val="26"/>
        </w:rPr>
        <w:t xml:space="preserve">  некорректными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; </w:t>
      </w:r>
    </w:p>
    <w:p w:rsidR="00664FF9" w:rsidRPr="002F2658" w:rsidRDefault="00664FF9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представленные работником за 2013 - 2017 годы в части </w:t>
      </w:r>
      <w:r w:rsidRPr="002F2658">
        <w:rPr>
          <w:rFonts w:ascii="Times New Roman CYR" w:hAnsi="Times New Roman CYR" w:cs="Times New Roman CYR"/>
          <w:sz w:val="26"/>
          <w:szCs w:val="26"/>
        </w:rPr>
        <w:lastRenderedPageBreak/>
        <w:t xml:space="preserve">заполнения раздела </w:t>
      </w:r>
      <w:r w:rsidRPr="002F2658">
        <w:rPr>
          <w:sz w:val="26"/>
          <w:szCs w:val="26"/>
        </w:rPr>
        <w:t>4 «Сведения о счетах в банках и иных кредитных организациях»  некорректными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; </w:t>
      </w:r>
    </w:p>
    <w:p w:rsidR="00664FF9" w:rsidRPr="002F2658" w:rsidRDefault="00664FF9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рекомендовать работнику не допускать возникновения рассматриваемой ситуации в дальнейшем.</w:t>
      </w:r>
    </w:p>
    <w:p w:rsidR="00664FF9" w:rsidRPr="002F2658" w:rsidRDefault="00664FF9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64FF9" w:rsidRPr="002F2658" w:rsidRDefault="00664FF9" w:rsidP="00664FF9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8. По восьмому </w:t>
      </w:r>
      <w:r w:rsidRPr="002F2658">
        <w:rPr>
          <w:sz w:val="26"/>
          <w:szCs w:val="26"/>
        </w:rPr>
        <w:t>вопросу единогласно было принято следующее решение:</w:t>
      </w:r>
    </w:p>
    <w:p w:rsidR="00664FF9" w:rsidRPr="002F2658" w:rsidRDefault="00664FF9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</w:t>
      </w:r>
      <w:r w:rsidR="002F2658" w:rsidRPr="002F2658">
        <w:rPr>
          <w:rFonts w:ascii="Times New Roman CYR" w:hAnsi="Times New Roman CYR" w:cs="Times New Roman CYR"/>
          <w:sz w:val="26"/>
          <w:szCs w:val="26"/>
        </w:rPr>
        <w:t>представленные работником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 за 2012-2017 годы неполными; </w:t>
      </w:r>
    </w:p>
    <w:p w:rsidR="00664FF9" w:rsidRPr="002F2658" w:rsidRDefault="00664FF9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ошибочное (неточное) указание сведений в справках о доходах, расходах, об имуществе и обязательствах имущественного характера вследствие ошибок и неточностей, допущенных кредитной организацией в выданных работнику документах не образует коррупционного проступка и выявлено самим работником;</w:t>
      </w:r>
    </w:p>
    <w:p w:rsidR="00664FF9" w:rsidRPr="002F2658" w:rsidRDefault="00664FF9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рекомендовать работнику не допускать возникновения рассматриваемой ситуации в дальнейшем.</w:t>
      </w:r>
    </w:p>
    <w:p w:rsidR="002F2658" w:rsidRPr="002F2658" w:rsidRDefault="002F2658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Pr="002F2658" w:rsidRDefault="002F2658" w:rsidP="002F2658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9. По девятому </w:t>
      </w:r>
      <w:r w:rsidRPr="002F2658">
        <w:rPr>
          <w:sz w:val="26"/>
          <w:szCs w:val="26"/>
        </w:rPr>
        <w:t>вопросу единогласно было принято следующее решение:</w:t>
      </w:r>
    </w:p>
    <w:p w:rsidR="002F2658" w:rsidRPr="002F2658" w:rsidRDefault="002F2658" w:rsidP="002F265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представленные работником за 2015-2017 годы в части заполнения раздела </w:t>
      </w:r>
      <w:r w:rsidRPr="002F2658">
        <w:rPr>
          <w:sz w:val="26"/>
          <w:szCs w:val="26"/>
        </w:rPr>
        <w:t xml:space="preserve">4 «Сведения о счетах в банках и иных кредитных организациях» 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некорректными; </w:t>
      </w:r>
    </w:p>
    <w:p w:rsidR="002F2658" w:rsidRPr="002F2658" w:rsidRDefault="002F2658" w:rsidP="002F265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ошибочное (неточное) указание сведений в справках о доходах, расходах, об имуществе и обязательствах имущественного характера вследствие ошибок и неточностей, допущенных кредитной организацией в выданных работнику документах не образует коррупционного проступка и выявлено самим работником;</w:t>
      </w:r>
    </w:p>
    <w:p w:rsidR="002F2658" w:rsidRPr="002F2658" w:rsidRDefault="002F2658" w:rsidP="002F265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рекомендовать работнику не допускать возникновения рассматриваемой ситуации в дальнейшем.  </w:t>
      </w:r>
    </w:p>
    <w:p w:rsidR="002F2658" w:rsidRPr="002F2658" w:rsidRDefault="002F2658" w:rsidP="002F265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Pr="002F2658" w:rsidRDefault="002F2658" w:rsidP="002F2658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10. По десятому </w:t>
      </w:r>
      <w:r w:rsidRPr="002F2658">
        <w:rPr>
          <w:sz w:val="26"/>
          <w:szCs w:val="26"/>
        </w:rPr>
        <w:t>вопросу единогласно было принято следующее решение:</w:t>
      </w:r>
    </w:p>
    <w:p w:rsidR="002F2658" w:rsidRPr="002F2658" w:rsidRDefault="002F2658" w:rsidP="002F265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представленные работником за 2012 - 2017 годы в отношении супруги и за 2015, 2016 годы в отношении себя неполными и недостоверными, работнику представить уточненные сведения о доходах на супругу за 2016 - 2017 год;    </w:t>
      </w:r>
    </w:p>
    <w:p w:rsidR="002F2658" w:rsidRPr="002F2658" w:rsidRDefault="002F2658" w:rsidP="002F265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работник не соблюдал требования к служебному поведению в части, касающейся представления неполных и недостоверных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   </w:t>
      </w:r>
    </w:p>
    <w:p w:rsidR="002F2658" w:rsidRPr="002F2658" w:rsidRDefault="002F2658" w:rsidP="002F265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рекомендовать управляющему Отделением применить в отношении работника меру дисциплинарного взыскания в соответствии с Трудовым кодексом Российской Федерации в виде замечания.</w:t>
      </w:r>
    </w:p>
    <w:p w:rsidR="002F2658" w:rsidRDefault="002F2658" w:rsidP="002F265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Default="002F2658" w:rsidP="002F2658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2F2658" w:rsidRDefault="002F2658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Default="002F2658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64FF9" w:rsidRPr="005279E5" w:rsidRDefault="00664FF9" w:rsidP="00664FF9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E33E1D" w:rsidRDefault="00E33E1D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7066A" w:rsidRDefault="0027066A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7066A" w:rsidRDefault="0027066A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sectPr w:rsidR="0027066A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B5" w:rsidRDefault="004154B5">
      <w:r>
        <w:separator/>
      </w:r>
    </w:p>
  </w:endnote>
  <w:endnote w:type="continuationSeparator" w:id="1">
    <w:p w:rsidR="004154B5" w:rsidRDefault="00415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681B1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B5" w:rsidRDefault="004154B5">
      <w:r>
        <w:separator/>
      </w:r>
    </w:p>
  </w:footnote>
  <w:footnote w:type="continuationSeparator" w:id="1">
    <w:p w:rsidR="004154B5" w:rsidRDefault="00415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E00DB"/>
    <w:rsid w:val="001528A5"/>
    <w:rsid w:val="001C7F29"/>
    <w:rsid w:val="001F2896"/>
    <w:rsid w:val="001F76C0"/>
    <w:rsid w:val="00266052"/>
    <w:rsid w:val="0027066A"/>
    <w:rsid w:val="002B5C52"/>
    <w:rsid w:val="002E3A21"/>
    <w:rsid w:val="002F2658"/>
    <w:rsid w:val="00357ECB"/>
    <w:rsid w:val="003753CA"/>
    <w:rsid w:val="00380923"/>
    <w:rsid w:val="003C27C9"/>
    <w:rsid w:val="004154B5"/>
    <w:rsid w:val="004907A6"/>
    <w:rsid w:val="004A04A0"/>
    <w:rsid w:val="005279E5"/>
    <w:rsid w:val="005A146D"/>
    <w:rsid w:val="005C2C23"/>
    <w:rsid w:val="005D1C0E"/>
    <w:rsid w:val="005F7E55"/>
    <w:rsid w:val="00663E3C"/>
    <w:rsid w:val="00664FF9"/>
    <w:rsid w:val="00681B15"/>
    <w:rsid w:val="00690697"/>
    <w:rsid w:val="00804713"/>
    <w:rsid w:val="00816118"/>
    <w:rsid w:val="008605CA"/>
    <w:rsid w:val="008B2E40"/>
    <w:rsid w:val="00954CFE"/>
    <w:rsid w:val="00984AFA"/>
    <w:rsid w:val="00A544C3"/>
    <w:rsid w:val="00A827F6"/>
    <w:rsid w:val="00AA3A90"/>
    <w:rsid w:val="00AC0F77"/>
    <w:rsid w:val="00AC4850"/>
    <w:rsid w:val="00B46548"/>
    <w:rsid w:val="00B972EE"/>
    <w:rsid w:val="00C71981"/>
    <w:rsid w:val="00CB66E6"/>
    <w:rsid w:val="00D1710D"/>
    <w:rsid w:val="00D2722A"/>
    <w:rsid w:val="00D43C37"/>
    <w:rsid w:val="00D652EE"/>
    <w:rsid w:val="00D757BF"/>
    <w:rsid w:val="00DA5FA1"/>
    <w:rsid w:val="00DC2E17"/>
    <w:rsid w:val="00DD7B2F"/>
    <w:rsid w:val="00E33E1D"/>
    <w:rsid w:val="00E574C8"/>
    <w:rsid w:val="00EE7D9D"/>
    <w:rsid w:val="00F20C2E"/>
    <w:rsid w:val="00F53728"/>
    <w:rsid w:val="00F679E9"/>
    <w:rsid w:val="00F72D6B"/>
    <w:rsid w:val="00F753DC"/>
    <w:rsid w:val="00FC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3</cp:revision>
  <cp:lastPrinted>2019-05-23T06:38:00Z</cp:lastPrinted>
  <dcterms:created xsi:type="dcterms:W3CDTF">2019-05-23T06:05:00Z</dcterms:created>
  <dcterms:modified xsi:type="dcterms:W3CDTF">2019-05-23T06:40:00Z</dcterms:modified>
</cp:coreProperties>
</file>