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D2" w:rsidRPr="00F92791" w:rsidRDefault="00F92791" w:rsidP="00F92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91">
        <w:rPr>
          <w:rFonts w:ascii="Times New Roman" w:hAnsi="Times New Roman" w:cs="Times New Roman"/>
          <w:b/>
          <w:sz w:val="24"/>
          <w:szCs w:val="24"/>
        </w:rPr>
        <w:t>Страхователям</w:t>
      </w:r>
    </w:p>
    <w:p w:rsidR="00F92791" w:rsidRPr="00F92791" w:rsidRDefault="00F92791" w:rsidP="00F92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91">
        <w:rPr>
          <w:rFonts w:ascii="Times New Roman" w:hAnsi="Times New Roman" w:cs="Times New Roman"/>
          <w:b/>
          <w:sz w:val="24"/>
          <w:szCs w:val="24"/>
        </w:rPr>
        <w:t>Уплата страховых взносов</w:t>
      </w:r>
    </w:p>
    <w:p w:rsidR="00F92791" w:rsidRPr="00F92791" w:rsidRDefault="00F92791" w:rsidP="00F927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7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РЕКВИЗИТЫ С 1 ЯНВАРЯ 2023 ГОДА</w:t>
      </w:r>
    </w:p>
    <w:p w:rsidR="007B644E" w:rsidRDefault="007B644E" w:rsidP="007B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4E">
        <w:rPr>
          <w:rFonts w:ascii="Times New Roman" w:hAnsi="Times New Roman" w:cs="Times New Roman"/>
          <w:sz w:val="24"/>
          <w:szCs w:val="24"/>
        </w:rPr>
        <w:t xml:space="preserve">Страхователь уплачивает страховые взносы ежемесячно в срок не позднее 15-го числа календарного месяца, следующего за календарным месяцем, за который начисляются страховые взносы, если иное не предусмотрено в соответствии с настоящим Федеральным законом. </w:t>
      </w:r>
    </w:p>
    <w:p w:rsidR="007B644E" w:rsidRDefault="007B644E" w:rsidP="007B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4E">
        <w:rPr>
          <w:rFonts w:ascii="Times New Roman" w:hAnsi="Times New Roman" w:cs="Times New Roman"/>
          <w:sz w:val="24"/>
          <w:szCs w:val="24"/>
        </w:rPr>
        <w:t>Если указанный срок уплаты приходится на день, признаваемый в соответствии с законодательством Российской Федерации выходным или нерабочим праздничным днем, днем окончания срока считается ближайший следующий за ним 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(п.4 ст</w:t>
      </w:r>
      <w:r w:rsidRPr="007B64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22 Федерального закона от 24.07.1998 №125-ФЗ)</w:t>
      </w:r>
      <w:bookmarkStart w:id="0" w:name="_GoBack"/>
      <w:bookmarkEnd w:id="0"/>
    </w:p>
    <w:p w:rsidR="007B644E" w:rsidRPr="007B644E" w:rsidRDefault="007B644E" w:rsidP="007B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F92791" w:rsidRPr="00F92791" w:rsidTr="007B644E">
        <w:trPr>
          <w:jc w:val="center"/>
        </w:trPr>
        <w:tc>
          <w:tcPr>
            <w:tcW w:w="9825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791" w:rsidRPr="00F92791" w:rsidRDefault="00F92791" w:rsidP="00F92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F92791" w:rsidRPr="00F92791" w:rsidTr="007B644E">
        <w:trPr>
          <w:jc w:val="center"/>
        </w:trPr>
        <w:tc>
          <w:tcPr>
            <w:tcW w:w="9825" w:type="dxa"/>
            <w:tcBorders>
              <w:top w:val="nil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791" w:rsidRPr="00F92791" w:rsidRDefault="00F92791" w:rsidP="00F9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91" w:rsidRPr="00F92791" w:rsidTr="007B644E">
        <w:trPr>
          <w:jc w:val="center"/>
        </w:trPr>
        <w:tc>
          <w:tcPr>
            <w:tcW w:w="9825" w:type="dxa"/>
            <w:tcBorders>
              <w:top w:val="nil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791" w:rsidRPr="00F92791" w:rsidRDefault="00F92791" w:rsidP="00F92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Реквизиты для перечисления:</w:t>
            </w:r>
          </w:p>
          <w:p w:rsidR="00F92791" w:rsidRPr="00F9279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Получатель УФК по Ивановской области (ОТДЕЛЕНИЕ ФОНДА ПЕНСИОННОГО И СОЦИАЛЬНОГО СТРАХОВАНИЯ РОССИЙСКОЙ ФЕДЕРАЦИИ ПО ИВАНОВСКОЙ ОБЛАСТИ л/с 04334Ф33770.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ИНН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3731001044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КПП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370201001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9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ОКТМО</w:t>
            </w:r>
            <w:r w:rsidRPr="00F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24701000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Банк получателя ОТДЕЛЕНИЕ ИВАНОВО БАНКА РОССИИ//УФК ПО ИВАНОВСКОЙ ОБЛАСТИ г. Иваново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Единый казначейский счет (ЕКС) (проставляется в поле для заполнения </w:t>
            </w:r>
            <w:proofErr w:type="spellStart"/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кор.счета</w:t>
            </w:r>
            <w:proofErr w:type="spellEnd"/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40102810645370000025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БИК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012406500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Казначейский счет (КС) (проставляется в поле для заполнения расчетного счета)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03100643000000013300</w:t>
            </w:r>
          </w:p>
          <w:p w:rsidR="00F92791" w:rsidRPr="00F9279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КБК доходов, указываемых в платежных документах:</w:t>
            </w:r>
          </w:p>
          <w:p w:rsidR="00F92791" w:rsidRPr="00F9279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КБК 797 1 02 12000 06 1000 160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страховые взносы по обязательному социальному страхованию от несчастных случаев на производстве и профессиональных заболеваний;</w:t>
            </w:r>
          </w:p>
          <w:p w:rsidR="00F92791" w:rsidRPr="00F9279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КБК 797 1 02 12000 06 2100 160 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пени, начисленные за неуплату страховых взносов в установленный срок;</w:t>
            </w:r>
          </w:p>
          <w:p w:rsidR="00F92791" w:rsidRPr="00F9279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КБК 797 1 02 12000 06 3000 160   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штрафы, исчисляемые исходя из суммы начисленных или неуплаченных (не полностью уплаченных) страховых взносов:</w:t>
            </w:r>
          </w:p>
          <w:p w:rsidR="00F92791" w:rsidRPr="00F9279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КБК 797 1 16 07090 06 0000 140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денежные взыскания</w:t>
            </w:r>
            <w:r w:rsidR="007B6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(финансовые санкции) за нарушение законодательства;</w:t>
            </w:r>
          </w:p>
          <w:p w:rsidR="00F92791" w:rsidRPr="00F9279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КБК 797 1 16 01230 06 0000 140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административные штрафы по всем основаниям;</w:t>
            </w:r>
          </w:p>
          <w:p w:rsidR="00F92791" w:rsidRPr="00F9279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КБК 797 1 17 04000 01 6000 180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капитализированные платежи в установленных законом случаях.</w:t>
            </w:r>
          </w:p>
          <w:p w:rsidR="00F92791" w:rsidRPr="00F92791" w:rsidRDefault="00F92791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КБК 797 1 02 06000 06 1000 160</w:t>
            </w:r>
            <w:r w:rsidRPr="00F92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—страховые взносы от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      </w:r>
          </w:p>
        </w:tc>
      </w:tr>
    </w:tbl>
    <w:p w:rsidR="00F92791" w:rsidRPr="00F92791" w:rsidRDefault="00F92791" w:rsidP="00F927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2791" w:rsidRPr="00F9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91"/>
    <w:rsid w:val="007B644E"/>
    <w:rsid w:val="00C10ACC"/>
    <w:rsid w:val="00E87BD8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6677-41BD-4205-9464-B14D8261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Кураева Алла Николаевна</dc:creator>
  <cp:keywords/>
  <dc:description/>
  <cp:lastModifiedBy>Кураева Алла Николаевна</cp:lastModifiedBy>
  <cp:revision>2</cp:revision>
  <dcterms:created xsi:type="dcterms:W3CDTF">2022-12-30T09:22:00Z</dcterms:created>
  <dcterms:modified xsi:type="dcterms:W3CDTF">2022-12-30T09:36:00Z</dcterms:modified>
</cp:coreProperties>
</file>