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A48" w:rsidRDefault="0008704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Заседание Комиссии </w:t>
      </w:r>
      <w:r w:rsidR="006163FF">
        <w:rPr>
          <w:b/>
          <w:bCs/>
          <w:sz w:val="28"/>
          <w:szCs w:val="28"/>
        </w:rPr>
        <w:t>О</w:t>
      </w:r>
      <w:r w:rsidR="00D55884">
        <w:rPr>
          <w:b/>
          <w:bCs/>
          <w:sz w:val="28"/>
          <w:szCs w:val="28"/>
        </w:rPr>
        <w:t>С</w:t>
      </w:r>
      <w:r w:rsidR="00703C0E">
        <w:rPr>
          <w:b/>
          <w:bCs/>
          <w:sz w:val="28"/>
          <w:szCs w:val="28"/>
        </w:rPr>
        <w:t xml:space="preserve">ФР </w:t>
      </w:r>
      <w:r w:rsidR="00CB6FA2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Чувашской Республик</w:t>
      </w:r>
      <w:r w:rsidR="00CB6FA2">
        <w:rPr>
          <w:b/>
          <w:bCs/>
          <w:sz w:val="28"/>
          <w:szCs w:val="28"/>
        </w:rPr>
        <w:t>е</w:t>
      </w:r>
      <w:r w:rsidR="002B5A48">
        <w:rPr>
          <w:b/>
          <w:bCs/>
          <w:sz w:val="28"/>
          <w:szCs w:val="28"/>
        </w:rPr>
        <w:t>–</w:t>
      </w:r>
    </w:p>
    <w:p w:rsidR="002B5A48" w:rsidRDefault="00087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Чувашии по соблюдению требований к служебному поведению и </w:t>
      </w:r>
    </w:p>
    <w:p w:rsidR="00087048" w:rsidRDefault="0008704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урегулированию конфликта интересов от </w:t>
      </w:r>
      <w:r w:rsidR="00D55884">
        <w:rPr>
          <w:b/>
          <w:bCs/>
          <w:sz w:val="28"/>
          <w:szCs w:val="28"/>
        </w:rPr>
        <w:t>2февраля</w:t>
      </w:r>
      <w:r w:rsidR="0008240C">
        <w:rPr>
          <w:b/>
          <w:bCs/>
          <w:sz w:val="28"/>
          <w:szCs w:val="28"/>
        </w:rPr>
        <w:t xml:space="preserve"> 202</w:t>
      </w:r>
      <w:r w:rsidR="00D55884">
        <w:rPr>
          <w:b/>
          <w:bCs/>
          <w:sz w:val="28"/>
          <w:szCs w:val="28"/>
        </w:rPr>
        <w:t>3</w:t>
      </w:r>
      <w:r w:rsidR="00703C0E">
        <w:rPr>
          <w:b/>
          <w:bCs/>
          <w:sz w:val="28"/>
          <w:szCs w:val="28"/>
        </w:rPr>
        <w:t xml:space="preserve"> г</w:t>
      </w:r>
      <w:r w:rsidR="009337D6">
        <w:rPr>
          <w:b/>
          <w:bCs/>
          <w:sz w:val="28"/>
          <w:szCs w:val="28"/>
        </w:rPr>
        <w:t>ода</w:t>
      </w:r>
    </w:p>
    <w:p w:rsidR="00087048" w:rsidRDefault="00087048">
      <w:pPr>
        <w:jc w:val="center"/>
        <w:rPr>
          <w:sz w:val="28"/>
          <w:szCs w:val="28"/>
        </w:rPr>
      </w:pPr>
    </w:p>
    <w:p w:rsidR="00087048" w:rsidRDefault="00D55884" w:rsidP="00750F10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 февраля</w:t>
      </w:r>
      <w:r w:rsidR="00703C0E" w:rsidRPr="00086337">
        <w:rPr>
          <w:sz w:val="28"/>
          <w:szCs w:val="28"/>
        </w:rPr>
        <w:t xml:space="preserve"> 20</w:t>
      </w:r>
      <w:r w:rsidR="00F80222" w:rsidRPr="00086337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197C2A">
        <w:rPr>
          <w:sz w:val="28"/>
          <w:szCs w:val="28"/>
        </w:rPr>
        <w:t xml:space="preserve"> года состоялось заседание </w:t>
      </w:r>
      <w:r w:rsidR="00087048">
        <w:rPr>
          <w:sz w:val="28"/>
          <w:szCs w:val="28"/>
        </w:rPr>
        <w:t xml:space="preserve">Комиссии </w:t>
      </w:r>
      <w:r w:rsidR="006163FF" w:rsidRPr="002C7F65">
        <w:rPr>
          <w:sz w:val="28"/>
          <w:szCs w:val="28"/>
        </w:rPr>
        <w:t>Отделения</w:t>
      </w:r>
      <w:r w:rsidR="002C7F65">
        <w:rPr>
          <w:sz w:val="28"/>
          <w:szCs w:val="28"/>
        </w:rPr>
        <w:t xml:space="preserve"> Ф</w:t>
      </w:r>
      <w:r w:rsidR="002C7F65" w:rsidRPr="002C7F65">
        <w:rPr>
          <w:sz w:val="28"/>
          <w:szCs w:val="28"/>
        </w:rPr>
        <w:t>онда</w:t>
      </w:r>
      <w:r w:rsidR="00504AC4" w:rsidRPr="00504AC4">
        <w:rPr>
          <w:sz w:val="28"/>
          <w:szCs w:val="28"/>
        </w:rPr>
        <w:t xml:space="preserve"> </w:t>
      </w:r>
      <w:r w:rsidR="002C7F65">
        <w:rPr>
          <w:sz w:val="28"/>
          <w:szCs w:val="28"/>
        </w:rPr>
        <w:t>п</w:t>
      </w:r>
      <w:r w:rsidR="00341089" w:rsidRPr="002C7F65">
        <w:rPr>
          <w:sz w:val="28"/>
          <w:szCs w:val="28"/>
        </w:rPr>
        <w:t>енс</w:t>
      </w:r>
      <w:r w:rsidR="00341089" w:rsidRPr="002C7F65">
        <w:rPr>
          <w:sz w:val="28"/>
          <w:szCs w:val="28"/>
        </w:rPr>
        <w:t>и</w:t>
      </w:r>
      <w:r w:rsidR="00341089" w:rsidRPr="002C7F65">
        <w:rPr>
          <w:sz w:val="28"/>
          <w:szCs w:val="28"/>
        </w:rPr>
        <w:t>онного</w:t>
      </w:r>
      <w:r w:rsidR="002C7F65" w:rsidRPr="002C7F65">
        <w:rPr>
          <w:sz w:val="28"/>
          <w:szCs w:val="28"/>
        </w:rPr>
        <w:t xml:space="preserve"> и социального</w:t>
      </w:r>
      <w:r w:rsidR="00504AC4" w:rsidRPr="00504AC4">
        <w:rPr>
          <w:sz w:val="28"/>
          <w:szCs w:val="28"/>
        </w:rPr>
        <w:t xml:space="preserve"> </w:t>
      </w:r>
      <w:r w:rsidR="002C7F65" w:rsidRPr="002C7F65">
        <w:rPr>
          <w:sz w:val="28"/>
          <w:szCs w:val="28"/>
        </w:rPr>
        <w:t xml:space="preserve">страхования </w:t>
      </w:r>
      <w:r w:rsidR="00703C0E" w:rsidRPr="002C7F65">
        <w:rPr>
          <w:sz w:val="28"/>
          <w:szCs w:val="28"/>
        </w:rPr>
        <w:t>Р</w:t>
      </w:r>
      <w:r w:rsidR="00341089" w:rsidRPr="002C7F65">
        <w:rPr>
          <w:sz w:val="28"/>
          <w:szCs w:val="28"/>
        </w:rPr>
        <w:t>оссийской Федерации</w:t>
      </w:r>
      <w:r w:rsidR="00504AC4" w:rsidRPr="00504AC4">
        <w:rPr>
          <w:sz w:val="28"/>
          <w:szCs w:val="28"/>
        </w:rPr>
        <w:t xml:space="preserve"> </w:t>
      </w:r>
      <w:r w:rsidR="006163FF" w:rsidRPr="002C7F65">
        <w:rPr>
          <w:sz w:val="28"/>
          <w:szCs w:val="28"/>
        </w:rPr>
        <w:t>по Чувашской Республ</w:t>
      </w:r>
      <w:r w:rsidR="006163FF" w:rsidRPr="002C7F65">
        <w:rPr>
          <w:sz w:val="28"/>
          <w:szCs w:val="28"/>
        </w:rPr>
        <w:t>и</w:t>
      </w:r>
      <w:r w:rsidR="006163FF" w:rsidRPr="002C7F65">
        <w:rPr>
          <w:sz w:val="28"/>
          <w:szCs w:val="28"/>
        </w:rPr>
        <w:t>ке-Чувашии</w:t>
      </w:r>
      <w:r w:rsidR="00087048" w:rsidRPr="002C7F65">
        <w:rPr>
          <w:sz w:val="28"/>
          <w:szCs w:val="28"/>
        </w:rPr>
        <w:t xml:space="preserve"> по соблюдению требований к служебному поведению и урегулиров</w:t>
      </w:r>
      <w:r w:rsidR="00087048" w:rsidRPr="002C7F65">
        <w:rPr>
          <w:sz w:val="28"/>
          <w:szCs w:val="28"/>
        </w:rPr>
        <w:t>а</w:t>
      </w:r>
      <w:r w:rsidR="00087048" w:rsidRPr="002C7F65">
        <w:rPr>
          <w:sz w:val="28"/>
          <w:szCs w:val="28"/>
        </w:rPr>
        <w:t xml:space="preserve">нию конфликта интересов (далее </w:t>
      </w:r>
      <w:r w:rsidR="00041738" w:rsidRPr="002C7F65">
        <w:rPr>
          <w:sz w:val="28"/>
          <w:szCs w:val="28"/>
        </w:rPr>
        <w:t>-</w:t>
      </w:r>
      <w:r w:rsidR="00087048" w:rsidRPr="002C7F65">
        <w:rPr>
          <w:sz w:val="28"/>
          <w:szCs w:val="28"/>
        </w:rPr>
        <w:t xml:space="preserve"> Комиссия).</w:t>
      </w:r>
    </w:p>
    <w:p w:rsidR="00A50392" w:rsidRDefault="00F76E2D" w:rsidP="002A6806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</w:t>
      </w:r>
      <w:r w:rsidRPr="00C32A16">
        <w:rPr>
          <w:sz w:val="28"/>
          <w:szCs w:val="28"/>
        </w:rPr>
        <w:t>з</w:t>
      </w:r>
      <w:r w:rsidR="00087048" w:rsidRPr="00C32A16">
        <w:rPr>
          <w:sz w:val="28"/>
          <w:szCs w:val="28"/>
        </w:rPr>
        <w:t>аседани</w:t>
      </w:r>
      <w:r w:rsidRPr="00C32A16">
        <w:rPr>
          <w:sz w:val="28"/>
          <w:szCs w:val="28"/>
        </w:rPr>
        <w:t>я</w:t>
      </w:r>
      <w:r w:rsidR="00087048" w:rsidRPr="00C32A16">
        <w:rPr>
          <w:sz w:val="28"/>
          <w:szCs w:val="28"/>
        </w:rPr>
        <w:t xml:space="preserve"> Комиссии </w:t>
      </w:r>
      <w:r w:rsidR="000C7545" w:rsidRPr="00C32A16">
        <w:rPr>
          <w:sz w:val="28"/>
          <w:szCs w:val="28"/>
        </w:rPr>
        <w:t>включи</w:t>
      </w:r>
      <w:r w:rsidRPr="00C32A16">
        <w:rPr>
          <w:sz w:val="28"/>
          <w:szCs w:val="28"/>
        </w:rPr>
        <w:t>ла</w:t>
      </w:r>
      <w:r w:rsidR="00504AC4">
        <w:rPr>
          <w:sz w:val="28"/>
          <w:szCs w:val="28"/>
          <w:lang w:val="en-US"/>
        </w:rPr>
        <w:t xml:space="preserve"> </w:t>
      </w:r>
      <w:r w:rsidRPr="00C32A16">
        <w:rPr>
          <w:sz w:val="28"/>
          <w:szCs w:val="28"/>
        </w:rPr>
        <w:t>вопрос</w:t>
      </w:r>
      <w:r w:rsidR="00A50392">
        <w:rPr>
          <w:sz w:val="28"/>
          <w:szCs w:val="28"/>
        </w:rPr>
        <w:t>:</w:t>
      </w:r>
    </w:p>
    <w:p w:rsidR="00814632" w:rsidRPr="00C32A16" w:rsidRDefault="00C32A16" w:rsidP="00C32A16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>
        <w:rPr>
          <w:rFonts w:eastAsia="Arial"/>
          <w:bCs/>
          <w:spacing w:val="-1"/>
          <w:sz w:val="28"/>
          <w:szCs w:val="28"/>
        </w:rPr>
        <w:t xml:space="preserve">1. </w:t>
      </w:r>
      <w:r w:rsidR="00070B89">
        <w:rPr>
          <w:rFonts w:eastAsia="Arial"/>
          <w:bCs/>
          <w:spacing w:val="-1"/>
          <w:sz w:val="28"/>
          <w:szCs w:val="28"/>
        </w:rPr>
        <w:t>Р</w:t>
      </w:r>
      <w:r w:rsidR="00814632" w:rsidRPr="00814632">
        <w:rPr>
          <w:rFonts w:eastAsia="Arial"/>
          <w:bCs/>
          <w:spacing w:val="-1"/>
          <w:sz w:val="28"/>
          <w:szCs w:val="28"/>
        </w:rPr>
        <w:t xml:space="preserve">ассмотрение </w:t>
      </w:r>
      <w:r w:rsidR="00437CBE">
        <w:rPr>
          <w:rFonts w:eastAsia="Arial"/>
          <w:bCs/>
          <w:spacing w:val="-1"/>
          <w:sz w:val="28"/>
          <w:szCs w:val="28"/>
        </w:rPr>
        <w:t xml:space="preserve">вопроса о применении </w:t>
      </w:r>
      <w:r w:rsidR="006D215D">
        <w:rPr>
          <w:bCs/>
          <w:color w:val="000000"/>
          <w:spacing w:val="-1"/>
          <w:sz w:val="28"/>
          <w:szCs w:val="28"/>
        </w:rPr>
        <w:t xml:space="preserve">в отношении </w:t>
      </w:r>
      <w:r w:rsidR="006D215D">
        <w:rPr>
          <w:rFonts w:eastAsia="Arial"/>
          <w:bCs/>
          <w:spacing w:val="-1"/>
          <w:sz w:val="28"/>
          <w:szCs w:val="28"/>
        </w:rPr>
        <w:t>работника Отделе</w:t>
      </w:r>
      <w:r w:rsidR="00373F72">
        <w:rPr>
          <w:rFonts w:eastAsia="Arial"/>
          <w:bCs/>
          <w:spacing w:val="-1"/>
          <w:sz w:val="28"/>
          <w:szCs w:val="28"/>
        </w:rPr>
        <w:t>ния С</w:t>
      </w:r>
      <w:r w:rsidR="006D215D">
        <w:rPr>
          <w:rFonts w:eastAsia="Arial"/>
          <w:bCs/>
          <w:spacing w:val="-1"/>
          <w:sz w:val="28"/>
          <w:szCs w:val="28"/>
        </w:rPr>
        <w:t xml:space="preserve">ФР </w:t>
      </w:r>
      <w:r w:rsidR="00437CBE">
        <w:rPr>
          <w:rFonts w:eastAsia="Arial"/>
          <w:bCs/>
          <w:spacing w:val="-1"/>
          <w:sz w:val="28"/>
          <w:szCs w:val="28"/>
        </w:rPr>
        <w:t xml:space="preserve">мер дисциплинарной ответственности в связи с представлением </w:t>
      </w:r>
      <w:r w:rsidR="00285E6A">
        <w:rPr>
          <w:rFonts w:eastAsia="Arial"/>
          <w:bCs/>
          <w:spacing w:val="-1"/>
          <w:sz w:val="28"/>
          <w:szCs w:val="28"/>
        </w:rPr>
        <w:t xml:space="preserve">недостоверныхи неполных </w:t>
      </w:r>
      <w:r w:rsidR="00814632" w:rsidRPr="00814632">
        <w:rPr>
          <w:bCs/>
          <w:color w:val="000000"/>
          <w:spacing w:val="-1"/>
          <w:sz w:val="28"/>
          <w:szCs w:val="28"/>
        </w:rPr>
        <w:t>сведений о доходах, об имуществе и обязательствах имущественного характера</w:t>
      </w:r>
      <w:r w:rsidR="00A4204A">
        <w:rPr>
          <w:rFonts w:eastAsia="Arial"/>
          <w:bCs/>
          <w:spacing w:val="-1"/>
          <w:sz w:val="28"/>
          <w:szCs w:val="28"/>
        </w:rPr>
        <w:t>.</w:t>
      </w:r>
    </w:p>
    <w:p w:rsidR="00156AC4" w:rsidRPr="00922C4C" w:rsidRDefault="00236E51" w:rsidP="00236E51">
      <w:pPr>
        <w:ind w:right="-143"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Комиссия пришла к выводу, что </w:t>
      </w:r>
      <w:r w:rsidR="009939EE">
        <w:rPr>
          <w:rFonts w:eastAsia="Arial"/>
          <w:bCs/>
          <w:spacing w:val="-1"/>
          <w:sz w:val="28"/>
          <w:szCs w:val="28"/>
        </w:rPr>
        <w:t>в связи с представлением неполных</w:t>
      </w:r>
      <w:r w:rsidR="00373F72">
        <w:rPr>
          <w:rFonts w:eastAsia="Arial"/>
          <w:bCs/>
          <w:spacing w:val="-1"/>
          <w:sz w:val="28"/>
          <w:szCs w:val="28"/>
        </w:rPr>
        <w:t xml:space="preserve"> и недост</w:t>
      </w:r>
      <w:r w:rsidR="00373F72">
        <w:rPr>
          <w:rFonts w:eastAsia="Arial"/>
          <w:bCs/>
          <w:spacing w:val="-1"/>
          <w:sz w:val="28"/>
          <w:szCs w:val="28"/>
        </w:rPr>
        <w:t>о</w:t>
      </w:r>
      <w:r w:rsidR="00373F72">
        <w:rPr>
          <w:rFonts w:eastAsia="Arial"/>
          <w:bCs/>
          <w:spacing w:val="-1"/>
          <w:sz w:val="28"/>
          <w:szCs w:val="28"/>
        </w:rPr>
        <w:t>верных</w:t>
      </w:r>
      <w:r w:rsidR="009939EE" w:rsidRPr="00814632">
        <w:rPr>
          <w:bCs/>
          <w:color w:val="000000"/>
          <w:spacing w:val="-1"/>
          <w:sz w:val="28"/>
          <w:szCs w:val="28"/>
        </w:rPr>
        <w:t>сведений о доходах, об имуществе и обязательствах имущественного характ</w:t>
      </w:r>
      <w:r w:rsidR="009939EE" w:rsidRPr="00814632">
        <w:rPr>
          <w:bCs/>
          <w:color w:val="000000"/>
          <w:spacing w:val="-1"/>
          <w:sz w:val="28"/>
          <w:szCs w:val="28"/>
        </w:rPr>
        <w:t>е</w:t>
      </w:r>
      <w:r w:rsidR="009939EE" w:rsidRPr="00814632">
        <w:rPr>
          <w:bCs/>
          <w:color w:val="000000"/>
          <w:spacing w:val="-1"/>
          <w:sz w:val="28"/>
          <w:szCs w:val="28"/>
        </w:rPr>
        <w:t>ра</w:t>
      </w:r>
      <w:r>
        <w:rPr>
          <w:bCs/>
          <w:color w:val="000000"/>
          <w:spacing w:val="-1"/>
          <w:sz w:val="28"/>
          <w:szCs w:val="28"/>
        </w:rPr>
        <w:t xml:space="preserve">, с </w:t>
      </w:r>
      <w:r w:rsidR="00647536" w:rsidRPr="00922C4C">
        <w:rPr>
          <w:bCs/>
          <w:color w:val="000000"/>
          <w:spacing w:val="-1"/>
          <w:sz w:val="28"/>
          <w:szCs w:val="28"/>
        </w:rPr>
        <w:t>уч</w:t>
      </w:r>
      <w:r>
        <w:rPr>
          <w:bCs/>
          <w:color w:val="000000"/>
          <w:spacing w:val="-1"/>
          <w:sz w:val="28"/>
          <w:szCs w:val="28"/>
        </w:rPr>
        <w:t>етом</w:t>
      </w:r>
      <w:r w:rsidR="00647536" w:rsidRPr="00922C4C">
        <w:rPr>
          <w:bCs/>
          <w:color w:val="000000"/>
          <w:spacing w:val="-1"/>
          <w:sz w:val="28"/>
          <w:szCs w:val="28"/>
        </w:rPr>
        <w:t xml:space="preserve"> характер</w:t>
      </w:r>
      <w:r>
        <w:rPr>
          <w:bCs/>
          <w:color w:val="000000"/>
          <w:spacing w:val="-1"/>
          <w:sz w:val="28"/>
          <w:szCs w:val="28"/>
        </w:rPr>
        <w:t>а и тяжести</w:t>
      </w:r>
      <w:r w:rsidR="00647536" w:rsidRPr="00922C4C">
        <w:rPr>
          <w:bCs/>
          <w:color w:val="000000"/>
          <w:spacing w:val="-1"/>
          <w:sz w:val="28"/>
          <w:szCs w:val="28"/>
        </w:rPr>
        <w:t xml:space="preserve"> совершенного наруше</w:t>
      </w:r>
      <w:r w:rsidR="009939EE">
        <w:rPr>
          <w:bCs/>
          <w:color w:val="000000"/>
          <w:spacing w:val="-1"/>
          <w:sz w:val="28"/>
          <w:szCs w:val="28"/>
        </w:rPr>
        <w:t>ния,</w:t>
      </w:r>
      <w:r w:rsidR="00647536" w:rsidRPr="00922C4C">
        <w:rPr>
          <w:bCs/>
          <w:sz w:val="28"/>
          <w:szCs w:val="28"/>
        </w:rPr>
        <w:t>рекомендовать управля</w:t>
      </w:r>
      <w:r w:rsidR="00647536" w:rsidRPr="00922C4C">
        <w:rPr>
          <w:bCs/>
          <w:sz w:val="28"/>
          <w:szCs w:val="28"/>
        </w:rPr>
        <w:t>ю</w:t>
      </w:r>
      <w:r w:rsidR="00647536" w:rsidRPr="00922C4C">
        <w:rPr>
          <w:bCs/>
          <w:sz w:val="28"/>
          <w:szCs w:val="28"/>
        </w:rPr>
        <w:t>щему отделением применить к работник</w:t>
      </w:r>
      <w:r w:rsidR="00285E6A">
        <w:rPr>
          <w:bCs/>
          <w:sz w:val="28"/>
          <w:szCs w:val="28"/>
        </w:rPr>
        <w:t>у</w:t>
      </w:r>
      <w:r w:rsidR="00647536" w:rsidRPr="00922C4C">
        <w:rPr>
          <w:bCs/>
          <w:sz w:val="28"/>
          <w:szCs w:val="28"/>
        </w:rPr>
        <w:t xml:space="preserve"> дисциплинарное взыскание в виде замеч</w:t>
      </w:r>
      <w:r w:rsidR="00647536" w:rsidRPr="00922C4C">
        <w:rPr>
          <w:bCs/>
          <w:sz w:val="28"/>
          <w:szCs w:val="28"/>
        </w:rPr>
        <w:t>а</w:t>
      </w:r>
      <w:r w:rsidR="00647536" w:rsidRPr="00922C4C">
        <w:rPr>
          <w:bCs/>
          <w:sz w:val="28"/>
          <w:szCs w:val="28"/>
        </w:rPr>
        <w:t>ния</w:t>
      </w:r>
      <w:r w:rsidR="00922C4C" w:rsidRPr="00922C4C">
        <w:rPr>
          <w:sz w:val="28"/>
          <w:szCs w:val="28"/>
        </w:rPr>
        <w:t>.</w:t>
      </w:r>
    </w:p>
    <w:p w:rsidR="0069567B" w:rsidRDefault="00236E51" w:rsidP="0069567B">
      <w:pPr>
        <w:pStyle w:val="af6"/>
        <w:numPr>
          <w:ilvl w:val="0"/>
          <w:numId w:val="3"/>
        </w:numPr>
        <w:tabs>
          <w:tab w:val="clear" w:pos="432"/>
          <w:tab w:val="num" w:pos="0"/>
          <w:tab w:val="left" w:pos="709"/>
        </w:tabs>
        <w:spacing w:line="100" w:lineRule="atLeast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Вопрос рассматривался</w:t>
      </w:r>
      <w:r w:rsidR="0069567B" w:rsidRPr="0069567B">
        <w:rPr>
          <w:bCs/>
          <w:sz w:val="28"/>
          <w:szCs w:val="28"/>
        </w:rPr>
        <w:t xml:space="preserve"> в соответствии с подпунктом «а» пункта 10</w:t>
      </w:r>
      <w:r w:rsidR="0069567B" w:rsidRPr="0069567B">
        <w:rPr>
          <w:sz w:val="28"/>
          <w:szCs w:val="28"/>
        </w:rPr>
        <w:t xml:space="preserve">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 (постановление Правления ПФР от 11.06.2013 № 137п).</w:t>
      </w:r>
    </w:p>
    <w:p w:rsidR="00647536" w:rsidRPr="0069567B" w:rsidRDefault="00647536" w:rsidP="0069567B">
      <w:pPr>
        <w:pStyle w:val="af6"/>
        <w:numPr>
          <w:ilvl w:val="0"/>
          <w:numId w:val="3"/>
        </w:numPr>
        <w:tabs>
          <w:tab w:val="clear" w:pos="432"/>
          <w:tab w:val="num" w:pos="0"/>
          <w:tab w:val="left" w:pos="709"/>
        </w:tabs>
        <w:spacing w:line="100" w:lineRule="atLeast"/>
        <w:ind w:left="0" w:firstLine="709"/>
        <w:jc w:val="both"/>
        <w:rPr>
          <w:sz w:val="28"/>
          <w:szCs w:val="28"/>
        </w:rPr>
      </w:pPr>
    </w:p>
    <w:sectPr w:rsidR="00647536" w:rsidRPr="0069567B" w:rsidSect="005074E9">
      <w:pgSz w:w="11906" w:h="16838"/>
      <w:pgMar w:top="1134" w:right="567" w:bottom="1134" w:left="1134" w:header="1134" w:footer="113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25F" w:rsidRDefault="005B625F">
      <w:r>
        <w:separator/>
      </w:r>
    </w:p>
  </w:endnote>
  <w:endnote w:type="continuationSeparator" w:id="1">
    <w:p w:rsidR="005B625F" w:rsidRDefault="005B6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25F" w:rsidRDefault="005B625F">
      <w:r>
        <w:separator/>
      </w:r>
    </w:p>
  </w:footnote>
  <w:footnote w:type="continuationSeparator" w:id="1">
    <w:p w:rsidR="005B625F" w:rsidRDefault="005B62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BE81716"/>
    <w:multiLevelType w:val="hybridMultilevel"/>
    <w:tmpl w:val="753E346C"/>
    <w:lvl w:ilvl="0" w:tplc="B67EAB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B305902"/>
    <w:multiLevelType w:val="hybridMultilevel"/>
    <w:tmpl w:val="D82836C6"/>
    <w:lvl w:ilvl="0" w:tplc="63808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C0E"/>
    <w:rsid w:val="00015E1E"/>
    <w:rsid w:val="000336E8"/>
    <w:rsid w:val="000342C6"/>
    <w:rsid w:val="000349CE"/>
    <w:rsid w:val="000400C3"/>
    <w:rsid w:val="00041738"/>
    <w:rsid w:val="00055DFA"/>
    <w:rsid w:val="00070B89"/>
    <w:rsid w:val="000770E3"/>
    <w:rsid w:val="0008175D"/>
    <w:rsid w:val="0008240C"/>
    <w:rsid w:val="00086337"/>
    <w:rsid w:val="00087048"/>
    <w:rsid w:val="0009583E"/>
    <w:rsid w:val="000B3B27"/>
    <w:rsid w:val="000C4835"/>
    <w:rsid w:val="000C7545"/>
    <w:rsid w:val="000E3557"/>
    <w:rsid w:val="00101063"/>
    <w:rsid w:val="00111DBB"/>
    <w:rsid w:val="001148E1"/>
    <w:rsid w:val="001270D3"/>
    <w:rsid w:val="00132EBB"/>
    <w:rsid w:val="0013645B"/>
    <w:rsid w:val="00156AC4"/>
    <w:rsid w:val="00192E47"/>
    <w:rsid w:val="00197C2A"/>
    <w:rsid w:val="001E0693"/>
    <w:rsid w:val="001E7515"/>
    <w:rsid w:val="001F34F9"/>
    <w:rsid w:val="00216DBE"/>
    <w:rsid w:val="00235D60"/>
    <w:rsid w:val="00236E51"/>
    <w:rsid w:val="00260D15"/>
    <w:rsid w:val="00285E6A"/>
    <w:rsid w:val="00290F56"/>
    <w:rsid w:val="00291858"/>
    <w:rsid w:val="002A6806"/>
    <w:rsid w:val="002B1247"/>
    <w:rsid w:val="002B5A48"/>
    <w:rsid w:val="002C5B21"/>
    <w:rsid w:val="002C7F65"/>
    <w:rsid w:val="00301374"/>
    <w:rsid w:val="00306824"/>
    <w:rsid w:val="00312580"/>
    <w:rsid w:val="00316FA9"/>
    <w:rsid w:val="003226CF"/>
    <w:rsid w:val="00341089"/>
    <w:rsid w:val="00373F72"/>
    <w:rsid w:val="00392883"/>
    <w:rsid w:val="0039400C"/>
    <w:rsid w:val="003A1129"/>
    <w:rsid w:val="003B1EDF"/>
    <w:rsid w:val="003B233C"/>
    <w:rsid w:val="003F546E"/>
    <w:rsid w:val="00412483"/>
    <w:rsid w:val="0041606C"/>
    <w:rsid w:val="00420857"/>
    <w:rsid w:val="00427986"/>
    <w:rsid w:val="004323A7"/>
    <w:rsid w:val="00437CBE"/>
    <w:rsid w:val="0044638F"/>
    <w:rsid w:val="00456335"/>
    <w:rsid w:val="00464461"/>
    <w:rsid w:val="00474CAB"/>
    <w:rsid w:val="00494186"/>
    <w:rsid w:val="004A53AE"/>
    <w:rsid w:val="004B0A24"/>
    <w:rsid w:val="004B57F4"/>
    <w:rsid w:val="004B706A"/>
    <w:rsid w:val="004D7850"/>
    <w:rsid w:val="004E3726"/>
    <w:rsid w:val="004E3CF6"/>
    <w:rsid w:val="00504AC4"/>
    <w:rsid w:val="005074E9"/>
    <w:rsid w:val="0051153F"/>
    <w:rsid w:val="0053211F"/>
    <w:rsid w:val="0053543B"/>
    <w:rsid w:val="00563793"/>
    <w:rsid w:val="00582EB9"/>
    <w:rsid w:val="005A0EDB"/>
    <w:rsid w:val="005A22DD"/>
    <w:rsid w:val="005B24DA"/>
    <w:rsid w:val="005B625F"/>
    <w:rsid w:val="005C5953"/>
    <w:rsid w:val="005C7BFA"/>
    <w:rsid w:val="005F0B19"/>
    <w:rsid w:val="006163FF"/>
    <w:rsid w:val="0063647F"/>
    <w:rsid w:val="00637818"/>
    <w:rsid w:val="00647536"/>
    <w:rsid w:val="00654524"/>
    <w:rsid w:val="00660993"/>
    <w:rsid w:val="0069567B"/>
    <w:rsid w:val="006A4830"/>
    <w:rsid w:val="006B2B25"/>
    <w:rsid w:val="006C5AD7"/>
    <w:rsid w:val="006D215D"/>
    <w:rsid w:val="006D774A"/>
    <w:rsid w:val="006E5328"/>
    <w:rsid w:val="00703C0E"/>
    <w:rsid w:val="007061AE"/>
    <w:rsid w:val="00720994"/>
    <w:rsid w:val="00750F10"/>
    <w:rsid w:val="00765833"/>
    <w:rsid w:val="007659B7"/>
    <w:rsid w:val="007937C5"/>
    <w:rsid w:val="007D47F3"/>
    <w:rsid w:val="007F374E"/>
    <w:rsid w:val="007F5FC9"/>
    <w:rsid w:val="008001A3"/>
    <w:rsid w:val="00804A14"/>
    <w:rsid w:val="00805D63"/>
    <w:rsid w:val="00814632"/>
    <w:rsid w:val="00816B1F"/>
    <w:rsid w:val="008176F8"/>
    <w:rsid w:val="00836290"/>
    <w:rsid w:val="008410C1"/>
    <w:rsid w:val="00847C44"/>
    <w:rsid w:val="0086620B"/>
    <w:rsid w:val="008768FC"/>
    <w:rsid w:val="00877A13"/>
    <w:rsid w:val="0088461A"/>
    <w:rsid w:val="008A5E91"/>
    <w:rsid w:val="008B2626"/>
    <w:rsid w:val="008E633C"/>
    <w:rsid w:val="008E7208"/>
    <w:rsid w:val="008F7021"/>
    <w:rsid w:val="009070E4"/>
    <w:rsid w:val="009131AD"/>
    <w:rsid w:val="00913A35"/>
    <w:rsid w:val="00917E7C"/>
    <w:rsid w:val="00922C4C"/>
    <w:rsid w:val="009337D6"/>
    <w:rsid w:val="00955943"/>
    <w:rsid w:val="009765D1"/>
    <w:rsid w:val="009869C9"/>
    <w:rsid w:val="00987B86"/>
    <w:rsid w:val="009939EE"/>
    <w:rsid w:val="009B16A3"/>
    <w:rsid w:val="009B6272"/>
    <w:rsid w:val="009F2D8D"/>
    <w:rsid w:val="009F7921"/>
    <w:rsid w:val="00A22CE5"/>
    <w:rsid w:val="00A258BB"/>
    <w:rsid w:val="00A317C8"/>
    <w:rsid w:val="00A328E2"/>
    <w:rsid w:val="00A35A34"/>
    <w:rsid w:val="00A40D50"/>
    <w:rsid w:val="00A4204A"/>
    <w:rsid w:val="00A50392"/>
    <w:rsid w:val="00A60810"/>
    <w:rsid w:val="00A635F5"/>
    <w:rsid w:val="00A764BD"/>
    <w:rsid w:val="00AE1ADD"/>
    <w:rsid w:val="00AE6BBD"/>
    <w:rsid w:val="00B011FA"/>
    <w:rsid w:val="00B16393"/>
    <w:rsid w:val="00B25A98"/>
    <w:rsid w:val="00B7790C"/>
    <w:rsid w:val="00B87DE2"/>
    <w:rsid w:val="00BB37B0"/>
    <w:rsid w:val="00BE1B56"/>
    <w:rsid w:val="00BE5D08"/>
    <w:rsid w:val="00C21AAF"/>
    <w:rsid w:val="00C2434A"/>
    <w:rsid w:val="00C30772"/>
    <w:rsid w:val="00C32A16"/>
    <w:rsid w:val="00C674AE"/>
    <w:rsid w:val="00C82A0B"/>
    <w:rsid w:val="00C84138"/>
    <w:rsid w:val="00C86329"/>
    <w:rsid w:val="00C91E3B"/>
    <w:rsid w:val="00C93628"/>
    <w:rsid w:val="00CA7113"/>
    <w:rsid w:val="00CB6FA2"/>
    <w:rsid w:val="00CC2C3E"/>
    <w:rsid w:val="00D12D6E"/>
    <w:rsid w:val="00D270FD"/>
    <w:rsid w:val="00D55884"/>
    <w:rsid w:val="00D65AA0"/>
    <w:rsid w:val="00D72060"/>
    <w:rsid w:val="00D769CA"/>
    <w:rsid w:val="00D84518"/>
    <w:rsid w:val="00D87E19"/>
    <w:rsid w:val="00D954F1"/>
    <w:rsid w:val="00DA42C7"/>
    <w:rsid w:val="00DB33EB"/>
    <w:rsid w:val="00DE6CC3"/>
    <w:rsid w:val="00DF2C22"/>
    <w:rsid w:val="00E10661"/>
    <w:rsid w:val="00E11010"/>
    <w:rsid w:val="00E32AFD"/>
    <w:rsid w:val="00E40EB7"/>
    <w:rsid w:val="00E42F04"/>
    <w:rsid w:val="00E65497"/>
    <w:rsid w:val="00E71846"/>
    <w:rsid w:val="00E74D08"/>
    <w:rsid w:val="00EA7436"/>
    <w:rsid w:val="00EB6AAC"/>
    <w:rsid w:val="00EB6CCB"/>
    <w:rsid w:val="00ED6B96"/>
    <w:rsid w:val="00EE0A78"/>
    <w:rsid w:val="00EE0E7E"/>
    <w:rsid w:val="00EF6674"/>
    <w:rsid w:val="00F11612"/>
    <w:rsid w:val="00F26D11"/>
    <w:rsid w:val="00F529E1"/>
    <w:rsid w:val="00F76D66"/>
    <w:rsid w:val="00F76E2D"/>
    <w:rsid w:val="00F8001C"/>
    <w:rsid w:val="00F80222"/>
    <w:rsid w:val="00F91ACA"/>
    <w:rsid w:val="00F9232E"/>
    <w:rsid w:val="00F96F38"/>
    <w:rsid w:val="00FB7F60"/>
    <w:rsid w:val="00FC19C6"/>
    <w:rsid w:val="00FF0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A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69CA"/>
    <w:rPr>
      <w:rFonts w:ascii="Symbol" w:hAnsi="Symbol" w:cs="OpenSymbol"/>
      <w:sz w:val="28"/>
      <w:szCs w:val="28"/>
    </w:rPr>
  </w:style>
  <w:style w:type="character" w:customStyle="1" w:styleId="WW8Num2z0">
    <w:name w:val="WW8Num2z0"/>
    <w:rsid w:val="00D769CA"/>
    <w:rPr>
      <w:sz w:val="28"/>
      <w:szCs w:val="28"/>
    </w:rPr>
  </w:style>
  <w:style w:type="character" w:customStyle="1" w:styleId="WW8Num3z0">
    <w:name w:val="WW8Num3z0"/>
    <w:rsid w:val="00D769CA"/>
  </w:style>
  <w:style w:type="character" w:customStyle="1" w:styleId="WW8Num3z1">
    <w:name w:val="WW8Num3z1"/>
    <w:rsid w:val="00D769CA"/>
  </w:style>
  <w:style w:type="character" w:customStyle="1" w:styleId="WW8Num3z2">
    <w:name w:val="WW8Num3z2"/>
    <w:rsid w:val="00D769CA"/>
  </w:style>
  <w:style w:type="character" w:customStyle="1" w:styleId="WW8Num3z3">
    <w:name w:val="WW8Num3z3"/>
    <w:rsid w:val="00D769CA"/>
  </w:style>
  <w:style w:type="character" w:customStyle="1" w:styleId="WW8Num3z4">
    <w:name w:val="WW8Num3z4"/>
    <w:rsid w:val="00D769CA"/>
  </w:style>
  <w:style w:type="character" w:customStyle="1" w:styleId="WW8Num3z5">
    <w:name w:val="WW8Num3z5"/>
    <w:rsid w:val="00D769CA"/>
  </w:style>
  <w:style w:type="character" w:customStyle="1" w:styleId="WW8Num3z6">
    <w:name w:val="WW8Num3z6"/>
    <w:rsid w:val="00D769CA"/>
  </w:style>
  <w:style w:type="character" w:customStyle="1" w:styleId="WW8Num3z7">
    <w:name w:val="WW8Num3z7"/>
    <w:rsid w:val="00D769CA"/>
  </w:style>
  <w:style w:type="character" w:customStyle="1" w:styleId="WW8Num3z8">
    <w:name w:val="WW8Num3z8"/>
    <w:rsid w:val="00D769CA"/>
  </w:style>
  <w:style w:type="character" w:customStyle="1" w:styleId="WW8Num2z1">
    <w:name w:val="WW8Num2z1"/>
    <w:rsid w:val="00D769CA"/>
  </w:style>
  <w:style w:type="character" w:customStyle="1" w:styleId="WW8Num2z2">
    <w:name w:val="WW8Num2z2"/>
    <w:rsid w:val="00D769CA"/>
  </w:style>
  <w:style w:type="character" w:customStyle="1" w:styleId="WW8Num2z3">
    <w:name w:val="WW8Num2z3"/>
    <w:rsid w:val="00D769CA"/>
  </w:style>
  <w:style w:type="character" w:customStyle="1" w:styleId="WW8Num2z4">
    <w:name w:val="WW8Num2z4"/>
    <w:rsid w:val="00D769CA"/>
  </w:style>
  <w:style w:type="character" w:customStyle="1" w:styleId="WW8Num2z5">
    <w:name w:val="WW8Num2z5"/>
    <w:rsid w:val="00D769CA"/>
  </w:style>
  <w:style w:type="character" w:customStyle="1" w:styleId="WW8Num2z6">
    <w:name w:val="WW8Num2z6"/>
    <w:rsid w:val="00D769CA"/>
  </w:style>
  <w:style w:type="character" w:customStyle="1" w:styleId="WW8Num2z7">
    <w:name w:val="WW8Num2z7"/>
    <w:rsid w:val="00D769CA"/>
  </w:style>
  <w:style w:type="character" w:customStyle="1" w:styleId="WW8Num2z8">
    <w:name w:val="WW8Num2z8"/>
    <w:rsid w:val="00D769CA"/>
  </w:style>
  <w:style w:type="character" w:customStyle="1" w:styleId="2">
    <w:name w:val="Основной шрифт абзаца2"/>
    <w:rsid w:val="00D769CA"/>
  </w:style>
  <w:style w:type="character" w:customStyle="1" w:styleId="Absatz-Standardschriftart">
    <w:name w:val="Absatz-Standardschriftart"/>
    <w:rsid w:val="00D769CA"/>
  </w:style>
  <w:style w:type="character" w:customStyle="1" w:styleId="WW-Absatz-Standardschriftart">
    <w:name w:val="WW-Absatz-Standardschriftart"/>
    <w:rsid w:val="00D769CA"/>
  </w:style>
  <w:style w:type="character" w:customStyle="1" w:styleId="WW-Absatz-Standardschriftart1">
    <w:name w:val="WW-Absatz-Standardschriftart1"/>
    <w:rsid w:val="00D769CA"/>
  </w:style>
  <w:style w:type="character" w:customStyle="1" w:styleId="WW-Absatz-Standardschriftart11">
    <w:name w:val="WW-Absatz-Standardschriftart11"/>
    <w:rsid w:val="00D769CA"/>
  </w:style>
  <w:style w:type="character" w:customStyle="1" w:styleId="WW-Absatz-Standardschriftart111">
    <w:name w:val="WW-Absatz-Standardschriftart111"/>
    <w:rsid w:val="00D769CA"/>
  </w:style>
  <w:style w:type="character" w:customStyle="1" w:styleId="WW-Absatz-Standardschriftart1111">
    <w:name w:val="WW-Absatz-Standardschriftart1111"/>
    <w:rsid w:val="00D769CA"/>
  </w:style>
  <w:style w:type="character" w:customStyle="1" w:styleId="1">
    <w:name w:val="Основной шрифт абзаца1"/>
    <w:rsid w:val="00D769CA"/>
  </w:style>
  <w:style w:type="character" w:styleId="a3">
    <w:name w:val="page number"/>
    <w:basedOn w:val="1"/>
    <w:rsid w:val="00D769CA"/>
  </w:style>
  <w:style w:type="character" w:customStyle="1" w:styleId="a4">
    <w:name w:val="Символ нумерации"/>
    <w:rsid w:val="00D769CA"/>
  </w:style>
  <w:style w:type="character" w:customStyle="1" w:styleId="a5">
    <w:name w:val="Маркеры списка"/>
    <w:rsid w:val="00D769CA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769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D769CA"/>
    <w:pPr>
      <w:jc w:val="center"/>
    </w:pPr>
    <w:rPr>
      <w:rFonts w:ascii="TimesET" w:hAnsi="TimesET" w:cs="TimesET"/>
      <w:sz w:val="28"/>
      <w:szCs w:val="28"/>
    </w:rPr>
  </w:style>
  <w:style w:type="paragraph" w:styleId="a8">
    <w:name w:val="List"/>
    <w:basedOn w:val="a7"/>
    <w:rsid w:val="00D769CA"/>
    <w:rPr>
      <w:rFonts w:cs="Tahoma"/>
    </w:rPr>
  </w:style>
  <w:style w:type="paragraph" w:customStyle="1" w:styleId="20">
    <w:name w:val="Название2"/>
    <w:basedOn w:val="a"/>
    <w:rsid w:val="00D769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769CA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769C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769CA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rsid w:val="00D769CA"/>
    <w:rPr>
      <w:rFonts w:ascii="Tahoma" w:hAnsi="Tahoma" w:cs="Tahoma"/>
      <w:sz w:val="16"/>
      <w:szCs w:val="16"/>
    </w:rPr>
  </w:style>
  <w:style w:type="paragraph" w:styleId="ab">
    <w:name w:val="header"/>
    <w:basedOn w:val="a"/>
    <w:uiPriority w:val="99"/>
    <w:rsid w:val="00D769C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7"/>
    <w:rsid w:val="00D769CA"/>
  </w:style>
  <w:style w:type="paragraph" w:styleId="ad">
    <w:name w:val="footer"/>
    <w:basedOn w:val="a"/>
    <w:rsid w:val="00D769CA"/>
    <w:pPr>
      <w:suppressLineNumbers/>
      <w:tabs>
        <w:tab w:val="center" w:pos="4819"/>
        <w:tab w:val="right" w:pos="9638"/>
      </w:tabs>
    </w:pPr>
  </w:style>
  <w:style w:type="character" w:customStyle="1" w:styleId="WW8Num1z1">
    <w:name w:val="WW8Num1z1"/>
    <w:rsid w:val="00814632"/>
    <w:rPr>
      <w:rFonts w:eastAsia="Times New Roman" w:cs="Times New Roman"/>
      <w:color w:val="000000"/>
    </w:rPr>
  </w:style>
  <w:style w:type="character" w:customStyle="1" w:styleId="WW8Num1z2">
    <w:name w:val="WW8Num1z2"/>
    <w:rsid w:val="00814632"/>
  </w:style>
  <w:style w:type="character" w:customStyle="1" w:styleId="WW8Num1z3">
    <w:name w:val="WW8Num1z3"/>
    <w:rsid w:val="00814632"/>
  </w:style>
  <w:style w:type="character" w:customStyle="1" w:styleId="WW8Num1z4">
    <w:name w:val="WW8Num1z4"/>
    <w:rsid w:val="00814632"/>
  </w:style>
  <w:style w:type="character" w:customStyle="1" w:styleId="WW8Num1z5">
    <w:name w:val="WW8Num1z5"/>
    <w:rsid w:val="00814632"/>
  </w:style>
  <w:style w:type="character" w:customStyle="1" w:styleId="WW8Num1z6">
    <w:name w:val="WW8Num1z6"/>
    <w:rsid w:val="00814632"/>
  </w:style>
  <w:style w:type="character" w:customStyle="1" w:styleId="WW8Num1z7">
    <w:name w:val="WW8Num1z7"/>
    <w:rsid w:val="00814632"/>
  </w:style>
  <w:style w:type="character" w:customStyle="1" w:styleId="WW8Num1z8">
    <w:name w:val="WW8Num1z8"/>
    <w:rsid w:val="00814632"/>
  </w:style>
  <w:style w:type="character" w:customStyle="1" w:styleId="WW8Num4z0">
    <w:name w:val="WW8Num4z0"/>
    <w:rsid w:val="00814632"/>
    <w:rPr>
      <w:rFonts w:ascii="Symbol" w:hAnsi="Symbol" w:cs="OpenSymbol"/>
    </w:rPr>
  </w:style>
  <w:style w:type="character" w:customStyle="1" w:styleId="WW8Num5z0">
    <w:name w:val="WW8Num5z0"/>
    <w:rsid w:val="00814632"/>
    <w:rPr>
      <w:rFonts w:ascii="Symbol" w:hAnsi="Symbol" w:cs="OpenSymbol"/>
    </w:rPr>
  </w:style>
  <w:style w:type="character" w:customStyle="1" w:styleId="WW8Num6z0">
    <w:name w:val="WW8Num6z0"/>
    <w:rsid w:val="00814632"/>
    <w:rPr>
      <w:rFonts w:ascii="Symbol" w:hAnsi="Symbol" w:cs="OpenSymbol"/>
    </w:rPr>
  </w:style>
  <w:style w:type="character" w:customStyle="1" w:styleId="WW8Num7z0">
    <w:name w:val="WW8Num7z0"/>
    <w:rsid w:val="00814632"/>
    <w:rPr>
      <w:rFonts w:ascii="Symbol" w:hAnsi="Symbol" w:cs="OpenSymbol"/>
    </w:rPr>
  </w:style>
  <w:style w:type="character" w:customStyle="1" w:styleId="WW8Num8z0">
    <w:name w:val="WW8Num8z0"/>
    <w:rsid w:val="00814632"/>
    <w:rPr>
      <w:rFonts w:ascii="Symbol" w:hAnsi="Symbol" w:cs="OpenSymbol"/>
    </w:rPr>
  </w:style>
  <w:style w:type="character" w:customStyle="1" w:styleId="ae">
    <w:name w:val="Верхний колонтитул Знак"/>
    <w:uiPriority w:val="99"/>
    <w:rsid w:val="00814632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f">
    <w:name w:val="Нижний колонтитул Знак"/>
    <w:rsid w:val="00814632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3">
    <w:name w:val="Название3"/>
    <w:basedOn w:val="a"/>
    <w:rsid w:val="00814632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eastAsia="hi-IN" w:bidi="hi-IN"/>
    </w:rPr>
  </w:style>
  <w:style w:type="paragraph" w:customStyle="1" w:styleId="30">
    <w:name w:val="Указатель3"/>
    <w:basedOn w:val="a"/>
    <w:rsid w:val="00814632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f0">
    <w:name w:val="Title"/>
    <w:basedOn w:val="a"/>
    <w:next w:val="a7"/>
    <w:link w:val="af1"/>
    <w:qFormat/>
    <w:rsid w:val="00814632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азвание Знак"/>
    <w:basedOn w:val="a0"/>
    <w:link w:val="af0"/>
    <w:rsid w:val="00814632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2">
    <w:name w:val="Subtitle"/>
    <w:basedOn w:val="a"/>
    <w:next w:val="a7"/>
    <w:link w:val="af3"/>
    <w:qFormat/>
    <w:rsid w:val="00814632"/>
    <w:pPr>
      <w:widowControl w:val="0"/>
      <w:suppressAutoHyphens/>
      <w:jc w:val="center"/>
    </w:pPr>
    <w:rPr>
      <w:rFonts w:eastAsia="Lucida Sans Unicode" w:cs="Mangal"/>
      <w:b/>
      <w:kern w:val="1"/>
      <w:sz w:val="32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rsid w:val="00814632"/>
    <w:rPr>
      <w:rFonts w:eastAsia="Lucida Sans Unicode" w:cs="Mangal"/>
      <w:b/>
      <w:kern w:val="1"/>
      <w:sz w:val="32"/>
      <w:lang w:eastAsia="hi-IN" w:bidi="hi-IN"/>
    </w:rPr>
  </w:style>
  <w:style w:type="paragraph" w:customStyle="1" w:styleId="af4">
    <w:name w:val="Содержимое таблицы"/>
    <w:basedOn w:val="a"/>
    <w:rsid w:val="00814632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af5">
    <w:name w:val="Заголовок таблицы"/>
    <w:basedOn w:val="af4"/>
    <w:rsid w:val="00814632"/>
    <w:pPr>
      <w:jc w:val="center"/>
    </w:pPr>
    <w:rPr>
      <w:b/>
      <w:bCs/>
    </w:rPr>
  </w:style>
  <w:style w:type="paragraph" w:customStyle="1" w:styleId="ConsPlusNonformat">
    <w:name w:val="ConsPlusNonformat"/>
    <w:rsid w:val="0081463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a">
    <w:name w:val="Текст выноски Знак"/>
    <w:link w:val="a9"/>
    <w:uiPriority w:val="99"/>
    <w:rsid w:val="00814632"/>
    <w:rPr>
      <w:rFonts w:ascii="Tahoma" w:hAnsi="Tahoma" w:cs="Tahoma"/>
      <w:sz w:val="16"/>
      <w:szCs w:val="16"/>
      <w:lang w:eastAsia="ar-SA"/>
    </w:rPr>
  </w:style>
  <w:style w:type="paragraph" w:styleId="af6">
    <w:name w:val="List Paragraph"/>
    <w:basedOn w:val="a"/>
    <w:uiPriority w:val="34"/>
    <w:qFormat/>
    <w:rsid w:val="00814632"/>
    <w:pPr>
      <w:widowControl w:val="0"/>
      <w:suppressAutoHyphens/>
      <w:ind w:left="720"/>
      <w:contextualSpacing/>
    </w:pPr>
    <w:rPr>
      <w:rFonts w:eastAsia="Lucida Sans Unicode" w:cs="Mangal"/>
      <w:kern w:val="1"/>
      <w:szCs w:val="21"/>
      <w:lang w:eastAsia="hi-IN" w:bidi="hi-IN"/>
    </w:rPr>
  </w:style>
  <w:style w:type="paragraph" w:customStyle="1" w:styleId="af7">
    <w:name w:val="Прижатый влево"/>
    <w:basedOn w:val="a"/>
    <w:next w:val="a"/>
    <w:uiPriority w:val="99"/>
    <w:rsid w:val="00814632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8">
    <w:name w:val="Гипертекстовая ссылка"/>
    <w:basedOn w:val="a0"/>
    <w:uiPriority w:val="99"/>
    <w:rsid w:val="00814632"/>
    <w:rPr>
      <w:color w:val="106BBE"/>
    </w:rPr>
  </w:style>
  <w:style w:type="paragraph" w:styleId="af9">
    <w:name w:val="endnote text"/>
    <w:basedOn w:val="a"/>
    <w:link w:val="afa"/>
    <w:uiPriority w:val="99"/>
    <w:semiHidden/>
    <w:unhideWhenUsed/>
    <w:rsid w:val="00814632"/>
    <w:pPr>
      <w:widowControl w:val="0"/>
      <w:suppressAutoHyphens/>
    </w:pPr>
    <w:rPr>
      <w:rFonts w:eastAsia="Lucida Sans Unicode" w:cs="Mangal"/>
      <w:kern w:val="1"/>
      <w:sz w:val="20"/>
      <w:szCs w:val="18"/>
      <w:lang w:eastAsia="hi-IN" w:bidi="hi-IN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14632"/>
    <w:rPr>
      <w:rFonts w:eastAsia="Lucida Sans Unicode" w:cs="Mangal"/>
      <w:kern w:val="1"/>
      <w:szCs w:val="18"/>
      <w:lang w:eastAsia="hi-IN" w:bidi="hi-IN"/>
    </w:rPr>
  </w:style>
  <w:style w:type="character" w:styleId="afb">
    <w:name w:val="endnote reference"/>
    <w:basedOn w:val="a0"/>
    <w:uiPriority w:val="99"/>
    <w:semiHidden/>
    <w:unhideWhenUsed/>
    <w:rsid w:val="008146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A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69CA"/>
    <w:rPr>
      <w:rFonts w:ascii="Symbol" w:hAnsi="Symbol" w:cs="OpenSymbol"/>
      <w:sz w:val="28"/>
      <w:szCs w:val="28"/>
    </w:rPr>
  </w:style>
  <w:style w:type="character" w:customStyle="1" w:styleId="WW8Num2z0">
    <w:name w:val="WW8Num2z0"/>
    <w:rsid w:val="00D769CA"/>
    <w:rPr>
      <w:sz w:val="28"/>
      <w:szCs w:val="28"/>
    </w:rPr>
  </w:style>
  <w:style w:type="character" w:customStyle="1" w:styleId="WW8Num3z0">
    <w:name w:val="WW8Num3z0"/>
    <w:rsid w:val="00D769CA"/>
  </w:style>
  <w:style w:type="character" w:customStyle="1" w:styleId="WW8Num3z1">
    <w:name w:val="WW8Num3z1"/>
    <w:rsid w:val="00D769CA"/>
  </w:style>
  <w:style w:type="character" w:customStyle="1" w:styleId="WW8Num3z2">
    <w:name w:val="WW8Num3z2"/>
    <w:rsid w:val="00D769CA"/>
  </w:style>
  <w:style w:type="character" w:customStyle="1" w:styleId="WW8Num3z3">
    <w:name w:val="WW8Num3z3"/>
    <w:rsid w:val="00D769CA"/>
  </w:style>
  <w:style w:type="character" w:customStyle="1" w:styleId="WW8Num3z4">
    <w:name w:val="WW8Num3z4"/>
    <w:rsid w:val="00D769CA"/>
  </w:style>
  <w:style w:type="character" w:customStyle="1" w:styleId="WW8Num3z5">
    <w:name w:val="WW8Num3z5"/>
    <w:rsid w:val="00D769CA"/>
  </w:style>
  <w:style w:type="character" w:customStyle="1" w:styleId="WW8Num3z6">
    <w:name w:val="WW8Num3z6"/>
    <w:rsid w:val="00D769CA"/>
  </w:style>
  <w:style w:type="character" w:customStyle="1" w:styleId="WW8Num3z7">
    <w:name w:val="WW8Num3z7"/>
    <w:rsid w:val="00D769CA"/>
  </w:style>
  <w:style w:type="character" w:customStyle="1" w:styleId="WW8Num3z8">
    <w:name w:val="WW8Num3z8"/>
    <w:rsid w:val="00D769CA"/>
  </w:style>
  <w:style w:type="character" w:customStyle="1" w:styleId="WW8Num2z1">
    <w:name w:val="WW8Num2z1"/>
    <w:rsid w:val="00D769CA"/>
  </w:style>
  <w:style w:type="character" w:customStyle="1" w:styleId="WW8Num2z2">
    <w:name w:val="WW8Num2z2"/>
    <w:rsid w:val="00D769CA"/>
  </w:style>
  <w:style w:type="character" w:customStyle="1" w:styleId="WW8Num2z3">
    <w:name w:val="WW8Num2z3"/>
    <w:rsid w:val="00D769CA"/>
  </w:style>
  <w:style w:type="character" w:customStyle="1" w:styleId="WW8Num2z4">
    <w:name w:val="WW8Num2z4"/>
    <w:rsid w:val="00D769CA"/>
  </w:style>
  <w:style w:type="character" w:customStyle="1" w:styleId="WW8Num2z5">
    <w:name w:val="WW8Num2z5"/>
    <w:rsid w:val="00D769CA"/>
  </w:style>
  <w:style w:type="character" w:customStyle="1" w:styleId="WW8Num2z6">
    <w:name w:val="WW8Num2z6"/>
    <w:rsid w:val="00D769CA"/>
  </w:style>
  <w:style w:type="character" w:customStyle="1" w:styleId="WW8Num2z7">
    <w:name w:val="WW8Num2z7"/>
    <w:rsid w:val="00D769CA"/>
  </w:style>
  <w:style w:type="character" w:customStyle="1" w:styleId="WW8Num2z8">
    <w:name w:val="WW8Num2z8"/>
    <w:rsid w:val="00D769CA"/>
  </w:style>
  <w:style w:type="character" w:customStyle="1" w:styleId="2">
    <w:name w:val="Основной шрифт абзаца2"/>
    <w:rsid w:val="00D769CA"/>
  </w:style>
  <w:style w:type="character" w:customStyle="1" w:styleId="Absatz-Standardschriftart">
    <w:name w:val="Absatz-Standardschriftart"/>
    <w:rsid w:val="00D769CA"/>
  </w:style>
  <w:style w:type="character" w:customStyle="1" w:styleId="WW-Absatz-Standardschriftart">
    <w:name w:val="WW-Absatz-Standardschriftart"/>
    <w:rsid w:val="00D769CA"/>
  </w:style>
  <w:style w:type="character" w:customStyle="1" w:styleId="WW-Absatz-Standardschriftart1">
    <w:name w:val="WW-Absatz-Standardschriftart1"/>
    <w:rsid w:val="00D769CA"/>
  </w:style>
  <w:style w:type="character" w:customStyle="1" w:styleId="WW-Absatz-Standardschriftart11">
    <w:name w:val="WW-Absatz-Standardschriftart11"/>
    <w:rsid w:val="00D769CA"/>
  </w:style>
  <w:style w:type="character" w:customStyle="1" w:styleId="WW-Absatz-Standardschriftart111">
    <w:name w:val="WW-Absatz-Standardschriftart111"/>
    <w:rsid w:val="00D769CA"/>
  </w:style>
  <w:style w:type="character" w:customStyle="1" w:styleId="WW-Absatz-Standardschriftart1111">
    <w:name w:val="WW-Absatz-Standardschriftart1111"/>
    <w:rsid w:val="00D769CA"/>
  </w:style>
  <w:style w:type="character" w:customStyle="1" w:styleId="1">
    <w:name w:val="Основной шрифт абзаца1"/>
    <w:rsid w:val="00D769CA"/>
  </w:style>
  <w:style w:type="character" w:styleId="a3">
    <w:name w:val="page number"/>
    <w:basedOn w:val="1"/>
    <w:rsid w:val="00D769CA"/>
  </w:style>
  <w:style w:type="character" w:customStyle="1" w:styleId="a4">
    <w:name w:val="Символ нумерации"/>
    <w:rsid w:val="00D769CA"/>
  </w:style>
  <w:style w:type="character" w:customStyle="1" w:styleId="a5">
    <w:name w:val="Маркеры списка"/>
    <w:rsid w:val="00D769CA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769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D769CA"/>
    <w:pPr>
      <w:jc w:val="center"/>
    </w:pPr>
    <w:rPr>
      <w:rFonts w:ascii="TimesET" w:hAnsi="TimesET" w:cs="TimesET"/>
      <w:sz w:val="28"/>
      <w:szCs w:val="28"/>
    </w:rPr>
  </w:style>
  <w:style w:type="paragraph" w:styleId="a8">
    <w:name w:val="List"/>
    <w:basedOn w:val="a7"/>
    <w:rsid w:val="00D769CA"/>
    <w:rPr>
      <w:rFonts w:cs="Tahoma"/>
    </w:rPr>
  </w:style>
  <w:style w:type="paragraph" w:customStyle="1" w:styleId="20">
    <w:name w:val="Название2"/>
    <w:basedOn w:val="a"/>
    <w:rsid w:val="00D769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769CA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769C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769CA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rsid w:val="00D769CA"/>
    <w:rPr>
      <w:rFonts w:ascii="Tahoma" w:hAnsi="Tahoma" w:cs="Tahoma"/>
      <w:sz w:val="16"/>
      <w:szCs w:val="16"/>
    </w:rPr>
  </w:style>
  <w:style w:type="paragraph" w:styleId="ab">
    <w:name w:val="header"/>
    <w:basedOn w:val="a"/>
    <w:uiPriority w:val="99"/>
    <w:rsid w:val="00D769C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7"/>
    <w:rsid w:val="00D769CA"/>
  </w:style>
  <w:style w:type="paragraph" w:styleId="ad">
    <w:name w:val="footer"/>
    <w:basedOn w:val="a"/>
    <w:rsid w:val="00D769CA"/>
    <w:pPr>
      <w:suppressLineNumbers/>
      <w:tabs>
        <w:tab w:val="center" w:pos="4819"/>
        <w:tab w:val="right" w:pos="9638"/>
      </w:tabs>
    </w:pPr>
  </w:style>
  <w:style w:type="character" w:customStyle="1" w:styleId="WW8Num1z1">
    <w:name w:val="WW8Num1z1"/>
    <w:rsid w:val="00814632"/>
    <w:rPr>
      <w:rFonts w:eastAsia="Times New Roman" w:cs="Times New Roman"/>
      <w:color w:val="000000"/>
    </w:rPr>
  </w:style>
  <w:style w:type="character" w:customStyle="1" w:styleId="WW8Num1z2">
    <w:name w:val="WW8Num1z2"/>
    <w:rsid w:val="00814632"/>
  </w:style>
  <w:style w:type="character" w:customStyle="1" w:styleId="WW8Num1z3">
    <w:name w:val="WW8Num1z3"/>
    <w:rsid w:val="00814632"/>
  </w:style>
  <w:style w:type="character" w:customStyle="1" w:styleId="WW8Num1z4">
    <w:name w:val="WW8Num1z4"/>
    <w:rsid w:val="00814632"/>
  </w:style>
  <w:style w:type="character" w:customStyle="1" w:styleId="WW8Num1z5">
    <w:name w:val="WW8Num1z5"/>
    <w:rsid w:val="00814632"/>
  </w:style>
  <w:style w:type="character" w:customStyle="1" w:styleId="WW8Num1z6">
    <w:name w:val="WW8Num1z6"/>
    <w:rsid w:val="00814632"/>
  </w:style>
  <w:style w:type="character" w:customStyle="1" w:styleId="WW8Num1z7">
    <w:name w:val="WW8Num1z7"/>
    <w:rsid w:val="00814632"/>
  </w:style>
  <w:style w:type="character" w:customStyle="1" w:styleId="WW8Num1z8">
    <w:name w:val="WW8Num1z8"/>
    <w:rsid w:val="00814632"/>
  </w:style>
  <w:style w:type="character" w:customStyle="1" w:styleId="WW8Num4z0">
    <w:name w:val="WW8Num4z0"/>
    <w:rsid w:val="00814632"/>
    <w:rPr>
      <w:rFonts w:ascii="Symbol" w:hAnsi="Symbol" w:cs="OpenSymbol"/>
    </w:rPr>
  </w:style>
  <w:style w:type="character" w:customStyle="1" w:styleId="WW8Num5z0">
    <w:name w:val="WW8Num5z0"/>
    <w:rsid w:val="00814632"/>
    <w:rPr>
      <w:rFonts w:ascii="Symbol" w:hAnsi="Symbol" w:cs="OpenSymbol"/>
    </w:rPr>
  </w:style>
  <w:style w:type="character" w:customStyle="1" w:styleId="WW8Num6z0">
    <w:name w:val="WW8Num6z0"/>
    <w:rsid w:val="00814632"/>
    <w:rPr>
      <w:rFonts w:ascii="Symbol" w:hAnsi="Symbol" w:cs="OpenSymbol"/>
    </w:rPr>
  </w:style>
  <w:style w:type="character" w:customStyle="1" w:styleId="WW8Num7z0">
    <w:name w:val="WW8Num7z0"/>
    <w:rsid w:val="00814632"/>
    <w:rPr>
      <w:rFonts w:ascii="Symbol" w:hAnsi="Symbol" w:cs="OpenSymbol"/>
    </w:rPr>
  </w:style>
  <w:style w:type="character" w:customStyle="1" w:styleId="WW8Num8z0">
    <w:name w:val="WW8Num8z0"/>
    <w:rsid w:val="00814632"/>
    <w:rPr>
      <w:rFonts w:ascii="Symbol" w:hAnsi="Symbol" w:cs="OpenSymbol"/>
    </w:rPr>
  </w:style>
  <w:style w:type="character" w:customStyle="1" w:styleId="ae">
    <w:name w:val="Верхний колонтитул Знак"/>
    <w:uiPriority w:val="99"/>
    <w:rsid w:val="00814632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f">
    <w:name w:val="Нижний колонтитул Знак"/>
    <w:rsid w:val="00814632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3">
    <w:name w:val="Название3"/>
    <w:basedOn w:val="a"/>
    <w:rsid w:val="00814632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eastAsia="hi-IN" w:bidi="hi-IN"/>
    </w:rPr>
  </w:style>
  <w:style w:type="paragraph" w:customStyle="1" w:styleId="30">
    <w:name w:val="Указатель3"/>
    <w:basedOn w:val="a"/>
    <w:rsid w:val="00814632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f0">
    <w:name w:val="Title"/>
    <w:basedOn w:val="a"/>
    <w:next w:val="a7"/>
    <w:link w:val="af1"/>
    <w:qFormat/>
    <w:rsid w:val="00814632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азвание Знак"/>
    <w:basedOn w:val="a0"/>
    <w:link w:val="af0"/>
    <w:rsid w:val="00814632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2">
    <w:name w:val="Subtitle"/>
    <w:basedOn w:val="a"/>
    <w:next w:val="a7"/>
    <w:link w:val="af3"/>
    <w:qFormat/>
    <w:rsid w:val="00814632"/>
    <w:pPr>
      <w:widowControl w:val="0"/>
      <w:suppressAutoHyphens/>
      <w:jc w:val="center"/>
    </w:pPr>
    <w:rPr>
      <w:rFonts w:eastAsia="Lucida Sans Unicode" w:cs="Mangal"/>
      <w:b/>
      <w:kern w:val="1"/>
      <w:sz w:val="32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rsid w:val="00814632"/>
    <w:rPr>
      <w:rFonts w:eastAsia="Lucida Sans Unicode" w:cs="Mangal"/>
      <w:b/>
      <w:kern w:val="1"/>
      <w:sz w:val="32"/>
      <w:lang w:eastAsia="hi-IN" w:bidi="hi-IN"/>
    </w:rPr>
  </w:style>
  <w:style w:type="paragraph" w:customStyle="1" w:styleId="af4">
    <w:name w:val="Содержимое таблицы"/>
    <w:basedOn w:val="a"/>
    <w:rsid w:val="00814632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af5">
    <w:name w:val="Заголовок таблицы"/>
    <w:basedOn w:val="af4"/>
    <w:rsid w:val="00814632"/>
    <w:pPr>
      <w:jc w:val="center"/>
    </w:pPr>
    <w:rPr>
      <w:b/>
      <w:bCs/>
    </w:rPr>
  </w:style>
  <w:style w:type="paragraph" w:customStyle="1" w:styleId="ConsPlusNonformat">
    <w:name w:val="ConsPlusNonformat"/>
    <w:rsid w:val="0081463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a">
    <w:name w:val="Текст выноски Знак"/>
    <w:link w:val="a9"/>
    <w:uiPriority w:val="99"/>
    <w:rsid w:val="00814632"/>
    <w:rPr>
      <w:rFonts w:ascii="Tahoma" w:hAnsi="Tahoma" w:cs="Tahoma"/>
      <w:sz w:val="16"/>
      <w:szCs w:val="16"/>
      <w:lang w:eastAsia="ar-SA"/>
    </w:rPr>
  </w:style>
  <w:style w:type="paragraph" w:styleId="af6">
    <w:name w:val="List Paragraph"/>
    <w:basedOn w:val="a"/>
    <w:uiPriority w:val="34"/>
    <w:qFormat/>
    <w:rsid w:val="00814632"/>
    <w:pPr>
      <w:widowControl w:val="0"/>
      <w:suppressAutoHyphens/>
      <w:ind w:left="720"/>
      <w:contextualSpacing/>
    </w:pPr>
    <w:rPr>
      <w:rFonts w:eastAsia="Lucida Sans Unicode" w:cs="Mangal"/>
      <w:kern w:val="1"/>
      <w:szCs w:val="21"/>
      <w:lang w:eastAsia="hi-IN" w:bidi="hi-IN"/>
    </w:rPr>
  </w:style>
  <w:style w:type="paragraph" w:customStyle="1" w:styleId="af7">
    <w:name w:val="Прижатый влево"/>
    <w:basedOn w:val="a"/>
    <w:next w:val="a"/>
    <w:uiPriority w:val="99"/>
    <w:rsid w:val="00814632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8">
    <w:name w:val="Гипертекстовая ссылка"/>
    <w:basedOn w:val="a0"/>
    <w:uiPriority w:val="99"/>
    <w:rsid w:val="00814632"/>
    <w:rPr>
      <w:color w:val="106BBE"/>
    </w:rPr>
  </w:style>
  <w:style w:type="paragraph" w:styleId="af9">
    <w:name w:val="endnote text"/>
    <w:basedOn w:val="a"/>
    <w:link w:val="afa"/>
    <w:uiPriority w:val="99"/>
    <w:semiHidden/>
    <w:unhideWhenUsed/>
    <w:rsid w:val="00814632"/>
    <w:pPr>
      <w:widowControl w:val="0"/>
      <w:suppressAutoHyphens/>
    </w:pPr>
    <w:rPr>
      <w:rFonts w:eastAsia="Lucida Sans Unicode" w:cs="Mangal"/>
      <w:kern w:val="1"/>
      <w:sz w:val="20"/>
      <w:szCs w:val="18"/>
      <w:lang w:eastAsia="hi-IN" w:bidi="hi-IN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14632"/>
    <w:rPr>
      <w:rFonts w:eastAsia="Lucida Sans Unicode" w:cs="Mangal"/>
      <w:kern w:val="1"/>
      <w:szCs w:val="18"/>
      <w:lang w:eastAsia="hi-IN" w:bidi="hi-IN"/>
    </w:rPr>
  </w:style>
  <w:style w:type="character" w:styleId="afb">
    <w:name w:val="endnote reference"/>
    <w:basedOn w:val="a0"/>
    <w:uiPriority w:val="99"/>
    <w:semiHidden/>
    <w:unhideWhenUsed/>
    <w:rsid w:val="008146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62BD7-DA58-4497-B5D6-6C4EF651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User</dc:creator>
  <cp:lastModifiedBy>Семенова Екатерина Ивановна</cp:lastModifiedBy>
  <cp:revision>2</cp:revision>
  <cp:lastPrinted>2022-11-09T12:05:00Z</cp:lastPrinted>
  <dcterms:created xsi:type="dcterms:W3CDTF">2023-02-27T16:13:00Z</dcterms:created>
  <dcterms:modified xsi:type="dcterms:W3CDTF">2023-02-27T16:13:00Z</dcterms:modified>
</cp:coreProperties>
</file>