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E" w:rsidRPr="00361892" w:rsidRDefault="00B6292E" w:rsidP="00361892">
      <w:pPr>
        <w:jc w:val="center"/>
        <w:rPr>
          <w:b/>
          <w:sz w:val="28"/>
          <w:szCs w:val="28"/>
        </w:rPr>
      </w:pPr>
      <w:r w:rsidRPr="00361892">
        <w:rPr>
          <w:b/>
          <w:sz w:val="28"/>
          <w:szCs w:val="28"/>
        </w:rPr>
        <w:t xml:space="preserve">Заседание Комиссии государственного учреждения – Отделения Пенсионного фонда Российской Федерации по Чукотскому автономному округу по соблюдению требований к служебному поведению </w:t>
      </w:r>
      <w:r w:rsidRPr="00361892">
        <w:rPr>
          <w:b/>
          <w:sz w:val="28"/>
          <w:szCs w:val="28"/>
        </w:rPr>
        <w:br/>
        <w:t>и урегулированию конфликта интересов от 2</w:t>
      </w:r>
      <w:r w:rsidR="007645ED">
        <w:rPr>
          <w:b/>
          <w:sz w:val="28"/>
          <w:szCs w:val="28"/>
        </w:rPr>
        <w:t>8</w:t>
      </w:r>
      <w:r w:rsidRPr="00361892">
        <w:rPr>
          <w:b/>
          <w:sz w:val="28"/>
          <w:szCs w:val="28"/>
        </w:rPr>
        <w:t xml:space="preserve"> </w:t>
      </w:r>
      <w:r w:rsidR="007645ED">
        <w:rPr>
          <w:b/>
          <w:sz w:val="28"/>
          <w:szCs w:val="28"/>
        </w:rPr>
        <w:t>апреля</w:t>
      </w:r>
      <w:r w:rsidRPr="00361892">
        <w:rPr>
          <w:b/>
          <w:sz w:val="28"/>
          <w:szCs w:val="28"/>
        </w:rPr>
        <w:t xml:space="preserve"> 201</w:t>
      </w:r>
      <w:r w:rsidR="007645ED">
        <w:rPr>
          <w:b/>
          <w:sz w:val="28"/>
          <w:szCs w:val="28"/>
        </w:rPr>
        <w:t>8</w:t>
      </w:r>
      <w:r w:rsidRPr="00361892">
        <w:rPr>
          <w:b/>
          <w:sz w:val="28"/>
          <w:szCs w:val="28"/>
        </w:rPr>
        <w:t xml:space="preserve"> года</w:t>
      </w:r>
    </w:p>
    <w:p w:rsidR="00B6292E" w:rsidRPr="001209D2" w:rsidRDefault="00B6292E" w:rsidP="00B6292E">
      <w:pPr>
        <w:ind w:firstLine="709"/>
        <w:jc w:val="center"/>
        <w:rPr>
          <w:b/>
          <w:sz w:val="28"/>
          <w:szCs w:val="28"/>
        </w:rPr>
      </w:pPr>
    </w:p>
    <w:p w:rsidR="00B6292E" w:rsidRPr="003C604C" w:rsidRDefault="00B6292E" w:rsidP="00B6292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645ED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7645ED">
        <w:rPr>
          <w:sz w:val="26"/>
          <w:szCs w:val="26"/>
        </w:rPr>
        <w:t>апреля</w:t>
      </w:r>
      <w:r w:rsidRPr="003C604C">
        <w:rPr>
          <w:sz w:val="26"/>
          <w:szCs w:val="26"/>
        </w:rPr>
        <w:t xml:space="preserve"> 201</w:t>
      </w:r>
      <w:r w:rsidR="007645ED">
        <w:rPr>
          <w:sz w:val="26"/>
          <w:szCs w:val="26"/>
        </w:rPr>
        <w:t>8</w:t>
      </w:r>
      <w:r w:rsidRPr="003C604C">
        <w:rPr>
          <w:sz w:val="26"/>
          <w:szCs w:val="26"/>
        </w:rPr>
        <w:t xml:space="preserve"> года состоялось заседание Комиссии </w:t>
      </w:r>
      <w:r>
        <w:rPr>
          <w:sz w:val="26"/>
          <w:szCs w:val="26"/>
        </w:rPr>
        <w:t xml:space="preserve">государственного учреждения – Отделения </w:t>
      </w:r>
      <w:r w:rsidRPr="003C604C">
        <w:rPr>
          <w:sz w:val="26"/>
          <w:szCs w:val="26"/>
        </w:rPr>
        <w:t xml:space="preserve">Пенсионного фонда Российской Федерации </w:t>
      </w:r>
      <w:r>
        <w:rPr>
          <w:sz w:val="26"/>
          <w:szCs w:val="26"/>
        </w:rPr>
        <w:t xml:space="preserve">по Чукотскому автономному округу </w:t>
      </w:r>
      <w:r w:rsidRPr="003C604C">
        <w:rPr>
          <w:sz w:val="26"/>
          <w:szCs w:val="26"/>
        </w:rPr>
        <w:t xml:space="preserve">по соблюдению требований к служебному поведению и урегулированию конфликта интересов (далее – Комиссия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>).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Повестка дня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включала: </w:t>
      </w:r>
    </w:p>
    <w:p w:rsidR="00B6292E" w:rsidRPr="003C604C" w:rsidRDefault="00B6292E" w:rsidP="00B6292E">
      <w:pPr>
        <w:numPr>
          <w:ilvl w:val="0"/>
          <w:numId w:val="1"/>
        </w:numPr>
        <w:spacing w:line="312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3C604C">
        <w:rPr>
          <w:sz w:val="26"/>
          <w:szCs w:val="26"/>
        </w:rPr>
        <w:t xml:space="preserve"> приняти</w:t>
      </w:r>
      <w:r>
        <w:rPr>
          <w:sz w:val="26"/>
          <w:szCs w:val="26"/>
        </w:rPr>
        <w:t>я</w:t>
      </w:r>
      <w:r w:rsidRPr="003C604C">
        <w:rPr>
          <w:sz w:val="26"/>
          <w:szCs w:val="26"/>
        </w:rPr>
        <w:t xml:space="preserve"> решения о голосовании </w:t>
      </w:r>
      <w:r>
        <w:rPr>
          <w:sz w:val="26"/>
          <w:szCs w:val="26"/>
        </w:rPr>
        <w:t xml:space="preserve">членов </w:t>
      </w:r>
      <w:r w:rsidRPr="003C604C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. 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>Вопрос рассматривался в соответствии с п. 24 Положения о Комисси</w:t>
      </w:r>
      <w:r>
        <w:rPr>
          <w:sz w:val="26"/>
          <w:szCs w:val="26"/>
        </w:rPr>
        <w:t>ях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территориальных органов </w:t>
      </w:r>
      <w:r w:rsidRPr="003C604C">
        <w:rPr>
          <w:sz w:val="26"/>
          <w:szCs w:val="26"/>
        </w:rPr>
        <w:t>П</w:t>
      </w:r>
      <w:r>
        <w:rPr>
          <w:sz w:val="26"/>
          <w:szCs w:val="26"/>
        </w:rPr>
        <w:t xml:space="preserve">енсионного фонда </w:t>
      </w:r>
      <w:r w:rsidRPr="003C604C">
        <w:rPr>
          <w:sz w:val="26"/>
          <w:szCs w:val="26"/>
        </w:rPr>
        <w:t>Р</w:t>
      </w:r>
      <w:r>
        <w:rPr>
          <w:sz w:val="26"/>
          <w:szCs w:val="26"/>
        </w:rPr>
        <w:t>оссийской Федерации по соблюдению требований к служебному поведению и урегулированию конфликта интересов</w:t>
      </w:r>
      <w:r w:rsidRPr="003C604C">
        <w:rPr>
          <w:sz w:val="26"/>
          <w:szCs w:val="26"/>
        </w:rPr>
        <w:t xml:space="preserve"> (постановление П</w:t>
      </w:r>
      <w:r>
        <w:rPr>
          <w:sz w:val="26"/>
          <w:szCs w:val="26"/>
        </w:rPr>
        <w:t>равления ПФР от 11.06.2013 № 137</w:t>
      </w:r>
      <w:r w:rsidRPr="003C604C">
        <w:rPr>
          <w:sz w:val="26"/>
          <w:szCs w:val="26"/>
        </w:rPr>
        <w:t>п)</w:t>
      </w:r>
      <w:r>
        <w:rPr>
          <w:sz w:val="26"/>
          <w:szCs w:val="26"/>
        </w:rPr>
        <w:t xml:space="preserve"> (далее - </w:t>
      </w:r>
      <w:r>
        <w:rPr>
          <w:rFonts w:eastAsia="Calibri"/>
          <w:sz w:val="26"/>
          <w:szCs w:val="26"/>
        </w:rPr>
        <w:t>Положение</w:t>
      </w:r>
      <w:r w:rsidRPr="003C604C">
        <w:rPr>
          <w:rFonts w:eastAsia="Calibri"/>
          <w:sz w:val="26"/>
          <w:szCs w:val="26"/>
        </w:rPr>
        <w:t xml:space="preserve"> о Комиссии</w:t>
      </w:r>
      <w:r>
        <w:rPr>
          <w:rFonts w:eastAsia="Calibri"/>
          <w:sz w:val="26"/>
          <w:szCs w:val="26"/>
        </w:rPr>
        <w:t>)</w:t>
      </w:r>
      <w:r w:rsidRPr="003C604C">
        <w:rPr>
          <w:sz w:val="26"/>
          <w:szCs w:val="26"/>
        </w:rPr>
        <w:t>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</w:t>
      </w:r>
      <w:r w:rsidRPr="00BD3FE7">
        <w:rPr>
          <w:sz w:val="26"/>
          <w:szCs w:val="26"/>
        </w:rPr>
        <w:t xml:space="preserve"> </w:t>
      </w:r>
      <w:r w:rsidR="007645ED" w:rsidRPr="007645ED">
        <w:rPr>
          <w:sz w:val="26"/>
          <w:szCs w:val="26"/>
        </w:rPr>
        <w:t>Рассмотрение уведомления о предоставлении неполных сведений о доходах, об имуществе и обязательствах имущественного характера за 2016 год работника системы Пенсионного фонда Российской Федерации, от 09.04.2018 года.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 итогам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приняты следующие решения:</w:t>
      </w:r>
    </w:p>
    <w:p w:rsid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604C">
        <w:rPr>
          <w:rFonts w:ascii="Times New Roman" w:hAnsi="Times New Roman"/>
          <w:sz w:val="26"/>
          <w:szCs w:val="26"/>
        </w:rPr>
        <w:t xml:space="preserve">1. </w:t>
      </w:r>
      <w:r w:rsidRPr="0016118C">
        <w:rPr>
          <w:rFonts w:ascii="Times New Roman" w:hAnsi="Times New Roman"/>
          <w:sz w:val="26"/>
          <w:szCs w:val="26"/>
        </w:rPr>
        <w:t>По первому вопросу повестки дня заседания выступил Председатель Комисси</w:t>
      </w:r>
      <w:r>
        <w:rPr>
          <w:rFonts w:ascii="Times New Roman" w:hAnsi="Times New Roman"/>
          <w:sz w:val="26"/>
          <w:szCs w:val="26"/>
        </w:rPr>
        <w:t xml:space="preserve">и Отделения </w:t>
      </w:r>
      <w:r w:rsidRPr="0016118C">
        <w:rPr>
          <w:rFonts w:ascii="Times New Roman" w:hAnsi="Times New Roman"/>
          <w:sz w:val="26"/>
          <w:szCs w:val="26"/>
        </w:rPr>
        <w:t xml:space="preserve">с предложением об определении порядка принятия Комиссией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604C">
        <w:rPr>
          <w:rFonts w:ascii="Times New Roman" w:hAnsi="Times New Roman"/>
          <w:sz w:val="26"/>
          <w:szCs w:val="26"/>
        </w:rPr>
        <w:t>Принято единогласно.</w:t>
      </w:r>
    </w:p>
    <w:p w:rsidR="00B6292E" w:rsidRP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292E">
        <w:rPr>
          <w:rFonts w:ascii="Times New Roman" w:hAnsi="Times New Roman"/>
          <w:sz w:val="26"/>
          <w:szCs w:val="26"/>
        </w:rPr>
        <w:t>2. По второму вопросу единогласно принят</w:t>
      </w:r>
      <w:r w:rsidR="007645ED">
        <w:rPr>
          <w:rFonts w:ascii="Times New Roman" w:hAnsi="Times New Roman"/>
          <w:sz w:val="26"/>
          <w:szCs w:val="26"/>
        </w:rPr>
        <w:t>о</w:t>
      </w:r>
      <w:r w:rsidRPr="00B6292E">
        <w:rPr>
          <w:rFonts w:ascii="Times New Roman" w:hAnsi="Times New Roman"/>
          <w:sz w:val="26"/>
          <w:szCs w:val="26"/>
        </w:rPr>
        <w:t xml:space="preserve"> решени</w:t>
      </w:r>
      <w:r w:rsidR="007645ED">
        <w:rPr>
          <w:rFonts w:ascii="Times New Roman" w:hAnsi="Times New Roman"/>
          <w:sz w:val="26"/>
          <w:szCs w:val="26"/>
        </w:rPr>
        <w:t>е</w:t>
      </w:r>
      <w:r w:rsidRPr="00B6292E">
        <w:rPr>
          <w:rFonts w:ascii="Times New Roman" w:hAnsi="Times New Roman"/>
          <w:sz w:val="26"/>
          <w:szCs w:val="26"/>
        </w:rPr>
        <w:t>:</w:t>
      </w:r>
    </w:p>
    <w:p w:rsidR="00B6292E" w:rsidRDefault="00B6292E" w:rsidP="00B6292E">
      <w:pPr>
        <w:tabs>
          <w:tab w:val="left" w:pos="993"/>
        </w:tabs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– </w:t>
      </w:r>
      <w:r w:rsidR="007645ED" w:rsidRPr="007645ED">
        <w:rPr>
          <w:sz w:val="26"/>
          <w:szCs w:val="26"/>
        </w:rPr>
        <w:t xml:space="preserve">в </w:t>
      </w:r>
      <w:bookmarkStart w:id="0" w:name="_GoBack"/>
      <w:bookmarkEnd w:id="0"/>
      <w:r w:rsidR="007B45A4" w:rsidRPr="007645ED">
        <w:rPr>
          <w:sz w:val="26"/>
          <w:szCs w:val="26"/>
        </w:rPr>
        <w:t>отношении работника</w:t>
      </w:r>
      <w:r w:rsidR="007645ED" w:rsidRPr="007645ED">
        <w:rPr>
          <w:sz w:val="26"/>
          <w:szCs w:val="26"/>
        </w:rPr>
        <w:t xml:space="preserve"> Отделения, в соответствии с подпунктом «б» пункта 16 Положения о комиссии установлено, что сведения о доходах, об имуществе и обязательствах имущественного характера отражены неполными, нарушения </w:t>
      </w:r>
      <w:proofErr w:type="gramStart"/>
      <w:r w:rsidR="007645ED" w:rsidRPr="007645ED">
        <w:rPr>
          <w:sz w:val="26"/>
          <w:szCs w:val="26"/>
        </w:rPr>
        <w:t xml:space="preserve">считать </w:t>
      </w:r>
      <w:r w:rsidR="007645ED">
        <w:rPr>
          <w:sz w:val="26"/>
          <w:szCs w:val="26"/>
        </w:rPr>
        <w:t xml:space="preserve"> не</w:t>
      </w:r>
      <w:proofErr w:type="gramEnd"/>
      <w:r w:rsidR="007645ED">
        <w:rPr>
          <w:sz w:val="26"/>
          <w:szCs w:val="26"/>
        </w:rPr>
        <w:t xml:space="preserve"> </w:t>
      </w:r>
      <w:r w:rsidR="007645ED" w:rsidRPr="007645ED">
        <w:rPr>
          <w:sz w:val="26"/>
          <w:szCs w:val="26"/>
        </w:rPr>
        <w:t>существенным</w:t>
      </w:r>
      <w:r w:rsidR="007645ED">
        <w:rPr>
          <w:sz w:val="26"/>
          <w:szCs w:val="26"/>
        </w:rPr>
        <w:t>и.</w:t>
      </w:r>
    </w:p>
    <w:p w:rsidR="00B6292E" w:rsidRPr="003C604C" w:rsidRDefault="00B6292E" w:rsidP="00B6292E">
      <w:pPr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</w:p>
    <w:p w:rsidR="008E5B12" w:rsidRDefault="008E5B12"/>
    <w:sectPr w:rsidR="008E5B12" w:rsidSect="00361892">
      <w:headerReference w:type="even" r:id="rId7"/>
      <w:headerReference w:type="first" r:id="rId8"/>
      <w:pgSz w:w="11906" w:h="16838"/>
      <w:pgMar w:top="993" w:right="850" w:bottom="851" w:left="1701" w:header="27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0C" w:rsidRDefault="00F8720C">
      <w:r>
        <w:separator/>
      </w:r>
    </w:p>
  </w:endnote>
  <w:endnote w:type="continuationSeparator" w:id="0">
    <w:p w:rsidR="00F8720C" w:rsidRDefault="00F8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0C" w:rsidRDefault="00F8720C">
      <w:r>
        <w:separator/>
      </w:r>
    </w:p>
  </w:footnote>
  <w:footnote w:type="continuationSeparator" w:id="0">
    <w:p w:rsidR="00F8720C" w:rsidRDefault="00F8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1A" w:rsidRDefault="00B6292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t>1</w:t>
    </w:r>
  </w:p>
  <w:p w:rsidR="00435F1A" w:rsidRDefault="00F872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9F" w:rsidRDefault="00F8720C">
    <w:pPr>
      <w:pStyle w:val="a4"/>
      <w:jc w:val="center"/>
    </w:pPr>
  </w:p>
  <w:p w:rsidR="0016279F" w:rsidRDefault="00F872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C"/>
    <w:rsid w:val="001F7D6B"/>
    <w:rsid w:val="00361892"/>
    <w:rsid w:val="006E71BC"/>
    <w:rsid w:val="007645ED"/>
    <w:rsid w:val="007B45A4"/>
    <w:rsid w:val="008E5B12"/>
    <w:rsid w:val="00B053E8"/>
    <w:rsid w:val="00B6292E"/>
    <w:rsid w:val="00C476C3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15FE-377F-439B-830B-BFEF314B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6292E"/>
  </w:style>
  <w:style w:type="paragraph" w:styleId="a4">
    <w:name w:val="header"/>
    <w:basedOn w:val="a"/>
    <w:link w:val="a5"/>
    <w:uiPriority w:val="99"/>
    <w:rsid w:val="00B62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6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Федоровцева Инна Юрьевна</cp:lastModifiedBy>
  <cp:revision>3</cp:revision>
  <cp:lastPrinted>2019-12-23T03:00:00Z</cp:lastPrinted>
  <dcterms:created xsi:type="dcterms:W3CDTF">2019-12-23T22:01:00Z</dcterms:created>
  <dcterms:modified xsi:type="dcterms:W3CDTF">2019-12-23T22:11:00Z</dcterms:modified>
</cp:coreProperties>
</file>