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9F4" w:rsidRDefault="000779F4" w:rsidP="001D7E80">
      <w:pPr>
        <w:rPr>
          <w:rFonts w:ascii="Times New Roman" w:hAnsi="Times New Roman" w:cs="Times New Roman"/>
          <w:b/>
          <w:sz w:val="28"/>
          <w:szCs w:val="28"/>
        </w:rPr>
      </w:pPr>
    </w:p>
    <w:p w:rsidR="00465098" w:rsidRDefault="00F4322F" w:rsidP="00A747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СТРАХОВАТЕЛЮ</w:t>
      </w:r>
    </w:p>
    <w:p w:rsidR="00167FE8" w:rsidRDefault="001D7E80" w:rsidP="00167F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представлении сведений </w:t>
      </w:r>
      <w:r w:rsidR="00F0740B">
        <w:rPr>
          <w:rFonts w:ascii="Times New Roman" w:hAnsi="Times New Roman" w:cs="Times New Roman"/>
          <w:b/>
          <w:sz w:val="28"/>
          <w:szCs w:val="28"/>
        </w:rPr>
        <w:t>за отчетный период 2023 год</w:t>
      </w:r>
      <w:r w:rsidR="00167F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2659" w:rsidRPr="00CE31DA" w:rsidRDefault="00167FE8" w:rsidP="00167F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срок до 25.01.2024 года</w:t>
      </w:r>
    </w:p>
    <w:p w:rsidR="00B46BFB" w:rsidRDefault="006D1A0E" w:rsidP="00167FE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1DA">
        <w:rPr>
          <w:rFonts w:ascii="Times New Roman" w:hAnsi="Times New Roman" w:cs="Times New Roman"/>
          <w:sz w:val="24"/>
          <w:szCs w:val="24"/>
        </w:rPr>
        <w:t xml:space="preserve">Отделение Фонда пенсионного и социального страхования Российской Федерации по Чукотскому автономному </w:t>
      </w:r>
      <w:r w:rsidR="00B46BFB">
        <w:rPr>
          <w:rFonts w:ascii="Times New Roman" w:hAnsi="Times New Roman" w:cs="Times New Roman"/>
          <w:sz w:val="24"/>
          <w:szCs w:val="24"/>
        </w:rPr>
        <w:t>округу информирует</w:t>
      </w:r>
      <w:r w:rsidR="00C511BA" w:rsidRPr="00CE31DA">
        <w:rPr>
          <w:rFonts w:ascii="Times New Roman" w:hAnsi="Times New Roman" w:cs="Times New Roman"/>
          <w:sz w:val="24"/>
          <w:szCs w:val="24"/>
        </w:rPr>
        <w:t>.</w:t>
      </w:r>
    </w:p>
    <w:p w:rsidR="00F0740B" w:rsidRPr="00477551" w:rsidRDefault="00F0740B" w:rsidP="00167FE8">
      <w:pPr>
        <w:spacing w:line="360" w:lineRule="auto"/>
        <w:ind w:firstLine="709"/>
        <w:jc w:val="both"/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пунктом 3 статьи 11 Федерального закона от 01.04.1996 № 27-ФЗ «Об индивидуальном (персонифицированном)</w:t>
      </w:r>
      <w:r w:rsidRPr="00CE3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учете в системах обязательного пенсионного страхования и обязательного социального страхования» (далее – Федеральный </w:t>
      </w:r>
      <w:r w:rsidR="005804A6">
        <w:rPr>
          <w:rFonts w:ascii="Times New Roman" w:hAnsi="Times New Roman" w:cs="Times New Roman"/>
          <w:sz w:val="24"/>
          <w:szCs w:val="24"/>
        </w:rPr>
        <w:t xml:space="preserve">закон № 27-ФЗ) работодателям необходимо до </w:t>
      </w:r>
      <w:r w:rsidR="005804A6" w:rsidRPr="005804A6">
        <w:rPr>
          <w:rFonts w:ascii="Times New Roman" w:hAnsi="Times New Roman" w:cs="Times New Roman"/>
          <w:b/>
          <w:sz w:val="24"/>
          <w:szCs w:val="24"/>
        </w:rPr>
        <w:t>25-го января 2024</w:t>
      </w:r>
      <w:r w:rsidR="005804A6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представи</w:t>
      </w:r>
      <w:r w:rsidR="005804A6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 в отношении каждого работающего у него лица (включая лиц, заключивших договоры гражданско-правового характера, предметом которых является выполнение работ (оказание услуг), догов</w:t>
      </w:r>
      <w:r w:rsidR="005804A6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>оры авторского заказа</w:t>
      </w:r>
      <w:proofErr w:type="gramEnd"/>
      <w:r w:rsidR="005804A6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, </w:t>
      </w:r>
      <w:proofErr w:type="gramStart"/>
      <w:r w:rsidR="005804A6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договоры </w:t>
      </w:r>
      <w:r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>об отчуждении исключительного права на произведения науки, литературы, искусства, издательские лицензионные договоры</w:t>
      </w:r>
      <w:r w:rsidR="005804A6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>, лицензионные договоры о представлении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</w:t>
      </w:r>
      <w:r w:rsidRPr="00F0740B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, </w:t>
      </w:r>
      <w:r w:rsidR="005804A6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сведения о периодах работы </w:t>
      </w:r>
      <w:r w:rsidR="005804A6" w:rsidRPr="00F80400">
        <w:rPr>
          <w:rFonts w:ascii="Times New Roman" w:hAnsi="Times New Roman" w:cs="Times New Roman"/>
          <w:b/>
          <w:color w:val="22272F"/>
          <w:sz w:val="23"/>
          <w:szCs w:val="23"/>
          <w:shd w:val="clear" w:color="auto" w:fill="FFFFFF"/>
        </w:rPr>
        <w:t>за отчетный период 2023 год</w:t>
      </w:r>
      <w:r w:rsidR="005804A6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, </w:t>
      </w:r>
      <w:r w:rsidRPr="00F0740B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в том числе </w:t>
      </w:r>
      <w:r w:rsidR="005804A6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о </w:t>
      </w:r>
      <w:r w:rsidRPr="00F0740B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>период</w:t>
      </w:r>
      <w:r w:rsidR="005804A6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>ах</w:t>
      </w:r>
      <w:r w:rsidRPr="00F0740B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 р</w:t>
      </w:r>
      <w:r w:rsidR="005804A6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>аботы (деятельности), включаемых</w:t>
      </w:r>
      <w:r w:rsidRPr="00F0740B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 в</w:t>
      </w:r>
      <w:proofErr w:type="gramEnd"/>
      <w:r w:rsidRPr="00F0740B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 стаж для определения права на досрочное назначение пенсии или на повышение фиксированной выплаты к пенсии</w:t>
      </w:r>
      <w:r w:rsidR="005804A6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 по форме </w:t>
      </w:r>
      <w:r w:rsidR="00F80400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>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</w:t>
      </w:r>
      <w:r w:rsidR="005804A6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>ЕФС-1</w:t>
      </w:r>
      <w:r w:rsidR="00F80400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>)»</w:t>
      </w:r>
      <w:r w:rsidR="00DD69D6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>*</w:t>
      </w:r>
      <w:r w:rsidR="005804A6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 (</w:t>
      </w:r>
      <w:r w:rsidR="00F80400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>подраздел 1.2, подраздела 1 раздела 1).</w:t>
      </w:r>
    </w:p>
    <w:p w:rsidR="00EA79F8" w:rsidRDefault="00477551" w:rsidP="00167FE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Также в</w:t>
      </w:r>
      <w:r w:rsidR="006D140E">
        <w:rPr>
          <w:rFonts w:ascii="Times New Roman" w:hAnsi="Times New Roman" w:cs="Times New Roman"/>
          <w:sz w:val="24"/>
          <w:szCs w:val="24"/>
        </w:rPr>
        <w:t xml:space="preserve"> соответствии с пунктом 2.1 статьи 11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140E">
        <w:rPr>
          <w:rFonts w:ascii="Times New Roman" w:hAnsi="Times New Roman" w:cs="Times New Roman"/>
          <w:sz w:val="24"/>
          <w:szCs w:val="24"/>
        </w:rPr>
        <w:t>№ 27-ФЗ</w:t>
      </w:r>
      <w:r w:rsidR="008B77AC">
        <w:rPr>
          <w:rFonts w:ascii="Times New Roman" w:hAnsi="Times New Roman" w:cs="Times New Roman"/>
          <w:sz w:val="24"/>
          <w:szCs w:val="24"/>
        </w:rPr>
        <w:t xml:space="preserve"> </w:t>
      </w:r>
      <w:r w:rsidR="00EA79F8">
        <w:rPr>
          <w:rFonts w:ascii="Times New Roman" w:hAnsi="Times New Roman" w:cs="Times New Roman"/>
          <w:sz w:val="24"/>
          <w:szCs w:val="24"/>
        </w:rPr>
        <w:t>страхователи</w:t>
      </w:r>
      <w:r w:rsidR="008B77AC">
        <w:rPr>
          <w:rFonts w:ascii="Times New Roman" w:hAnsi="Times New Roman" w:cs="Times New Roman"/>
          <w:sz w:val="24"/>
          <w:szCs w:val="24"/>
        </w:rPr>
        <w:t xml:space="preserve"> в отношении членов летных экипажей воздушных судов гражданской авиации и</w:t>
      </w:r>
      <w:r w:rsidR="00EA79F8">
        <w:rPr>
          <w:rFonts w:ascii="Times New Roman" w:hAnsi="Times New Roman" w:cs="Times New Roman"/>
          <w:sz w:val="24"/>
          <w:szCs w:val="24"/>
        </w:rPr>
        <w:t xml:space="preserve"> страхователи, относящиеся</w:t>
      </w:r>
      <w:r w:rsidR="008B77AC">
        <w:rPr>
          <w:rFonts w:ascii="Times New Roman" w:hAnsi="Times New Roman" w:cs="Times New Roman"/>
          <w:sz w:val="24"/>
          <w:szCs w:val="24"/>
        </w:rPr>
        <w:t xml:space="preserve"> к организациям у</w:t>
      </w:r>
      <w:r w:rsidR="00EA79F8">
        <w:rPr>
          <w:rFonts w:ascii="Times New Roman" w:hAnsi="Times New Roman" w:cs="Times New Roman"/>
          <w:sz w:val="24"/>
          <w:szCs w:val="24"/>
        </w:rPr>
        <w:t>гольной промышленности, имеющие</w:t>
      </w:r>
      <w:r w:rsidR="008B77AC">
        <w:rPr>
          <w:rFonts w:ascii="Times New Roman" w:hAnsi="Times New Roman" w:cs="Times New Roman"/>
          <w:sz w:val="24"/>
          <w:szCs w:val="24"/>
        </w:rPr>
        <w:t xml:space="preserve"> рабочие места, занятость которых дает право на ежемесячную доплату к пенсии</w:t>
      </w:r>
      <w:r w:rsidR="00140A8C">
        <w:rPr>
          <w:rFonts w:ascii="Times New Roman" w:hAnsi="Times New Roman" w:cs="Times New Roman"/>
          <w:sz w:val="24"/>
          <w:szCs w:val="24"/>
        </w:rPr>
        <w:t>,</w:t>
      </w:r>
      <w:r w:rsidR="00167FE8">
        <w:rPr>
          <w:rFonts w:ascii="Times New Roman" w:hAnsi="Times New Roman" w:cs="Times New Roman"/>
          <w:sz w:val="24"/>
          <w:szCs w:val="24"/>
        </w:rPr>
        <w:t xml:space="preserve"> обязаны представить</w:t>
      </w:r>
      <w:r w:rsidR="00EA79F8">
        <w:rPr>
          <w:rFonts w:ascii="Times New Roman" w:hAnsi="Times New Roman" w:cs="Times New Roman"/>
          <w:sz w:val="24"/>
          <w:szCs w:val="24"/>
        </w:rPr>
        <w:t xml:space="preserve"> сведения индивидуального (персонифицированного) учета</w:t>
      </w:r>
      <w:r w:rsidR="006D140E">
        <w:rPr>
          <w:rFonts w:ascii="Times New Roman" w:hAnsi="Times New Roman" w:cs="Times New Roman"/>
          <w:sz w:val="24"/>
          <w:szCs w:val="24"/>
        </w:rPr>
        <w:t xml:space="preserve"> </w:t>
      </w:r>
      <w:r w:rsidR="00167FE8" w:rsidRPr="00167FE8">
        <w:rPr>
          <w:rFonts w:ascii="Times New Roman" w:hAnsi="Times New Roman" w:cs="Times New Roman"/>
          <w:b/>
          <w:sz w:val="24"/>
          <w:szCs w:val="24"/>
        </w:rPr>
        <w:t>за отчетный период 2023 год</w:t>
      </w:r>
      <w:r w:rsidR="00167FE8">
        <w:rPr>
          <w:rFonts w:ascii="Times New Roman" w:hAnsi="Times New Roman" w:cs="Times New Roman"/>
          <w:sz w:val="24"/>
          <w:szCs w:val="24"/>
        </w:rPr>
        <w:t xml:space="preserve"> </w:t>
      </w:r>
      <w:r w:rsidR="006D140E">
        <w:rPr>
          <w:rFonts w:ascii="Times New Roman" w:hAnsi="Times New Roman" w:cs="Times New Roman"/>
          <w:sz w:val="24"/>
          <w:szCs w:val="24"/>
        </w:rPr>
        <w:t xml:space="preserve">по </w:t>
      </w:r>
      <w:r w:rsidR="00EA79F8">
        <w:rPr>
          <w:rFonts w:ascii="Times New Roman" w:hAnsi="Times New Roman" w:cs="Times New Roman"/>
          <w:sz w:val="24"/>
          <w:szCs w:val="24"/>
        </w:rPr>
        <w:t>форме «Сведения о периодах работы, дающей право на</w:t>
      </w:r>
      <w:proofErr w:type="gramEnd"/>
      <w:r w:rsidR="00EA79F8">
        <w:rPr>
          <w:rFonts w:ascii="Times New Roman" w:hAnsi="Times New Roman" w:cs="Times New Roman"/>
          <w:sz w:val="24"/>
          <w:szCs w:val="24"/>
        </w:rPr>
        <w:t xml:space="preserve"> ежемесячную доплату к пенсии, и сумме заработка, из которого исчисляется размер ежемесячной доплаты к пенсии застрахованного лица (СЗВ-ДСО)», утвержденной Пр</w:t>
      </w:r>
      <w:r w:rsidR="00167FE8">
        <w:rPr>
          <w:rFonts w:ascii="Times New Roman" w:hAnsi="Times New Roman" w:cs="Times New Roman"/>
          <w:sz w:val="24"/>
          <w:szCs w:val="24"/>
        </w:rPr>
        <w:t xml:space="preserve">иказом СФР № 2018 от 11.10.2023, </w:t>
      </w:r>
      <w:r w:rsidR="00167FE8" w:rsidRPr="00167FE8">
        <w:rPr>
          <w:rFonts w:ascii="Times New Roman" w:hAnsi="Times New Roman" w:cs="Times New Roman"/>
          <w:b/>
          <w:sz w:val="24"/>
          <w:szCs w:val="24"/>
        </w:rPr>
        <w:t>до 25.01.2024г.</w:t>
      </w:r>
    </w:p>
    <w:p w:rsidR="00DD69D6" w:rsidRDefault="00DD69D6" w:rsidP="00167FE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9D6" w:rsidRPr="00DD69D6" w:rsidRDefault="00DD69D6" w:rsidP="00DD69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*форма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утверждена приказом СФР от 17.11.2023 № 2281</w:t>
      </w:r>
    </w:p>
    <w:p w:rsidR="00F4322F" w:rsidRPr="00F4322F" w:rsidRDefault="00F4322F" w:rsidP="00167F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11BA" w:rsidRPr="00CE31DA" w:rsidRDefault="00C511BA" w:rsidP="00167F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11BA" w:rsidRPr="00CE31DA" w:rsidSect="00167FE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0C85"/>
    <w:multiLevelType w:val="hybridMultilevel"/>
    <w:tmpl w:val="03F2A88A"/>
    <w:lvl w:ilvl="0" w:tplc="C9487EBA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364E6A"/>
    <w:multiLevelType w:val="hybridMultilevel"/>
    <w:tmpl w:val="C51AEF20"/>
    <w:lvl w:ilvl="0" w:tplc="AC2A64DC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EBD088F"/>
    <w:multiLevelType w:val="hybridMultilevel"/>
    <w:tmpl w:val="953459FE"/>
    <w:lvl w:ilvl="0" w:tplc="D9BC7D40">
      <w:numFmt w:val="bullet"/>
      <w:lvlText w:val=""/>
      <w:lvlJc w:val="left"/>
      <w:pPr>
        <w:ind w:left="10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659"/>
    <w:rsid w:val="000779F4"/>
    <w:rsid w:val="00082659"/>
    <w:rsid w:val="00132DCB"/>
    <w:rsid w:val="00140A8C"/>
    <w:rsid w:val="00167FE8"/>
    <w:rsid w:val="00193207"/>
    <w:rsid w:val="001D7E80"/>
    <w:rsid w:val="00283316"/>
    <w:rsid w:val="003B0611"/>
    <w:rsid w:val="00465098"/>
    <w:rsid w:val="00477551"/>
    <w:rsid w:val="004D21EC"/>
    <w:rsid w:val="00520D31"/>
    <w:rsid w:val="005804A6"/>
    <w:rsid w:val="005F4ACB"/>
    <w:rsid w:val="0064724D"/>
    <w:rsid w:val="006735A7"/>
    <w:rsid w:val="006D140E"/>
    <w:rsid w:val="006D1A0E"/>
    <w:rsid w:val="007B4F26"/>
    <w:rsid w:val="008058EA"/>
    <w:rsid w:val="008B77AC"/>
    <w:rsid w:val="00A747C6"/>
    <w:rsid w:val="00B46BFB"/>
    <w:rsid w:val="00C511BA"/>
    <w:rsid w:val="00C64C51"/>
    <w:rsid w:val="00CE31DA"/>
    <w:rsid w:val="00DD69D6"/>
    <w:rsid w:val="00EA3579"/>
    <w:rsid w:val="00EA79F8"/>
    <w:rsid w:val="00F0740B"/>
    <w:rsid w:val="00F4322F"/>
    <w:rsid w:val="00F44711"/>
    <w:rsid w:val="00F56D1B"/>
    <w:rsid w:val="00F80400"/>
    <w:rsid w:val="00FC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265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4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47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511BA"/>
    <w:pPr>
      <w:ind w:left="720"/>
      <w:contextualSpacing/>
    </w:pPr>
  </w:style>
  <w:style w:type="table" w:styleId="a7">
    <w:name w:val="Table Grid"/>
    <w:basedOn w:val="a1"/>
    <w:uiPriority w:val="39"/>
    <w:rsid w:val="00F43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265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4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47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511BA"/>
    <w:pPr>
      <w:ind w:left="720"/>
      <w:contextualSpacing/>
    </w:pPr>
  </w:style>
  <w:style w:type="table" w:styleId="a7">
    <w:name w:val="Table Grid"/>
    <w:basedOn w:val="a1"/>
    <w:uiPriority w:val="39"/>
    <w:rsid w:val="00F43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Слипчук Ирина Владимировна</dc:creator>
  <cp:lastModifiedBy>Александрова Вера Николаевна</cp:lastModifiedBy>
  <cp:revision>3</cp:revision>
  <cp:lastPrinted>2023-11-27T00:19:00Z</cp:lastPrinted>
  <dcterms:created xsi:type="dcterms:W3CDTF">2023-12-25T22:51:00Z</dcterms:created>
  <dcterms:modified xsi:type="dcterms:W3CDTF">2023-12-25T23:09:00Z</dcterms:modified>
</cp:coreProperties>
</file>