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8E" w:rsidRDefault="00242993">
      <w:pPr>
        <w:pStyle w:val="1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A298E" w:rsidRDefault="00242993">
      <w:pPr>
        <w:pStyle w:val="1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Клиентской службы (на правах отдела)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Курумканского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A298E" w:rsidRDefault="00242993">
      <w:pPr>
        <w:pStyle w:val="1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ОСФР РБ</w:t>
      </w:r>
    </w:p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«Центр общения старшего поколения»  на </w:t>
      </w:r>
      <w:r w:rsidR="00D326A9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326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D326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 w:rsidP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4535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4254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КС</w:t>
            </w:r>
          </w:p>
        </w:tc>
      </w:tr>
    </w:tbl>
    <w:p w:rsidR="00FA298E" w:rsidRDefault="00FA298E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FA298E" w:rsidRDefault="00FA298E">
      <w:pPr>
        <w:pStyle w:val="1"/>
        <w:spacing w:after="0"/>
      </w:pPr>
    </w:p>
    <w:p w:rsidR="00FA298E" w:rsidRDefault="00D326A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 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D326A9" w:rsidRDefault="009E47D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Вопросы-ответы к Международному дню инвалидов</w:t>
            </w:r>
          </w:p>
        </w:tc>
        <w:tc>
          <w:tcPr>
            <w:tcW w:w="4254" w:type="dxa"/>
          </w:tcPr>
          <w:p w:rsidR="00D326A9" w:rsidRDefault="009E47D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КС</w:t>
            </w:r>
          </w:p>
        </w:tc>
      </w:tr>
    </w:tbl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326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D326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13.00-17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5" w:type="dxa"/>
          </w:tcPr>
          <w:p w:rsidR="00FA298E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маскировочных сетей (помощь СВО)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326A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D326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тренировки памяти (кроссворды,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4535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коллекционера»- выставка коллекций вещей</w:t>
            </w:r>
          </w:p>
        </w:tc>
        <w:tc>
          <w:tcPr>
            <w:tcW w:w="4254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Дамбаева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И.Д.</w:t>
            </w:r>
          </w:p>
        </w:tc>
      </w:tr>
    </w:tbl>
    <w:p w:rsidR="00D326A9" w:rsidRDefault="00D326A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326A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D326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93">
        <w:tc>
          <w:tcPr>
            <w:tcW w:w="1276" w:type="dxa"/>
          </w:tcPr>
          <w:p w:rsidR="00242993" w:rsidRDefault="00242993" w:rsidP="00242993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535" w:type="dxa"/>
          </w:tcPr>
          <w:p w:rsidR="00242993" w:rsidRDefault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242993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15.00-17.30</w:t>
            </w:r>
          </w:p>
        </w:tc>
        <w:tc>
          <w:tcPr>
            <w:tcW w:w="4535" w:type="dxa"/>
          </w:tcPr>
          <w:p w:rsidR="00FA298E" w:rsidRDefault="00D326A9" w:rsidP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Клуб любителей игр шахматы-шашки «Оптимист»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>
      <w:pPr>
        <w:pStyle w:val="1"/>
      </w:pPr>
    </w:p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326A9">
        <w:rPr>
          <w:rFonts w:ascii="Times New Roman" w:hAnsi="Times New Roman" w:cs="Times New Roman"/>
          <w:b/>
          <w:sz w:val="28"/>
          <w:szCs w:val="28"/>
        </w:rPr>
        <w:t>9.12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тренировки памяти (кроссворды,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здорового человека</w:t>
            </w:r>
          </w:p>
        </w:tc>
        <w:tc>
          <w:tcPr>
            <w:tcW w:w="4254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ЦРБ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Бужиева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Д.Б.</w:t>
            </w:r>
          </w:p>
        </w:tc>
      </w:tr>
    </w:tbl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26A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D326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D2">
        <w:tc>
          <w:tcPr>
            <w:tcW w:w="1276" w:type="dxa"/>
          </w:tcPr>
          <w:p w:rsidR="009E47D2" w:rsidRDefault="009E47D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9E47D2" w:rsidRDefault="009E47D2" w:rsidP="009E47D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«Чемодан историй»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9E47D2" w:rsidRDefault="009E47D2" w:rsidP="009E47D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об одном человеке</w:t>
            </w:r>
          </w:p>
        </w:tc>
        <w:tc>
          <w:tcPr>
            <w:tcW w:w="4254" w:type="dxa"/>
          </w:tcPr>
          <w:p w:rsidR="009E47D2" w:rsidRDefault="009E47D2" w:rsidP="009E47D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Бадмаева В.В.</w:t>
            </w:r>
          </w:p>
        </w:tc>
      </w:tr>
    </w:tbl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47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9E47D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тренировки памяти (кроссворды,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C1">
        <w:tc>
          <w:tcPr>
            <w:tcW w:w="1276" w:type="dxa"/>
          </w:tcPr>
          <w:p w:rsidR="00DE11C1" w:rsidRDefault="00DE11C1" w:rsidP="009E47D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E47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.00-17.00</w:t>
            </w:r>
          </w:p>
        </w:tc>
        <w:tc>
          <w:tcPr>
            <w:tcW w:w="4535" w:type="dxa"/>
          </w:tcPr>
          <w:p w:rsidR="00DE11C1" w:rsidRDefault="00DE11C1" w:rsidP="00DE11C1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маскировочных сетей (помощь СВО)</w:t>
            </w:r>
          </w:p>
        </w:tc>
        <w:tc>
          <w:tcPr>
            <w:tcW w:w="4254" w:type="dxa"/>
          </w:tcPr>
          <w:p w:rsidR="00DE11C1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>
      <w:pPr>
        <w:pStyle w:val="1"/>
      </w:pPr>
    </w:p>
    <w:p w:rsidR="00FA298E" w:rsidRDefault="009E47D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 w:rsidP="001F02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1F022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F02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4535" w:type="dxa"/>
          </w:tcPr>
          <w:p w:rsidR="00FA298E" w:rsidRDefault="00A1163F" w:rsidP="00A1163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избежать мошенничества?»</w:t>
            </w:r>
          </w:p>
          <w:p w:rsidR="00A1163F" w:rsidRDefault="00A1163F" w:rsidP="00A1163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Лекция, вопросы-ответы</w:t>
            </w:r>
          </w:p>
        </w:tc>
        <w:tc>
          <w:tcPr>
            <w:tcW w:w="4254" w:type="dxa"/>
          </w:tcPr>
          <w:p w:rsidR="00FA298E" w:rsidRDefault="00A1163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Ламажапов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участковый</w:t>
            </w:r>
          </w:p>
        </w:tc>
      </w:tr>
    </w:tbl>
    <w:p w:rsidR="009E47D2" w:rsidRDefault="009E47D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9E47D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1F02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Клуб любителей игр шахматы-шашки «Оптимист»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тренировки памяти (кроссворды,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«Театр и мы»</w:t>
            </w:r>
          </w:p>
        </w:tc>
        <w:tc>
          <w:tcPr>
            <w:tcW w:w="4254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</w:tbl>
    <w:p w:rsidR="00FA298E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B215F2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E11C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E11C1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тренажерах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тренировки памяти (кроссворды,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F2">
        <w:tc>
          <w:tcPr>
            <w:tcW w:w="1276" w:type="dxa"/>
          </w:tcPr>
          <w:p w:rsidR="00B215F2" w:rsidRDefault="00B215F2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14.00-17.00</w:t>
            </w:r>
          </w:p>
        </w:tc>
        <w:tc>
          <w:tcPr>
            <w:tcW w:w="4535" w:type="dxa"/>
          </w:tcPr>
          <w:p w:rsidR="00B215F2" w:rsidRDefault="00B215F2" w:rsidP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маскировочных сетей (помощь СВО)</w:t>
            </w:r>
          </w:p>
        </w:tc>
        <w:tc>
          <w:tcPr>
            <w:tcW w:w="4254" w:type="dxa"/>
          </w:tcPr>
          <w:p w:rsidR="00B215F2" w:rsidRDefault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116C7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4.00-16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тренажерах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5F2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F2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3656CC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Клуб любителей игр шахматы-шашки «Оптимист»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15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B215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тренировки памяти (кроссворды,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3656C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 по изготовлению новогодней игрушки</w:t>
            </w:r>
          </w:p>
        </w:tc>
        <w:tc>
          <w:tcPr>
            <w:tcW w:w="4254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FA298E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Настольные игры (лото, домино)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4.00-16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тренажерах</w:t>
            </w:r>
          </w:p>
        </w:tc>
        <w:tc>
          <w:tcPr>
            <w:tcW w:w="4254" w:type="dxa"/>
          </w:tcPr>
          <w:p w:rsidR="003656CC" w:rsidRDefault="003656C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24299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 по рисованию</w:t>
            </w:r>
          </w:p>
        </w:tc>
        <w:tc>
          <w:tcPr>
            <w:tcW w:w="4254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РЦДО</w:t>
            </w:r>
          </w:p>
        </w:tc>
      </w:tr>
      <w:tr w:rsidR="00FA298E">
        <w:tc>
          <w:tcPr>
            <w:tcW w:w="1276" w:type="dxa"/>
          </w:tcPr>
          <w:p w:rsidR="00FA298E" w:rsidRDefault="003656C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4535" w:type="dxa"/>
          </w:tcPr>
          <w:p w:rsidR="00FA298E" w:rsidRDefault="003656CC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маскировочных сетей (помощь СВО)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15F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B215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тренировки памяти (кроссворды,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5F">
        <w:tc>
          <w:tcPr>
            <w:tcW w:w="1276" w:type="dxa"/>
          </w:tcPr>
          <w:p w:rsidR="00E6555F" w:rsidRDefault="00E6555F" w:rsidP="00E655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535" w:type="dxa"/>
          </w:tcPr>
          <w:p w:rsidR="00E6555F" w:rsidRDefault="00E6555F" w:rsidP="00E6555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тренажерах</w:t>
            </w:r>
          </w:p>
        </w:tc>
        <w:tc>
          <w:tcPr>
            <w:tcW w:w="4254" w:type="dxa"/>
          </w:tcPr>
          <w:p w:rsidR="00E6555F" w:rsidRDefault="00E6555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55F" w:rsidRDefault="00E6555F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5F" w:rsidRDefault="00E6555F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E6555F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27.12</w:t>
      </w:r>
      <w:r w:rsidR="00242993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FA298E" w:rsidRDefault="00E6555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F1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Блестящее </w:t>
            </w:r>
            <w:proofErr w:type="spellStart"/>
            <w:r w:rsidR="00CF193E">
              <w:rPr>
                <w:rFonts w:ascii="Times New Roman" w:eastAsia="Calibri" w:hAnsi="Times New Roman" w:cs="Times New Roman"/>
                <w:sz w:val="28"/>
                <w:szCs w:val="28"/>
              </w:rPr>
              <w:t>новогодье</w:t>
            </w:r>
            <w:proofErr w:type="spellEnd"/>
            <w:r w:rsidR="00CF193E">
              <w:rPr>
                <w:rFonts w:ascii="Times New Roman" w:eastAsia="Calibri" w:hAnsi="Times New Roman" w:cs="Times New Roman"/>
                <w:sz w:val="28"/>
                <w:szCs w:val="28"/>
              </w:rPr>
              <w:t>» -</w:t>
            </w:r>
            <w:r w:rsidR="00A1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поздравления, </w:t>
            </w:r>
            <w:r w:rsidR="00CF193E">
              <w:rPr>
                <w:rFonts w:ascii="Times New Roman" w:eastAsia="Calibri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 w:rsidP="00731003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9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8E"/>
    <w:rsid w:val="00116C78"/>
    <w:rsid w:val="001F0222"/>
    <w:rsid w:val="00242993"/>
    <w:rsid w:val="003656CC"/>
    <w:rsid w:val="00731003"/>
    <w:rsid w:val="009E47D2"/>
    <w:rsid w:val="00A1163F"/>
    <w:rsid w:val="00B215F2"/>
    <w:rsid w:val="00CF193E"/>
    <w:rsid w:val="00D326A9"/>
    <w:rsid w:val="00DE11C1"/>
    <w:rsid w:val="00E6555F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64FF1"/>
    <w:pPr>
      <w:spacing w:after="160" w:line="252" w:lineRule="auto"/>
    </w:pPr>
    <w:rPr>
      <w:rFonts w:ascii="Calibri" w:eastAsia="SimSun" w:hAnsi="Calibri" w:cs="Calibri"/>
      <w:color w:val="00000A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1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364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64FF1"/>
    <w:pPr>
      <w:spacing w:after="160" w:line="252" w:lineRule="auto"/>
    </w:pPr>
    <w:rPr>
      <w:rFonts w:ascii="Calibri" w:eastAsia="SimSun" w:hAnsi="Calibri" w:cs="Calibri"/>
      <w:color w:val="00000A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1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364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Хурхесова Людмила Робертовна</dc:creator>
  <cp:lastModifiedBy>Хурхесова Людмила Робертовна</cp:lastModifiedBy>
  <cp:revision>2</cp:revision>
  <cp:lastPrinted>2024-11-25T06:35:00Z</cp:lastPrinted>
  <dcterms:created xsi:type="dcterms:W3CDTF">2024-11-25T07:58:00Z</dcterms:created>
  <dcterms:modified xsi:type="dcterms:W3CDTF">2024-11-25T07:58:00Z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