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23" w:rsidRPr="00307446" w:rsidRDefault="00943D9F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ОПФР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DC4915" w:rsidRPr="00DC49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307446" w:rsidRP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307446" w:rsidRP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DC4915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DC49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="00FB61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307446" w:rsidRP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307446" w:rsidRP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  </w:t>
      </w:r>
    </w:p>
    <w:p w:rsidR="009A582D" w:rsidRPr="009A582D" w:rsidRDefault="00943D9F" w:rsidP="00924CE4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DC49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425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185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DC49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CE4" w:rsidRDefault="00924CE4" w:rsidP="00924CE4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A46F7" w:rsidRPr="009A582D">
        <w:rPr>
          <w:sz w:val="26"/>
          <w:szCs w:val="26"/>
        </w:rPr>
        <w:t>а рассмотрение</w:t>
      </w:r>
      <w:r w:rsidR="00360ABD" w:rsidRPr="009A582D">
        <w:rPr>
          <w:sz w:val="26"/>
          <w:szCs w:val="26"/>
        </w:rPr>
        <w:t xml:space="preserve"> Комиссии поступи</w:t>
      </w:r>
      <w:r w:rsidR="00BD1605" w:rsidRPr="009A582D">
        <w:rPr>
          <w:sz w:val="26"/>
          <w:szCs w:val="26"/>
        </w:rPr>
        <w:t>ло</w:t>
      </w:r>
      <w:r>
        <w:rPr>
          <w:sz w:val="26"/>
          <w:szCs w:val="26"/>
        </w:rPr>
        <w:t>:</w:t>
      </w:r>
    </w:p>
    <w:p w:rsidR="00185084" w:rsidRDefault="00924CE4" w:rsidP="0018508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="004253C6" w:rsidRPr="004253C6">
        <w:rPr>
          <w:sz w:val="26"/>
          <w:szCs w:val="26"/>
        </w:rPr>
        <w:t xml:space="preserve"> </w:t>
      </w:r>
      <w:r w:rsidR="00185084" w:rsidRPr="00C16419">
        <w:rPr>
          <w:rFonts w:ascii="Times New Roman" w:hAnsi="Times New Roman" w:cs="Times New Roman"/>
          <w:sz w:val="26"/>
          <w:szCs w:val="26"/>
        </w:rPr>
        <w:t>1</w:t>
      </w:r>
      <w:r w:rsidR="00185084">
        <w:rPr>
          <w:rFonts w:ascii="Times New Roman" w:hAnsi="Times New Roman" w:cs="Times New Roman"/>
          <w:sz w:val="26"/>
          <w:szCs w:val="26"/>
        </w:rPr>
        <w:t xml:space="preserve"> </w:t>
      </w:r>
      <w:r w:rsidR="00185084" w:rsidRPr="00360ABD">
        <w:rPr>
          <w:rFonts w:ascii="Times New Roman" w:hAnsi="Times New Roman" w:cs="Times New Roman"/>
          <w:sz w:val="26"/>
          <w:szCs w:val="26"/>
        </w:rPr>
        <w:t>уведомлени</w:t>
      </w:r>
      <w:r w:rsidR="00185084">
        <w:rPr>
          <w:rFonts w:ascii="Times New Roman" w:hAnsi="Times New Roman" w:cs="Times New Roman"/>
          <w:sz w:val="26"/>
          <w:szCs w:val="26"/>
        </w:rPr>
        <w:t>е</w:t>
      </w:r>
      <w:r w:rsidR="00185084" w:rsidRPr="00360ABD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185084">
        <w:rPr>
          <w:rFonts w:ascii="Times New Roman" w:hAnsi="Times New Roman" w:cs="Times New Roman"/>
          <w:sz w:val="26"/>
          <w:szCs w:val="26"/>
        </w:rPr>
        <w:t>а</w:t>
      </w:r>
      <w:r w:rsidR="00185084" w:rsidRPr="00360ABD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185084">
        <w:rPr>
          <w:rFonts w:ascii="Times New Roman" w:hAnsi="Times New Roman" w:cs="Times New Roman"/>
          <w:sz w:val="26"/>
          <w:szCs w:val="26"/>
        </w:rPr>
        <w:t xml:space="preserve">, уведомление направлено ввиду трудоустройства её сестры в ОПФР по Республике Бурятия. </w:t>
      </w:r>
      <w:r w:rsidR="0018508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</w:t>
      </w:r>
      <w:r w:rsidR="00185084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</w:t>
      </w:r>
      <w:r w:rsidR="001850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5084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 w:rsidR="00185084" w:rsidRPr="00360ABD">
        <w:rPr>
          <w:rFonts w:ascii="Times New Roman" w:hAnsi="Times New Roman" w:cs="Times New Roman"/>
          <w:sz w:val="26"/>
          <w:szCs w:val="26"/>
        </w:rPr>
        <w:t>ссмотрен</w:t>
      </w:r>
      <w:r w:rsidR="00185084">
        <w:rPr>
          <w:rFonts w:ascii="Times New Roman" w:hAnsi="Times New Roman" w:cs="Times New Roman"/>
          <w:sz w:val="26"/>
          <w:szCs w:val="26"/>
        </w:rPr>
        <w:t>о</w:t>
      </w:r>
      <w:r w:rsidR="00185084" w:rsidRPr="00360AB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185084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</w:t>
      </w:r>
      <w:proofErr w:type="spellStart"/>
      <w:r w:rsidR="0018508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185084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п. 10 Положения о Комиссии.</w:t>
      </w:r>
    </w:p>
    <w:p w:rsidR="00534D8F" w:rsidRPr="000B3D42" w:rsidRDefault="00534D8F" w:rsidP="00534D8F">
      <w:pPr>
        <w:pStyle w:val="a4"/>
        <w:spacing w:before="0" w:beforeAutospacing="0" w:after="0" w:line="240" w:lineRule="auto"/>
        <w:ind w:right="-1" w:firstLine="567"/>
        <w:contextualSpacing/>
        <w:jc w:val="both"/>
        <w:rPr>
          <w:sz w:val="26"/>
          <w:szCs w:val="26"/>
        </w:rPr>
      </w:pPr>
    </w:p>
    <w:p w:rsidR="00534D8F" w:rsidRPr="00943D9F" w:rsidRDefault="00534D8F" w:rsidP="00534D8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4D8F" w:rsidRPr="00674183" w:rsidRDefault="00534D8F" w:rsidP="00534D8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534D8F" w:rsidRDefault="00534D8F" w:rsidP="00534D8F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534D8F" w:rsidRPr="00674183" w:rsidRDefault="00534D8F" w:rsidP="00534D8F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85084">
        <w:rPr>
          <w:sz w:val="26"/>
          <w:szCs w:val="26"/>
        </w:rPr>
        <w:t>Н</w:t>
      </w:r>
      <w:r w:rsidRPr="00C83DEC">
        <w:rPr>
          <w:sz w:val="26"/>
          <w:szCs w:val="26"/>
        </w:rPr>
        <w:t xml:space="preserve">а основании пункта 20 Положения </w:t>
      </w:r>
      <w:r w:rsidR="00185084">
        <w:rPr>
          <w:sz w:val="26"/>
          <w:szCs w:val="26"/>
        </w:rPr>
        <w:t xml:space="preserve">о Комиссии, принято решение о </w:t>
      </w:r>
      <w:r w:rsidRPr="00C83DEC">
        <w:rPr>
          <w:sz w:val="26"/>
          <w:szCs w:val="26"/>
        </w:rPr>
        <w:t xml:space="preserve">соблюдении работником требований об урегулировании конфликта интересов. </w:t>
      </w:r>
    </w:p>
    <w:p w:rsidR="00534D8F" w:rsidRPr="00674183" w:rsidRDefault="00534D8F" w:rsidP="00534D8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74183" w:rsidRDefault="008966B6" w:rsidP="00676AB0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B930DC">
      <w:pPr>
        <w:pStyle w:val="a4"/>
        <w:spacing w:before="0" w:beforeAutospacing="0" w:after="0" w:line="264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D9F"/>
    <w:rsid w:val="000263B5"/>
    <w:rsid w:val="00056E91"/>
    <w:rsid w:val="00060E69"/>
    <w:rsid w:val="00063587"/>
    <w:rsid w:val="000B26AB"/>
    <w:rsid w:val="000B3D42"/>
    <w:rsid w:val="000D6630"/>
    <w:rsid w:val="000F5B51"/>
    <w:rsid w:val="00105ACB"/>
    <w:rsid w:val="00114C1C"/>
    <w:rsid w:val="001341EE"/>
    <w:rsid w:val="001639A4"/>
    <w:rsid w:val="00185084"/>
    <w:rsid w:val="00186902"/>
    <w:rsid w:val="001B6AC8"/>
    <w:rsid w:val="001C74C8"/>
    <w:rsid w:val="001D62DF"/>
    <w:rsid w:val="001E6B5F"/>
    <w:rsid w:val="0024306B"/>
    <w:rsid w:val="00246B7B"/>
    <w:rsid w:val="002B12F9"/>
    <w:rsid w:val="002E5828"/>
    <w:rsid w:val="002F1BC6"/>
    <w:rsid w:val="00307446"/>
    <w:rsid w:val="00322D11"/>
    <w:rsid w:val="003551D2"/>
    <w:rsid w:val="00360ABD"/>
    <w:rsid w:val="00372F46"/>
    <w:rsid w:val="00373FF6"/>
    <w:rsid w:val="00383EA0"/>
    <w:rsid w:val="003A42A4"/>
    <w:rsid w:val="003A46F7"/>
    <w:rsid w:val="003F0ACC"/>
    <w:rsid w:val="004036A0"/>
    <w:rsid w:val="004253C6"/>
    <w:rsid w:val="00482E6D"/>
    <w:rsid w:val="004947A0"/>
    <w:rsid w:val="004B1351"/>
    <w:rsid w:val="004F1A23"/>
    <w:rsid w:val="00510E7A"/>
    <w:rsid w:val="00511E8E"/>
    <w:rsid w:val="00516403"/>
    <w:rsid w:val="00517F6D"/>
    <w:rsid w:val="00526642"/>
    <w:rsid w:val="0053068A"/>
    <w:rsid w:val="00534D8F"/>
    <w:rsid w:val="005376E8"/>
    <w:rsid w:val="0054402C"/>
    <w:rsid w:val="00551696"/>
    <w:rsid w:val="00555209"/>
    <w:rsid w:val="00560710"/>
    <w:rsid w:val="00565F40"/>
    <w:rsid w:val="005B225A"/>
    <w:rsid w:val="005C10DA"/>
    <w:rsid w:val="005D46EE"/>
    <w:rsid w:val="005D478B"/>
    <w:rsid w:val="005F7960"/>
    <w:rsid w:val="00627FC6"/>
    <w:rsid w:val="0063599C"/>
    <w:rsid w:val="00656271"/>
    <w:rsid w:val="00657B85"/>
    <w:rsid w:val="00674183"/>
    <w:rsid w:val="00676AB0"/>
    <w:rsid w:val="006E17A5"/>
    <w:rsid w:val="006F7956"/>
    <w:rsid w:val="0070724C"/>
    <w:rsid w:val="007436ED"/>
    <w:rsid w:val="00773153"/>
    <w:rsid w:val="00786223"/>
    <w:rsid w:val="00790878"/>
    <w:rsid w:val="007B30A8"/>
    <w:rsid w:val="007D6B5B"/>
    <w:rsid w:val="00807F54"/>
    <w:rsid w:val="00815642"/>
    <w:rsid w:val="0083077B"/>
    <w:rsid w:val="008336B1"/>
    <w:rsid w:val="00833A61"/>
    <w:rsid w:val="008417CD"/>
    <w:rsid w:val="008654E1"/>
    <w:rsid w:val="00887DDC"/>
    <w:rsid w:val="008946D0"/>
    <w:rsid w:val="008966B6"/>
    <w:rsid w:val="008F3A33"/>
    <w:rsid w:val="00916F03"/>
    <w:rsid w:val="00924CE4"/>
    <w:rsid w:val="0092728E"/>
    <w:rsid w:val="00943D9F"/>
    <w:rsid w:val="009570AB"/>
    <w:rsid w:val="00965FCA"/>
    <w:rsid w:val="0097010A"/>
    <w:rsid w:val="00995AB6"/>
    <w:rsid w:val="009A582D"/>
    <w:rsid w:val="009D7FFA"/>
    <w:rsid w:val="009F42E8"/>
    <w:rsid w:val="00A12233"/>
    <w:rsid w:val="00A168FC"/>
    <w:rsid w:val="00A24702"/>
    <w:rsid w:val="00A47245"/>
    <w:rsid w:val="00A518CB"/>
    <w:rsid w:val="00A64607"/>
    <w:rsid w:val="00A95BAB"/>
    <w:rsid w:val="00AD1276"/>
    <w:rsid w:val="00AF43AD"/>
    <w:rsid w:val="00B76DDA"/>
    <w:rsid w:val="00B9207B"/>
    <w:rsid w:val="00B930DC"/>
    <w:rsid w:val="00BB5343"/>
    <w:rsid w:val="00BD1605"/>
    <w:rsid w:val="00BD631D"/>
    <w:rsid w:val="00C16419"/>
    <w:rsid w:val="00C33AE1"/>
    <w:rsid w:val="00C83DEC"/>
    <w:rsid w:val="00CE3176"/>
    <w:rsid w:val="00D12F74"/>
    <w:rsid w:val="00D15AD4"/>
    <w:rsid w:val="00D359DB"/>
    <w:rsid w:val="00D562D2"/>
    <w:rsid w:val="00D80B4F"/>
    <w:rsid w:val="00DC4915"/>
    <w:rsid w:val="00DF6919"/>
    <w:rsid w:val="00E14FD7"/>
    <w:rsid w:val="00E737F2"/>
    <w:rsid w:val="00EE0085"/>
    <w:rsid w:val="00F07B9A"/>
    <w:rsid w:val="00F26699"/>
    <w:rsid w:val="00F60AE2"/>
    <w:rsid w:val="00F84CD1"/>
    <w:rsid w:val="00FA5401"/>
    <w:rsid w:val="00FB6101"/>
    <w:rsid w:val="00FB6590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003Dolkhonovatv</cp:lastModifiedBy>
  <cp:revision>6</cp:revision>
  <dcterms:created xsi:type="dcterms:W3CDTF">2022-03-03T09:30:00Z</dcterms:created>
  <dcterms:modified xsi:type="dcterms:W3CDTF">2022-03-03T09:37:00Z</dcterms:modified>
</cp:coreProperties>
</file>