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1F2459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F75DA1" w:rsidRDefault="00F75DA1" w:rsidP="00F75D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в Отделение Фонда пенсионного и социального страхования Российской Федерации по </w:t>
      </w:r>
      <w:r w:rsidR="00032BD8">
        <w:rPr>
          <w:rFonts w:ascii="Times New Roman" w:hAnsi="Times New Roman" w:cs="Times New Roman"/>
          <w:sz w:val="24"/>
          <w:szCs w:val="24"/>
        </w:rPr>
        <w:t>Республике Бурятия</w:t>
      </w:r>
      <w:r>
        <w:rPr>
          <w:rFonts w:ascii="Times New Roman" w:hAnsi="Times New Roman" w:cs="Times New Roman"/>
          <w:sz w:val="24"/>
          <w:szCs w:val="24"/>
        </w:rPr>
        <w:t xml:space="preserve"> документов по финансовому обеспечению предупредительных мер по сокращению производственного травматизма и профзаболеваний по</w:t>
      </w:r>
    </w:p>
    <w:p w:rsidR="001F2459" w:rsidRPr="001F2459" w:rsidRDefault="001F2459" w:rsidP="001F24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459">
        <w:rPr>
          <w:rFonts w:ascii="Times New Roman" w:hAnsi="Times New Roman" w:cs="Times New Roman"/>
          <w:b/>
          <w:sz w:val="26"/>
          <w:szCs w:val="26"/>
        </w:rPr>
        <w:t>проведению специальной оценки условий труда (далее – СОУТ)</w:t>
      </w:r>
    </w:p>
    <w:p w:rsidR="001F2459" w:rsidRDefault="001F2459" w:rsidP="001F245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D10770" w:rsidRDefault="00D1077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10770" w:rsidRPr="00D10770" w:rsidRDefault="00D10770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70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может быть выдана только тем лицом, которое в качестве единоличного исполнительного органа указано в ЕГРЮЛ </w:t>
            </w:r>
            <w:r w:rsidR="00640B0E">
              <w:rPr>
                <w:rFonts w:ascii="Times New Roman" w:hAnsi="Times New Roman" w:cs="Times New Roman"/>
                <w:sz w:val="24"/>
                <w:szCs w:val="24"/>
              </w:rPr>
              <w:t>с учетом по</w:t>
            </w:r>
            <w:r w:rsidR="001F2459">
              <w:rPr>
                <w:rFonts w:ascii="Times New Roman" w:hAnsi="Times New Roman" w:cs="Times New Roman"/>
                <w:sz w:val="24"/>
                <w:szCs w:val="24"/>
              </w:rPr>
              <w:t xml:space="preserve">лномочий в порядке передоверия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(ст.185-187 ГК РФ).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6531E8">
        <w:tc>
          <w:tcPr>
            <w:tcW w:w="3256" w:type="dxa"/>
          </w:tcPr>
          <w:p w:rsidR="00D10770" w:rsidRDefault="00481249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финансового обеспечения предупредительных мер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календарном году</w:t>
            </w:r>
          </w:p>
          <w:p w:rsidR="00576CCE" w:rsidRPr="00576CCE" w:rsidRDefault="00576CCE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t>ригинал в 2 экземплярах</w:t>
            </w:r>
          </w:p>
        </w:tc>
        <w:tc>
          <w:tcPr>
            <w:tcW w:w="7087" w:type="dxa"/>
          </w:tcPr>
          <w:p w:rsidR="00D10770" w:rsidRDefault="00D44F14" w:rsidP="009A5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Кроме заявителя подписывает главный бухгалтер.</w:t>
            </w:r>
          </w:p>
          <w:p w:rsidR="00576CCE" w:rsidRDefault="00D44F14" w:rsidP="009A5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организации такого лица, подписывает иное лицо, у которого в функциональных обязанностях или доверенности установлены такие обязанн</w:t>
            </w:r>
            <w:bookmarkStart w:id="0" w:name="_GoBack"/>
            <w:bookmarkEnd w:id="0"/>
            <w:r w:rsidR="00576CCE">
              <w:rPr>
                <w:rFonts w:ascii="Times New Roman" w:hAnsi="Times New Roman" w:cs="Times New Roman"/>
                <w:sz w:val="24"/>
                <w:szCs w:val="24"/>
              </w:rPr>
              <w:t>ости.</w:t>
            </w:r>
          </w:p>
          <w:p w:rsidR="00576CCE" w:rsidRDefault="00D44F14" w:rsidP="009A5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данного лица или доверенность, прикладываются к заявлению и заверяются печатью страхователя.</w:t>
            </w:r>
          </w:p>
        </w:tc>
      </w:tr>
      <w:tr w:rsidR="00D10770" w:rsidTr="006531E8">
        <w:tc>
          <w:tcPr>
            <w:tcW w:w="3256" w:type="dxa"/>
          </w:tcPr>
          <w:p w:rsidR="00E32F61" w:rsidRDefault="00E32F61" w:rsidP="00E3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(выписка), и (или)</w:t>
            </w:r>
          </w:p>
          <w:p w:rsidR="00E32F61" w:rsidRDefault="00E32F61" w:rsidP="00E3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 и (или) Локальный нормативный акт о реализуемых мероприятиях по улучшению условий и охраны труда (выписка)</w:t>
            </w:r>
          </w:p>
          <w:p w:rsidR="00576CCE" w:rsidRPr="00576CCE" w:rsidRDefault="00E32F61" w:rsidP="00E32F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Default="00D44F14" w:rsidP="009A5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FC3438" w:rsidRPr="00FC3438" w:rsidRDefault="00D44F14" w:rsidP="009A53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C3438" w:rsidRPr="00FC3438">
              <w:rPr>
                <w:rFonts w:ascii="Times New Roman" w:hAnsi="Times New Roman" w:cs="Times New Roman"/>
                <w:b/>
                <w:sz w:val="24"/>
                <w:szCs w:val="24"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6531E8">
        <w:tc>
          <w:tcPr>
            <w:tcW w:w="3256" w:type="dxa"/>
          </w:tcPr>
          <w:p w:rsidR="00D10770" w:rsidRDefault="00FC3438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 о создании комиссии по проведению СОУТ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Default="00FC3438" w:rsidP="009A5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распоряжение.</w:t>
            </w:r>
          </w:p>
          <w:p w:rsidR="00FC3438" w:rsidRDefault="00FC3438" w:rsidP="009A5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членов комиссии должно быть нечетным в соответствии с пунктом 1 статьи 9 Федерального закона от 28.12.2013 № 426-ФЗ «О специальной оценке условий труда».</w:t>
            </w:r>
          </w:p>
        </w:tc>
      </w:tr>
      <w:tr w:rsidR="00FC3438" w:rsidTr="006531E8">
        <w:tc>
          <w:tcPr>
            <w:tcW w:w="3256" w:type="dxa"/>
          </w:tcPr>
          <w:p w:rsidR="00FC3438" w:rsidRDefault="00FC3438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Гражданско-правовой договор с организацией, проводящей СОУТ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FC3438" w:rsidRDefault="00D44F14" w:rsidP="009A5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D57F2">
              <w:rPr>
                <w:rFonts w:ascii="Times New Roman" w:hAnsi="Times New Roman" w:cs="Times New Roman"/>
                <w:sz w:val="24"/>
                <w:szCs w:val="24"/>
              </w:rPr>
              <w:t>Копию гражданско-правового договора с организацией, проводящей спе</w:t>
            </w:r>
            <w:r w:rsidR="009F47B8">
              <w:rPr>
                <w:rFonts w:ascii="Times New Roman" w:hAnsi="Times New Roman" w:cs="Times New Roman"/>
                <w:sz w:val="24"/>
                <w:szCs w:val="24"/>
              </w:rPr>
              <w:t xml:space="preserve">циальную оценку условий труда, </w:t>
            </w:r>
            <w:r w:rsidR="003D57F2">
              <w:rPr>
                <w:rFonts w:ascii="Times New Roman" w:hAnsi="Times New Roman" w:cs="Times New Roman"/>
                <w:sz w:val="24"/>
                <w:szCs w:val="24"/>
              </w:rPr>
              <w:t>с указанием идентификационного номера предстоящей специальной оценки условий труда, количества рабочих мест, в отношении которых проводится специальная оценка условий труда, и стоимости проведения специальной оценки условий труда на указанном количестве рабочих мест.</w:t>
            </w:r>
          </w:p>
          <w:p w:rsidR="00C46DBA" w:rsidRDefault="00D44F14" w:rsidP="009A5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46DBA">
              <w:rPr>
                <w:rFonts w:ascii="Times New Roman" w:hAnsi="Times New Roman" w:cs="Times New Roman"/>
                <w:sz w:val="24"/>
                <w:szCs w:val="24"/>
              </w:rPr>
              <w:t>На момент заключения договора и подписания документа о приемке работы деятельность организации, проводящей СОУТ, не должна быть приостановлена или прекращена.</w:t>
            </w:r>
          </w:p>
          <w:p w:rsidR="00A81DF5" w:rsidRDefault="00D44F14" w:rsidP="009A5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81DF5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должна быть не ранее даты Приказа (распоряжения) о создании комиссии по проведению СОУТ.</w:t>
            </w:r>
          </w:p>
        </w:tc>
      </w:tr>
      <w:tr w:rsidR="00FA6656" w:rsidTr="006531E8">
        <w:tc>
          <w:tcPr>
            <w:tcW w:w="3256" w:type="dxa"/>
          </w:tcPr>
          <w:p w:rsidR="00FA6656" w:rsidRDefault="00FA665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включении организации, проводящей СОУТ в реестр организаций, проводящих СОУТ</w:t>
            </w:r>
          </w:p>
          <w:p w:rsidR="00FA6656" w:rsidRPr="00FA6656" w:rsidRDefault="00FA6656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656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FA6656" w:rsidRDefault="00FA6656" w:rsidP="009A5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Страхователь вправе предоставить в </w:t>
            </w:r>
            <w:r w:rsidR="009F47B8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может не предоставлять.</w:t>
            </w:r>
          </w:p>
        </w:tc>
      </w:tr>
    </w:tbl>
    <w:p w:rsidR="00D10770" w:rsidRP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0770" w:rsidRPr="00D10770" w:rsidSect="00D1077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032BD8"/>
    <w:rsid w:val="0008578E"/>
    <w:rsid w:val="001F2459"/>
    <w:rsid w:val="002D6857"/>
    <w:rsid w:val="003D57F2"/>
    <w:rsid w:val="00481249"/>
    <w:rsid w:val="00576CCE"/>
    <w:rsid w:val="00640B0E"/>
    <w:rsid w:val="006531E8"/>
    <w:rsid w:val="006A72EB"/>
    <w:rsid w:val="009A5347"/>
    <w:rsid w:val="009F47B8"/>
    <w:rsid w:val="00A11B82"/>
    <w:rsid w:val="00A24AB9"/>
    <w:rsid w:val="00A81DF5"/>
    <w:rsid w:val="00C46DBA"/>
    <w:rsid w:val="00C668B2"/>
    <w:rsid w:val="00CC4147"/>
    <w:rsid w:val="00D10770"/>
    <w:rsid w:val="00D44F14"/>
    <w:rsid w:val="00E0676C"/>
    <w:rsid w:val="00E32F61"/>
    <w:rsid w:val="00F75DA1"/>
    <w:rsid w:val="00FA665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Цыренова Ирина Александровна</cp:lastModifiedBy>
  <cp:revision>21</cp:revision>
  <dcterms:created xsi:type="dcterms:W3CDTF">2019-08-20T02:29:00Z</dcterms:created>
  <dcterms:modified xsi:type="dcterms:W3CDTF">2024-05-02T07:14:00Z</dcterms:modified>
</cp:coreProperties>
</file>