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36" w:rsidRDefault="00547336" w:rsidP="00547336">
      <w:pPr>
        <w:spacing w:after="0"/>
        <w:jc w:val="center"/>
        <w:rPr>
          <w:b/>
        </w:rPr>
      </w:pPr>
      <w:r w:rsidRPr="00547336">
        <w:rPr>
          <w:b/>
        </w:rPr>
        <w:t xml:space="preserve">Сведения о доходах, расходах, об имуществе и обязательствах имущественного  характера, </w:t>
      </w:r>
    </w:p>
    <w:p w:rsidR="00547336" w:rsidRDefault="00547336" w:rsidP="00547336">
      <w:pPr>
        <w:spacing w:after="0"/>
        <w:jc w:val="center"/>
        <w:rPr>
          <w:b/>
        </w:rPr>
      </w:pPr>
      <w:r w:rsidRPr="00547336">
        <w:rPr>
          <w:b/>
        </w:rPr>
        <w:t>представленные работниками Государственного учреждения -</w:t>
      </w:r>
      <w:r>
        <w:rPr>
          <w:b/>
        </w:rPr>
        <w:t xml:space="preserve"> </w:t>
      </w:r>
      <w:r w:rsidRPr="00547336">
        <w:rPr>
          <w:b/>
        </w:rPr>
        <w:t>Отделения Пенсионного фонда Российской Федерации по Брянской области</w:t>
      </w:r>
    </w:p>
    <w:p w:rsidR="0043394B" w:rsidRPr="00547336" w:rsidRDefault="00547336" w:rsidP="00547336">
      <w:pPr>
        <w:spacing w:after="0"/>
        <w:jc w:val="center"/>
        <w:rPr>
          <w:b/>
        </w:rPr>
      </w:pPr>
      <w:r w:rsidRPr="00547336">
        <w:rPr>
          <w:b/>
        </w:rPr>
        <w:t>за период с 1 января 2021 г. по 31 декабря 2021 г., размещаемые на официальном сайте организ</w:t>
      </w:r>
      <w:r>
        <w:rPr>
          <w:b/>
        </w:rPr>
        <w:t xml:space="preserve">ации в порядке, утвержденном </w:t>
      </w:r>
      <w:r w:rsidRPr="00547336">
        <w:rPr>
          <w:b/>
        </w:rPr>
        <w:t>Указом Президента Российской Федерации от 8 июля 2013 г. №613</w:t>
      </w:r>
    </w:p>
    <w:p w:rsidR="00547336" w:rsidRDefault="00547336" w:rsidP="00547336">
      <w:pPr>
        <w:spacing w:after="0"/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939"/>
        <w:gridCol w:w="1985"/>
        <w:gridCol w:w="1417"/>
        <w:gridCol w:w="1317"/>
        <w:gridCol w:w="1026"/>
        <w:gridCol w:w="766"/>
        <w:gridCol w:w="1132"/>
        <w:gridCol w:w="801"/>
        <w:gridCol w:w="1041"/>
        <w:gridCol w:w="1276"/>
        <w:gridCol w:w="1268"/>
        <w:gridCol w:w="1154"/>
      </w:tblGrid>
      <w:tr w:rsidR="00547336" w:rsidRPr="00547336" w:rsidTr="00547336">
        <w:trPr>
          <w:trHeight w:val="87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939" w:type="dxa"/>
            <w:vMerge w:val="restart"/>
            <w:shd w:val="clear" w:color="auto" w:fill="auto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26" w:type="dxa"/>
            <w:gridSpan w:val="4"/>
            <w:shd w:val="clear" w:color="auto" w:fill="auto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268" w:type="dxa"/>
            <w:vMerge w:val="restart"/>
            <w:shd w:val="clear" w:color="auto" w:fill="auto"/>
            <w:textDirection w:val="btLr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154" w:type="dxa"/>
            <w:vMerge w:val="restart"/>
            <w:shd w:val="clear" w:color="auto" w:fill="auto"/>
            <w:textDirection w:val="btLr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3 (вид приобретенного имущества, источники)</w:t>
            </w:r>
          </w:p>
        </w:tc>
      </w:tr>
      <w:tr w:rsidR="00547336" w:rsidRPr="00547336" w:rsidTr="00547336">
        <w:trPr>
          <w:trHeight w:val="2329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317" w:type="dxa"/>
            <w:shd w:val="clear" w:color="auto" w:fill="auto"/>
            <w:noWrap/>
            <w:textDirection w:val="btLr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26" w:type="dxa"/>
            <w:shd w:val="clear" w:color="auto" w:fill="auto"/>
            <w:noWrap/>
            <w:textDirection w:val="btLr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66" w:type="dxa"/>
            <w:shd w:val="clear" w:color="auto" w:fill="auto"/>
            <w:noWrap/>
            <w:textDirection w:val="btLr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2" w:type="dxa"/>
            <w:shd w:val="clear" w:color="auto" w:fill="auto"/>
            <w:noWrap/>
            <w:textDirection w:val="btLr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01" w:type="dxa"/>
            <w:shd w:val="clear" w:color="auto" w:fill="auto"/>
            <w:noWrap/>
            <w:textDirection w:val="btLr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041" w:type="dxa"/>
            <w:shd w:val="clear" w:color="auto" w:fill="auto"/>
            <w:noWrap/>
            <w:textDirection w:val="btLr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829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Андреев Н.П.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по защите информации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Легковой автомобиль NISSAN QASHQAI 2.0, 2011 г.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858529,64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49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432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304569,24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1435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28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49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Андрюшина И.И.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 - эксперт 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отдела финансового обеспечения деятельности Отделения Бюджетного управления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ОПФР по </w:t>
            </w: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 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825987,34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102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138,5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49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  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 RENAULT LOGAN STEPWAY, 2021 г.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1240378,44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100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138,5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8395A" w:rsidRPr="00547336" w:rsidTr="00547336">
        <w:trPr>
          <w:trHeight w:val="54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Арещенко М.М.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эксплуатации и сопровождения информационных подсистем Управления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ВАЗ ЛАДА 219010 GRANTA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568253,80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1178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8395A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4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Барзаковская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Н.Н.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 - эксперт 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отдела финансового обеспечения деятельности Отделения Бюджетного управления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617268,54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58.1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ВАЗ 2107; LADA GRANTA 219110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197076,92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Бельская М.В.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Начальник управления </w:t>
            </w:r>
            <w:proofErr w:type="spellStart"/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казначейства-главный</w:t>
            </w:r>
            <w:proofErr w:type="spellEnd"/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бухгалтер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земелльный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1310580,83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земелльный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земелльный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земелльный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1404,0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7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1660207,24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1404,0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2160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Болотина А.А.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эксплуатации и сопровождения информационных подсистем Управления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760326,44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96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Быков П.В.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Начальник управления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1033295,8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96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FORD FUSION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Винникова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специалист-эксперт отдела по расчетам с дебиторами и кредиторами Управления казначейства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812272,59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Винцкевич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специалист-эксперт отдела по формированию отчетности Управления казначейства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459,0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561170,98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126,1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64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503,0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96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503,0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SKODA OKTAVIA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427996,48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459,0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126,1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78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Волнянский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 - эксперт отдела эксплуатации средств вычислительной техники, программного обеспечения и телекоммуникационного оборудования Управления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информационныхтехнологий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3141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легковой автомобиль FOLKSWAGEN 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P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ОLО, 2015 г.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923175,17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63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289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372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57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36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102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3141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296253,10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589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518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39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383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Воробьева И.А.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Начальник отдела по работе с обращениями граждан, застрахованных лиц, организаций и страхователей Управления делами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CHEVROLET KLAN J200 </w:t>
            </w: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Lacetti</w:t>
            </w:r>
            <w:proofErr w:type="spellEnd"/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914365,09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126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ВАЗ 21704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03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1263237,06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78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150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Газукина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Н.Н.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по осуществлению закупок Управления материально-технического обеспечения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1\4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РФ 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555917,19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69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гараж 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1\4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1245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Гвановская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О.О.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 отдела судебно - исковой работы юридического управления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3/8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1337,0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570641,89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6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3/8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294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3/8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1337,0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нежилое помещение 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Автомобили легковые: HYUNDAI TUCSON; FOLKSWAGEN PASSAT;  ВАЗ 212140. Автомобиль грузовой MERCEDES VITO 110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847788,00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6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3/8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698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1/8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1337,0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698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1/8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698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1/8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1337,0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698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1/8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1245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Гончарова О.А.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 - эксперт отдела судебно-исковой работы юридического управления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1/5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267,6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автомобиль легковой: HYUNDAI VI GRAND STAREX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616657,73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6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1247,0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147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супруг 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267,6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1247,0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автомобиль легковой: HYUNDAI SANTA FE 2.4 АТ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1998519,67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66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39,1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03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9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6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39,1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1247,0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372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267,6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29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39,1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1247,0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330"/>
        </w:trPr>
        <w:tc>
          <w:tcPr>
            <w:tcW w:w="486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267,6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53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Горохова О.В.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административно - хозяйственного  отдела  Управления материально-технического обеспечения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480023,59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ВАЗ LADA GK 1100 ЛАДА ВЕСТА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529445,39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1009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1080,0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29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39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29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29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Гришина Е.С.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- эксперт 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отдела кассового исполнения бюджета Управления казначейства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36/100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1119,0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1119,0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618496,31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36/100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192,2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29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06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1119,0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TOYOTA COROLLA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1470435,95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383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29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29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Губкина Е.В.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начальника бюджетного управления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1018301,98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529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8395A" w:rsidRPr="00547336" w:rsidTr="00547336">
        <w:trPr>
          <w:trHeight w:val="42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552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Легковой автомобиль GEELY ATLAS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529008,46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9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623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69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495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Демчук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управляющего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2090292,35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6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0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легковой автомобиль HYUNDAY SOLARIS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528717,51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29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29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755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Дергачев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судебно - исковой работы Юридического управления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автомобили легковые: TOYOTA RAV-4;  ВАЗ LADA KALINA, 111730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979407,34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526621,08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1890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Деуля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В.А.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начальника отдела  эксплуатации и сопровождения информационных подсистем Управления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К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 FB 2272 SPECTRA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547578,98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2100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Дрензелева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Ю.В.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финансового обеспечения деятельности Бюджетного управления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К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 SPORTAGE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1701631,14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Легковой автомобиль: продажа автомобиля; кредитный договор; накопления за предыдущие годы</w:t>
            </w:r>
          </w:p>
        </w:tc>
      </w:tr>
      <w:tr w:rsidR="0068395A" w:rsidRPr="00547336" w:rsidTr="00547336">
        <w:trPr>
          <w:trHeight w:val="111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SUZUKI SX4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581784,16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66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66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29"/>
        </w:trPr>
        <w:tc>
          <w:tcPr>
            <w:tcW w:w="486" w:type="dxa"/>
            <w:vMerge w:val="restart"/>
            <w:shd w:val="clear" w:color="auto" w:fill="auto"/>
            <w:noWrap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Дударь М.И.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 - эксперт 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отдела финансового обеспечения деятельности отделения бюджетного управления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совменстная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614080,22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91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529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noWrap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совменстная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квартироа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300336,48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29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квартироа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1515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Дутчук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Т.С.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 - эксперт отдела организации назначения и перерасчета пенсий Управления установления пенсий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560706,68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28500,0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803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9999,0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NISSAN 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LMERA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916276,49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63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28500,0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1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28500,0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147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Евтеев П.А.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Начальник административно - хозяйственного отдела Управления материально-технического обеспечения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автомобиль легковой  HYUNDAI GENESIS, 2014 г. 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729816,73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300"/>
        </w:trPr>
        <w:tc>
          <w:tcPr>
            <w:tcW w:w="486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229309,68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10"/>
        </w:trPr>
        <w:tc>
          <w:tcPr>
            <w:tcW w:w="486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525"/>
        </w:trPr>
        <w:tc>
          <w:tcPr>
            <w:tcW w:w="486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320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Епихина А.А.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- эксперт 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отдела кассового исполнения бюджета Управления казначейства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645265,00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95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Ерошкина И.В.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- эксперт 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отдела кассового исполнения бюджета Управления казначейства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ITSUBISI OUTLANDER 2.0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793304,67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82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дом, </w:t>
            </w: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назначение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:н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ежилое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(баня)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Ерохин В.В.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 - эксперт отдела эксплуатации средств вычислительной техники,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програмного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обеспечения и телекоммуникационного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оборудовния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Управления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информацонных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vMerge w:val="restart"/>
            <w:shd w:val="clear" w:color="auto" w:fill="auto"/>
            <w:textDirection w:val="btL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vMerge w:val="restart"/>
            <w:shd w:val="clear" w:color="auto" w:fill="auto"/>
            <w:textDirection w:val="btL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Легковой автомобиль OPEL Р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J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ASTRA,  мотоцикл ММВС 311211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769947,00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1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15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370996,54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279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Ефимов С.А.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эксплуатации средств вычислительной техники, программного обеспечения и телекоммуникационного оборудования Управления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546630,89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83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Жиркова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К.А.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капитального строительства и ремонта Управления материально-технического обеспечения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836139,87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58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855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Зыкин А.В.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эксплуатации средств вычислительной техники, программного обеспечения и телекоммуникационного оборудования Управления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Легковой автомобиль NISSAN 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LMERA CLASSIC 1  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707442,13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52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51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8395A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565246,99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25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Иванькина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Г.А.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начальника Управления </w:t>
            </w:r>
            <w:proofErr w:type="spellStart"/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казначейства-заместитель</w:t>
            </w:r>
            <w:proofErr w:type="spellEnd"/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главного бухгалтера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1107752,79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81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401,8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29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FOLKSWAGEN 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IGUAN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1531070,93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3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401,8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75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Исаев Н.Ю.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 - эксперт отдела эксплуатации средств вычислительной техники,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програмного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обеспечения и телекоммуникационного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оборудовния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Управления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информацонных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Автомобили легковые: ВАЗ 21093; LADA GFK110 LADA WESTA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1421107,02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 (собственные накопления, денежные средства, полученные от родственников на невозвратной основе)</w:t>
            </w:r>
          </w:p>
        </w:tc>
      </w:tr>
      <w:tr w:rsidR="00547336" w:rsidRPr="00547336" w:rsidTr="00547336">
        <w:trPr>
          <w:trHeight w:val="16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8395A" w:rsidRPr="00547336" w:rsidTr="00547336">
        <w:trPr>
          <w:trHeight w:val="1200"/>
        </w:trPr>
        <w:tc>
          <w:tcPr>
            <w:tcW w:w="486" w:type="dxa"/>
            <w:vMerge w:val="restart"/>
            <w:shd w:val="clear" w:color="auto" w:fill="auto"/>
            <w:noWrap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Исаченко В.М.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Старший контролер - ревизор контрольно-ревизионного отдела ОПФР по Брянской области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К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 SPORTAGE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611006,69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noWrap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376948,29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68395A">
        <w:trPr>
          <w:trHeight w:val="78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68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  <w:p w:rsidR="0068395A" w:rsidRPr="00547336" w:rsidRDefault="0068395A" w:rsidP="0068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8395A" w:rsidRPr="00547336" w:rsidRDefault="0068395A" w:rsidP="0068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68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Кистень Т.Н.</w:t>
            </w:r>
          </w:p>
          <w:p w:rsidR="0068395A" w:rsidRPr="00547336" w:rsidRDefault="0068395A" w:rsidP="0068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8395A" w:rsidRPr="00547336" w:rsidRDefault="0068395A" w:rsidP="0068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управляющего ОПФР по Брянской области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собственность 1/2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1290,0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 (доля 1/2)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1290,0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1282631,26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72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собственность 1/2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 (доля 1/2)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5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289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Кожурин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Начальник отдела  по защите информации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829,0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829,0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SKODA FABIA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789482,16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829,0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156180,54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5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829,0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107085,85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69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5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829,0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36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C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39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245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Комазенкова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Начальник отдела  по осуществлению закупок Управления материально-технического обеспечения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индивидуальная  1/4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780380,59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1545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индивидуальная  1/4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автомобили легковые ВАЗ 2107; RENAULT GRAND SCENIC DCI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481566,58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758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индивидуальная  1/4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72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индивидуальная  1/4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Королькевич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эксплуатации и сопровождения информационных подсистем Управления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574074,85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92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151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72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Корастелев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Начальник отдела организации назначения и перерасчета пенсий Управления установления пенсий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448,0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543,0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К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 RIO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773721,38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88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448,0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38950,31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78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448,0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448,0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425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Костенко Е.В.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по осуществлению закупок Управления материально-технического обеспечения 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559091,34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1283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Крамарь А.С.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- эксперт 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отдела кассового исполнения бюджета Управления казначейства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578633,03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87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Кряжкова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Начальник контрольно-ревизионного отдела ОПФР по Брянской области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426,0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805427,20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570"/>
        </w:trPr>
        <w:tc>
          <w:tcPr>
            <w:tcW w:w="486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398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6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66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657,0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260891,88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63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547336">
              <w:rPr>
                <w:rFonts w:eastAsia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547336">
              <w:rPr>
                <w:rFonts w:eastAsia="Times New Roman" w:cs="Times New Roman"/>
                <w:sz w:val="20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5095,0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20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Кузина Н.В.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бюджетного планирования Бюджетного управления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автомобиль легковой FORD FOCUS 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932537,25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квартара</w:t>
            </w:r>
            <w:proofErr w:type="spellEnd"/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52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Кузнецова А.М.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специалист-эксперт отдела по расчетам с дебиторами и кредиторами Управления казначейства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664431,55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06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FOLKSWAGEN GOLF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914073,46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0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200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Кузнецова Е.В.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- эксперт 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отдела кассового исполнения бюджета Управления казначейства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619636,28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1545"/>
        </w:trPr>
        <w:tc>
          <w:tcPr>
            <w:tcW w:w="486" w:type="dxa"/>
            <w:vMerge w:val="restart"/>
            <w:shd w:val="clear" w:color="auto" w:fill="auto"/>
            <w:noWrap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Кузнецова Н.В.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специалист-эксперт 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отдела финансового обеспечения деятельности Отделения бюджетного </w:t>
            </w: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Управления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земельный участок 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721,0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NISSAN QASHQAI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2300179,83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участие в долевом строительстве многоквартирного дома </w:t>
            </w: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(ипотечный кредит; накопления за предыдущие годы)</w:t>
            </w:r>
          </w:p>
        </w:tc>
      </w:tr>
      <w:tr w:rsidR="0068395A" w:rsidRPr="00547336" w:rsidTr="00547336">
        <w:trPr>
          <w:trHeight w:val="72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8395A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дачный домик 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8395A" w:rsidRPr="00547336" w:rsidTr="00547336">
        <w:trPr>
          <w:trHeight w:val="46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noWrap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103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noWrap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554,0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лолевая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1/4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прицеп легковой автомобиль КРКЗ 100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546395,53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noWrap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noWrap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лолевая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лолевая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1/4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1425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Кузьмина Ю.Ф.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специалист-эксперт отдела по расчетам с </w:t>
            </w: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физическимилицами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платежами в бюджет Управления казначейства ОПФР по Брянской области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634515,50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96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ВАЗ 21214 Лада 4*4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287116,34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2685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Ларин К.С.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эксплуатации средств вычислительной техники, программного обеспечения и телекоммуникационного оборудования Управления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VOLKSWAGEN JETTA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544509,99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2175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Литвиненко Л.А.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эксплуатации и сопровождения информационных подсистем Управления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908049,43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426,0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578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426,0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674985,48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8395A" w:rsidRPr="00547336" w:rsidTr="00547336">
        <w:trPr>
          <w:trHeight w:val="144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Лобещенкова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Н.В.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судебно - исковой работы юридического управления ОПФР по Брянской области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823,0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590026,25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1042,0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31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823,0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автомобили легковые: MITSUBISIHI PADJERO SPORT; МАН TGL 12/210. Мотоциклы: SUZUKI С90; АВАНТИС FX 250(1)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2194611,07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5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6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823,0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19200,0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1042,0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78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823,0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1042,0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240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Ложечко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Р.О.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 отдела эксплуатации средств вычислительной техники, программного обеспечения и телекоммуникационного оборудования Управления информационных технологий ОПФР по Брянской области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912,0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автомобили легковые: ВАЗ 21113; MITSUBISIHI LANSER 1.8.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512314,83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6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1/12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31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912,0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529643,04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912,0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2304,72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6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5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912,0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9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144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Максимова Т.В.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по осуществлению закупок материально-технического Управления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689000,42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квартра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Автомобили легковые: FOLKSWAGEN PASSAT; Иные транспортные средства  Экскавато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р-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погрузчик JCB 4 CX SM.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6200956,2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2211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8395A" w:rsidRPr="00547336" w:rsidTr="00547336">
        <w:trPr>
          <w:trHeight w:val="208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51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612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1095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Минченко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Начальник управления  материально-технического обеспечения ОПФР по Брянской области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NISSAN QASHQAL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1351370,77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25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147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Мурзенков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С.Г.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административно - хозяйственного отдела Управления материально-технического обеспечения ОПФР по Брянской области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490542,38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338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72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КIА RI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873313,69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168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Никиткина Е.В.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 - эксперт  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отдела финансового обеспечения деятельности Отделения Бюджетного управления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МАZDA СХ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1499543,03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1317,0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6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932,0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0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118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1317,0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MERCEDES SPRINTER 315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877230,00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1317,0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0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144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Никулина Е.А.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эксплуатации и сопровождения информационных подсистем Управления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33/300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1319,0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 FOLKSWAGEN PASSAT 1.8т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677105,23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70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textDirection w:val="btL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textDirection w:val="btLr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52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658159,40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квартира (ипотечное кредитование, средства 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М(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С)К) </w:t>
            </w:r>
          </w:p>
        </w:tc>
      </w:tr>
      <w:tr w:rsidR="0068395A" w:rsidRPr="00547336" w:rsidTr="00547336">
        <w:trPr>
          <w:trHeight w:val="552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52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552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2190,0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52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289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2190,0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1440"/>
        </w:trPr>
        <w:tc>
          <w:tcPr>
            <w:tcW w:w="486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Новиков В.Г.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специалист-эксперт отдела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имущественно-договорных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отношений  юридического управления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527290,96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395A" w:rsidRPr="00547336" w:rsidTr="00547336">
        <w:trPr>
          <w:trHeight w:val="465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5A" w:rsidRPr="00547336" w:rsidTr="00547336">
        <w:trPr>
          <w:trHeight w:val="578"/>
        </w:trPr>
        <w:tc>
          <w:tcPr>
            <w:tcW w:w="486" w:type="dxa"/>
            <w:vMerge/>
            <w:vAlign w:val="center"/>
            <w:hideMark/>
          </w:tcPr>
          <w:p w:rsidR="0068395A" w:rsidRPr="00547336" w:rsidRDefault="0068395A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41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68395A" w:rsidRPr="00547336" w:rsidRDefault="0068395A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307336,58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289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земедбный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405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289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1440"/>
        </w:trPr>
        <w:tc>
          <w:tcPr>
            <w:tcW w:w="48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Павленко Е.В.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специалист-эксперт 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отдела финансового обеспечения деятельности Отделения бюджетного Управления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долевая, 3/5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легковой автомобиль Фольксваген POLO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608398,03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570"/>
        </w:trPr>
        <w:tc>
          <w:tcPr>
            <w:tcW w:w="48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304216,73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578"/>
        </w:trPr>
        <w:tc>
          <w:tcPr>
            <w:tcW w:w="48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долевая, 1/5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660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долевая, 1/5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105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Петров В.В.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 отдела эксплуатации средств вычислительной техники, программного обеспечения и телекоммуникационного оборудования Управления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55.0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FOLKSWAGEN VW GOLF PLUS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577464,12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10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61DB1" w:rsidRPr="00547336" w:rsidTr="00547336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430908,19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525"/>
        </w:trPr>
        <w:tc>
          <w:tcPr>
            <w:tcW w:w="486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Пеший М.М.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Начальник отдела  капитального строительства и ремонта Управления </w:t>
            </w: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материально-технического обеспечения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850596,23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textDirection w:val="btLr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textDirection w:val="btLr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textDirection w:val="btLr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textDirection w:val="btLr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textDirection w:val="btLr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textDirection w:val="btLr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75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1613,0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1470"/>
        </w:trPr>
        <w:tc>
          <w:tcPr>
            <w:tcW w:w="486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Пилюскова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по осуществлению закупок Управления материально-технического обеспечения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OPEL REKORD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556427,25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45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96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2900,0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OPEL ОМЕ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G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14400,0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66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465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42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725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Пищулина С.Л.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Начальник отдела взаимодействия со страхователями  Управления персонифицированного учета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1/4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704751,62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84718,79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96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Подчешева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- эксперт отдела организации назначения и перерасчета пенсий </w:t>
            </w: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Управления установления пенсий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нежилое помещение (погреб кирпичный)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822449,91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109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(сарай </w:t>
            </w: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бривенчатый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72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нежилое помещение (сарай тесовый)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02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1/5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нежилое помещение (пристройка тесовая)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41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Почиталина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специалист-эксперт отдела по формированию отчетности Управления казначейства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FORD ECOSPORT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761772,84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101820,54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1230"/>
        </w:trPr>
        <w:tc>
          <w:tcPr>
            <w:tcW w:w="486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Прудникова Е.С.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 отдела финансового обеспечения деятельности  Бюджетного управления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1090,0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765022,46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84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Прудникова Е.М.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- эксперт отдела по расчетам с </w:t>
            </w: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физическимилицами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платежами в бюджет Управления казначейства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59/100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630554,29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64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59/100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9/100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9/100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64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9/100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63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9/100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810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Ракитина Н.В.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контролер-ревизор контрольно-ревизионного отдела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650907,07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1305"/>
        </w:trPr>
        <w:tc>
          <w:tcPr>
            <w:tcW w:w="486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Савостина И.Н.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судебно - исковой работы юридического управления ОПФР по Брянской области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742,0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CERRY TIGGO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2324527,20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725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Самовичева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 - эксперт отдела организации назначения и перерасчета пенсий Управления установления пенсий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689309,56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2/3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102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Сентищева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М.Н.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контролер-ревизор контрольно-ревизионного отдела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999144,58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66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720"/>
        </w:trPr>
        <w:tc>
          <w:tcPr>
            <w:tcW w:w="486" w:type="dxa"/>
            <w:vMerge w:val="restart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vMerge w:val="restart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Серяк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Т.А.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Управляющий ОПФР по Брянской области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1515,0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5238469,46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360"/>
        </w:trPr>
        <w:tc>
          <w:tcPr>
            <w:tcW w:w="486" w:type="dxa"/>
            <w:vMerge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720"/>
        </w:trPr>
        <w:tc>
          <w:tcPr>
            <w:tcW w:w="486" w:type="dxa"/>
            <w:vMerge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1515,0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408670,13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375"/>
        </w:trPr>
        <w:tc>
          <w:tcPr>
            <w:tcW w:w="486" w:type="dxa"/>
            <w:vMerge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Сидорова Н.А.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специалист-эксперт отдела по расчетам с дебиторами и кредиторами Управления казначейства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577905,84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69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52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1365"/>
        </w:trPr>
        <w:tc>
          <w:tcPr>
            <w:tcW w:w="486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Сидорова Т.В.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судебно-исковой работы юридического управления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557969,24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1061,0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96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1479,0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1061,0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Легковой автомобиль CHEVROLET LACETTI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154336,10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Сидорцов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эксплуатации средств вычислительной техники, программного обеспечения и телекоммуникационного оборудования Управления 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1803,0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автомобиль легковой HYUNDAY SOLARIS прицеп к легковому автомобилю 821301 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574063,81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жилой 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813,0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41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341,0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bookmarkStart w:id="0" w:name="RANGE!B392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  <w:bookmarkEnd w:id="0"/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612909,14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813,0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341,0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2400,00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813,0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285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60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341,0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813,0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495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341,0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18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Слепенко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начальника управления </w:t>
            </w:r>
            <w:proofErr w:type="spellStart"/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казначейства-заместитель</w:t>
            </w:r>
            <w:proofErr w:type="spellEnd"/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главного бухгалтера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527,0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892781,88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18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жилое строение без права регистрации проживания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1575"/>
        </w:trPr>
        <w:tc>
          <w:tcPr>
            <w:tcW w:w="486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Соболь И.И.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судебно - исковой работы юридического управления ОПФР по Брянской области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1972,0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Автомобили легковые: ВАЗ 2121; ВАЗ ЛАДА ГРАНТА 219010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619433,12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39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6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558791,21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7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Совершаева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Н.И.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 - эксперт отдела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имущественно-договорных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отношений юридического управления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582498,81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833,0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578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7336" w:rsidRPr="00547336" w:rsidTr="00547336">
        <w:trPr>
          <w:trHeight w:val="1680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Стененков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А.И.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начальника отдела административно - хозяйственного отдела Управления материально-технического обеспечения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HYUNDAI SOLARIS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759778,89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noWrap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47336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257033,98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1215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Стененкова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- эксперт 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отдела кассового исполнения бюджета Управления казначейства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257033,98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HYUNDAY SOLARIS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759778,89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63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525"/>
        </w:trPr>
        <w:tc>
          <w:tcPr>
            <w:tcW w:w="486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Стринадкина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 - эксперт отдела по расчетам с физическими лицами платежами в бюджет Управления казначейства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OPEL CORSA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597751,29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47336" w:rsidRPr="00547336" w:rsidTr="00547336">
        <w:trPr>
          <w:trHeight w:val="975"/>
        </w:trPr>
        <w:tc>
          <w:tcPr>
            <w:tcW w:w="486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7336" w:rsidRPr="00547336" w:rsidRDefault="00547336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квартирное помещение</w:t>
            </w:r>
          </w:p>
        </w:tc>
        <w:tc>
          <w:tcPr>
            <w:tcW w:w="1317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6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1243,0</w:t>
            </w:r>
          </w:p>
        </w:tc>
        <w:tc>
          <w:tcPr>
            <w:tcW w:w="1041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547336" w:rsidRPr="00547336" w:rsidRDefault="00547336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2700"/>
        </w:trPr>
        <w:tc>
          <w:tcPr>
            <w:tcW w:w="486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Сухинина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И.О.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специалист-эксперт отдела  судебно - исковой работы Юридического управления ОПФР по Брянской области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автомобили</w:t>
            </w:r>
            <w:r w:rsidRPr="00547336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легковые</w:t>
            </w:r>
            <w:r w:rsidRPr="00547336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SUZUKI GRAND VITARA, RENAULT LAGUNA; </w:t>
            </w: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автобус</w:t>
            </w:r>
            <w:r w:rsidRPr="00547336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FORD TRANSIT BUS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551639,44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649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495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1035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675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DB1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61DB1" w:rsidRPr="00547336" w:rsidTr="00547336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F61DB1" w:rsidRPr="00547336" w:rsidRDefault="00F61DB1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1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F61DB1" w:rsidRPr="00547336" w:rsidRDefault="00F61DB1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675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Талалаева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Начальник бюджетного управления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449,0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747E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747E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747E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1599909,16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34</w:t>
            </w: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/100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145,9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96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Теремков Ю.Н.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начальника отдела  по защите информации ОПФР по Брянской области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612393,38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774,0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6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3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57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1812914,83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70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774,0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156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Теслюк О.А.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по учету основных средств и материальных ценностей Управления казначейства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легковой автомобиль FOLKSWAGEN BORA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580834,80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294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Титова Е.В.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эксплуатации средств вычислительной техники, программного обеспечения и телекоммуникационного оборудования Управления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560265,55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82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легковой автомобиль МА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ZD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 323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216000,00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Тишкина Е.Н.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- эксперт отдела по расчетам с </w:t>
            </w: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физическимилицами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платежами в бюджет Управления казначейства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CHEVROLET LACETTI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713177,24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117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FOLKSWAGEN POLO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6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3165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Трушко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 отдел судебно - исковой работы Юридического управления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автомобили легковые GEELY EMGRAND FE-1; HONDA CR-V; автомобили грузовые: МАЗ </w:t>
            </w:r>
            <w:proofErr w:type="spellStart"/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грузовой-самосвал</w:t>
            </w:r>
            <w:proofErr w:type="spellEnd"/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; ГАЗ 2705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1063523,77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578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1305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Тяжлова О.К.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 - эксперт клиентской службы (на правах отдела) в </w:t>
            </w: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Комаричском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муниципальном районе Управления организации работы клиентских служб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4463000,00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 (доход от продажи квартиры, накопления за предыдущие годы)</w:t>
            </w:r>
          </w:p>
        </w:tc>
      </w:tr>
      <w:tr w:rsidR="0094218C" w:rsidRPr="00547336" w:rsidTr="00547336">
        <w:trPr>
          <w:trHeight w:val="73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18C" w:rsidRPr="00547336" w:rsidTr="00547336">
        <w:trPr>
          <w:trHeight w:val="885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Урядова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Начальник общего отдела Управления делами ОПФР по Брянской области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838,0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К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 RIO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574426,15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Федотова Т.А.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- эксперт отдела организации назначения и перерасчета пенсий Управления установления пенсий ОПФР по Брянской </w:t>
            </w: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590487,56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126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95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Фокина Е.М.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 по работе с обращениями граждан, застрахованных лиц, организаций и страхователей Управления делами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475,2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746085,43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141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Холдаенко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В.Н.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 - эксперт отдела организации назначения и перерасчета пенсий Управления установления пенсий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834474,53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47/100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82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ВАЗ 21063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550478,64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96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Lada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219110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30729,20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144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Хохлова Е.Е.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 отдела судебно - исковой работы юридического управления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784728,55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72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3418,0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UDI 80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350014,59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45903,81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1605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Хохлова М.А.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 - эксперт 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отдела финансового обеспечения деятельности  Отделения Бюджетного управления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1874,0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1239041,81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105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289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97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1874,0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CHEVROLET NIVA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1636065,31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84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Черкасова И.В.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- эксперт </w:t>
            </w:r>
            <w:proofErr w:type="gram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отдела кассового исполнения бюджета Управления казначейства</w:t>
            </w:r>
            <w:proofErr w:type="gram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998,0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998,0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669524,95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71/124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39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24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общая </w:t>
            </w: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62,8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127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RENAULT SANDERO STEPWAY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461237,36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6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998,0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0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168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Черных М.Н.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специалист-эксперт отдела по расчетам с </w:t>
            </w: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физическимилицами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платежами в бюджет Управления казначейства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CHEVROLET LANOS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902132,49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57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Шабанова И.А.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административно - хозяйственного отдела Управления материально-технического обеспечения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663929,07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18C" w:rsidRPr="00547336" w:rsidTr="00547336">
        <w:trPr>
          <w:trHeight w:val="79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18C" w:rsidRPr="00547336" w:rsidTr="00547336">
        <w:trPr>
          <w:trHeight w:val="45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Шевелева О.А.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бюджетного планирования Бюджетного управления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8/10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552120,90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72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18C" w:rsidRPr="00547336" w:rsidTr="00547336">
        <w:trPr>
          <w:trHeight w:val="106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CHEVROLET CRUZE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805117,37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1/10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123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1/10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Шелоп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Т.А.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Главный специалист - эксперт  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отдела финансового обеспечения деятельности Отделения Бюджетного управления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ОПФР по Брянской области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3/4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663747,30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3/4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18C" w:rsidRPr="00547336" w:rsidTr="00547336">
        <w:trPr>
          <w:trHeight w:val="683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3/4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1335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Ширшова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С.Н.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судебно - исковой работы юридического управления ОПФР по Брянской области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558538,14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106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автомобиль легковой NISSAN X -TRAIL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43200,00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96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Шишкин А.Е.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отдела эксплуатации средств вычислительной техники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программного обеспечения и телекоммуникации оборудования управления </w:t>
            </w: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Автомобили легковые</w:t>
            </w:r>
            <w:proofErr w:type="gram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ВАЗ 11113,2006г.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585639,41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72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1820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317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289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2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0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34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599909,02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96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Шкитырь</w:t>
            </w:r>
            <w:proofErr w:type="spellEnd"/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Н.Н.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специалист-эксперт отдела по расчетам с дебиторами и кредиторами Управления казначейства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легковой автомобиль ВАЗ Лада 111840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647714,54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25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жилое строение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34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0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5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2160"/>
        </w:trPr>
        <w:tc>
          <w:tcPr>
            <w:tcW w:w="48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1939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Шульга А.В.</w:t>
            </w:r>
          </w:p>
        </w:tc>
        <w:tc>
          <w:tcPr>
            <w:tcW w:w="1985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специалист - эксперт  отдела эксплуатации и сопровождения информационных подсистем Управления информационных технологий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574536,15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Якушева Н.В.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управляющего ОПФР по Брянской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долевая, 2/3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2014402,80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5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1215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легковой автомобиль Лада Самара, 211440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803507,64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1200"/>
        </w:trPr>
        <w:tc>
          <w:tcPr>
            <w:tcW w:w="486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Ямрогевич</w:t>
            </w:r>
            <w:proofErr w:type="spellEnd"/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Е.Е.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Главный контролер-ревизор  контрольно-ревизионного отдела ОПФР по Брянской области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977775,62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303637,63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218C" w:rsidRPr="00547336" w:rsidTr="00547336">
        <w:trPr>
          <w:trHeight w:val="289"/>
        </w:trPr>
        <w:tc>
          <w:tcPr>
            <w:tcW w:w="486" w:type="dxa"/>
            <w:vMerge/>
            <w:vAlign w:val="center"/>
            <w:hideMark/>
          </w:tcPr>
          <w:p w:rsidR="0094218C" w:rsidRPr="00547336" w:rsidRDefault="0094218C" w:rsidP="00547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7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2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76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32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0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8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94218C" w:rsidRPr="00547336" w:rsidRDefault="0094218C" w:rsidP="005473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7336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547336" w:rsidRDefault="00547336"/>
    <w:sectPr w:rsidR="00547336" w:rsidSect="00547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7336"/>
    <w:rsid w:val="00152A19"/>
    <w:rsid w:val="0043394B"/>
    <w:rsid w:val="00547336"/>
    <w:rsid w:val="0057748A"/>
    <w:rsid w:val="0068395A"/>
    <w:rsid w:val="006B5858"/>
    <w:rsid w:val="0094218C"/>
    <w:rsid w:val="00CA1071"/>
    <w:rsid w:val="00E10439"/>
    <w:rsid w:val="00F6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Calibr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3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7336"/>
    <w:rPr>
      <w:color w:val="800080"/>
      <w:u w:val="single"/>
    </w:rPr>
  </w:style>
  <w:style w:type="paragraph" w:customStyle="1" w:styleId="font5">
    <w:name w:val="font5"/>
    <w:basedOn w:val="a"/>
    <w:rsid w:val="0054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4733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64">
    <w:name w:val="xl64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547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47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C00000"/>
      <w:sz w:val="18"/>
      <w:szCs w:val="18"/>
      <w:lang w:eastAsia="ru-RU"/>
    </w:rPr>
  </w:style>
  <w:style w:type="paragraph" w:customStyle="1" w:styleId="xl76">
    <w:name w:val="xl76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47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473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47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101">
    <w:name w:val="xl101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102">
    <w:name w:val="xl102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103">
    <w:name w:val="xl103"/>
    <w:basedOn w:val="a"/>
    <w:rsid w:val="00547336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47336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47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5473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5473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5473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547336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547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5473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547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47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5473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473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5473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5473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5473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5473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547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137">
    <w:name w:val="xl137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5473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5473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42">
    <w:name w:val="xl142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0"/>
      <w:lang w:eastAsia="ru-RU"/>
    </w:rPr>
  </w:style>
  <w:style w:type="paragraph" w:customStyle="1" w:styleId="xl143">
    <w:name w:val="xl143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473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473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473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151">
    <w:name w:val="xl151"/>
    <w:basedOn w:val="a"/>
    <w:rsid w:val="005473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473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473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158">
    <w:name w:val="xl158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159">
    <w:name w:val="xl159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160">
    <w:name w:val="xl160"/>
    <w:basedOn w:val="a"/>
    <w:rsid w:val="005473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64">
    <w:name w:val="xl164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547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54733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171">
    <w:name w:val="xl171"/>
    <w:basedOn w:val="a"/>
    <w:rsid w:val="00547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547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54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xl175">
    <w:name w:val="xl175"/>
    <w:basedOn w:val="a"/>
    <w:rsid w:val="0054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176">
    <w:name w:val="xl176"/>
    <w:basedOn w:val="a"/>
    <w:rsid w:val="00547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5473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5473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5473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47336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5473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547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547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5473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5473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547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5473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04">
    <w:name w:val="xl204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5473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5473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09">
    <w:name w:val="xl209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10">
    <w:name w:val="xl210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547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5473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5473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16">
    <w:name w:val="xl216"/>
    <w:basedOn w:val="a"/>
    <w:rsid w:val="005473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473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19">
    <w:name w:val="xl219"/>
    <w:basedOn w:val="a"/>
    <w:rsid w:val="00547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20">
    <w:name w:val="xl220"/>
    <w:basedOn w:val="a"/>
    <w:rsid w:val="00547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1">
    <w:name w:val="xl221"/>
    <w:basedOn w:val="a"/>
    <w:rsid w:val="00547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xl222">
    <w:name w:val="xl222"/>
    <w:basedOn w:val="a"/>
    <w:rsid w:val="00547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xl223">
    <w:name w:val="xl223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26">
    <w:name w:val="xl226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7">
    <w:name w:val="xl227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547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547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5473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547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5473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4733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47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47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473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238">
    <w:name w:val="xl238"/>
    <w:basedOn w:val="a"/>
    <w:rsid w:val="005473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40</Pages>
  <Words>7754</Words>
  <Characters>44204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Диесперова Ирина Александровна</dc:creator>
  <cp:lastModifiedBy>Диесперова Ирина Александровна</cp:lastModifiedBy>
  <cp:revision>3</cp:revision>
  <dcterms:created xsi:type="dcterms:W3CDTF">2022-06-09T13:31:00Z</dcterms:created>
  <dcterms:modified xsi:type="dcterms:W3CDTF">2022-06-17T06:47:00Z</dcterms:modified>
</cp:coreProperties>
</file>