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486B03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703121" w:rsidRPr="00486B03">
        <w:rPr>
          <w:rFonts w:ascii="Times New Roman" w:hAnsi="Times New Roman" w:cs="Times New Roman"/>
          <w:b/>
          <w:sz w:val="28"/>
          <w:szCs w:val="28"/>
        </w:rPr>
        <w:t>30 но</w:t>
      </w:r>
      <w:r w:rsidR="007D6B6E" w:rsidRPr="00486B03">
        <w:rPr>
          <w:rFonts w:ascii="Times New Roman" w:hAnsi="Times New Roman" w:cs="Times New Roman"/>
          <w:b/>
          <w:sz w:val="28"/>
          <w:szCs w:val="28"/>
        </w:rPr>
        <w:t>ября</w:t>
      </w:r>
      <w:r w:rsidR="0035538B"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86B03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486B03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486B03" w:rsidRDefault="00A57D52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30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E52AA" w:rsidRPr="00486B03">
        <w:rPr>
          <w:rFonts w:ascii="Times New Roman" w:hAnsi="Times New Roman" w:cs="Times New Roman"/>
          <w:sz w:val="28"/>
          <w:szCs w:val="28"/>
        </w:rPr>
        <w:t>2017 года состоялось заседание Комиссии Отделения ПФР по Белгородской области</w:t>
      </w:r>
      <w:r w:rsidR="006E52AA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486B03" w:rsidRDefault="006E52A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57D52" w:rsidRPr="00486B03" w:rsidRDefault="006E52AA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57D52" w:rsidRPr="00486B03" w:rsidRDefault="00A57D52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86B03">
        <w:rPr>
          <w:rFonts w:ascii="Times New Roman" w:hAnsi="Times New Roman" w:cs="Times New Roman"/>
          <w:sz w:val="28"/>
          <w:szCs w:val="28"/>
        </w:rPr>
        <w:t>3</w:t>
      </w:r>
      <w:r w:rsidRPr="00486B03">
        <w:rPr>
          <w:rFonts w:ascii="Times New Roman" w:hAnsi="Times New Roman" w:cs="Times New Roman"/>
          <w:sz w:val="28"/>
          <w:szCs w:val="28"/>
        </w:rPr>
        <w:t>-х уведомлений работниками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486B03" w:rsidRDefault="0026632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57D52" w:rsidRPr="00486B03">
        <w:rPr>
          <w:rFonts w:ascii="Times New Roman" w:hAnsi="Times New Roman" w:cs="Times New Roman"/>
          <w:sz w:val="28"/>
          <w:szCs w:val="28"/>
        </w:rPr>
        <w:t>2</w:t>
      </w:r>
      <w:r w:rsidR="00B70136" w:rsidRPr="00486B03">
        <w:rPr>
          <w:rFonts w:ascii="Times New Roman" w:hAnsi="Times New Roman" w:cs="Times New Roman"/>
          <w:sz w:val="28"/>
          <w:szCs w:val="28"/>
        </w:rPr>
        <w:t>-х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уведомлений работников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486B03" w:rsidRDefault="0026632E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6C3A" w:rsidRPr="00486B03" w:rsidRDefault="00666C3A" w:rsidP="0066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одному </w:t>
      </w:r>
      <w:r w:rsidR="00486B03" w:rsidRPr="00486B03">
        <w:rPr>
          <w:rFonts w:ascii="Times New Roman" w:hAnsi="Times New Roman" w:cs="Times New Roman"/>
          <w:sz w:val="28"/>
          <w:szCs w:val="28"/>
        </w:rPr>
        <w:t>уведомлени</w:t>
      </w:r>
      <w:r w:rsidR="00486B03" w:rsidRPr="00486B03"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FB2F8C" w:rsidRPr="00486B03">
        <w:rPr>
          <w:rFonts w:ascii="Times New Roman" w:hAnsi="Times New Roman" w:cs="Times New Roman"/>
          <w:sz w:val="28"/>
          <w:szCs w:val="28"/>
        </w:rPr>
        <w:t>н</w:t>
      </w:r>
      <w:r w:rsidRPr="00486B03">
        <w:rPr>
          <w:rFonts w:ascii="Times New Roman" w:hAnsi="Times New Roman" w:cs="Times New Roman"/>
          <w:sz w:val="28"/>
          <w:szCs w:val="28"/>
        </w:rPr>
        <w:t xml:space="preserve">есмотря на то, что в должностные обязанности </w:t>
      </w:r>
      <w:r w:rsidRPr="00486B03">
        <w:rPr>
          <w:rFonts w:ascii="Times New Roman" w:hAnsi="Times New Roman" w:cs="Times New Roman"/>
          <w:sz w:val="28"/>
          <w:szCs w:val="28"/>
        </w:rPr>
        <w:t>работника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не входят полномочия по принятию (подписанию) распоряжения о назначении пенсии, возможность возникновения конфликта интересов существует.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данного вопроса назначения страховой пенсии по старости начальнику УПФР взять под личный контроль с последующим докладом Управляющему ОПФР об исполнении.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80495E" w:rsidRPr="00486B03" w:rsidRDefault="0080495E" w:rsidP="008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 w:rsidR="00486B03" w:rsidRPr="00486B03">
        <w:rPr>
          <w:rFonts w:ascii="Times New Roman" w:hAnsi="Times New Roman" w:cs="Times New Roman"/>
          <w:sz w:val="28"/>
          <w:szCs w:val="28"/>
        </w:rPr>
        <w:t xml:space="preserve">двум уведомлениям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решила: несмотря на то, что в должностные обязанности работника не входят полномочия по принятию (подписанию) распоряжения о назначении пенсии, </w:t>
      </w:r>
      <w:r w:rsidR="007F5D1F" w:rsidRPr="00486B03">
        <w:rPr>
          <w:rFonts w:ascii="Times New Roman" w:hAnsi="Times New Roman" w:cs="Times New Roman"/>
          <w:sz w:val="28"/>
          <w:szCs w:val="28"/>
        </w:rPr>
        <w:t>в том числе, компенсационных выплат по уходу к пенсии,</w:t>
      </w:r>
      <w:r w:rsidR="007F5D1F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существует. Комиссия указывает на необходимость данного вопроса </w:t>
      </w:r>
      <w:r w:rsidR="007F5D1F" w:rsidRPr="00486B03">
        <w:rPr>
          <w:rFonts w:ascii="Times New Roman" w:hAnsi="Times New Roman" w:cs="Times New Roman"/>
          <w:sz w:val="28"/>
          <w:szCs w:val="28"/>
        </w:rPr>
        <w:t>назначения компенсационной надбавки по уходу</w:t>
      </w:r>
      <w:r w:rsidR="007F5D1F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начальнику УПФР взять под личный контроль с последующим докладом Управляющему ОПФР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A57D52" w:rsidRPr="00486B03" w:rsidRDefault="00A57D52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 w:rsidR="00486B03" w:rsidRPr="00486B03">
        <w:rPr>
          <w:rFonts w:ascii="Times New Roman" w:hAnsi="Times New Roman" w:cs="Times New Roman"/>
          <w:sz w:val="28"/>
          <w:szCs w:val="28"/>
        </w:rPr>
        <w:t>двум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486B03" w:rsidRPr="00486B03">
        <w:rPr>
          <w:rFonts w:ascii="Times New Roman" w:hAnsi="Times New Roman" w:cs="Times New Roman"/>
          <w:sz w:val="28"/>
          <w:szCs w:val="28"/>
        </w:rPr>
        <w:t>уведомлени</w:t>
      </w:r>
      <w:r w:rsidR="00486B03" w:rsidRPr="00486B03">
        <w:rPr>
          <w:rFonts w:ascii="Times New Roman" w:hAnsi="Times New Roman" w:cs="Times New Roman"/>
          <w:sz w:val="28"/>
          <w:szCs w:val="28"/>
        </w:rPr>
        <w:t>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Несмотря на то, что в должностные обязанности работника </w:t>
      </w:r>
      <w:r w:rsidRPr="00486B03">
        <w:rPr>
          <w:rFonts w:ascii="Times New Roman" w:hAnsi="Times New Roman" w:cs="Times New Roman"/>
          <w:sz w:val="28"/>
          <w:szCs w:val="28"/>
        </w:rPr>
        <w:lastRenderedPageBreak/>
        <w:t>не входят полномочия по принятию (подписанию) распоряжения о назначении (перерасчете) пенсии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и ежемесячной денежной выплаты</w:t>
      </w:r>
      <w:r w:rsidRPr="00486B03">
        <w:rPr>
          <w:rFonts w:ascii="Times New Roman" w:hAnsi="Times New Roman" w:cs="Times New Roman"/>
          <w:sz w:val="28"/>
          <w:szCs w:val="28"/>
        </w:rPr>
        <w:t xml:space="preserve">, возможность возникновения конфликта интересов существует. Комиссия указывает на необходимость начальнику УПФР вопрос </w:t>
      </w:r>
      <w:r w:rsidRPr="00486B03">
        <w:rPr>
          <w:rFonts w:ascii="Times New Roman" w:hAnsi="Times New Roman" w:cs="Times New Roman"/>
          <w:sz w:val="28"/>
          <w:szCs w:val="28"/>
        </w:rPr>
        <w:t xml:space="preserve">назначения пенсии, </w:t>
      </w:r>
      <w:r w:rsidRPr="00486B03">
        <w:rPr>
          <w:rFonts w:ascii="Times New Roman" w:hAnsi="Times New Roman" w:cs="Times New Roman"/>
          <w:sz w:val="28"/>
          <w:szCs w:val="28"/>
        </w:rPr>
        <w:t>перерасчет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а пенсии и назначения </w:t>
      </w:r>
      <w:r w:rsidRPr="00486B03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взять под личный контроль с последующим докладом Управляющему ОПФР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bookmarkEnd w:id="0"/>
    <w:p w:rsidR="00A57D52" w:rsidRPr="00486B03" w:rsidRDefault="00A57D52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D52" w:rsidRPr="00486B03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DB" w:rsidRDefault="005668DB" w:rsidP="002B0C2E">
      <w:pPr>
        <w:spacing w:after="0" w:line="240" w:lineRule="auto"/>
      </w:pPr>
      <w:r>
        <w:separator/>
      </w:r>
    </w:p>
  </w:endnote>
  <w:endnote w:type="continuationSeparator" w:id="0">
    <w:p w:rsidR="005668DB" w:rsidRDefault="005668D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03">
          <w:rPr>
            <w:noProof/>
          </w:rPr>
          <w:t>2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DB" w:rsidRDefault="005668DB" w:rsidP="002B0C2E">
      <w:pPr>
        <w:spacing w:after="0" w:line="240" w:lineRule="auto"/>
      </w:pPr>
      <w:r>
        <w:separator/>
      </w:r>
    </w:p>
  </w:footnote>
  <w:footnote w:type="continuationSeparator" w:id="0">
    <w:p w:rsidR="005668DB" w:rsidRDefault="005668D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2325-82E6-4BA1-AB4C-A9E02F5A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223</cp:revision>
  <cp:lastPrinted>2017-08-02T14:27:00Z</cp:lastPrinted>
  <dcterms:created xsi:type="dcterms:W3CDTF">2017-08-16T09:41:00Z</dcterms:created>
  <dcterms:modified xsi:type="dcterms:W3CDTF">2017-12-18T14:12:00Z</dcterms:modified>
</cp:coreProperties>
</file>