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631B8D">
        <w:rPr>
          <w:rFonts w:ascii="Times New Roman" w:hAnsi="Times New Roman" w:cs="Times New Roman"/>
          <w:b/>
          <w:sz w:val="28"/>
          <w:szCs w:val="28"/>
        </w:rPr>
        <w:t>08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63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ноября</w:t>
      </w:r>
      <w:r w:rsidR="009A5C53">
        <w:rPr>
          <w:rFonts w:ascii="Times New Roman" w:hAnsi="Times New Roman" w:cs="Times New Roman"/>
          <w:sz w:val="28"/>
          <w:szCs w:val="28"/>
        </w:rPr>
        <w:t xml:space="preserve">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631B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495E7A" w:rsidRPr="00D7519B" w:rsidRDefault="00495E7A" w:rsidP="00495E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3. </w:t>
      </w:r>
      <w:r w:rsidR="00631B8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31B8D" w:rsidRPr="00D7519B">
        <w:rPr>
          <w:rFonts w:ascii="Times New Roman" w:hAnsi="Times New Roman" w:cs="Times New Roman"/>
          <w:sz w:val="28"/>
          <w:szCs w:val="28"/>
        </w:rPr>
        <w:t>уведомлени</w:t>
      </w:r>
      <w:r w:rsidR="00631B8D">
        <w:rPr>
          <w:rFonts w:ascii="Times New Roman" w:hAnsi="Times New Roman" w:cs="Times New Roman"/>
          <w:sz w:val="28"/>
          <w:szCs w:val="28"/>
        </w:rPr>
        <w:t>я</w:t>
      </w:r>
      <w:r w:rsidR="00631B8D"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31B8D">
        <w:rPr>
          <w:rFonts w:ascii="Times New Roman" w:hAnsi="Times New Roman" w:cs="Times New Roman"/>
          <w:sz w:val="28"/>
          <w:szCs w:val="28"/>
        </w:rPr>
        <w:t>а</w:t>
      </w:r>
      <w:r w:rsidR="00631B8D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5E7A" w:rsidRDefault="00495E7A" w:rsidP="00495E7A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7A" w:rsidRDefault="00DD687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6F1B16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7AD" w:rsidRPr="00D7519B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с осуществлением иной оплачиваемой работы.</w:t>
      </w:r>
    </w:p>
    <w:p w:rsidR="00E117AD" w:rsidRPr="00D7519B" w:rsidRDefault="00E117AD" w:rsidP="00E117AD">
      <w:pPr>
        <w:spacing w:after="0" w:line="240" w:lineRule="auto"/>
        <w:ind w:firstLine="567"/>
        <w:jc w:val="both"/>
      </w:pPr>
    </w:p>
    <w:p w:rsidR="00E117AD" w:rsidRPr="00D7519B" w:rsidRDefault="00E117AD" w:rsidP="00E117AD">
      <w:pPr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213E2F">
        <w:rPr>
          <w:rFonts w:ascii="Times New Roman" w:eastAsia="Calibri" w:hAnsi="Times New Roman" w:cs="Times New Roman"/>
          <w:sz w:val="28"/>
          <w:szCs w:val="28"/>
        </w:rPr>
        <w:t>у</w:t>
      </w:r>
      <w:r w:rsidRPr="00D7519B">
        <w:rPr>
          <w:rFonts w:ascii="Times New Roman" w:hAnsi="Times New Roman" w:cs="Times New Roman"/>
          <w:sz w:val="28"/>
          <w:szCs w:val="28"/>
        </w:rPr>
        <w:t>:</w:t>
      </w:r>
    </w:p>
    <w:p w:rsidR="00E117AD" w:rsidRPr="00D7519B" w:rsidRDefault="00E117AD" w:rsidP="00E117AD">
      <w:pPr>
        <w:spacing w:after="0" w:line="240" w:lineRule="auto"/>
        <w:ind w:firstLine="624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- на то, что работа должна осуществляться в свободное от основной работы время за рамками рабочего дня по основному месту работы, в выходные дни, а также во время отпуска (в том числе, краткосрочного) по основному месту работы,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что позволит исключить нанесение ущерба выполнению основной работы. </w:t>
      </w:r>
      <w:r w:rsidRPr="00D7519B">
        <w:rPr>
          <w:rFonts w:ascii="Times New Roman" w:hAnsi="Times New Roman" w:cs="Times New Roman"/>
          <w:sz w:val="28"/>
          <w:szCs w:val="28"/>
        </w:rPr>
        <w:t>За неисполне</w:t>
      </w:r>
      <w:r w:rsidR="00213E2F">
        <w:rPr>
          <w:rFonts w:ascii="Times New Roman" w:hAnsi="Times New Roman" w:cs="Times New Roman"/>
          <w:sz w:val="28"/>
          <w:szCs w:val="28"/>
        </w:rPr>
        <w:t>ние данного требования работник</w:t>
      </w:r>
      <w:r w:rsidRPr="00D7519B">
        <w:rPr>
          <w:rFonts w:ascii="Times New Roman" w:hAnsi="Times New Roman" w:cs="Times New Roman"/>
          <w:sz w:val="28"/>
          <w:szCs w:val="28"/>
        </w:rPr>
        <w:t xml:space="preserve"> нес</w:t>
      </w:r>
      <w:r w:rsidR="00213E2F">
        <w:rPr>
          <w:rFonts w:ascii="Times New Roman" w:hAnsi="Times New Roman" w:cs="Times New Roman"/>
          <w:sz w:val="28"/>
          <w:szCs w:val="28"/>
        </w:rPr>
        <w:t>е</w:t>
      </w:r>
      <w:r w:rsidRPr="00D7519B">
        <w:rPr>
          <w:rFonts w:ascii="Times New Roman" w:hAnsi="Times New Roman" w:cs="Times New Roman"/>
          <w:sz w:val="28"/>
          <w:szCs w:val="28"/>
        </w:rPr>
        <w:t>т персональную ответственность, установленную за утрату доверия к работник</w:t>
      </w:r>
      <w:r w:rsidR="00213E2F">
        <w:rPr>
          <w:rFonts w:ascii="Times New Roman" w:hAnsi="Times New Roman" w:cs="Times New Roman"/>
          <w:sz w:val="28"/>
          <w:szCs w:val="28"/>
        </w:rPr>
        <w:t>у</w:t>
      </w:r>
      <w:r w:rsidRPr="00D7519B">
        <w:rPr>
          <w:rFonts w:ascii="Times New Roman" w:hAnsi="Times New Roman" w:cs="Times New Roman"/>
          <w:sz w:val="28"/>
          <w:szCs w:val="28"/>
        </w:rPr>
        <w:t xml:space="preserve"> со стороны работодателя;</w:t>
      </w:r>
    </w:p>
    <w:p w:rsidR="00E117AD" w:rsidRPr="00D7519B" w:rsidRDefault="00E117AD" w:rsidP="00E117AD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519B">
        <w:rPr>
          <w:rFonts w:ascii="Times New Roman" w:eastAsia="Calibri" w:hAnsi="Times New Roman" w:cs="Times New Roman"/>
          <w:sz w:val="28"/>
          <w:szCs w:val="28"/>
        </w:rPr>
        <w:t>на необходимость принятия мер работник</w:t>
      </w:r>
      <w:r w:rsidR="00F8525B">
        <w:rPr>
          <w:rFonts w:ascii="Times New Roman" w:eastAsia="Calibri" w:hAnsi="Times New Roman" w:cs="Times New Roman"/>
          <w:sz w:val="28"/>
          <w:szCs w:val="28"/>
        </w:rPr>
        <w:t>ом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по недопущению любой возможности возникновения конфликта интересов в дальнейшем </w:t>
      </w:r>
      <w:r w:rsidRPr="00D7519B">
        <w:rPr>
          <w:rFonts w:ascii="Times New Roman" w:hAnsi="Times New Roman" w:cs="Times New Roman"/>
          <w:sz w:val="28"/>
          <w:szCs w:val="28"/>
          <w:lang w:eastAsia="ru-RU"/>
        </w:rPr>
        <w:t>при выполнении должностных обязанностей по основному месту</w:t>
      </w:r>
      <w:proofErr w:type="gramEnd"/>
      <w:r w:rsidRPr="00D7519B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Pr="00D7519B">
        <w:rPr>
          <w:rFonts w:ascii="Times New Roman" w:eastAsia="Calibri" w:hAnsi="Times New Roman" w:cs="Times New Roman"/>
          <w:sz w:val="28"/>
          <w:szCs w:val="28"/>
        </w:rPr>
        <w:t>, при которой личная заинтересованность может повлиять на объективное и беспристрастное исполнение работник</w:t>
      </w:r>
      <w:r w:rsidR="00F8525B">
        <w:rPr>
          <w:rFonts w:ascii="Times New Roman" w:eastAsia="Calibri" w:hAnsi="Times New Roman" w:cs="Times New Roman"/>
          <w:sz w:val="28"/>
          <w:szCs w:val="28"/>
        </w:rPr>
        <w:t>ом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обязанностей.</w:t>
      </w:r>
    </w:p>
    <w:p w:rsidR="00E117AD" w:rsidRPr="00D7519B" w:rsidRDefault="00E117AD" w:rsidP="00E117AD">
      <w:pPr>
        <w:tabs>
          <w:tab w:val="left" w:pos="709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Комиссия обращает внимание </w:t>
      </w:r>
      <w:r w:rsidRPr="00D7519B">
        <w:rPr>
          <w:rFonts w:ascii="Times New Roman" w:hAnsi="Times New Roman" w:cs="Times New Roman"/>
          <w:sz w:val="28"/>
          <w:szCs w:val="28"/>
        </w:rPr>
        <w:t>работник</w:t>
      </w:r>
      <w:r w:rsidR="00F8525B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особенности характера работы 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в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 xml:space="preserve"> режиме ненормированного рабочего дня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 неукоснительное соблюдение Правил внутреннего трудового распорядка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ОПФР, а также исключения возможности использования технических и служебных ресурсов ОПФР </w:t>
      </w:r>
      <w:r w:rsidRPr="00D7519B">
        <w:rPr>
          <w:rFonts w:ascii="Times New Roman" w:hAnsi="Times New Roman" w:cs="Times New Roman"/>
          <w:sz w:val="28"/>
          <w:szCs w:val="28"/>
        </w:rPr>
        <w:t>в личных целях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17AD" w:rsidRPr="00D7519B" w:rsidRDefault="00E117AD" w:rsidP="00E117AD">
      <w:pPr>
        <w:tabs>
          <w:tab w:val="left" w:pos="567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>Комиссия рекомендует управляющему ОПФР взять под личный контроль данную ситуацию</w:t>
      </w:r>
      <w:r w:rsidRPr="00D7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в целях исключения возможных коррупционных правонарушений при осуществлении иной оплачиваемой</w:t>
      </w:r>
      <w:r w:rsidR="00323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деятельности и в целях исключения выполнения иной оплачиваемой работы непосредственно в рабочее время на основной работе</w:t>
      </w:r>
      <w:r w:rsidRPr="00D75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134" w:rsidRDefault="00601134">
      <w:pPr>
        <w:suppressAutoHyphens w:val="0"/>
        <w:spacing w:after="0" w:line="240" w:lineRule="auto"/>
        <w:jc w:val="both"/>
      </w:pPr>
    </w:p>
    <w:p w:rsidR="00B82DA3" w:rsidRDefault="00B82DA3">
      <w:pPr>
        <w:suppressAutoHyphens w:val="0"/>
        <w:spacing w:after="0" w:line="240" w:lineRule="auto"/>
        <w:jc w:val="both"/>
      </w:pPr>
    </w:p>
    <w:p w:rsidR="00631B8D" w:rsidRPr="00D7519B" w:rsidRDefault="00631B8D" w:rsidP="00631B8D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О рассмотрении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19B">
        <w:rPr>
          <w:rFonts w:ascii="Times New Roman" w:hAnsi="Times New Roman" w:cs="Times New Roman"/>
          <w:sz w:val="28"/>
          <w:szCs w:val="28"/>
        </w:rPr>
        <w:t xml:space="preserve"> 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631B8D" w:rsidRPr="00D7519B" w:rsidRDefault="00631B8D" w:rsidP="00631B8D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631B8D" w:rsidRPr="00864ADA" w:rsidRDefault="00631B8D" w:rsidP="00631B8D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D7519B">
        <w:rPr>
          <w:rFonts w:ascii="Times New Roman" w:hAnsi="Times New Roman" w:cs="Times New Roman"/>
          <w:sz w:val="28"/>
          <w:szCs w:val="28"/>
        </w:rPr>
        <w:t>, что при исполнении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519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</w:t>
      </w:r>
      <w:r w:rsidRPr="00D7519B">
        <w:rPr>
          <w:rFonts w:ascii="Times New Roman" w:hAnsi="Times New Roman" w:cs="Times New Roman"/>
          <w:sz w:val="28"/>
          <w:szCs w:val="28"/>
        </w:rPr>
        <w:lastRenderedPageBreak/>
        <w:t>Возможность возникновения конфликта интересов существует, так как в должностные обязанности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входит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назначение пенси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 иных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>. Данные функции возложить на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области.</w:t>
      </w:r>
    </w:p>
    <w:p w:rsidR="00631B8D" w:rsidRPr="00D7519B" w:rsidRDefault="00631B8D" w:rsidP="00631B8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 взять под личный контроль вынесение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назначении пенси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 иных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60FD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631B8D" w:rsidRPr="00D7519B" w:rsidRDefault="00631B8D" w:rsidP="00631B8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519B">
        <w:rPr>
          <w:rFonts w:ascii="Times New Roman" w:hAnsi="Times New Roman" w:cs="Times New Roman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дальнейшем.</w:t>
      </w:r>
    </w:p>
    <w:p w:rsidR="00876626" w:rsidRDefault="00876626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876626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6626" w:rsidSect="00BF323D">
      <w:footerReference w:type="default" r:id="rId8"/>
      <w:pgSz w:w="11906" w:h="16838"/>
      <w:pgMar w:top="709" w:right="707" w:bottom="284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77" w:rsidRDefault="000D3077">
      <w:pPr>
        <w:spacing w:after="0" w:line="240" w:lineRule="auto"/>
      </w:pPr>
      <w:r>
        <w:separator/>
      </w:r>
    </w:p>
  </w:endnote>
  <w:endnote w:type="continuationSeparator" w:id="0">
    <w:p w:rsidR="000D3077" w:rsidRDefault="000D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6F1B16">
          <w:rPr>
            <w:rFonts w:ascii="Times New Roman" w:hAnsi="Times New Roman"/>
            <w:noProof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77" w:rsidRDefault="000D3077">
      <w:pPr>
        <w:spacing w:after="0" w:line="240" w:lineRule="auto"/>
      </w:pPr>
      <w:r>
        <w:separator/>
      </w:r>
    </w:p>
  </w:footnote>
  <w:footnote w:type="continuationSeparator" w:id="0">
    <w:p w:rsidR="000D3077" w:rsidRDefault="000D3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06C77"/>
    <w:rsid w:val="00017E82"/>
    <w:rsid w:val="0006038F"/>
    <w:rsid w:val="0006671F"/>
    <w:rsid w:val="00072808"/>
    <w:rsid w:val="00095255"/>
    <w:rsid w:val="000B3883"/>
    <w:rsid w:val="000C42B3"/>
    <w:rsid w:val="000D3077"/>
    <w:rsid w:val="00153F59"/>
    <w:rsid w:val="00194F7C"/>
    <w:rsid w:val="001D1DF4"/>
    <w:rsid w:val="001E40E1"/>
    <w:rsid w:val="00213E2F"/>
    <w:rsid w:val="002759FF"/>
    <w:rsid w:val="0032307E"/>
    <w:rsid w:val="003522AF"/>
    <w:rsid w:val="00384678"/>
    <w:rsid w:val="003B41ED"/>
    <w:rsid w:val="003B5C20"/>
    <w:rsid w:val="003C0D1A"/>
    <w:rsid w:val="003E12DD"/>
    <w:rsid w:val="00405898"/>
    <w:rsid w:val="00427BAA"/>
    <w:rsid w:val="00495E7A"/>
    <w:rsid w:val="004965E2"/>
    <w:rsid w:val="00524AD7"/>
    <w:rsid w:val="00546911"/>
    <w:rsid w:val="0055327B"/>
    <w:rsid w:val="005676B7"/>
    <w:rsid w:val="00585989"/>
    <w:rsid w:val="00601134"/>
    <w:rsid w:val="00631B8D"/>
    <w:rsid w:val="006B586F"/>
    <w:rsid w:val="006F1B16"/>
    <w:rsid w:val="007058A8"/>
    <w:rsid w:val="00772F57"/>
    <w:rsid w:val="00786965"/>
    <w:rsid w:val="007910DC"/>
    <w:rsid w:val="007E2219"/>
    <w:rsid w:val="00861FCB"/>
    <w:rsid w:val="00876626"/>
    <w:rsid w:val="00881CB8"/>
    <w:rsid w:val="008E5DCB"/>
    <w:rsid w:val="0091260F"/>
    <w:rsid w:val="009143C0"/>
    <w:rsid w:val="009657B1"/>
    <w:rsid w:val="00973E82"/>
    <w:rsid w:val="009A5C53"/>
    <w:rsid w:val="009D388A"/>
    <w:rsid w:val="009D5805"/>
    <w:rsid w:val="009E2DFF"/>
    <w:rsid w:val="00A24251"/>
    <w:rsid w:val="00A477A3"/>
    <w:rsid w:val="00AE1173"/>
    <w:rsid w:val="00B27298"/>
    <w:rsid w:val="00B42D34"/>
    <w:rsid w:val="00B63437"/>
    <w:rsid w:val="00B82DA3"/>
    <w:rsid w:val="00BB514C"/>
    <w:rsid w:val="00BF323D"/>
    <w:rsid w:val="00C600A6"/>
    <w:rsid w:val="00C873C5"/>
    <w:rsid w:val="00CE517A"/>
    <w:rsid w:val="00D1305B"/>
    <w:rsid w:val="00D15424"/>
    <w:rsid w:val="00D2370E"/>
    <w:rsid w:val="00DD687A"/>
    <w:rsid w:val="00E06E70"/>
    <w:rsid w:val="00E117AD"/>
    <w:rsid w:val="00E219A1"/>
    <w:rsid w:val="00E27F63"/>
    <w:rsid w:val="00E662E6"/>
    <w:rsid w:val="00E715A8"/>
    <w:rsid w:val="00EA6E05"/>
    <w:rsid w:val="00F5599D"/>
    <w:rsid w:val="00F807DC"/>
    <w:rsid w:val="00F8525B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21B8-A71B-4210-994F-C1389CBA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1209</cp:revision>
  <dcterms:created xsi:type="dcterms:W3CDTF">2021-10-05T07:12:00Z</dcterms:created>
  <dcterms:modified xsi:type="dcterms:W3CDTF">2022-11-10T05:39:00Z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