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5D1" w:rsidRDefault="005B45D1" w:rsidP="00A35E90">
      <w:r>
        <w:separator/>
      </w:r>
    </w:p>
  </w:endnote>
  <w:endnote w:type="continuationSeparator" w:id="0">
    <w:p w:rsidR="005B45D1" w:rsidRDefault="005B45D1" w:rsidP="00A35E90">
      <w:r>
        <w:continuationSeparator/>
      </w:r>
    </w:p>
  </w:endnote>
</w:endnote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5D1" w:rsidRDefault="005B45D1" w:rsidP="00A35E90">
      <w:r>
        <w:separator/>
      </w:r>
    </w:p>
  </w:footnote>
  <w:footnote w:type="continuationSeparator" w:id="0">
    <w:p w:rsidR="005B45D1" w:rsidRDefault="005B45D1" w:rsidP="00A35E90">
      <w:r>
        <w:continuationSeparator/>
      </w:r>
    </w:p>
  </w:footnote>
</w:footnot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&#1088;&#1072;&#1073;&#1086;&#1090;&#1072;\&#1064;&#1072;&#1073;&#1083;&#1086;&#1085;&#1099;%20&#1040;&#1069;\&#1064;&#1072;&#1073;&#1083;&#1086;&#1085;&#1099;%20&#1086;&#1090;&#1095;&#1077;&#1090;&#1086;&#1074;\&#1064;&#1072;&#1073;&#1083;&#1086;&#1085;&#1099;%20&#1086;&#1090;&#1095;&#1077;&#1090;%202012\&#1064;&#1072;&#1073;&#1083;&#1086;&#1085;%20&#1086;&#1090;&#1095;&#1077;&#1090;%20&#1075;&#1086;&#1076;&#1086;&#1074;&#1086;&#1081;%20&#1094;&#1077;&#1083;&#1080;&#1082;&#1086;&#1084;%20201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AB653-7558-407D-93F6-6B1691E1C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отчет годовой целиком 2012</Template>
  <TotalTime>13</TotalTime>
  <Pages>7</Pages>
  <Words>2056</Words>
  <Characters>11724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2018 ГУ ОПФР по РС(Я)                                                                                                                                                                      ГУ УПФР в Мирнинском улусе(районе) РС(Я)</vt:lpstr>
    </vt:vector>
  </TitlesOfParts>
  <Company/>
  <LinksUpToDate>false</LinksUpToDate>
  <CharactersWithSpaces>13753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 ГУ ОПФР по РС(Я)                                                                                                                                                                      ГУ УПФР в Мирнинском улусе(районе) РС(Я)</dc:title>
  <dc:creator>ира</dc:creator>
  <cp:lastModifiedBy>002KambarovaGYA</cp:lastModifiedBy>
  <cp:revision>13</cp:revision>
  <cp:lastPrinted>2019-04-10T09:13:00Z</cp:lastPrinted>
  <dcterms:created xsi:type="dcterms:W3CDTF">2019-05-21T10:51:00Z</dcterms:created>
  <dcterms:modified xsi:type="dcterms:W3CDTF">2019-06-17T05:20:00Z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ID">
    <vt:i4>1049</vt:i4>
  </property>
  <property fmtid="{D5CDD505-2E9C-101B-9397-08002B2CF9AE}" pid="3" name="Version">
    <vt:i4>2003051900</vt:i4>
  </property>
  <property fmtid="{D5CDD505-2E9C-101B-9397-08002B2CF9AE}" pid="4" name="UseDefaultLanguage">
    <vt:bool>true</vt:bool>
  </property>
</Properties>
</file>