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F6" w:rsidRPr="0054328A" w:rsidRDefault="00BA5DF6" w:rsidP="0054328A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hyperlink r:id="rId7" w:history="1">
        <w:r w:rsidRPr="00C17271">
          <w:rPr>
            <w:rFonts w:ascii="Times New Roman" w:hAnsi="Times New Roman" w:cs="Times New Roman"/>
            <w:b/>
            <w:bCs/>
            <w:sz w:val="27"/>
            <w:szCs w:val="27"/>
            <w:lang w:eastAsia="ru-RU"/>
          </w:rPr>
          <w:t>На какие товары и услуги можно направить материнский капитал</w:t>
        </w:r>
      </w:hyperlink>
    </w:p>
    <w:p w:rsidR="00BA5DF6" w:rsidRDefault="00BA5DF6" w:rsidP="00A42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4328A">
        <w:rPr>
          <w:rFonts w:ascii="Times New Roman" w:hAnsi="Times New Roman" w:cs="Times New Roman"/>
          <w:sz w:val="24"/>
          <w:szCs w:val="24"/>
          <w:lang w:eastAsia="ru-RU"/>
        </w:rPr>
        <w:t>Перечень утверждён распоряжением Правительства 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54328A">
        <w:rPr>
          <w:rFonts w:ascii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hAnsi="Times New Roman" w:cs="Times New Roman"/>
          <w:sz w:val="24"/>
          <w:szCs w:val="24"/>
          <w:lang w:eastAsia="ru-RU"/>
        </w:rPr>
        <w:t>едерации от 30 апреля 2016 г. №</w:t>
      </w:r>
      <w:r w:rsidRPr="0054328A">
        <w:rPr>
          <w:rFonts w:ascii="Times New Roman" w:hAnsi="Times New Roman" w:cs="Times New Roman"/>
          <w:sz w:val="24"/>
          <w:szCs w:val="24"/>
          <w:lang w:eastAsia="ru-RU"/>
        </w:rPr>
        <w:t xml:space="preserve"> 831-р и состоит из следующих товаров и услуг:</w:t>
      </w:r>
      <w:bookmarkStart w:id="0" w:name="_GoBack"/>
      <w:bookmarkEnd w:id="0"/>
    </w:p>
    <w:p w:rsidR="00BA5DF6" w:rsidRPr="0054328A" w:rsidRDefault="00BA5DF6" w:rsidP="00A426C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-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1954"/>
        <w:gridCol w:w="3400"/>
        <w:gridCol w:w="4190"/>
        <w:gridCol w:w="51"/>
      </w:tblGrid>
      <w:tr w:rsidR="00BA5DF6" w:rsidRPr="002F12EB">
        <w:trPr>
          <w:gridAfter w:val="1"/>
          <w:wAfter w:w="3" w:type="pct"/>
          <w:trHeight w:val="1510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Товары и услуги, предназначенные для социальной адаптации и интеграции в общество детей инвалидов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национального стандарта Российской Федерации ГОСТ Р ИСО 9999-2014 "Вспомогательные средства для людей с ограничениями жизнедеятельности. Классификация и терминология"</w:t>
            </w:r>
          </w:p>
        </w:tc>
      </w:tr>
      <w:tr w:rsidR="00BA5DF6" w:rsidRPr="002F12EB">
        <w:trPr>
          <w:gridAfter w:val="1"/>
          <w:wAfter w:w="3" w:type="pct"/>
          <w:trHeight w:val="50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I.Товары</w:t>
            </w:r>
          </w:p>
        </w:tc>
      </w:tr>
      <w:tr w:rsidR="00BA5DF6" w:rsidRPr="002F12EB">
        <w:trPr>
          <w:gridAfter w:val="1"/>
          <w:wAfter w:w="3" w:type="pct"/>
          <w:trHeight w:val="270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1.      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Ванны переносные и складывающиеся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09 33 21</w:t>
            </w:r>
          </w:p>
        </w:tc>
      </w:tr>
      <w:tr w:rsidR="00BA5DF6" w:rsidRPr="002F12EB">
        <w:trPr>
          <w:gridAfter w:val="1"/>
          <w:wAfter w:w="3" w:type="pct"/>
          <w:trHeight w:val="270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2.      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Велосипеды трехколесные с ножным приводом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12 18 06</w:t>
            </w:r>
          </w:p>
        </w:tc>
      </w:tr>
      <w:tr w:rsidR="00BA5DF6" w:rsidRPr="002F12EB">
        <w:trPr>
          <w:gridAfter w:val="1"/>
          <w:wAfter w:w="3" w:type="pct"/>
          <w:trHeight w:val="540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3.      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Вспомогательные средства для перемещения человека, сидящего в кресле-коляске, при посадке в транспортное средство или высадке из него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12 12 18</w:t>
            </w:r>
          </w:p>
        </w:tc>
      </w:tr>
      <w:tr w:rsidR="00BA5DF6" w:rsidRPr="002F12EB">
        <w:trPr>
          <w:gridAfter w:val="1"/>
          <w:wAfter w:w="3" w:type="pct"/>
          <w:trHeight w:val="540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4.      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Вспомогательные средства для позиционирования курсора и выбора нужного пункта на дисплее компьютера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22 36 21</w:t>
            </w:r>
          </w:p>
        </w:tc>
      </w:tr>
      <w:tr w:rsidR="00BA5DF6" w:rsidRPr="002F12EB">
        <w:trPr>
          <w:gridAfter w:val="1"/>
          <w:wAfter w:w="3" w:type="pct"/>
          <w:trHeight w:val="540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5.      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Вспомогательные средства и инструменты для измерения климатических параметров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27 06 21</w:t>
            </w:r>
          </w:p>
        </w:tc>
      </w:tr>
      <w:tr w:rsidR="00BA5DF6" w:rsidRPr="002F12EB">
        <w:trPr>
          <w:gridAfter w:val="1"/>
          <w:wAfter w:w="3" w:type="pct"/>
          <w:trHeight w:val="270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6.      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Вспомогательные средства обучения повседневной персональной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05 33 06</w:t>
            </w:r>
          </w:p>
        </w:tc>
      </w:tr>
      <w:tr w:rsidR="00BA5DF6" w:rsidRPr="002F12EB">
        <w:trPr>
          <w:gridAfter w:val="1"/>
          <w:wAfter w:w="3" w:type="pct"/>
          <w:trHeight w:val="270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7.      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Вспомогательные средства ориентации электронные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12 39 06</w:t>
            </w:r>
          </w:p>
        </w:tc>
      </w:tr>
      <w:tr w:rsidR="00BA5DF6" w:rsidRPr="002F12EB">
        <w:trPr>
          <w:gridAfter w:val="1"/>
          <w:wAfter w:w="3" w:type="pct"/>
          <w:trHeight w:val="270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8.      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Дисплеи компьютерные тактильные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22 39 05</w:t>
            </w:r>
          </w:p>
        </w:tc>
      </w:tr>
      <w:tr w:rsidR="00BA5DF6" w:rsidRPr="002F12EB">
        <w:trPr>
          <w:gridAfter w:val="1"/>
          <w:wAfter w:w="3" w:type="pct"/>
          <w:trHeight w:val="270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9.      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Доски для письма, доски для черчения и доски для рисования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22 12 06</w:t>
            </w:r>
          </w:p>
        </w:tc>
      </w:tr>
      <w:tr w:rsidR="00BA5DF6" w:rsidRPr="002F12EB">
        <w:trPr>
          <w:gridAfter w:val="1"/>
          <w:wAfter w:w="3" w:type="pct"/>
          <w:trHeight w:val="540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10.                        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30 03 09</w:t>
            </w:r>
          </w:p>
        </w:tc>
      </w:tr>
      <w:tr w:rsidR="00BA5DF6" w:rsidRPr="002F12EB">
        <w:trPr>
          <w:gridAfter w:val="1"/>
          <w:wAfter w:w="3" w:type="pct"/>
          <w:trHeight w:val="540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11.                        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Клавиатуры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22 36 03</w:t>
            </w:r>
          </w:p>
        </w:tc>
      </w:tr>
      <w:tr w:rsidR="00BA5DF6" w:rsidRPr="002F12EB">
        <w:trPr>
          <w:gridAfter w:val="1"/>
          <w:wAfter w:w="3" w:type="pct"/>
          <w:trHeight w:val="540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12.                        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Компьютеры портативные и персональные цифровые ассистенты (PDA)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22 33 06</w:t>
            </w:r>
          </w:p>
        </w:tc>
      </w:tr>
      <w:tr w:rsidR="00BA5DF6" w:rsidRPr="002F12EB">
        <w:trPr>
          <w:gridAfter w:val="1"/>
          <w:wAfter w:w="3" w:type="pct"/>
          <w:trHeight w:val="540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13.                        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Компьютеры настольные, непортативные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22 33 03</w:t>
            </w:r>
          </w:p>
        </w:tc>
      </w:tr>
      <w:tr w:rsidR="00BA5DF6" w:rsidRPr="002F12EB">
        <w:trPr>
          <w:gridAfter w:val="1"/>
          <w:wAfter w:w="3" w:type="pct"/>
          <w:trHeight w:val="540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14.                        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Кресла для ванны (душа)</w:t>
            </w:r>
          </w:p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колесиках или без них, доски для ванны, табуретки, спинки и сиденья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09 33 03</w:t>
            </w:r>
          </w:p>
        </w:tc>
      </w:tr>
      <w:tr w:rsidR="00BA5DF6" w:rsidRPr="002F12EB">
        <w:trPr>
          <w:gridAfter w:val="1"/>
          <w:wAfter w:w="3" w:type="pct"/>
          <w:trHeight w:val="540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15.                        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Кресла функциональные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18 09 09</w:t>
            </w:r>
          </w:p>
        </w:tc>
      </w:tr>
      <w:tr w:rsidR="00BA5DF6" w:rsidRPr="002F12EB">
        <w:trPr>
          <w:gridAfter w:val="1"/>
          <w:wAfter w:w="3" w:type="pct"/>
          <w:trHeight w:val="540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16.                        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Кровати и съемные кровати-платформы (подматрацные платформы) с механической регулировкой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18 12 10</w:t>
            </w:r>
          </w:p>
        </w:tc>
      </w:tr>
      <w:tr w:rsidR="00BA5DF6" w:rsidRPr="002F12EB">
        <w:trPr>
          <w:gridAfter w:val="1"/>
          <w:wAfter w:w="3" w:type="pct"/>
          <w:trHeight w:val="540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17.                        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Кровати и съемные кровати-платформы (подматрацные платформы) с ручной регулировкой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18 12 07</w:t>
            </w:r>
          </w:p>
        </w:tc>
      </w:tr>
      <w:tr w:rsidR="00BA5DF6" w:rsidRPr="002F12EB">
        <w:trPr>
          <w:gridAfter w:val="1"/>
          <w:wAfter w:w="3" w:type="pct"/>
          <w:trHeight w:val="540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18.                        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Лестничные подъемные 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12 17 03</w:t>
            </w:r>
          </w:p>
        </w:tc>
      </w:tr>
      <w:tr w:rsidR="00BA5DF6" w:rsidRPr="002F12EB">
        <w:trPr>
          <w:gridAfter w:val="1"/>
          <w:wAfter w:w="3" w:type="pct"/>
          <w:trHeight w:val="540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19.                        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Лотки наколенные или столы, прикрепляемые к креслам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18 10 24</w:t>
            </w:r>
          </w:p>
        </w:tc>
      </w:tr>
      <w:tr w:rsidR="00BA5DF6" w:rsidRPr="002F12EB">
        <w:trPr>
          <w:gridAfter w:val="1"/>
          <w:wAfter w:w="3" w:type="pct"/>
          <w:trHeight w:val="540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20.                        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Линзы для коррекции зрения (линзы контактные, линзы для очков для коррекции зрения)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22 03 06</w:t>
            </w:r>
          </w:p>
        </w:tc>
      </w:tr>
      <w:tr w:rsidR="00BA5DF6" w:rsidRPr="002F12EB">
        <w:trPr>
          <w:gridAfter w:val="1"/>
          <w:wAfter w:w="3" w:type="pct"/>
          <w:trHeight w:val="540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21.                        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Материалы для маркировки и инструменты для маркировки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22 27 27</w:t>
            </w:r>
          </w:p>
        </w:tc>
      </w:tr>
      <w:tr w:rsidR="00BA5DF6" w:rsidRPr="002F12EB">
        <w:trPr>
          <w:gridAfter w:val="1"/>
          <w:wAfter w:w="3" w:type="pct"/>
          <w:trHeight w:val="540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22.                        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Машины для расчетов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22 15 06</w:t>
            </w:r>
          </w:p>
        </w:tc>
      </w:tr>
      <w:tr w:rsidR="00BA5DF6" w:rsidRPr="002F12EB">
        <w:trPr>
          <w:gridAfter w:val="1"/>
          <w:wAfter w:w="3" w:type="pct"/>
          <w:trHeight w:val="256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23.                        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Машинки пишущие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22 12 15</w:t>
            </w:r>
          </w:p>
        </w:tc>
      </w:tr>
      <w:tr w:rsidR="00BA5DF6" w:rsidRPr="002F12EB">
        <w:trPr>
          <w:gridAfter w:val="1"/>
          <w:wAfter w:w="3" w:type="pct"/>
          <w:trHeight w:val="476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24.                        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Машины читающие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22 30 21</w:t>
            </w:r>
          </w:p>
        </w:tc>
      </w:tr>
      <w:tr w:rsidR="00BA5DF6" w:rsidRPr="002F12EB">
        <w:trPr>
          <w:gridAfter w:val="1"/>
          <w:wAfter w:w="3" w:type="pct"/>
          <w:trHeight w:val="217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25.                        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Наушники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22 06 24</w:t>
            </w:r>
          </w:p>
        </w:tc>
      </w:tr>
      <w:tr w:rsidR="00BA5DF6" w:rsidRPr="002F12EB">
        <w:trPr>
          <w:gridAfter w:val="1"/>
          <w:wAfter w:w="3" w:type="pct"/>
          <w:trHeight w:val="555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26.                        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для тренировки опорно-двигательного и вестибулярного аппаратов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04 48</w:t>
            </w:r>
          </w:p>
        </w:tc>
      </w:tr>
      <w:tr w:rsidR="00BA5DF6" w:rsidRPr="002F12EB">
        <w:trPr>
          <w:gridAfter w:val="1"/>
          <w:wAfter w:w="3" w:type="pct"/>
          <w:trHeight w:val="540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27.                        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Подставки для книг и книгодержатели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22 30 15</w:t>
            </w:r>
          </w:p>
        </w:tc>
      </w:tr>
      <w:tr w:rsidR="00BA5DF6" w:rsidRPr="002F12EB">
        <w:trPr>
          <w:gridAfter w:val="1"/>
          <w:wAfter w:w="3" w:type="pct"/>
          <w:trHeight w:val="540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28.                        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Подъемники для перемещения человека, не сидящего в кресле-коляске, при посадке в транспортное средство или высадке из него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12 12 15</w:t>
            </w:r>
          </w:p>
        </w:tc>
      </w:tr>
      <w:tr w:rsidR="00BA5DF6" w:rsidRPr="002F12EB">
        <w:trPr>
          <w:gridAfter w:val="1"/>
          <w:wAfter w:w="3" w:type="pct"/>
          <w:trHeight w:val="540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29.                        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Подъемники лестничные с платформами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18 30 11</w:t>
            </w:r>
          </w:p>
        </w:tc>
      </w:tr>
      <w:tr w:rsidR="00BA5DF6" w:rsidRPr="002F12EB">
        <w:trPr>
          <w:gridAfter w:val="1"/>
          <w:wAfter w:w="3" w:type="pct"/>
          <w:trHeight w:val="540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30.                        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Подъемники мобильные для перемещения людей в положении стоя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12 36 04</w:t>
            </w:r>
          </w:p>
        </w:tc>
      </w:tr>
      <w:tr w:rsidR="00BA5DF6" w:rsidRPr="002F12EB">
        <w:trPr>
          <w:gridAfter w:val="1"/>
          <w:wAfter w:w="3" w:type="pct"/>
          <w:trHeight w:val="540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31.                        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Подъемники мобильные для перемещения людей, сидящих на сиденьях, подвешенных на канатах (стропах)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12 36 03</w:t>
            </w:r>
          </w:p>
        </w:tc>
      </w:tr>
      <w:tr w:rsidR="00BA5DF6" w:rsidRPr="002F12EB">
        <w:trPr>
          <w:gridAfter w:val="1"/>
          <w:wAfter w:w="3" w:type="pct"/>
          <w:trHeight w:val="540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32.                        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Подъемники стационарные, прикрепленные к стене, полу или потолку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12 36 12</w:t>
            </w:r>
          </w:p>
        </w:tc>
      </w:tr>
      <w:tr w:rsidR="00BA5DF6" w:rsidRPr="002F12EB">
        <w:trPr>
          <w:gridAfter w:val="1"/>
          <w:wAfter w:w="3" w:type="pct"/>
          <w:trHeight w:val="199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33.                        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Предметы мебели для сидения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18 09</w:t>
            </w:r>
          </w:p>
        </w:tc>
      </w:tr>
      <w:tr w:rsidR="00BA5DF6" w:rsidRPr="002F12EB">
        <w:trPr>
          <w:gridAfter w:val="1"/>
          <w:wAfter w:w="3" w:type="pct"/>
          <w:trHeight w:val="540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34.                        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Приборы для письма алфавитом Брайля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22 12 12</w:t>
            </w:r>
          </w:p>
        </w:tc>
      </w:tr>
      <w:tr w:rsidR="00BA5DF6" w:rsidRPr="002F12EB">
        <w:trPr>
          <w:gridAfter w:val="1"/>
          <w:wAfter w:w="3" w:type="pct"/>
          <w:trHeight w:val="540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35.                        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Принадлежности мебели для сидения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18 10</w:t>
            </w:r>
          </w:p>
        </w:tc>
      </w:tr>
      <w:tr w:rsidR="00BA5DF6" w:rsidRPr="002F12EB">
        <w:trPr>
          <w:gridAfter w:val="1"/>
          <w:wAfter w:w="3" w:type="pct"/>
          <w:trHeight w:val="472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36.                        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Рампы передвижные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18 30 15</w:t>
            </w:r>
          </w:p>
        </w:tc>
      </w:tr>
      <w:tr w:rsidR="00BA5DF6" w:rsidRPr="002F12EB">
        <w:trPr>
          <w:gridAfter w:val="1"/>
          <w:wAfter w:w="3" w:type="pct"/>
          <w:trHeight w:val="540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37.                        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Специальная бумага (пластик для письма)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22 12 18</w:t>
            </w:r>
          </w:p>
        </w:tc>
      </w:tr>
      <w:tr w:rsidR="00BA5DF6" w:rsidRPr="002F12EB">
        <w:trPr>
          <w:gridAfter w:val="1"/>
          <w:wAfter w:w="3" w:type="pct"/>
          <w:trHeight w:val="540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38.                        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для рисования и рукописи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22 12 03</w:t>
            </w:r>
          </w:p>
        </w:tc>
      </w:tr>
      <w:tr w:rsidR="00BA5DF6" w:rsidRPr="002F12EB">
        <w:trPr>
          <w:gridAfter w:val="1"/>
          <w:wAfter w:w="3" w:type="pct"/>
          <w:trHeight w:val="540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39.                        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для поддержания памяти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22 27 16</w:t>
            </w:r>
          </w:p>
        </w:tc>
      </w:tr>
      <w:tr w:rsidR="00BA5DF6" w:rsidRPr="002F12EB">
        <w:trPr>
          <w:gridAfter w:val="1"/>
          <w:wAfter w:w="3" w:type="pct"/>
          <w:trHeight w:val="274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40.                        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18 03</w:t>
            </w:r>
          </w:p>
        </w:tc>
      </w:tr>
      <w:tr w:rsidR="00BA5DF6" w:rsidRPr="002F12EB">
        <w:trPr>
          <w:gridAfter w:val="1"/>
          <w:wAfter w:w="3" w:type="pct"/>
          <w:trHeight w:val="551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41.                        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Телефонные аппараты для мобильных сетей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22 24 06</w:t>
            </w:r>
          </w:p>
        </w:tc>
      </w:tr>
      <w:tr w:rsidR="00BA5DF6" w:rsidRPr="002F12EB">
        <w:trPr>
          <w:gridAfter w:val="1"/>
          <w:wAfter w:w="3" w:type="pct"/>
          <w:trHeight w:val="320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42.                        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24 36 12</w:t>
            </w:r>
          </w:p>
        </w:tc>
      </w:tr>
      <w:tr w:rsidR="00BA5DF6" w:rsidRPr="002F12EB">
        <w:trPr>
          <w:gridAfter w:val="1"/>
          <w:wAfter w:w="3" w:type="pct"/>
          <w:trHeight w:val="540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43.                        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Устройства индукционно-петлевые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22 18 30</w:t>
            </w:r>
          </w:p>
        </w:tc>
      </w:tr>
      <w:tr w:rsidR="00BA5DF6" w:rsidRPr="002F12EB">
        <w:trPr>
          <w:gridAfter w:val="1"/>
          <w:wAfter w:w="3" w:type="pct"/>
          <w:trHeight w:val="540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44.                        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Устройства, оборудование и материалы для анализа крови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04 24 12</w:t>
            </w:r>
          </w:p>
        </w:tc>
      </w:tr>
      <w:tr w:rsidR="00BA5DF6" w:rsidRPr="002F12EB">
        <w:trPr>
          <w:gridAfter w:val="1"/>
          <w:wAfter w:w="3" w:type="pct"/>
          <w:trHeight w:val="408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45.                        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Устройства ввода альтернативные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22 36 12</w:t>
            </w:r>
          </w:p>
        </w:tc>
      </w:tr>
      <w:tr w:rsidR="00BA5DF6" w:rsidRPr="002F12EB">
        <w:trPr>
          <w:gridAfter w:val="1"/>
          <w:wAfter w:w="3" w:type="pct"/>
          <w:trHeight w:val="749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46.                        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Устройства для записи алфавитом Брайля, портативные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22 12 21</w:t>
            </w:r>
          </w:p>
        </w:tc>
      </w:tr>
      <w:tr w:rsidR="00BA5DF6" w:rsidRPr="002F12EB">
        <w:trPr>
          <w:gridAfter w:val="1"/>
          <w:wAfter w:w="3" w:type="pct"/>
          <w:trHeight w:val="282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47.                        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Часы и хронометры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22 27 12</w:t>
            </w:r>
          </w:p>
        </w:tc>
      </w:tr>
      <w:tr w:rsidR="00BA5DF6" w:rsidRPr="002F12EB">
        <w:trPr>
          <w:gridAfter w:val="1"/>
          <w:wAfter w:w="3" w:type="pct"/>
          <w:trHeight w:val="222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II. Услуги</w:t>
            </w:r>
          </w:p>
        </w:tc>
      </w:tr>
      <w:tr w:rsidR="00BA5DF6" w:rsidRPr="002F12EB">
        <w:trPr>
          <w:trHeight w:val="144"/>
          <w:tblCellSpacing w:w="15" w:type="dxa"/>
        </w:trPr>
        <w:tc>
          <w:tcPr>
            <w:tcW w:w="10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48.</w:t>
            </w:r>
          </w:p>
        </w:tc>
        <w:tc>
          <w:tcPr>
            <w:tcW w:w="395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DF6" w:rsidRPr="0054328A" w:rsidRDefault="00BA5DF6" w:rsidP="0054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 чтеца-секретаря</w:t>
            </w:r>
          </w:p>
        </w:tc>
      </w:tr>
    </w:tbl>
    <w:p w:rsidR="00BA5DF6" w:rsidRPr="00C17271" w:rsidRDefault="00BA5DF6" w:rsidP="0054328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5DF6" w:rsidRPr="00C17271" w:rsidRDefault="00BA5DF6"/>
    <w:sectPr w:rsidR="00BA5DF6" w:rsidRPr="00C17271" w:rsidSect="001D2B3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DF6" w:rsidRDefault="00BA5DF6" w:rsidP="0054328A">
      <w:pPr>
        <w:spacing w:after="0" w:line="240" w:lineRule="auto"/>
      </w:pPr>
      <w:r>
        <w:separator/>
      </w:r>
    </w:p>
  </w:endnote>
  <w:endnote w:type="continuationSeparator" w:id="0">
    <w:p w:rsidR="00BA5DF6" w:rsidRDefault="00BA5DF6" w:rsidP="0054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DF6" w:rsidRDefault="00BA5DF6" w:rsidP="0054328A">
      <w:pPr>
        <w:spacing w:after="0" w:line="240" w:lineRule="auto"/>
      </w:pPr>
      <w:r>
        <w:separator/>
      </w:r>
    </w:p>
  </w:footnote>
  <w:footnote w:type="continuationSeparator" w:id="0">
    <w:p w:rsidR="00BA5DF6" w:rsidRDefault="00BA5DF6" w:rsidP="00543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DF6" w:rsidRDefault="00BA5DF6">
    <w:pPr>
      <w:pStyle w:val="Header"/>
      <w:jc w:val="center"/>
    </w:pPr>
    <w:fldSimple w:instr="PAGE   \* MERGEFORMAT">
      <w:r>
        <w:rPr>
          <w:noProof/>
        </w:rPr>
        <w:t>1</w:t>
      </w:r>
    </w:fldSimple>
  </w:p>
  <w:p w:rsidR="00BA5DF6" w:rsidRDefault="00BA5D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60AD"/>
    <w:multiLevelType w:val="multilevel"/>
    <w:tmpl w:val="4F68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AB65EB0"/>
    <w:multiLevelType w:val="multilevel"/>
    <w:tmpl w:val="8410F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A23B4"/>
    <w:multiLevelType w:val="multilevel"/>
    <w:tmpl w:val="EF86A4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44220C"/>
    <w:multiLevelType w:val="multilevel"/>
    <w:tmpl w:val="A68A7C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28A"/>
    <w:rsid w:val="000018CE"/>
    <w:rsid w:val="000357BC"/>
    <w:rsid w:val="00067051"/>
    <w:rsid w:val="000F390F"/>
    <w:rsid w:val="001358F3"/>
    <w:rsid w:val="00152ED0"/>
    <w:rsid w:val="00160951"/>
    <w:rsid w:val="00166FB9"/>
    <w:rsid w:val="00176BCB"/>
    <w:rsid w:val="00176D2F"/>
    <w:rsid w:val="00180A81"/>
    <w:rsid w:val="001B131B"/>
    <w:rsid w:val="001C4391"/>
    <w:rsid w:val="001D2B3A"/>
    <w:rsid w:val="001D3304"/>
    <w:rsid w:val="001E3B6A"/>
    <w:rsid w:val="001E604B"/>
    <w:rsid w:val="00205E0F"/>
    <w:rsid w:val="00230958"/>
    <w:rsid w:val="00274819"/>
    <w:rsid w:val="00284B54"/>
    <w:rsid w:val="002B54FA"/>
    <w:rsid w:val="002C4AE2"/>
    <w:rsid w:val="002C6DFB"/>
    <w:rsid w:val="002F12EB"/>
    <w:rsid w:val="002F3E26"/>
    <w:rsid w:val="00306137"/>
    <w:rsid w:val="00312399"/>
    <w:rsid w:val="003237E8"/>
    <w:rsid w:val="00377AA6"/>
    <w:rsid w:val="0039233A"/>
    <w:rsid w:val="00396B8A"/>
    <w:rsid w:val="003A123B"/>
    <w:rsid w:val="003A1866"/>
    <w:rsid w:val="003E1B58"/>
    <w:rsid w:val="00413EF6"/>
    <w:rsid w:val="004555F2"/>
    <w:rsid w:val="004852CA"/>
    <w:rsid w:val="004A2EA1"/>
    <w:rsid w:val="004E5A3C"/>
    <w:rsid w:val="00526A8C"/>
    <w:rsid w:val="0053362D"/>
    <w:rsid w:val="00537A1D"/>
    <w:rsid w:val="0054328A"/>
    <w:rsid w:val="00545201"/>
    <w:rsid w:val="00570FFD"/>
    <w:rsid w:val="00577674"/>
    <w:rsid w:val="005A1E5D"/>
    <w:rsid w:val="005E4B3E"/>
    <w:rsid w:val="005F1DDE"/>
    <w:rsid w:val="006A6CF2"/>
    <w:rsid w:val="006C68E3"/>
    <w:rsid w:val="006E4C5A"/>
    <w:rsid w:val="006F398B"/>
    <w:rsid w:val="00704BAB"/>
    <w:rsid w:val="00750BEE"/>
    <w:rsid w:val="0076719E"/>
    <w:rsid w:val="007C4EC0"/>
    <w:rsid w:val="007D530F"/>
    <w:rsid w:val="00815138"/>
    <w:rsid w:val="00842140"/>
    <w:rsid w:val="008451A7"/>
    <w:rsid w:val="0084731F"/>
    <w:rsid w:val="00850D0A"/>
    <w:rsid w:val="00873024"/>
    <w:rsid w:val="008759A3"/>
    <w:rsid w:val="00876657"/>
    <w:rsid w:val="008A2486"/>
    <w:rsid w:val="008B134B"/>
    <w:rsid w:val="008D3C41"/>
    <w:rsid w:val="008E4213"/>
    <w:rsid w:val="008E6631"/>
    <w:rsid w:val="008F2FF4"/>
    <w:rsid w:val="00903143"/>
    <w:rsid w:val="00907A39"/>
    <w:rsid w:val="00915593"/>
    <w:rsid w:val="0093279F"/>
    <w:rsid w:val="00933A54"/>
    <w:rsid w:val="00936D03"/>
    <w:rsid w:val="00963004"/>
    <w:rsid w:val="00970EB1"/>
    <w:rsid w:val="00984DDB"/>
    <w:rsid w:val="009C5525"/>
    <w:rsid w:val="009C68DF"/>
    <w:rsid w:val="00A426C7"/>
    <w:rsid w:val="00A73D03"/>
    <w:rsid w:val="00A85BFF"/>
    <w:rsid w:val="00AA599B"/>
    <w:rsid w:val="00AF1697"/>
    <w:rsid w:val="00B24807"/>
    <w:rsid w:val="00B50A61"/>
    <w:rsid w:val="00B55219"/>
    <w:rsid w:val="00BA5DF6"/>
    <w:rsid w:val="00C00B5C"/>
    <w:rsid w:val="00C05DDF"/>
    <w:rsid w:val="00C12B5E"/>
    <w:rsid w:val="00C17271"/>
    <w:rsid w:val="00C415C9"/>
    <w:rsid w:val="00C5027D"/>
    <w:rsid w:val="00C67134"/>
    <w:rsid w:val="00C74F1E"/>
    <w:rsid w:val="00C76880"/>
    <w:rsid w:val="00C8703C"/>
    <w:rsid w:val="00CA1511"/>
    <w:rsid w:val="00CB6127"/>
    <w:rsid w:val="00CE5730"/>
    <w:rsid w:val="00CE659E"/>
    <w:rsid w:val="00D103CB"/>
    <w:rsid w:val="00D2460D"/>
    <w:rsid w:val="00D44A24"/>
    <w:rsid w:val="00D50DE4"/>
    <w:rsid w:val="00D747CE"/>
    <w:rsid w:val="00D757D7"/>
    <w:rsid w:val="00D86C6D"/>
    <w:rsid w:val="00D96653"/>
    <w:rsid w:val="00DB7912"/>
    <w:rsid w:val="00DC6FE7"/>
    <w:rsid w:val="00DF1CFA"/>
    <w:rsid w:val="00E308AF"/>
    <w:rsid w:val="00E3375B"/>
    <w:rsid w:val="00E75F07"/>
    <w:rsid w:val="00E80816"/>
    <w:rsid w:val="00EA7293"/>
    <w:rsid w:val="00EB160A"/>
    <w:rsid w:val="00EB1936"/>
    <w:rsid w:val="00EF722C"/>
    <w:rsid w:val="00F14E15"/>
    <w:rsid w:val="00F2062F"/>
    <w:rsid w:val="00F336B2"/>
    <w:rsid w:val="00F7615D"/>
    <w:rsid w:val="00F913A9"/>
    <w:rsid w:val="00FA0428"/>
    <w:rsid w:val="00FA3A2D"/>
    <w:rsid w:val="00FC018D"/>
    <w:rsid w:val="00FC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B3A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43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5432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328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4328A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rsid w:val="00543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54328A"/>
    <w:rPr>
      <w:color w:val="0000FF"/>
      <w:u w:val="single"/>
    </w:rPr>
  </w:style>
  <w:style w:type="character" w:customStyle="1" w:styleId="text-highlight">
    <w:name w:val="text-highlight"/>
    <w:basedOn w:val="DefaultParagraphFont"/>
    <w:uiPriority w:val="99"/>
    <w:rsid w:val="0054328A"/>
  </w:style>
  <w:style w:type="paragraph" w:styleId="Header">
    <w:name w:val="header"/>
    <w:basedOn w:val="Normal"/>
    <w:link w:val="HeaderChar"/>
    <w:uiPriority w:val="99"/>
    <w:rsid w:val="0054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4328A"/>
  </w:style>
  <w:style w:type="paragraph" w:styleId="Footer">
    <w:name w:val="footer"/>
    <w:basedOn w:val="Normal"/>
    <w:link w:val="FooterChar"/>
    <w:uiPriority w:val="99"/>
    <w:rsid w:val="0054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4328A"/>
  </w:style>
  <w:style w:type="paragraph" w:styleId="BalloonText">
    <w:name w:val="Balloon Text"/>
    <w:basedOn w:val="Normal"/>
    <w:link w:val="BalloonTextChar"/>
    <w:uiPriority w:val="99"/>
    <w:semiHidden/>
    <w:rsid w:val="00C67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71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9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9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9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9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48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89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frf.ru/knopki/zhizn%7E31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668</Words>
  <Characters>3808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какие товары и услуги можно направить материнский капитал</dc:title>
  <dc:subject/>
  <dc:creator>user</dc:creator>
  <cp:keywords/>
  <dc:description/>
  <cp:lastModifiedBy>user</cp:lastModifiedBy>
  <cp:revision>2</cp:revision>
  <cp:lastPrinted>2016-06-09T10:33:00Z</cp:lastPrinted>
  <dcterms:created xsi:type="dcterms:W3CDTF">2016-08-11T09:03:00Z</dcterms:created>
  <dcterms:modified xsi:type="dcterms:W3CDTF">2016-08-11T09:03:00Z</dcterms:modified>
</cp:coreProperties>
</file>