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67" w:rsidRDefault="00A425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Приложение 3  </w:t>
      </w:r>
    </w:p>
    <w:p w:rsidR="009D7C67" w:rsidRDefault="00A425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7C67" w:rsidRDefault="00A425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Приказом управляющего Отделения</w:t>
      </w:r>
    </w:p>
    <w:p w:rsidR="009D7C67" w:rsidRDefault="00A425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СФР по Астраханской области</w:t>
      </w:r>
    </w:p>
    <w:p w:rsidR="009D7C67" w:rsidRDefault="00A425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9796C">
        <w:rPr>
          <w:rFonts w:ascii="Times New Roman" w:hAnsi="Times New Roman" w:cs="Times New Roman"/>
          <w:sz w:val="24"/>
          <w:szCs w:val="24"/>
        </w:rPr>
        <w:t xml:space="preserve">           от _____________ 2025</w:t>
      </w:r>
      <w:r>
        <w:rPr>
          <w:rFonts w:ascii="Times New Roman" w:hAnsi="Times New Roman" w:cs="Times New Roman"/>
          <w:sz w:val="24"/>
          <w:szCs w:val="24"/>
        </w:rPr>
        <w:t xml:space="preserve"> № _________                                                                               </w:t>
      </w:r>
    </w:p>
    <w:p w:rsidR="009D7C67" w:rsidRDefault="00A425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9D7C67" w:rsidRDefault="00A425FF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"Центр общения старшего поколения"</w:t>
      </w:r>
    </w:p>
    <w:p w:rsidR="009D7C67" w:rsidRDefault="00A425FF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(Клиентская служба (на правах отдела) в Камызякском районе Астраханской области)</w:t>
      </w:r>
    </w:p>
    <w:p w:rsidR="009D7C67" w:rsidRDefault="00A425FF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Камызяк, ул. Молодежная, 33 А.</w:t>
      </w:r>
    </w:p>
    <w:p w:rsidR="009D7C67" w:rsidRDefault="00D60A52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A425FF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1199" w:type="dxa"/>
        <w:tblInd w:w="-11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23"/>
        <w:gridCol w:w="3051"/>
        <w:gridCol w:w="1296"/>
        <w:gridCol w:w="900"/>
        <w:gridCol w:w="2097"/>
        <w:gridCol w:w="3232"/>
      </w:tblGrid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Партнеры</w:t>
            </w:r>
          </w:p>
        </w:tc>
      </w:tr>
      <w:tr w:rsidR="009D7C67">
        <w:tc>
          <w:tcPr>
            <w:tcW w:w="111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прессой: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«Карнавальная ночь»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Встреча-общение 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"Старый Новый год- это тоже праздник"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социально-значимым, правовым и юридическим вопросам: «Час юриста»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"Азбука интернета"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ко «Дню пирога»: секреты вкусного теста, рецепты, дегустация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прессой: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защите персональных данных"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социально-значимым, правовым и юридическим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вопросам: «Час юриста»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29.01.2025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вдохновения сердца искусством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111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посвященная всемирному Дню борьбы против рака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03.02.2025 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"Азбука интернета"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9D7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из Золотой коллекции: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«Мимино»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гостиная, посвященная Дню памяти А.С. Пушкина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"Мы играем в шахматы"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прессой: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:rsidR="009D7C67" w:rsidRDefault="009D7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"Азбука интернета"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из Золотой коллекции: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«Афоня»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поэзии: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«И слово благодарности скажу тебе, солдат»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социально-значимым, правовым и юридическим вопросам: «Час юриста» 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прессой: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26.02.2025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«Блинное царство», посвященное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Масленнице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 Камызякского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АО</w:t>
            </w:r>
          </w:p>
        </w:tc>
      </w:tr>
      <w:tr w:rsidR="009D7C67">
        <w:tc>
          <w:tcPr>
            <w:tcW w:w="111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из Золотой коллекции:  «Москва слезам не верит»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социально-значимым, правовым и юридическим вопросам: «Час юриста» 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«Весны очарование», конкурс стихов, посвященных 8 марта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прессой: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"Азбука интернета"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социально-значимым, правовым и юридическим вопросам: «Час юриста»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рукоделия: "Крючками и спицами мы вяжем"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«Берегите полость рта» о здоровье зубов и правильной гигиене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социально-значимым, правовым и юридическим вопросам: «Час юриста» 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«Служебный роман»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прессой: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 Всемирному дню историка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(кинопросмотр по материалам)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 "Русское географическое общество"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 Союз пенсионеров России   Камызякского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АО</w:t>
            </w:r>
          </w:p>
        </w:tc>
      </w:tr>
      <w:tr w:rsidR="009D7C67">
        <w:tc>
          <w:tcPr>
            <w:tcW w:w="111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Юморина «Улыбка и смех-это для всех»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финансовой грамотности Тема: "О психологических ловушках мошенников  и как в них не попасть"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активного долголетия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«Тот самый Мюнхгаузен»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посвященная Дню космонавтики «Путешествие по неизведанным планетам»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социально-значимым, правовым и юридическим вопросам: «Час юриста»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прессой: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финансовой грамотности Тема: "Правовая и финансовая защита пожилого человека"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«12 стульев»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прессой: «Новости из первых уст»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 и юридическим вопросам: «Час юриста»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 Союз пенсионеров России   Камызякского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прессой: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«Сказка о потерянном времени»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67">
        <w:tc>
          <w:tcPr>
            <w:tcW w:w="111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прессой: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из Золотой коллекции: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«Битва за Москву»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книг, посвященная Дню Победы: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"Страницы книг расскажут о войне"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социально-значимым, правовым и юридическим вопросам: «Час юриста»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прессой:«Новости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Встреча-воспоминание: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«Как повяжешь галстук, береги его: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Он ведь с красным знаменем цвета одного.»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«Берегись автомобиля»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социально-значимым, правовым и юридическим вопросам: «Час юриста» 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"Азбука интернета"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прессой:«Новости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"Рукотворные чудеса"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111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«Джентльмены удачи»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прессой:</w:t>
            </w:r>
          </w:p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грамотности:"Азбука интернета"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прессой:</w:t>
            </w:r>
          </w:p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Дню России: «Страницы великой Державы»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социально-значимым, правовым и юридическим вопросам: «Час юриста»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прессой:</w:t>
            </w:r>
          </w:p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«Новости из первых уст»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16.06.2025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грамотности:"Азбука интернета"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Дню памяти и скорби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«Свеча памяти»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 Камызякского районного Дома культуры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прессой:</w:t>
            </w:r>
          </w:p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 «День рыбака в селе»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социально-значимым, правовым и юридическим вопросам: «Час юриста»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111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и правовым вопросам: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  <w:p w:rsidR="009D7C67" w:rsidRDefault="009D7C6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гостиная:</w:t>
            </w:r>
          </w:p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"Ко Дню памяти Ф.М. Достоевского"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фильма из цикла «Русское географическое общество»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 Камызякского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правовым вопросам: </w:t>
            </w:r>
          </w:p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 с юристом»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«Верные друзья»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"Азбука интернета"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и правовым вопросам:</w:t>
            </w:r>
          </w:p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 юристом»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фильма из цикла «Русское географическое общество»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лепке фруктов из пластилина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Лекция-беседа «О крещении  Руси»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«Будьте бдительны!» или как защитить себя от телефонных мошенников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111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: уроки флористики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турнир:</w:t>
            </w:r>
          </w:p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"Мы играем в шашки"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активного долголетия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Встреча-беседа, приуроченная к празднованию Яблочного спаса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«Яблочная карусель»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из Золотой коллекции:  «Родня»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«Души серебряные струны»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флага России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"Овеянный славой Российский наш флаг»"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 августа)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активного долголетия: культпоход в кинотеатр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Лекция: как защитить себя от мошенников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«Клади трубку!»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Ореховый спас: праздничное чаепитие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111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вопросам:</w:t>
            </w:r>
          </w:p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"Азбука интернета"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«Грамотным быть модно»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Встреча-беседа по профилактике деменции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социально-значимым  и правовым вопросам:</w:t>
            </w:r>
          </w:p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 юристом»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поделок:</w:t>
            </w:r>
          </w:p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"Очумелые ручки"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 в рамках экологической акции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«Девчата»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и правовым вопросам: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 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«Осенний натюрморт»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111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Мероприятие, посвященное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пожилого человека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"Мы душою не стареем"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о финансовой грамотности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из Золотой коллекции:  «Три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тополя на плющихе»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правовым вопросам: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 с юристом»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«Эврика»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«Разговор о важном»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созданию тряпичных кукол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 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«Пирамида здоровья»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бабушек и дедушек: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"Бабушкины игры"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по обеспечению антитеррористической защищенности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9D7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111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из Золотой коллекции: </w:t>
            </w:r>
          </w:p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«Любовь и голуби»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«В единстве — сила!»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 и правовым вопросам: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 с  юристом»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посвященная профилактике жестокого обращения с гражданами пожилого возраста»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правовым вопросам: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 с юристом»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«Здоровье в наших руках»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финансовой безопасности: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«Дропперы или дропы - что это за люди»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"Букет из маминых имен"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музея-выставки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«Из истории Камызякского района»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111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 дню   инвалида: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«Доброе сердце»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о Международном дне волонтера: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«Марафон добрых дел»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«Весна на заречной улице»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«Я — гражданин России», приуроченная ко Дню Конституции в России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 «Русское географическое общество»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активного долголетия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из Золотой коллекции: 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«Стряпуха»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«декоративно-прикладное искусство»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по вопросам пожарной безопасности в период Новогодних праздников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  <w:p w:rsidR="009D7C67" w:rsidRDefault="009D7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Камызякского района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приготовлению главного новогоднего салата «Знакомьтесь- Оливье!»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  <w:tr w:rsidR="009D7C67">
        <w:tc>
          <w:tcPr>
            <w:tcW w:w="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Ю.В.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7C67" w:rsidRDefault="00A425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 Камызякского района АО</w:t>
            </w:r>
          </w:p>
        </w:tc>
      </w:tr>
    </w:tbl>
    <w:p w:rsidR="009D7C67" w:rsidRDefault="009D7C67">
      <w:pPr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D7C67" w:rsidRDefault="009D7C67">
      <w:pPr>
        <w:rPr>
          <w:rFonts w:ascii="Times New Roman" w:hAnsi="Times New Roman"/>
          <w:sz w:val="24"/>
          <w:szCs w:val="24"/>
        </w:rPr>
      </w:pPr>
    </w:p>
    <w:p w:rsidR="009D7C67" w:rsidRDefault="009D7C67">
      <w:pPr>
        <w:rPr>
          <w:rFonts w:ascii="Times New Roman" w:hAnsi="Times New Roman"/>
          <w:sz w:val="24"/>
          <w:szCs w:val="24"/>
        </w:rPr>
      </w:pPr>
    </w:p>
    <w:sectPr w:rsidR="009D7C67" w:rsidSect="009D7C67">
      <w:pgSz w:w="11906" w:h="16838"/>
      <w:pgMar w:top="709" w:right="566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D7C67"/>
    <w:rsid w:val="00254F07"/>
    <w:rsid w:val="00830664"/>
    <w:rsid w:val="009D7C67"/>
    <w:rsid w:val="00A425FF"/>
    <w:rsid w:val="00A9796C"/>
    <w:rsid w:val="00D6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4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D7C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D7C67"/>
    <w:pPr>
      <w:spacing w:after="140" w:line="288" w:lineRule="auto"/>
    </w:pPr>
  </w:style>
  <w:style w:type="paragraph" w:styleId="a5">
    <w:name w:val="List"/>
    <w:basedOn w:val="a4"/>
    <w:rsid w:val="009D7C67"/>
    <w:rPr>
      <w:rFonts w:cs="Mangal"/>
    </w:rPr>
  </w:style>
  <w:style w:type="paragraph" w:customStyle="1" w:styleId="Caption">
    <w:name w:val="Caption"/>
    <w:basedOn w:val="a"/>
    <w:qFormat/>
    <w:rsid w:val="009D7C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D7C67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9D7C67"/>
  </w:style>
  <w:style w:type="paragraph" w:customStyle="1" w:styleId="a8">
    <w:name w:val="Заголовок таблицы"/>
    <w:basedOn w:val="a7"/>
    <w:qFormat/>
    <w:rsid w:val="009D7C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47018-F672-431E-91D6-F1A89616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4370</Words>
  <Characters>24914</Characters>
  <Application>Microsoft Office Word</Application>
  <DocSecurity>0</DocSecurity>
  <Lines>207</Lines>
  <Paragraphs>58</Paragraphs>
  <ScaleCrop>false</ScaleCrop>
  <Company/>
  <LinksUpToDate>false</LinksUpToDate>
  <CharactersWithSpaces>29226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Елена Викторовна</dc:creator>
  <cp:lastModifiedBy>Григорьева Елена Викторовна</cp:lastModifiedBy>
  <cp:revision>4</cp:revision>
  <dcterms:created xsi:type="dcterms:W3CDTF">2025-01-31T14:43:00Z</dcterms:created>
  <dcterms:modified xsi:type="dcterms:W3CDTF">2025-02-03T12:33:00Z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