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3B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hAnsi="Times New Roman" w:cs="Times New Roman"/>
          <w:b/>
          <w:sz w:val="28"/>
          <w:szCs w:val="28"/>
        </w:rPr>
        <w:t>Заседание К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омиссии УПФР в </w:t>
      </w:r>
      <w:r w:rsidR="00653BB0">
        <w:rPr>
          <w:rFonts w:ascii="Times New Roman" w:eastAsia="Calibri" w:hAnsi="Times New Roman" w:cs="Times New Roman"/>
          <w:b/>
          <w:bCs/>
          <w:sz w:val="28"/>
          <w:szCs w:val="28"/>
        </w:rPr>
        <w:t>Вельском районе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Архангельской области (межрайонно</w:t>
      </w:r>
      <w:r w:rsidR="00F157EA">
        <w:rPr>
          <w:rFonts w:ascii="Times New Roman" w:eastAsia="Calibri" w:hAnsi="Times New Roman" w:cs="Times New Roman"/>
          <w:b/>
          <w:bCs/>
          <w:sz w:val="28"/>
          <w:szCs w:val="28"/>
        </w:rPr>
        <w:t>го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>) по соблюдению требований к служебному поведению и урегулированию конфликта интересов</w:t>
      </w:r>
    </w:p>
    <w:p w:rsidR="00C27B12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DC1887">
        <w:rPr>
          <w:rFonts w:ascii="Times New Roman" w:eastAsia="Calibri" w:hAnsi="Times New Roman" w:cs="Times New Roman"/>
          <w:b/>
          <w:bCs/>
          <w:sz w:val="28"/>
          <w:szCs w:val="28"/>
        </w:rPr>
        <w:t>30 марта</w:t>
      </w:r>
      <w:r w:rsidR="0062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65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C1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2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27B12" w:rsidRDefault="00C27B12" w:rsidP="00C27B12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12" w:rsidRDefault="00DC1887" w:rsidP="00951AF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5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18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A8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="00653B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 </w:t>
      </w:r>
      <w:r w:rsid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заседание 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 xml:space="preserve">УПФР в </w:t>
      </w:r>
      <w:r w:rsidR="00653BB0">
        <w:rPr>
          <w:rFonts w:ascii="Times New Roman" w:eastAsia="Calibri" w:hAnsi="Times New Roman" w:cs="Times New Roman"/>
          <w:bCs/>
          <w:sz w:val="28"/>
          <w:szCs w:val="28"/>
        </w:rPr>
        <w:t xml:space="preserve">Вельском районе </w:t>
      </w:r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 xml:space="preserve"> Архангельской области (межрайонное) по соблюдению требований к служебному поведению и урегулированию конфликта интересов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(далее-Комиссия </w:t>
      </w:r>
      <w:r w:rsidR="004B09C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>ПФР).</w:t>
      </w:r>
    </w:p>
    <w:p w:rsidR="00963AB2" w:rsidRDefault="00963AB2" w:rsidP="00951AF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Повестка дня заседания Комиссии УПФР включала:</w:t>
      </w:r>
    </w:p>
    <w:p w:rsidR="001819EA" w:rsidRPr="001819EA" w:rsidRDefault="001819EA" w:rsidP="00951AF0">
      <w:pPr>
        <w:pStyle w:val="a6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1819EA">
        <w:rPr>
          <w:sz w:val="28"/>
          <w:szCs w:val="28"/>
        </w:rPr>
        <w:t>Рассмотрение вопроса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23EE4" w:rsidRDefault="00B23EE4" w:rsidP="00951AF0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3AB2" w:rsidRPr="00A041F4" w:rsidRDefault="00963AB2" w:rsidP="00951AF0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1F4">
        <w:rPr>
          <w:rFonts w:ascii="Times New Roman" w:eastAsia="Calibri" w:hAnsi="Times New Roman" w:cs="Times New Roman"/>
          <w:sz w:val="28"/>
          <w:szCs w:val="28"/>
        </w:rPr>
        <w:t>Вопрос рассматривался в соответствии с</w:t>
      </w:r>
      <w:r w:rsidR="001426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442">
        <w:rPr>
          <w:rFonts w:ascii="Times New Roman" w:eastAsia="Calibri" w:hAnsi="Times New Roman" w:cs="Times New Roman"/>
          <w:sz w:val="28"/>
          <w:szCs w:val="28"/>
        </w:rPr>
        <w:t>подпунктом «д»</w:t>
      </w:r>
      <w:r w:rsidR="001426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41F4">
        <w:rPr>
          <w:rFonts w:ascii="Times New Roman" w:eastAsia="Calibri" w:hAnsi="Times New Roman" w:cs="Times New Roman"/>
          <w:sz w:val="28"/>
          <w:szCs w:val="28"/>
        </w:rPr>
        <w:t>пункт</w:t>
      </w:r>
      <w:r w:rsidR="001D5442">
        <w:rPr>
          <w:rFonts w:ascii="Times New Roman" w:eastAsia="Calibri" w:hAnsi="Times New Roman" w:cs="Times New Roman"/>
          <w:sz w:val="28"/>
          <w:szCs w:val="28"/>
        </w:rPr>
        <w:t>а</w:t>
      </w:r>
      <w:r w:rsidRPr="00A041F4">
        <w:rPr>
          <w:rFonts w:ascii="Times New Roman" w:eastAsia="Calibri" w:hAnsi="Times New Roman" w:cs="Times New Roman"/>
          <w:sz w:val="28"/>
          <w:szCs w:val="28"/>
        </w:rPr>
        <w:t xml:space="preserve"> 10 Положения о Комиссии ПФР (постановление Правления ПФР от 11.06.2013 </w:t>
      </w:r>
      <w:r w:rsidRPr="00A041F4">
        <w:rPr>
          <w:rFonts w:ascii="Times New Roman" w:eastAsia="Calibri" w:hAnsi="Times New Roman" w:cs="Times New Roman"/>
          <w:sz w:val="28"/>
          <w:szCs w:val="28"/>
        </w:rPr>
        <w:br/>
        <w:t>№ 137п).</w:t>
      </w:r>
    </w:p>
    <w:p w:rsidR="00963AB2" w:rsidRPr="00A041F4" w:rsidRDefault="00963AB2" w:rsidP="00951A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B2" w:rsidRDefault="00963AB2" w:rsidP="00951A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заседания Комиссии УПФР принят</w:t>
      </w:r>
      <w:r w:rsidR="00951AF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решения:</w:t>
      </w:r>
    </w:p>
    <w:p w:rsidR="00951AF0" w:rsidRPr="00951AF0" w:rsidRDefault="00951AF0" w:rsidP="00951AF0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51AF0">
        <w:rPr>
          <w:rFonts w:ascii="Times New Roman" w:hAnsi="Times New Roman" w:cs="Times New Roman"/>
          <w:sz w:val="28"/>
          <w:szCs w:val="28"/>
        </w:rPr>
        <w:t>–</w:t>
      </w:r>
      <w:r w:rsidR="00F73B48">
        <w:rPr>
          <w:rFonts w:ascii="Times New Roman" w:hAnsi="Times New Roman" w:cs="Times New Roman"/>
          <w:sz w:val="28"/>
          <w:szCs w:val="28"/>
        </w:rPr>
        <w:t xml:space="preserve">  </w:t>
      </w:r>
      <w:r w:rsidRPr="00951AF0">
        <w:rPr>
          <w:rFonts w:ascii="Times New Roman" w:hAnsi="Times New Roman" w:cs="Times New Roman"/>
          <w:sz w:val="28"/>
          <w:szCs w:val="28"/>
        </w:rPr>
        <w:t xml:space="preserve">об отсутствии конфликта интересов в настоящий момент у двух работников управления ПФР. </w:t>
      </w:r>
      <w:r w:rsidR="00B306E0" w:rsidRPr="00951AF0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  <w:r w:rsidR="00B306E0">
        <w:rPr>
          <w:rFonts w:ascii="Times New Roman" w:hAnsi="Times New Roman" w:cs="Times New Roman"/>
          <w:sz w:val="28"/>
          <w:szCs w:val="28"/>
        </w:rPr>
        <w:t xml:space="preserve"> В</w:t>
      </w:r>
      <w:r w:rsidR="00B306E0" w:rsidRPr="00B306E0">
        <w:rPr>
          <w:rFonts w:ascii="Times New Roman" w:hAnsi="Times New Roman" w:cs="Times New Roman"/>
          <w:sz w:val="28"/>
          <w:szCs w:val="28"/>
        </w:rPr>
        <w:t xml:space="preserve"> целях исключения возможности конфликта интересов  рекомендовать </w:t>
      </w:r>
      <w:r w:rsidR="00B306E0">
        <w:rPr>
          <w:rFonts w:ascii="Times New Roman" w:hAnsi="Times New Roman" w:cs="Times New Roman"/>
          <w:sz w:val="28"/>
          <w:szCs w:val="28"/>
        </w:rPr>
        <w:t xml:space="preserve">одному работнику управления ПФР </w:t>
      </w:r>
      <w:r w:rsidR="00B306E0" w:rsidRPr="00B306E0">
        <w:rPr>
          <w:rFonts w:ascii="Times New Roman" w:hAnsi="Times New Roman" w:cs="Times New Roman"/>
          <w:sz w:val="28"/>
          <w:szCs w:val="28"/>
        </w:rPr>
        <w:t>передать имеющиеся акции  в доверительное управление в соответствии с гражданским законодательством РФ.</w:t>
      </w:r>
      <w:r w:rsidR="00B30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AF0" w:rsidRPr="00951AF0" w:rsidRDefault="00951AF0" w:rsidP="00951AF0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</w:p>
    <w:p w:rsidR="00951AF0" w:rsidRPr="00951AF0" w:rsidRDefault="00951AF0" w:rsidP="00951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71017" w:rsidSect="0032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A19"/>
    <w:multiLevelType w:val="hybridMultilevel"/>
    <w:tmpl w:val="E12C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A7C02"/>
    <w:multiLevelType w:val="hybridMultilevel"/>
    <w:tmpl w:val="D3E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7B12"/>
    <w:rsid w:val="000B0F9C"/>
    <w:rsid w:val="000F10EE"/>
    <w:rsid w:val="001426B7"/>
    <w:rsid w:val="001819EA"/>
    <w:rsid w:val="001917CF"/>
    <w:rsid w:val="001D5442"/>
    <w:rsid w:val="002339CA"/>
    <w:rsid w:val="00264CC1"/>
    <w:rsid w:val="002659F1"/>
    <w:rsid w:val="00273BC9"/>
    <w:rsid w:val="002D0286"/>
    <w:rsid w:val="00310B4C"/>
    <w:rsid w:val="0032269A"/>
    <w:rsid w:val="003269D5"/>
    <w:rsid w:val="00360191"/>
    <w:rsid w:val="00397A31"/>
    <w:rsid w:val="003B75B6"/>
    <w:rsid w:val="0040223B"/>
    <w:rsid w:val="004B09C3"/>
    <w:rsid w:val="004B0F3B"/>
    <w:rsid w:val="004C4646"/>
    <w:rsid w:val="004C52A7"/>
    <w:rsid w:val="005B5E0A"/>
    <w:rsid w:val="00626A87"/>
    <w:rsid w:val="00653BB0"/>
    <w:rsid w:val="006771A9"/>
    <w:rsid w:val="00691F36"/>
    <w:rsid w:val="00777D35"/>
    <w:rsid w:val="00837B5F"/>
    <w:rsid w:val="008D5D9D"/>
    <w:rsid w:val="00951AF0"/>
    <w:rsid w:val="00963AB2"/>
    <w:rsid w:val="00963B5C"/>
    <w:rsid w:val="009C3BCF"/>
    <w:rsid w:val="00A90969"/>
    <w:rsid w:val="00AE6DBB"/>
    <w:rsid w:val="00B23EE4"/>
    <w:rsid w:val="00B306E0"/>
    <w:rsid w:val="00B50158"/>
    <w:rsid w:val="00BD4769"/>
    <w:rsid w:val="00C27B12"/>
    <w:rsid w:val="00C35192"/>
    <w:rsid w:val="00C71017"/>
    <w:rsid w:val="00D94BBA"/>
    <w:rsid w:val="00DC0AEE"/>
    <w:rsid w:val="00DC1887"/>
    <w:rsid w:val="00E654DF"/>
    <w:rsid w:val="00E75561"/>
    <w:rsid w:val="00EB3A7D"/>
    <w:rsid w:val="00EC2D6B"/>
    <w:rsid w:val="00EE6FC7"/>
    <w:rsid w:val="00F157EA"/>
    <w:rsid w:val="00F32D55"/>
    <w:rsid w:val="00F73B48"/>
    <w:rsid w:val="00FD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7E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819E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039BazhenovaEM</cp:lastModifiedBy>
  <cp:revision>2</cp:revision>
  <cp:lastPrinted>2019-09-24T08:23:00Z</cp:lastPrinted>
  <dcterms:created xsi:type="dcterms:W3CDTF">2021-03-31T04:18:00Z</dcterms:created>
  <dcterms:modified xsi:type="dcterms:W3CDTF">2021-03-31T04:18:00Z</dcterms:modified>
</cp:coreProperties>
</file>