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</w:t>
      </w:r>
      <w:proofErr w:type="gramStart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.К</w:t>
      </w:r>
      <w:proofErr w:type="gramEnd"/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отлас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23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2339CA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0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bookmarkStart w:id="0" w:name="_GoBack"/>
      <w:bookmarkEnd w:id="0"/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963AB2" w:rsidRPr="00A041F4" w:rsidRDefault="00963AB2" w:rsidP="00963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принятии решения о голосовании Комиссией УПФР.</w:t>
      </w:r>
    </w:p>
    <w:p w:rsidR="00963AB2" w:rsidRPr="00A041F4" w:rsidRDefault="00963AB2" w:rsidP="00963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рассматривается </w:t>
      </w:r>
      <w:r w:rsidRPr="00A041F4">
        <w:rPr>
          <w:rFonts w:ascii="Times New Roman" w:eastAsia="Calibri" w:hAnsi="Times New Roman" w:cs="Times New Roman"/>
          <w:sz w:val="28"/>
          <w:szCs w:val="28"/>
        </w:rPr>
        <w:t>в соответствии с пунктом 23 Положения о Комиссии ПФР (постановление Правления ПФР от 11.06.2013 № 137п).</w:t>
      </w:r>
    </w:p>
    <w:p w:rsidR="00963AB2" w:rsidRPr="00A041F4" w:rsidRDefault="00963AB2" w:rsidP="00963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Pr="00A041F4" w:rsidRDefault="00963AB2" w:rsidP="00963A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О рассмотрении представленной начальником Управления информации, подготовленной отделом кадров и делопроизводства по результатам анализа сведений о доходах, расходах, об имуществе и обязательствах имущественного характера, о соблюдении работниками ПФР требований к служебному поведению, в части представления работниками Управления неполных или недостоверных сведений в справках о доходах расходах, об имуществе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и обязательствах имущественного характера.</w:t>
      </w:r>
      <w:proofErr w:type="gramEnd"/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Вопрос рассматривался в соответствии с подпунктом а) пункта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Default="00963AB2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 дня  заседания Комиссии УПФР выступил Председатель Комиссии УПФР Альшина Т.Н. с предложением об определении порядка принятия Комиссией УПФР решений по всем рассматриваемым вопросам путем открытого голосования  простым большинством голосов присутствующих на заседании членов Комиссии. Принято единогласно.</w:t>
      </w:r>
    </w:p>
    <w:p w:rsidR="00963AB2" w:rsidRPr="00724E84" w:rsidRDefault="00963AB2" w:rsidP="00963AB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Pr="00724E84" w:rsidRDefault="00963AB2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единогласно были приняты следующие решения:</w:t>
      </w:r>
    </w:p>
    <w:p w:rsidR="00963AB2" w:rsidRPr="00963AB2" w:rsidRDefault="00963AB2" w:rsidP="00963AB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AB2">
        <w:rPr>
          <w:rFonts w:ascii="Times New Roman" w:hAnsi="Times New Roman" w:cs="Times New Roman"/>
          <w:sz w:val="28"/>
          <w:szCs w:val="28"/>
        </w:rPr>
        <w:t xml:space="preserve">- </w:t>
      </w:r>
      <w:r w:rsidRPr="00724E84">
        <w:rPr>
          <w:rFonts w:ascii="Times New Roman" w:hAnsi="Times New Roman" w:cs="Times New Roman"/>
          <w:sz w:val="28"/>
          <w:szCs w:val="28"/>
        </w:rPr>
        <w:t xml:space="preserve">в отношении работника УПФР, ошибочно </w:t>
      </w:r>
      <w:r w:rsidRPr="0072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включившего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«Иные доходы» Справки</w:t>
      </w:r>
      <w:r w:rsidRPr="0072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супруги сумму 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в денежной форме </w:t>
      </w:r>
      <w:r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24E84">
        <w:rPr>
          <w:rFonts w:ascii="Times New Roman" w:hAnsi="Times New Roman" w:cs="Times New Roman"/>
          <w:sz w:val="28"/>
          <w:szCs w:val="28"/>
        </w:rPr>
        <w:t xml:space="preserve">ЕДВ-ветеран труда) без вычета  суммы выплаченной в рамках </w:t>
      </w:r>
      <w:r w:rsidRPr="00724E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 социальной поддержки по оплате жилищно-коммунальных услуг ветерану труда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63AB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B75B6">
        <w:rPr>
          <w:rFonts w:ascii="Times New Roman" w:hAnsi="Times New Roman" w:cs="Times New Roman"/>
          <w:sz w:val="28"/>
          <w:szCs w:val="28"/>
        </w:rPr>
        <w:t>е</w:t>
      </w:r>
      <w:r w:rsidRPr="00963AB2">
        <w:rPr>
          <w:rFonts w:ascii="Times New Roman" w:hAnsi="Times New Roman" w:cs="Times New Roman"/>
          <w:sz w:val="28"/>
          <w:szCs w:val="28"/>
        </w:rPr>
        <w:t>, с учетом всех смягчающих обстоятельств, считать малозначительным,  предупредить работника о недопустимости нарушения законодательства о противодействии коррупции впредь.</w:t>
      </w:r>
      <w:proofErr w:type="gramEnd"/>
    </w:p>
    <w:p w:rsidR="00963AB2" w:rsidRPr="00724E84" w:rsidRDefault="00963AB2" w:rsidP="00963AB2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F10EE"/>
    <w:rsid w:val="001917CF"/>
    <w:rsid w:val="002339CA"/>
    <w:rsid w:val="0032269A"/>
    <w:rsid w:val="003B75B6"/>
    <w:rsid w:val="004B09C3"/>
    <w:rsid w:val="004B0F3B"/>
    <w:rsid w:val="00626A87"/>
    <w:rsid w:val="00837B5F"/>
    <w:rsid w:val="008D5D9D"/>
    <w:rsid w:val="00963AB2"/>
    <w:rsid w:val="00963B5C"/>
    <w:rsid w:val="00A90969"/>
    <w:rsid w:val="00C27B1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6</cp:revision>
  <cp:lastPrinted>2019-08-20T12:23:00Z</cp:lastPrinted>
  <dcterms:created xsi:type="dcterms:W3CDTF">2019-08-20T06:30:00Z</dcterms:created>
  <dcterms:modified xsi:type="dcterms:W3CDTF">2019-08-20T12:25:00Z</dcterms:modified>
</cp:coreProperties>
</file>