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A2" w:rsidRDefault="00C60DEB" w:rsidP="00585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5857A2" w:rsidRDefault="00C60DEB" w:rsidP="00585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учреждения –</w:t>
      </w:r>
      <w:r w:rsidR="006D4C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Отделения Пенсионного фонда Российской Федерации по Амурской области по соблюдению требований к служебному поведению и урегулированию конфликта интересов </w:t>
      </w:r>
    </w:p>
    <w:p w:rsidR="002368F0" w:rsidRDefault="00C60DEB" w:rsidP="00585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3A4580">
        <w:rPr>
          <w:rFonts w:ascii="Times New Roman" w:hAnsi="Times New Roman" w:cs="Times New Roman"/>
          <w:b/>
          <w:sz w:val="28"/>
          <w:szCs w:val="28"/>
        </w:rPr>
        <w:t>8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C60DEB" w:rsidRDefault="00C60DEB" w:rsidP="00C60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EB" w:rsidRDefault="00704315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D4A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A05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 xml:space="preserve">бря 2019 года состоялось заседание комиссии </w:t>
      </w:r>
      <w:r w:rsidRPr="00704315">
        <w:rPr>
          <w:rFonts w:ascii="Times New Roman" w:hAnsi="Times New Roman" w:cs="Times New Roman"/>
          <w:sz w:val="28"/>
          <w:szCs w:val="28"/>
        </w:rPr>
        <w:t>Государственного учреждения –</w:t>
      </w:r>
      <w:r w:rsidR="00B604E7">
        <w:rPr>
          <w:rFonts w:ascii="Times New Roman" w:hAnsi="Times New Roman" w:cs="Times New Roman"/>
          <w:sz w:val="28"/>
          <w:szCs w:val="28"/>
        </w:rPr>
        <w:t xml:space="preserve"> </w:t>
      </w:r>
      <w:r w:rsidRPr="00704315">
        <w:rPr>
          <w:rFonts w:ascii="Times New Roman" w:hAnsi="Times New Roman" w:cs="Times New Roman"/>
          <w:sz w:val="28"/>
          <w:szCs w:val="28"/>
        </w:rPr>
        <w:t xml:space="preserve">Отделения Пенсионного фонда Российской Федерации </w:t>
      </w:r>
      <w:r w:rsidR="004D0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4315">
        <w:rPr>
          <w:rFonts w:ascii="Times New Roman" w:hAnsi="Times New Roman" w:cs="Times New Roman"/>
          <w:sz w:val="28"/>
          <w:szCs w:val="28"/>
        </w:rPr>
        <w:t xml:space="preserve">по Амурской области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4315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6611E3" w:rsidRDefault="006611E3" w:rsidP="006611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C21918" w:rsidRDefault="00C21918" w:rsidP="00C2191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18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918" w:rsidRDefault="00C21918" w:rsidP="00C2191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18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1918">
        <w:rPr>
          <w:rFonts w:ascii="Times New Roman" w:hAnsi="Times New Roman" w:cs="Times New Roman"/>
          <w:sz w:val="28"/>
          <w:szCs w:val="28"/>
        </w:rPr>
        <w:t xml:space="preserve"> Положения о комиссиях территориальных органов Пенсионного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по</w:t>
      </w:r>
      <w:r w:rsidRPr="00C21918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 (постановление Правления ПФР </w:t>
      </w:r>
      <w:r>
        <w:rPr>
          <w:rFonts w:ascii="Times New Roman" w:hAnsi="Times New Roman" w:cs="Times New Roman"/>
          <w:sz w:val="28"/>
          <w:szCs w:val="28"/>
        </w:rPr>
        <w:t>от 11.06.2013 № 137п).</w:t>
      </w:r>
    </w:p>
    <w:p w:rsidR="00C21918" w:rsidRDefault="00C21918" w:rsidP="00C2191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18">
        <w:rPr>
          <w:rFonts w:ascii="Times New Roman" w:hAnsi="Times New Roman" w:cs="Times New Roman"/>
          <w:sz w:val="28"/>
          <w:szCs w:val="28"/>
        </w:rPr>
        <w:t>Об исполнении решений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918" w:rsidRPr="00C21918" w:rsidRDefault="00C21918" w:rsidP="00C21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18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1918">
        <w:rPr>
          <w:rFonts w:ascii="Times New Roman" w:hAnsi="Times New Roman" w:cs="Times New Roman"/>
          <w:sz w:val="28"/>
          <w:szCs w:val="28"/>
        </w:rPr>
        <w:t xml:space="preserve"> Положения о комиссиях территориальных органов Пенсионного фонда Российской Федерации                        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FF4FA7" w:rsidRPr="006611E3" w:rsidRDefault="00C21918" w:rsidP="006611E3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604E7" w:rsidRPr="006611E3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6655E6" w:rsidRPr="006611E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55E6" w:rsidRPr="006611E3">
        <w:rPr>
          <w:rFonts w:ascii="Times New Roman" w:hAnsi="Times New Roman" w:cs="Times New Roman"/>
          <w:sz w:val="28"/>
          <w:szCs w:val="28"/>
        </w:rPr>
        <w:t xml:space="preserve"> руководителя по</w:t>
      </w:r>
      <w:r w:rsidR="00FF4FA7" w:rsidRPr="006611E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655E6" w:rsidRPr="006611E3">
        <w:rPr>
          <w:rFonts w:ascii="Times New Roman" w:hAnsi="Times New Roman" w:cs="Times New Roman"/>
          <w:sz w:val="28"/>
          <w:szCs w:val="28"/>
        </w:rPr>
        <w:t>ам</w:t>
      </w:r>
      <w:r w:rsidR="00FF4FA7" w:rsidRPr="006611E3">
        <w:rPr>
          <w:rFonts w:ascii="Times New Roman" w:hAnsi="Times New Roman" w:cs="Times New Roman"/>
          <w:sz w:val="28"/>
          <w:szCs w:val="28"/>
        </w:rPr>
        <w:t xml:space="preserve"> анализа справок о доходах, расходах, об имуществе и обязательствах имущественного характера</w:t>
      </w:r>
      <w:r w:rsidR="006655E6" w:rsidRPr="006611E3">
        <w:rPr>
          <w:rFonts w:ascii="Times New Roman" w:hAnsi="Times New Roman" w:cs="Times New Roman"/>
          <w:sz w:val="28"/>
          <w:szCs w:val="28"/>
        </w:rPr>
        <w:t xml:space="preserve"> </w:t>
      </w:r>
      <w:r w:rsidR="00FF4FA7" w:rsidRPr="006611E3">
        <w:rPr>
          <w:rFonts w:ascii="Times New Roman" w:hAnsi="Times New Roman" w:cs="Times New Roman"/>
          <w:sz w:val="28"/>
          <w:szCs w:val="28"/>
        </w:rPr>
        <w:t>за 2018 год.</w:t>
      </w:r>
    </w:p>
    <w:p w:rsidR="00704315" w:rsidRDefault="005B195E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315">
        <w:rPr>
          <w:rFonts w:ascii="Times New Roman" w:hAnsi="Times New Roman" w:cs="Times New Roman"/>
          <w:sz w:val="28"/>
          <w:szCs w:val="28"/>
        </w:rPr>
        <w:t>Вопрос рассматрив</w:t>
      </w:r>
      <w:r w:rsidR="007D6C3C">
        <w:rPr>
          <w:rFonts w:ascii="Times New Roman" w:hAnsi="Times New Roman" w:cs="Times New Roman"/>
          <w:sz w:val="28"/>
          <w:szCs w:val="28"/>
        </w:rPr>
        <w:t>ал</w:t>
      </w:r>
      <w:r w:rsidR="00704315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«а» пункта 10</w:t>
      </w:r>
      <w:r w:rsidR="00704315">
        <w:rPr>
          <w:rFonts w:ascii="Times New Roman" w:hAnsi="Times New Roman" w:cs="Times New Roman"/>
          <w:sz w:val="28"/>
          <w:szCs w:val="28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</w:t>
      </w:r>
      <w:r w:rsidR="00B604E7">
        <w:rPr>
          <w:rFonts w:ascii="Times New Roman" w:hAnsi="Times New Roman" w:cs="Times New Roman"/>
          <w:sz w:val="28"/>
          <w:szCs w:val="28"/>
        </w:rPr>
        <w:t xml:space="preserve">нтересов (постановление Правления ПФР </w:t>
      </w:r>
      <w:r w:rsidR="005857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04E7">
        <w:rPr>
          <w:rFonts w:ascii="Times New Roman" w:hAnsi="Times New Roman" w:cs="Times New Roman"/>
          <w:sz w:val="28"/>
          <w:szCs w:val="28"/>
        </w:rPr>
        <w:t>от 11.06.2013 № 137п)</w:t>
      </w:r>
      <w:r w:rsidR="00277DA5">
        <w:rPr>
          <w:rFonts w:ascii="Times New Roman" w:hAnsi="Times New Roman" w:cs="Times New Roman"/>
          <w:sz w:val="28"/>
          <w:szCs w:val="28"/>
        </w:rPr>
        <w:t>.</w:t>
      </w:r>
    </w:p>
    <w:p w:rsidR="00C21918" w:rsidRDefault="00C21918" w:rsidP="00C2191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18">
        <w:rPr>
          <w:rFonts w:ascii="Times New Roman" w:hAnsi="Times New Roman" w:cs="Times New Roman"/>
          <w:sz w:val="28"/>
          <w:szCs w:val="28"/>
        </w:rPr>
        <w:t>О переоценке коррупционных рисков в направлениях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918" w:rsidRPr="00C21918" w:rsidRDefault="00C21918" w:rsidP="00C21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18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7D6C3C">
        <w:rPr>
          <w:rFonts w:ascii="Times New Roman" w:hAnsi="Times New Roman" w:cs="Times New Roman"/>
          <w:sz w:val="28"/>
          <w:szCs w:val="28"/>
        </w:rPr>
        <w:t>л</w:t>
      </w:r>
      <w:r w:rsidRPr="00C21918">
        <w:rPr>
          <w:rFonts w:ascii="Times New Roman" w:hAnsi="Times New Roman" w:cs="Times New Roman"/>
          <w:sz w:val="28"/>
          <w:szCs w:val="28"/>
        </w:rPr>
        <w:t xml:space="preserve">ся в соответствии с подпунктом «в» пункта 10 Положения о комиссиях территориальных органов Пенсионного фонда </w:t>
      </w:r>
      <w:r w:rsidRPr="00C2191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704315" w:rsidRDefault="005B195E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заседания Комиссии приняты следующие решения: </w:t>
      </w:r>
    </w:p>
    <w:p w:rsidR="00034FC3" w:rsidRDefault="00C21918" w:rsidP="00034FC3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18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034FC3" w:rsidRPr="00034FC3">
        <w:rPr>
          <w:rFonts w:ascii="Times New Roman" w:hAnsi="Times New Roman" w:cs="Times New Roman"/>
          <w:sz w:val="28"/>
          <w:szCs w:val="28"/>
        </w:rPr>
        <w:t>единогласно был</w:t>
      </w:r>
      <w:r w:rsidR="00034FC3">
        <w:rPr>
          <w:rFonts w:ascii="Times New Roman" w:hAnsi="Times New Roman" w:cs="Times New Roman"/>
          <w:sz w:val="28"/>
          <w:szCs w:val="28"/>
        </w:rPr>
        <w:t>о</w:t>
      </w:r>
      <w:r w:rsidR="00034FC3" w:rsidRPr="00034FC3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34FC3">
        <w:rPr>
          <w:rFonts w:ascii="Times New Roman" w:hAnsi="Times New Roman" w:cs="Times New Roman"/>
          <w:sz w:val="28"/>
          <w:szCs w:val="28"/>
        </w:rPr>
        <w:t xml:space="preserve">о решение </w:t>
      </w:r>
      <w:r w:rsidR="00034FC3" w:rsidRPr="00034FC3">
        <w:rPr>
          <w:rFonts w:ascii="Times New Roman" w:hAnsi="Times New Roman" w:cs="Times New Roman"/>
          <w:sz w:val="28"/>
          <w:szCs w:val="28"/>
        </w:rPr>
        <w:t>по всем рассматриваемым вопросам проводить открытое голосование</w:t>
      </w:r>
      <w:r w:rsidR="00034FC3">
        <w:rPr>
          <w:rFonts w:ascii="Times New Roman" w:hAnsi="Times New Roman" w:cs="Times New Roman"/>
          <w:sz w:val="28"/>
          <w:szCs w:val="28"/>
        </w:rPr>
        <w:t>.</w:t>
      </w:r>
    </w:p>
    <w:p w:rsidR="00034FC3" w:rsidRDefault="00034FC3" w:rsidP="00034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C3">
        <w:rPr>
          <w:rFonts w:ascii="Times New Roman" w:hAnsi="Times New Roman" w:cs="Times New Roman"/>
          <w:sz w:val="28"/>
          <w:szCs w:val="28"/>
        </w:rPr>
        <w:t xml:space="preserve">2. </w:t>
      </w:r>
      <w:r w:rsidR="00835B6D">
        <w:rPr>
          <w:rFonts w:ascii="Times New Roman" w:hAnsi="Times New Roman" w:cs="Times New Roman"/>
          <w:sz w:val="28"/>
          <w:szCs w:val="28"/>
        </w:rPr>
        <w:t>По второму вопросу ч</w:t>
      </w:r>
      <w:r w:rsidRPr="00034FC3">
        <w:rPr>
          <w:rFonts w:ascii="Times New Roman" w:hAnsi="Times New Roman" w:cs="Times New Roman"/>
          <w:sz w:val="28"/>
          <w:szCs w:val="28"/>
        </w:rPr>
        <w:t>ленами Комиссии была принята к сведению информация об исполнении рекомендаций Комиссии</w:t>
      </w:r>
      <w:r w:rsidR="000A23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1918" w:rsidRDefault="00034FC3" w:rsidP="00034FC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4FC3">
        <w:rPr>
          <w:rFonts w:ascii="Times New Roman" w:hAnsi="Times New Roman" w:cs="Times New Roman"/>
          <w:sz w:val="28"/>
          <w:szCs w:val="28"/>
        </w:rPr>
        <w:t xml:space="preserve">По </w:t>
      </w:r>
      <w:r w:rsidR="0062361B">
        <w:rPr>
          <w:rFonts w:ascii="Times New Roman" w:hAnsi="Times New Roman" w:cs="Times New Roman"/>
          <w:sz w:val="28"/>
          <w:szCs w:val="28"/>
        </w:rPr>
        <w:t>третьему</w:t>
      </w:r>
      <w:r w:rsidRPr="00034FC3">
        <w:rPr>
          <w:rFonts w:ascii="Times New Roman" w:hAnsi="Times New Roman" w:cs="Times New Roman"/>
          <w:sz w:val="28"/>
          <w:szCs w:val="28"/>
        </w:rPr>
        <w:t xml:space="preserve"> были приняты следующие решения:</w:t>
      </w:r>
    </w:p>
    <w:p w:rsidR="00EF6DE0" w:rsidRDefault="005B195E" w:rsidP="00704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E0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FF4FA7">
        <w:rPr>
          <w:rFonts w:ascii="Times New Roman" w:hAnsi="Times New Roman" w:cs="Times New Roman"/>
          <w:sz w:val="28"/>
          <w:szCs w:val="28"/>
        </w:rPr>
        <w:t>четырех</w:t>
      </w:r>
      <w:r w:rsidR="00FF1E6D">
        <w:rPr>
          <w:rFonts w:ascii="Times New Roman" w:hAnsi="Times New Roman" w:cs="Times New Roman"/>
          <w:sz w:val="28"/>
          <w:szCs w:val="28"/>
        </w:rPr>
        <w:t xml:space="preserve"> </w:t>
      </w:r>
      <w:r w:rsidR="00EF6DE0">
        <w:rPr>
          <w:rFonts w:ascii="Times New Roman" w:hAnsi="Times New Roman" w:cs="Times New Roman"/>
          <w:sz w:val="28"/>
          <w:szCs w:val="28"/>
        </w:rPr>
        <w:t>работник</w:t>
      </w:r>
      <w:r w:rsidR="00277DA5">
        <w:rPr>
          <w:rFonts w:ascii="Times New Roman" w:hAnsi="Times New Roman" w:cs="Times New Roman"/>
          <w:sz w:val="28"/>
          <w:szCs w:val="28"/>
        </w:rPr>
        <w:t>ов</w:t>
      </w:r>
      <w:r w:rsidR="00EF6DE0">
        <w:rPr>
          <w:rFonts w:ascii="Times New Roman" w:hAnsi="Times New Roman" w:cs="Times New Roman"/>
          <w:sz w:val="28"/>
          <w:szCs w:val="28"/>
        </w:rPr>
        <w:t>,</w:t>
      </w:r>
      <w:r w:rsidR="00FF1E6D">
        <w:rPr>
          <w:rFonts w:ascii="Times New Roman" w:hAnsi="Times New Roman" w:cs="Times New Roman"/>
          <w:sz w:val="28"/>
          <w:szCs w:val="28"/>
        </w:rPr>
        <w:t xml:space="preserve"> </w:t>
      </w:r>
      <w:r w:rsidR="00FF5ECA">
        <w:rPr>
          <w:rFonts w:ascii="Times New Roman" w:hAnsi="Times New Roman" w:cs="Times New Roman"/>
          <w:sz w:val="28"/>
          <w:szCs w:val="28"/>
        </w:rPr>
        <w:t>отразивших</w:t>
      </w:r>
      <w:r w:rsidR="00FF5ECA" w:rsidRPr="00FF5ECA">
        <w:rPr>
          <w:rFonts w:ascii="Times New Roman" w:hAnsi="Times New Roman" w:cs="Times New Roman"/>
          <w:sz w:val="28"/>
          <w:szCs w:val="28"/>
        </w:rPr>
        <w:t xml:space="preserve"> </w:t>
      </w:r>
      <w:r w:rsidR="00FF5ECA">
        <w:rPr>
          <w:rFonts w:ascii="Times New Roman" w:hAnsi="Times New Roman" w:cs="Times New Roman"/>
          <w:sz w:val="28"/>
          <w:szCs w:val="28"/>
        </w:rPr>
        <w:t xml:space="preserve">в </w:t>
      </w:r>
      <w:r w:rsidR="00FF5ECA" w:rsidRPr="00FF5ECA">
        <w:rPr>
          <w:rFonts w:ascii="Times New Roman" w:hAnsi="Times New Roman" w:cs="Times New Roman"/>
          <w:sz w:val="28"/>
          <w:szCs w:val="28"/>
        </w:rPr>
        <w:t>справк</w:t>
      </w:r>
      <w:r w:rsidR="00FF5ECA">
        <w:rPr>
          <w:rFonts w:ascii="Times New Roman" w:hAnsi="Times New Roman" w:cs="Times New Roman"/>
          <w:sz w:val="28"/>
          <w:szCs w:val="28"/>
        </w:rPr>
        <w:t>ах</w:t>
      </w:r>
      <w:r w:rsidR="00FF5ECA" w:rsidRPr="00FF5ECA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8A3A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F5ECA" w:rsidRPr="00FF5ECA">
        <w:rPr>
          <w:rFonts w:ascii="Times New Roman" w:hAnsi="Times New Roman" w:cs="Times New Roman"/>
          <w:sz w:val="28"/>
          <w:szCs w:val="28"/>
        </w:rPr>
        <w:t>за 2018 год банковск</w:t>
      </w:r>
      <w:r w:rsidR="00FF5ECA">
        <w:rPr>
          <w:rFonts w:ascii="Times New Roman" w:hAnsi="Times New Roman" w:cs="Times New Roman"/>
          <w:sz w:val="28"/>
          <w:szCs w:val="28"/>
        </w:rPr>
        <w:t>ий</w:t>
      </w:r>
      <w:r w:rsidR="00FF5ECA" w:rsidRPr="00FF5ECA">
        <w:rPr>
          <w:rFonts w:ascii="Times New Roman" w:hAnsi="Times New Roman" w:cs="Times New Roman"/>
          <w:sz w:val="28"/>
          <w:szCs w:val="28"/>
        </w:rPr>
        <w:t xml:space="preserve"> счет, ранее не указанн</w:t>
      </w:r>
      <w:r w:rsidR="00FF5ECA">
        <w:rPr>
          <w:rFonts w:ascii="Times New Roman" w:hAnsi="Times New Roman" w:cs="Times New Roman"/>
          <w:sz w:val="28"/>
          <w:szCs w:val="28"/>
        </w:rPr>
        <w:t>ый</w:t>
      </w:r>
      <w:r w:rsidR="00FF5ECA" w:rsidRPr="00FF5ECA">
        <w:rPr>
          <w:rFonts w:ascii="Times New Roman" w:hAnsi="Times New Roman" w:cs="Times New Roman"/>
          <w:sz w:val="28"/>
          <w:szCs w:val="28"/>
        </w:rPr>
        <w:t xml:space="preserve"> в предыдущи</w:t>
      </w:r>
      <w:r w:rsidR="00F92197">
        <w:rPr>
          <w:rFonts w:ascii="Times New Roman" w:hAnsi="Times New Roman" w:cs="Times New Roman"/>
          <w:sz w:val="28"/>
          <w:szCs w:val="28"/>
        </w:rPr>
        <w:t>е</w:t>
      </w:r>
      <w:r w:rsidR="00FF5ECA" w:rsidRPr="00FF5ECA">
        <w:rPr>
          <w:rFonts w:ascii="Times New Roman" w:hAnsi="Times New Roman" w:cs="Times New Roman"/>
          <w:sz w:val="28"/>
          <w:szCs w:val="28"/>
        </w:rPr>
        <w:t xml:space="preserve"> </w:t>
      </w:r>
      <w:r w:rsidR="00FF5ECA">
        <w:rPr>
          <w:rFonts w:ascii="Times New Roman" w:hAnsi="Times New Roman" w:cs="Times New Roman"/>
          <w:sz w:val="28"/>
          <w:szCs w:val="28"/>
        </w:rPr>
        <w:t>отчетные</w:t>
      </w:r>
      <w:r w:rsidR="00FF5ECA" w:rsidRPr="00FF5EC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92197">
        <w:rPr>
          <w:rFonts w:ascii="Times New Roman" w:hAnsi="Times New Roman" w:cs="Times New Roman"/>
          <w:sz w:val="28"/>
          <w:szCs w:val="28"/>
        </w:rPr>
        <w:t xml:space="preserve">ы, </w:t>
      </w:r>
      <w:r w:rsidR="008A3AD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9219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8A3AD6">
        <w:rPr>
          <w:rFonts w:ascii="Times New Roman" w:hAnsi="Times New Roman" w:cs="Times New Roman"/>
          <w:sz w:val="28"/>
          <w:szCs w:val="28"/>
        </w:rPr>
        <w:t>за 2016-2017 годы</w:t>
      </w:r>
      <w:r w:rsidR="00F92197" w:rsidRPr="00F92197">
        <w:rPr>
          <w:rFonts w:ascii="Times New Roman" w:hAnsi="Times New Roman" w:cs="Times New Roman"/>
          <w:sz w:val="28"/>
          <w:szCs w:val="28"/>
        </w:rPr>
        <w:t xml:space="preserve"> недостоверными</w:t>
      </w:r>
      <w:r w:rsidR="008A3AD6">
        <w:rPr>
          <w:rFonts w:ascii="Times New Roman" w:hAnsi="Times New Roman" w:cs="Times New Roman"/>
          <w:sz w:val="28"/>
          <w:szCs w:val="28"/>
        </w:rPr>
        <w:t xml:space="preserve">, </w:t>
      </w:r>
      <w:r w:rsidR="00FF1E6D">
        <w:rPr>
          <w:rFonts w:ascii="Times New Roman" w:hAnsi="Times New Roman" w:cs="Times New Roman"/>
          <w:sz w:val="28"/>
          <w:szCs w:val="28"/>
        </w:rPr>
        <w:t>нарушения считать несущественными, предупредить работн</w:t>
      </w:r>
      <w:r w:rsidR="00277DA5">
        <w:rPr>
          <w:rFonts w:ascii="Times New Roman" w:hAnsi="Times New Roman" w:cs="Times New Roman"/>
          <w:sz w:val="28"/>
          <w:szCs w:val="28"/>
        </w:rPr>
        <w:t>и</w:t>
      </w:r>
      <w:r w:rsidR="00FF1E6D">
        <w:rPr>
          <w:rFonts w:ascii="Times New Roman" w:hAnsi="Times New Roman" w:cs="Times New Roman"/>
          <w:sz w:val="28"/>
          <w:szCs w:val="28"/>
        </w:rPr>
        <w:t xml:space="preserve">ков </w:t>
      </w:r>
      <w:r w:rsidR="00277DA5">
        <w:rPr>
          <w:rFonts w:ascii="Times New Roman" w:hAnsi="Times New Roman" w:cs="Times New Roman"/>
          <w:sz w:val="28"/>
          <w:szCs w:val="28"/>
        </w:rPr>
        <w:t>о недопустимости нарушения законодательства о противодействии коррупции впредь. Рекомендовать заполнять сведения о счетах на основании справок и выписок, полученных в банка</w:t>
      </w:r>
      <w:r w:rsidR="008A3AD6">
        <w:rPr>
          <w:rFonts w:ascii="Times New Roman" w:hAnsi="Times New Roman" w:cs="Times New Roman"/>
          <w:sz w:val="28"/>
          <w:szCs w:val="28"/>
        </w:rPr>
        <w:t>х и иных кредитных организациях.</w:t>
      </w:r>
    </w:p>
    <w:p w:rsidR="00277DA5" w:rsidRDefault="00277DA5" w:rsidP="00F14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40F9" w:rsidRPr="00F140F9">
        <w:rPr>
          <w:rFonts w:ascii="Times New Roman" w:hAnsi="Times New Roman" w:cs="Times New Roman"/>
          <w:sz w:val="28"/>
          <w:szCs w:val="28"/>
        </w:rPr>
        <w:t xml:space="preserve">– в отношении одного работника рассмотрение вопроса о возможном наличии в </w:t>
      </w:r>
      <w:r w:rsidR="00F140F9">
        <w:rPr>
          <w:rFonts w:ascii="Times New Roman" w:hAnsi="Times New Roman" w:cs="Times New Roman"/>
          <w:sz w:val="28"/>
          <w:szCs w:val="28"/>
        </w:rPr>
        <w:t>его</w:t>
      </w:r>
      <w:r w:rsidR="00F140F9" w:rsidRPr="00F140F9">
        <w:rPr>
          <w:rFonts w:ascii="Times New Roman" w:hAnsi="Times New Roman" w:cs="Times New Roman"/>
          <w:sz w:val="28"/>
          <w:szCs w:val="28"/>
        </w:rPr>
        <w:t xml:space="preserve"> действиях нарушений законодательства о противодействии коррупции перенесено, в связи с необходимостью предоставления работником допол</w:t>
      </w:r>
      <w:r w:rsidR="00F140F9">
        <w:rPr>
          <w:rFonts w:ascii="Times New Roman" w:hAnsi="Times New Roman" w:cs="Times New Roman"/>
          <w:sz w:val="28"/>
          <w:szCs w:val="28"/>
        </w:rPr>
        <w:t>нительных материалов.</w:t>
      </w:r>
    </w:p>
    <w:p w:rsidR="0062361B" w:rsidRPr="0062361B" w:rsidRDefault="0062361B" w:rsidP="00623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61B">
        <w:rPr>
          <w:rFonts w:ascii="Times New Roman" w:hAnsi="Times New Roman" w:cs="Times New Roman"/>
          <w:sz w:val="28"/>
          <w:szCs w:val="28"/>
        </w:rPr>
        <w:t>По четвертому вопросу единогласно было принято следующее решение:</w:t>
      </w:r>
    </w:p>
    <w:p w:rsidR="0062361B" w:rsidRPr="0062361B" w:rsidRDefault="0062361B" w:rsidP="006236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2361B">
        <w:rPr>
          <w:rFonts w:ascii="Times New Roman" w:hAnsi="Times New Roman" w:cs="Times New Roman"/>
          <w:sz w:val="28"/>
          <w:szCs w:val="28"/>
        </w:rPr>
        <w:t>екомендовать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361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36683A">
        <w:rPr>
          <w:rFonts w:ascii="Times New Roman" w:hAnsi="Times New Roman" w:cs="Times New Roman"/>
          <w:sz w:val="28"/>
          <w:szCs w:val="28"/>
        </w:rPr>
        <w:t>п</w:t>
      </w:r>
      <w:r w:rsidRPr="0062361B">
        <w:rPr>
          <w:rFonts w:ascii="Times New Roman" w:hAnsi="Times New Roman" w:cs="Times New Roman"/>
          <w:sz w:val="28"/>
          <w:szCs w:val="28"/>
        </w:rPr>
        <w:t>лан по минимизации коррупционных ри</w:t>
      </w:r>
      <w:r w:rsidR="0036683A">
        <w:rPr>
          <w:rFonts w:ascii="Times New Roman" w:hAnsi="Times New Roman" w:cs="Times New Roman"/>
          <w:sz w:val="28"/>
          <w:szCs w:val="28"/>
        </w:rPr>
        <w:t>сков для использования в работе;</w:t>
      </w:r>
    </w:p>
    <w:p w:rsidR="004D0D8F" w:rsidRDefault="0036683A" w:rsidP="00366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61B" w:rsidRPr="0062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361B" w:rsidRPr="0062361B">
        <w:rPr>
          <w:rFonts w:ascii="Times New Roman" w:hAnsi="Times New Roman" w:cs="Times New Roman"/>
          <w:sz w:val="28"/>
          <w:szCs w:val="28"/>
        </w:rPr>
        <w:t>ериодически пересматривать сформированный реестр (карту) коррупционных рисков в связи с изменениями, образованием дополнительных процессов в направлениях деятельности, подверженных коррупционным рискам, исключениями критической точки из процесса.</w:t>
      </w:r>
    </w:p>
    <w:sectPr w:rsidR="004D0D8F" w:rsidSect="005857A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629F"/>
    <w:multiLevelType w:val="hybridMultilevel"/>
    <w:tmpl w:val="B7281560"/>
    <w:lvl w:ilvl="0" w:tplc="751AC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464654"/>
    <w:multiLevelType w:val="hybridMultilevel"/>
    <w:tmpl w:val="7E0042CE"/>
    <w:lvl w:ilvl="0" w:tplc="F3BC2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593DAC"/>
    <w:multiLevelType w:val="hybridMultilevel"/>
    <w:tmpl w:val="1D4070E6"/>
    <w:lvl w:ilvl="0" w:tplc="E5B4B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02"/>
    <w:rsid w:val="00034FC3"/>
    <w:rsid w:val="000A23E6"/>
    <w:rsid w:val="001E1A6A"/>
    <w:rsid w:val="002368F0"/>
    <w:rsid w:val="00277DA5"/>
    <w:rsid w:val="00324993"/>
    <w:rsid w:val="0036683A"/>
    <w:rsid w:val="003A4580"/>
    <w:rsid w:val="00487B88"/>
    <w:rsid w:val="004D0D8F"/>
    <w:rsid w:val="00516B5F"/>
    <w:rsid w:val="005857A2"/>
    <w:rsid w:val="005B195E"/>
    <w:rsid w:val="0062361B"/>
    <w:rsid w:val="006611E3"/>
    <w:rsid w:val="006655E6"/>
    <w:rsid w:val="006A2002"/>
    <w:rsid w:val="006D4C03"/>
    <w:rsid w:val="00704315"/>
    <w:rsid w:val="007D6C3C"/>
    <w:rsid w:val="00835B6D"/>
    <w:rsid w:val="008A3AD6"/>
    <w:rsid w:val="00A16642"/>
    <w:rsid w:val="00AD4A05"/>
    <w:rsid w:val="00B604E7"/>
    <w:rsid w:val="00B91C39"/>
    <w:rsid w:val="00C21918"/>
    <w:rsid w:val="00C60DEB"/>
    <w:rsid w:val="00EF6DE0"/>
    <w:rsid w:val="00F140F9"/>
    <w:rsid w:val="00F92197"/>
    <w:rsid w:val="00FF1E6D"/>
    <w:rsid w:val="00FF4FA7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BBF9-44A0-48A8-BD92-F3D6B94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Наталья Николаевна</dc:creator>
  <cp:keywords/>
  <dc:description/>
  <cp:lastModifiedBy>Шишкина Татьяна Анатольевна</cp:lastModifiedBy>
  <cp:revision>2</cp:revision>
  <cp:lastPrinted>2019-12-09T07:50:00Z</cp:lastPrinted>
  <dcterms:created xsi:type="dcterms:W3CDTF">2019-12-09T23:34:00Z</dcterms:created>
  <dcterms:modified xsi:type="dcterms:W3CDTF">2019-12-09T23:34:00Z</dcterms:modified>
</cp:coreProperties>
</file>