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46" w:rsidRDefault="002C1643">
      <w:pPr>
        <w:pStyle w:val="ConsPlusNormal0"/>
        <w:outlineLvl w:val="0"/>
      </w:pPr>
      <w:r>
        <w:t>Зарегистрировано в Минюсте России 15 июля 2013 г. N 29067</w:t>
      </w:r>
    </w:p>
    <w:p w:rsidR="00970F46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F46" w:rsidRDefault="00970F46">
      <w:pPr>
        <w:pStyle w:val="ConsPlusNormal0"/>
        <w:jc w:val="center"/>
      </w:pPr>
    </w:p>
    <w:p w:rsidR="00970F46" w:rsidRDefault="002C1643">
      <w:pPr>
        <w:pStyle w:val="ConsPlusTitle0"/>
        <w:jc w:val="center"/>
      </w:pPr>
      <w:bookmarkStart w:id="0" w:name="_GoBack"/>
      <w:bookmarkEnd w:id="0"/>
      <w:r>
        <w:t>ПРАВЛЕНИЕ ПЕНСИОННОГО ФОНДА РОССИЙСКОЙ ФЕДЕРАЦИИ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ПОСТАНОВЛЕНИЕ</w:t>
      </w:r>
    </w:p>
    <w:p w:rsidR="00970F46" w:rsidRDefault="002C1643">
      <w:pPr>
        <w:pStyle w:val="ConsPlusTitle0"/>
        <w:jc w:val="center"/>
      </w:pPr>
      <w:r>
        <w:t>от 11 июня 2013 г. N 136п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О КОМИССИИ ПЕНСИОННОГО ФОНДА РОССИЙСКОЙ ФЕДЕРАЦИИ</w:t>
      </w:r>
    </w:p>
    <w:p w:rsidR="00970F46" w:rsidRDefault="002C1643">
      <w:pPr>
        <w:pStyle w:val="ConsPlusTitle0"/>
        <w:jc w:val="center"/>
      </w:pPr>
      <w:r>
        <w:t>ПО СОБЛЮДЕНИЮ ТРЕБОВАНИЙ К СЛУЖЕБНОМУ ПОВЕДЕНИЮ</w:t>
      </w:r>
    </w:p>
    <w:p w:rsidR="00970F46" w:rsidRDefault="002C1643">
      <w:pPr>
        <w:pStyle w:val="ConsPlusTitle0"/>
        <w:jc w:val="center"/>
      </w:pPr>
      <w:r>
        <w:t>И УРЕГУ</w:t>
      </w:r>
      <w:r>
        <w:t>ЛИРОВАНИЮ КОНФЛИКТА ИНТЕРЕСОВ</w:t>
      </w:r>
    </w:p>
    <w:p w:rsidR="00970F46" w:rsidRDefault="00970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0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>Список изменяющих документов</w:t>
            </w:r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proofErr w:type="gramStart"/>
            <w:r w:rsidRPr="003F2B7E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7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3F2B7E">
                <w:rPr>
                  <w:color w:val="000000" w:themeColor="text1"/>
                </w:rPr>
                <w:t>N 399п</w:t>
              </w:r>
            </w:hyperlink>
            <w:r w:rsidRPr="003F2B7E">
              <w:rPr>
                <w:color w:val="000000" w:themeColor="text1"/>
              </w:rPr>
              <w:t>,</w:t>
            </w:r>
            <w:proofErr w:type="gramEnd"/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 xml:space="preserve">от 17.09.2014 </w:t>
            </w:r>
            <w:hyperlink r:id="rId8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3F2B7E">
                <w:rPr>
                  <w:color w:val="000000" w:themeColor="text1"/>
                </w:rPr>
                <w:t>N 375п</w:t>
              </w:r>
            </w:hyperlink>
            <w:r w:rsidRPr="003F2B7E">
              <w:rPr>
                <w:color w:val="000000" w:themeColor="text1"/>
              </w:rPr>
              <w:t xml:space="preserve">, от 05.06.2015 </w:t>
            </w:r>
            <w:hyperlink r:id="rId9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3F2B7E">
                <w:rPr>
                  <w:color w:val="000000" w:themeColor="text1"/>
                </w:rPr>
                <w:t>N 199</w:t>
              </w:r>
              <w:r w:rsidRPr="003F2B7E">
                <w:rPr>
                  <w:color w:val="000000" w:themeColor="text1"/>
                </w:rPr>
                <w:t>п</w:t>
              </w:r>
            </w:hyperlink>
            <w:r w:rsidRPr="003F2B7E">
              <w:rPr>
                <w:color w:val="000000" w:themeColor="text1"/>
              </w:rPr>
              <w:t>,</w:t>
            </w:r>
          </w:p>
          <w:p w:rsidR="00970F46" w:rsidRDefault="002C1643">
            <w:pPr>
              <w:pStyle w:val="ConsPlusNormal0"/>
              <w:jc w:val="center"/>
            </w:pPr>
            <w:r w:rsidRPr="003F2B7E">
              <w:rPr>
                <w:color w:val="000000" w:themeColor="text1"/>
              </w:rPr>
              <w:t xml:space="preserve">от 11.05.2016 </w:t>
            </w:r>
            <w:hyperlink r:id="rId10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3F2B7E">
                <w:rPr>
                  <w:color w:val="000000" w:themeColor="text1"/>
                </w:rPr>
                <w:t>N 420п</w:t>
              </w:r>
            </w:hyperlink>
            <w:r w:rsidRPr="003F2B7E">
              <w:rPr>
                <w:color w:val="000000" w:themeColor="text1"/>
              </w:rPr>
              <w:t xml:space="preserve">, от 06.12.2018 </w:t>
            </w:r>
            <w:hyperlink r:id="rId11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3F2B7E">
                <w:rPr>
                  <w:color w:val="000000" w:themeColor="text1"/>
                </w:rPr>
                <w:t>N 508п</w:t>
              </w:r>
            </w:hyperlink>
            <w:r w:rsidRPr="003F2B7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</w:tr>
    </w:tbl>
    <w:p w:rsidR="00970F46" w:rsidRDefault="00970F46">
      <w:pPr>
        <w:pStyle w:val="ConsPlusNormal0"/>
        <w:jc w:val="center"/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proofErr w:type="gramStart"/>
      <w:r w:rsidRPr="005C5330">
        <w:rPr>
          <w:color w:val="000000" w:themeColor="text1"/>
        </w:rPr>
        <w:t xml:space="preserve">В соответствии с Федеральным </w:t>
      </w:r>
      <w:hyperlink r:id="rId12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законом</w:t>
        </w:r>
      </w:hyperlink>
      <w:r w:rsidRPr="005C5330">
        <w:rPr>
          <w:color w:val="000000" w:themeColor="text1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5C5330">
        <w:rPr>
          <w:color w:val="000000" w:themeColor="text1"/>
        </w:rPr>
        <w:t xml:space="preserve"> </w:t>
      </w:r>
      <w:proofErr w:type="gramStart"/>
      <w:r w:rsidRPr="005C5330">
        <w:rPr>
          <w:color w:val="000000" w:themeColor="text1"/>
        </w:rPr>
        <w:t xml:space="preserve">N 53 (ч. I), ст. 7605), </w:t>
      </w:r>
      <w:hyperlink r:id="rId13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2 апреля 2013 г. N 309 "О мерах по</w:t>
      </w:r>
      <w:r w:rsidRPr="005C5330">
        <w:rPr>
          <w:color w:val="000000" w:themeColor="text1"/>
        </w:rPr>
        <w:t xml:space="preserve">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4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1 июля 2010 г. N 821 "</w:t>
      </w:r>
      <w:r w:rsidRPr="005C5330">
        <w:rPr>
          <w:color w:val="000000" w:themeColor="text1"/>
        </w:rPr>
        <w:t>О комиссиях по соблюдению требований к служебному поведению федеральных государственных служащих и</w:t>
      </w:r>
      <w:proofErr w:type="gramEnd"/>
      <w:r w:rsidRPr="005C5330">
        <w:rPr>
          <w:color w:val="000000" w:themeColor="text1"/>
        </w:rP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</w:t>
      </w:r>
      <w:r w:rsidRPr="005C5330">
        <w:rPr>
          <w:color w:val="000000" w:themeColor="text1"/>
        </w:rPr>
        <w:t>ние Пенсионного фонда Российской Федерации постановляет: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1. Утвердить прилагаемое </w:t>
      </w:r>
      <w:hyperlink w:anchor="P34" w:tooltip="ПОЛОЖЕНИЕ">
        <w:r w:rsidRPr="005C5330">
          <w:rPr>
            <w:color w:val="000000" w:themeColor="text1"/>
          </w:rPr>
          <w:t>Положение</w:t>
        </w:r>
      </w:hyperlink>
      <w:r w:rsidRPr="005C5330">
        <w:rPr>
          <w:color w:val="000000" w:themeColor="text1"/>
        </w:rPr>
        <w:t xml:space="preserve"> о Комиссии Пенсионного фонда Российской Федерации по соблюдению требований к служебному поведению и урегулированию конфликт</w:t>
      </w:r>
      <w:r w:rsidRPr="005C5330">
        <w:rPr>
          <w:color w:val="000000" w:themeColor="text1"/>
        </w:rPr>
        <w:t>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2. </w:t>
      </w:r>
      <w:proofErr w:type="gramStart"/>
      <w:r w:rsidRPr="005C5330">
        <w:rPr>
          <w:color w:val="000000" w:themeColor="text1"/>
        </w:rPr>
        <w:t>Контроль за</w:t>
      </w:r>
      <w:proofErr w:type="gramEnd"/>
      <w:r w:rsidRPr="005C5330">
        <w:rPr>
          <w:color w:val="000000" w:themeColor="text1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Председатель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А.ДРОЗДОВ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outlineLvl w:val="0"/>
        <w:rPr>
          <w:color w:val="000000" w:themeColor="text1"/>
        </w:rPr>
      </w:pPr>
      <w:r w:rsidRPr="005C5330">
        <w:rPr>
          <w:color w:val="000000" w:themeColor="text1"/>
        </w:rPr>
        <w:t>Приложение</w:t>
      </w:r>
    </w:p>
    <w:p w:rsidR="00970F46" w:rsidRPr="005C5330" w:rsidRDefault="00970F46">
      <w:pPr>
        <w:pStyle w:val="ConsPlusNormal0"/>
        <w:jc w:val="right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Утверждено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постановлением Правления ПФР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 xml:space="preserve">от 11 июня 2013 г. N </w:t>
      </w:r>
      <w:r w:rsidRPr="005C5330">
        <w:rPr>
          <w:color w:val="000000" w:themeColor="text1"/>
        </w:rPr>
        <w:t>136п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bookmarkStart w:id="1" w:name="P34"/>
      <w:bookmarkEnd w:id="1"/>
      <w:r w:rsidRPr="005C5330">
        <w:rPr>
          <w:color w:val="000000" w:themeColor="text1"/>
        </w:rPr>
        <w:t>ПОЛОЖЕНИЕ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О КОМИССИИ ПЕНСИОННОГО ФОНДА РОССИЙСКОЙ ФЕДЕРАЦИИ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ПО СОБЛЮДЕНИЮ ТРЕБОВАНИЙ К СЛУЖЕБНОМУ ПОВЕДЕНИЮ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И УРЕГУЛИРОВАНИЮ КОНФЛИКТА ИНТЕРЕСОВ</w:t>
      </w:r>
    </w:p>
    <w:p w:rsidR="00970F46" w:rsidRPr="005C5330" w:rsidRDefault="00970F46">
      <w:pPr>
        <w:pStyle w:val="ConsPlusNormal0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C5330" w:rsidRPr="005C5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>Список изменяющих документов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proofErr w:type="gramStart"/>
            <w:r w:rsidRPr="005C5330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15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5C5330">
                <w:rPr>
                  <w:color w:val="000000" w:themeColor="text1"/>
                </w:rPr>
                <w:t>N 399п</w:t>
              </w:r>
            </w:hyperlink>
            <w:r w:rsidRPr="005C5330">
              <w:rPr>
                <w:color w:val="000000" w:themeColor="text1"/>
              </w:rPr>
              <w:t>,</w:t>
            </w:r>
            <w:proofErr w:type="gramEnd"/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17.09.2014 </w:t>
            </w:r>
            <w:hyperlink r:id="rId16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5C5330">
                <w:rPr>
                  <w:color w:val="000000" w:themeColor="text1"/>
                </w:rPr>
                <w:t>N 375п</w:t>
              </w:r>
            </w:hyperlink>
            <w:r w:rsidRPr="005C5330">
              <w:rPr>
                <w:color w:val="000000" w:themeColor="text1"/>
              </w:rPr>
              <w:t xml:space="preserve">, от 05.06.2015 </w:t>
            </w:r>
            <w:hyperlink r:id="rId17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5C5330">
                <w:rPr>
                  <w:color w:val="000000" w:themeColor="text1"/>
                </w:rPr>
                <w:t>N 199</w:t>
              </w:r>
              <w:r w:rsidRPr="005C5330">
                <w:rPr>
                  <w:color w:val="000000" w:themeColor="text1"/>
                </w:rPr>
                <w:t>п</w:t>
              </w:r>
            </w:hyperlink>
            <w:r w:rsidRPr="005C5330">
              <w:rPr>
                <w:color w:val="000000" w:themeColor="text1"/>
              </w:rPr>
              <w:t>,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11.05.2016 </w:t>
            </w:r>
            <w:hyperlink r:id="rId18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5C5330">
                <w:rPr>
                  <w:color w:val="000000" w:themeColor="text1"/>
                </w:rPr>
                <w:t>N 420п</w:t>
              </w:r>
            </w:hyperlink>
            <w:r w:rsidRPr="005C5330">
              <w:rPr>
                <w:color w:val="000000" w:themeColor="text1"/>
              </w:rPr>
              <w:t xml:space="preserve">, от 06.12.2018 </w:t>
            </w:r>
            <w:hyperlink r:id="rId19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5C5330">
                <w:rPr>
                  <w:color w:val="000000" w:themeColor="text1"/>
                </w:rPr>
                <w:t>N 508п</w:t>
              </w:r>
            </w:hyperlink>
            <w:r w:rsidRPr="005C533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I. Общие положения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1. Настоящее Положение определяет порядок формирования и деятельности Комиссии Пенсионного фонда Российской Федерации по соблюдению требований к служебному поведению и урегулированию конфликта интересов (далее - Комиссия).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2. Комиссия в своей деятельности </w:t>
      </w:r>
      <w:r w:rsidRPr="005C5330">
        <w:rPr>
          <w:color w:val="000000" w:themeColor="text1"/>
        </w:rPr>
        <w:t xml:space="preserve">руководствуется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5C5330">
          <w:rPr>
            <w:color w:val="000000" w:themeColor="text1"/>
          </w:rPr>
          <w:t>Конституцией</w:t>
        </w:r>
      </w:hyperlink>
      <w:r w:rsidRPr="005C5330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</w:t>
      </w:r>
      <w:r w:rsidRPr="005C5330">
        <w:rPr>
          <w:color w:val="000000" w:themeColor="text1"/>
        </w:rPr>
        <w:t>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3. </w:t>
      </w:r>
      <w:proofErr w:type="gramStart"/>
      <w:r w:rsidRPr="005C5330">
        <w:rPr>
          <w:color w:val="000000" w:themeColor="text1"/>
        </w:rPr>
        <w:t xml:space="preserve">Основной задачей Комиссии является содействие ПФР в обеспечении </w:t>
      </w:r>
      <w:r w:rsidRPr="005C5330">
        <w:rPr>
          <w:color w:val="000000" w:themeColor="text1"/>
        </w:rPr>
        <w:t xml:space="preserve">соблюдения работниками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1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законодательством</w:t>
        </w:r>
      </w:hyperlink>
      <w:r w:rsidRPr="005C5330">
        <w:rPr>
          <w:color w:val="000000" w:themeColor="text1"/>
        </w:rPr>
        <w:t xml:space="preserve"> Российской Федерации о противодействии коррупции (далее - требования к </w:t>
      </w:r>
      <w:r w:rsidRPr="005C5330">
        <w:rPr>
          <w:color w:val="000000" w:themeColor="text1"/>
        </w:rPr>
        <w:t>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4. </w:t>
      </w:r>
      <w:proofErr w:type="gramStart"/>
      <w:r w:rsidRPr="005C5330">
        <w:rPr>
          <w:color w:val="000000" w:themeColor="text1"/>
        </w:rPr>
        <w:t>Комиссия рассматривает вопросы, связанные с соблюдением требований к служебному поведению и (или) требований о</w:t>
      </w:r>
      <w:r w:rsidRPr="005C5330">
        <w:rPr>
          <w:color w:val="000000" w:themeColor="text1"/>
        </w:rPr>
        <w:t>б урегулировании конфликта интересов в отношении работников ПФР (за исключением Председателя Правления ПФР, который назначается на должность Правительством Российской Федерации), в отношении работников территориальных органов ПФР, замещающих должности, наз</w:t>
      </w:r>
      <w:r w:rsidRPr="005C5330">
        <w:rPr>
          <w:color w:val="000000" w:themeColor="text1"/>
        </w:rPr>
        <w:t>начение на которые осуществляется Председателем Правления ПФР, заместителем Председателя Правления ПФР (далее - работники ПФР).</w:t>
      </w:r>
      <w:proofErr w:type="gramEnd"/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gramStart"/>
      <w:r w:rsidRPr="005C5330">
        <w:rPr>
          <w:color w:val="000000" w:themeColor="text1"/>
        </w:rPr>
        <w:t>в</w:t>
      </w:r>
      <w:proofErr w:type="gramEnd"/>
      <w:r w:rsidRPr="005C5330">
        <w:rPr>
          <w:color w:val="000000" w:themeColor="text1"/>
        </w:rPr>
        <w:t xml:space="preserve"> ред. Постановлений Правления ПФ РФ от 11.05.2016 </w:t>
      </w:r>
      <w:hyperlink r:id="rId22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N 420п</w:t>
        </w:r>
      </w:hyperlink>
      <w:r w:rsidRPr="005C5330">
        <w:rPr>
          <w:color w:val="000000" w:themeColor="text1"/>
        </w:rPr>
        <w:t xml:space="preserve">, от 06.12.2018 </w:t>
      </w:r>
      <w:hyperlink r:id="rId23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N 508п</w:t>
        </w:r>
      </w:hyperlink>
      <w:r w:rsidRPr="005C5330">
        <w:rPr>
          <w:color w:val="000000" w:themeColor="text1"/>
        </w:rPr>
        <w:t>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5. </w:t>
      </w:r>
      <w:proofErr w:type="gramStart"/>
      <w:r w:rsidRPr="005C5330">
        <w:rPr>
          <w:color w:val="000000" w:themeColor="text1"/>
        </w:rPr>
        <w:t>Вопросы, связанные с соблюдением требований к служебному поведению и (ил</w:t>
      </w:r>
      <w:r w:rsidRPr="005C5330">
        <w:rPr>
          <w:color w:val="000000" w:themeColor="text1"/>
        </w:rPr>
        <w:t>и) требований об урегулировании конфликта интересов в отношении иных работников территориальных органов ПФР, назначение на должности которых осуществляется управляющими отделениями ПФР и начальниками управлений (отделов) ПФР в городах (районах), рассматрив</w:t>
      </w:r>
      <w:r w:rsidRPr="005C5330">
        <w:rPr>
          <w:color w:val="000000" w:themeColor="text1"/>
        </w:rPr>
        <w:t>аются соответствующими Комиссиями по соблюдению требований к служебному поведению и урегулированию конфликта интересов территориальных органов ПФР.</w:t>
      </w:r>
      <w:proofErr w:type="gramEnd"/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II. Порядок образования и состав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6. Комиссия образуется решением Правления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состав Комиссии</w:t>
      </w:r>
      <w:r w:rsidRPr="005C5330">
        <w:rPr>
          <w:color w:val="000000" w:themeColor="text1"/>
        </w:rPr>
        <w:t xml:space="preserve"> входят: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Первый заместитель Председателя Правления Пенсионного фонда Российской Федерации (председатель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заместитель Председателя Правления Пенсионного фонда Российской Федерации (заместитель председателя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представители Ревизио</w:t>
      </w:r>
      <w:r w:rsidRPr="005C5330">
        <w:rPr>
          <w:color w:val="000000" w:themeColor="text1"/>
        </w:rPr>
        <w:t>нной комиссии ПФР, структурных подразделений Исполнительной дирекции ПФР, ответственных за правовое и финансово-бюджетное обеспечение деятельности ПФР, обеспечение безопасности, кадровой политики ПФР, а также иных заинтересованных структурных подразделений</w:t>
      </w:r>
      <w:r w:rsidRPr="005C5330">
        <w:rPr>
          <w:color w:val="000000" w:themeColor="text1"/>
        </w:rPr>
        <w:t xml:space="preserve"> Исполнительной дирекции ПФР, определяемых Председателем Правления ПФР;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4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</w:t>
        </w:r>
        <w:r w:rsidRPr="005C5330">
          <w:rPr>
            <w:color w:val="000000" w:themeColor="text1"/>
          </w:rPr>
          <w:t>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5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Число членов Комиссии, не замещающих должности в ПФР, должно составлять не менее одной четверти от общего числа </w:t>
      </w:r>
      <w:r w:rsidRPr="005C5330">
        <w:rPr>
          <w:color w:val="000000" w:themeColor="text1"/>
        </w:rPr>
        <w:t>членов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6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7. П</w:t>
      </w:r>
      <w:r w:rsidRPr="005C5330">
        <w:rPr>
          <w:color w:val="000000" w:themeColor="text1"/>
        </w:rPr>
        <w:t>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8. В состав Комиссии входят председатель Комиссии, его заместитель, назначаемый председателем Ко</w:t>
      </w:r>
      <w:r w:rsidRPr="005C5330">
        <w:rPr>
          <w:color w:val="000000" w:themeColor="text1"/>
        </w:rPr>
        <w:t xml:space="preserve">миссии из числа членов Комиссии, секретарь Комиссии и члены Комиссии. Все члены Комиссии при </w:t>
      </w:r>
      <w:r w:rsidRPr="005C5330">
        <w:rPr>
          <w:color w:val="000000" w:themeColor="text1"/>
        </w:rPr>
        <w:lastRenderedPageBreak/>
        <w:t>принятии решения обладают равными правами.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9. В отсутствие председателя Комиссии его обязанности выполняет заместитель председателя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Члены Комиссии не впр</w:t>
      </w:r>
      <w:r w:rsidRPr="005C5330">
        <w:rPr>
          <w:color w:val="000000" w:themeColor="text1"/>
        </w:rPr>
        <w:t>аве передавать свои полномочия иным лицам, в том числе на время их отсутствия.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10. В заседаниях Комиссии с правом совещательного голоса принимают участие: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2" w:name="P69"/>
      <w:bookmarkEnd w:id="2"/>
      <w:proofErr w:type="gramStart"/>
      <w:r w:rsidRPr="005C5330">
        <w:rPr>
          <w:color w:val="000000" w:themeColor="text1"/>
        </w:rPr>
        <w:t>а) непосредственный руководитель работника ПФР, в отношении которого Комиссией рассматривается вопрос</w:t>
      </w:r>
      <w:r w:rsidRPr="005C5330">
        <w:rPr>
          <w:color w:val="000000" w:themeColor="text1"/>
        </w:rPr>
        <w:t xml:space="preserve">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определяемые председателем Комиссии два работника ПФР, имеющие аналогичные с работником ПФР, в отношении которого Комиссией рассматривается вопрос, должностные обязанности (при наличии);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3" w:name="P71"/>
      <w:bookmarkEnd w:id="3"/>
      <w:r w:rsidRPr="005C5330">
        <w:rPr>
          <w:color w:val="000000" w:themeColor="text1"/>
        </w:rPr>
        <w:t>в) по решению председателя Комиссии, принимаемому в каждом конкрет</w:t>
      </w:r>
      <w:r w:rsidRPr="005C5330">
        <w:rPr>
          <w:color w:val="000000" w:themeColor="text1"/>
        </w:rPr>
        <w:t>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другие работники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специалисты, которые могут дать пояснения </w:t>
      </w:r>
      <w:r w:rsidRPr="005C5330">
        <w:rPr>
          <w:color w:val="000000" w:themeColor="text1"/>
        </w:rPr>
        <w:t>по вопросам, рассматриваемым Комиссией;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представители заинтересованных организаций;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представитель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</w:t>
      </w:r>
      <w:r w:rsidRPr="005C5330">
        <w:rPr>
          <w:color w:val="000000" w:themeColor="text1"/>
        </w:rPr>
        <w:t>икта интересов.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III. Порядок работы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bookmarkStart w:id="4" w:name="P79"/>
      <w:bookmarkEnd w:id="4"/>
      <w:r w:rsidRPr="005C5330">
        <w:rPr>
          <w:color w:val="000000" w:themeColor="text1"/>
        </w:rPr>
        <w:t>11. Основаниями для проведения заседания Комиссии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5" w:name="P80"/>
      <w:bookmarkEnd w:id="5"/>
      <w:proofErr w:type="gramStart"/>
      <w:r w:rsidRPr="005C5330">
        <w:rPr>
          <w:color w:val="000000" w:themeColor="text1"/>
        </w:rPr>
        <w:t xml:space="preserve">а) представление Председателем Правления ПФР в соответствии с </w:t>
      </w:r>
      <w:hyperlink r:id="rId27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 w:rsidRPr="005C5330">
          <w:rPr>
            <w:color w:val="000000" w:themeColor="text1"/>
          </w:rPr>
          <w:t>пунктом 31</w:t>
        </w:r>
      </w:hyperlink>
      <w:r w:rsidRPr="005C5330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Pr="005C5330">
        <w:rPr>
          <w:color w:val="000000" w:themeColor="text1"/>
        </w:rPr>
        <w:t xml:space="preserve">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</w:t>
      </w:r>
      <w:r w:rsidRPr="005C5330">
        <w:rPr>
          <w:color w:val="000000" w:themeColor="text1"/>
        </w:rPr>
        <w:t>ний, представляемых гражданами, претендующими</w:t>
      </w:r>
      <w:proofErr w:type="gramEnd"/>
      <w:r w:rsidRPr="005C5330">
        <w:rPr>
          <w:color w:val="000000" w:themeColor="text1"/>
        </w:rPr>
        <w:t xml:space="preserve"> </w:t>
      </w:r>
      <w:proofErr w:type="gramStart"/>
      <w:r w:rsidRPr="005C5330">
        <w:rPr>
          <w:color w:val="000000" w:themeColor="text1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</w:t>
      </w:r>
      <w:r w:rsidRPr="005C5330">
        <w:rPr>
          <w:color w:val="000000" w:themeColor="text1"/>
        </w:rPr>
        <w:t>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6" w:name="P81"/>
      <w:bookmarkEnd w:id="6"/>
      <w:r w:rsidRPr="005C5330">
        <w:rPr>
          <w:color w:val="000000" w:themeColor="text1"/>
        </w:rPr>
        <w:t xml:space="preserve">о представлении работником ПФР недостоверных или неполных сведений </w:t>
      </w:r>
      <w:r w:rsidRPr="005C5330">
        <w:rPr>
          <w:color w:val="000000" w:themeColor="text1"/>
        </w:rPr>
        <w:t>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7" w:name="P82"/>
      <w:bookmarkEnd w:id="7"/>
      <w:r w:rsidRPr="005C5330">
        <w:rPr>
          <w:color w:val="000000" w:themeColor="text1"/>
        </w:rPr>
        <w:t>о несоблюдении работником ПФР требований к служебному поведению и 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8" w:name="P83"/>
      <w:bookmarkEnd w:id="8"/>
      <w:r w:rsidRPr="005C5330">
        <w:rPr>
          <w:color w:val="000000" w:themeColor="text1"/>
        </w:rPr>
        <w:t xml:space="preserve">б) поступившее в Департамент кадровой политики заявление работника </w:t>
      </w:r>
      <w:r w:rsidRPr="005C5330">
        <w:rPr>
          <w:color w:val="000000" w:themeColor="text1"/>
        </w:rPr>
        <w:t>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8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9" w:name="P85"/>
      <w:bookmarkEnd w:id="9"/>
      <w:r w:rsidRPr="005C5330">
        <w:rPr>
          <w:color w:val="000000" w:themeColor="text1"/>
        </w:rPr>
        <w:t>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</w:t>
      </w:r>
      <w:r w:rsidRPr="005C5330">
        <w:rPr>
          <w:color w:val="000000" w:themeColor="text1"/>
        </w:rPr>
        <w:t>ю коррупции;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0" w:name="P86"/>
      <w:bookmarkEnd w:id="10"/>
      <w:proofErr w:type="gramStart"/>
      <w:r w:rsidRPr="005C5330">
        <w:rPr>
          <w:color w:val="000000" w:themeColor="text1"/>
        </w:rPr>
        <w:t xml:space="preserve">г) материалы по результатам осуществления контроля за расходами в соответствии с </w:t>
      </w:r>
      <w:hyperlink r:id="rId29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5C5330">
          <w:rPr>
            <w:color w:val="000000" w:themeColor="text1"/>
          </w:rPr>
          <w:t>пунктом 8</w:t>
        </w:r>
      </w:hyperlink>
      <w:r w:rsidRPr="005C5330">
        <w:rPr>
          <w:color w:val="000000" w:themeColor="text1"/>
        </w:rPr>
        <w:t xml:space="preserve"> Указа </w:t>
      </w:r>
      <w:r w:rsidRPr="005C5330">
        <w:rPr>
          <w:color w:val="000000" w:themeColor="text1"/>
        </w:rPr>
        <w:lastRenderedPageBreak/>
        <w:t>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</w:t>
      </w:r>
      <w:r w:rsidRPr="005C5330">
        <w:rPr>
          <w:color w:val="000000" w:themeColor="text1"/>
        </w:rPr>
        <w:t>нодательства Российской Федерации, 2013, N 14, ст. 1671);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1" w:name="P87"/>
      <w:bookmarkEnd w:id="11"/>
      <w:proofErr w:type="gramStart"/>
      <w:r w:rsidRPr="005C5330">
        <w:rPr>
          <w:color w:val="000000" w:themeColor="text1"/>
        </w:rPr>
        <w:t xml:space="preserve">д) поступившее в Департамент кадровой политики заявление работника ПФР о невозможности выполнить требования Федерального </w:t>
      </w:r>
      <w:hyperlink r:id="rId3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</w:t>
      </w:r>
      <w:r w:rsidRPr="005C5330">
        <w:rPr>
          <w:color w:val="000000" w:themeColor="text1"/>
        </w:rPr>
        <w:t>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</w:t>
      </w:r>
      <w:proofErr w:type="gramEnd"/>
      <w:r w:rsidRPr="005C5330">
        <w:rPr>
          <w:color w:val="000000" w:themeColor="text1"/>
        </w:rPr>
        <w:t xml:space="preserve"> 19, ст. 2306; </w:t>
      </w:r>
      <w:proofErr w:type="gramStart"/>
      <w:r w:rsidRPr="005C5330">
        <w:rPr>
          <w:color w:val="000000" w:themeColor="text1"/>
        </w:rPr>
        <w:t>2014, N 52, ст. 7542) (далее - Федеральный закон "О запрете отде</w:t>
      </w:r>
      <w:r w:rsidRPr="005C5330">
        <w:rPr>
          <w:color w:val="000000" w:themeColor="text1"/>
        </w:rPr>
        <w:t>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</w:t>
      </w:r>
      <w:r w:rsidRPr="005C5330">
        <w:rPr>
          <w:color w:val="000000" w:themeColor="text1"/>
        </w:rPr>
        <w:t>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proofErr w:type="gramEnd"/>
      <w:r w:rsidRPr="005C5330">
        <w:rPr>
          <w:color w:val="000000" w:themeColor="text1"/>
        </w:rPr>
        <w:t xml:space="preserve"> которого находятся счета (вклады), осуществляется хранение наличных денежн</w:t>
      </w:r>
      <w:r w:rsidRPr="005C5330">
        <w:rPr>
          <w:color w:val="000000" w:themeColor="text1"/>
        </w:rPr>
        <w:t>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spellStart"/>
      <w:r w:rsidRPr="005C5330">
        <w:rPr>
          <w:color w:val="000000" w:themeColor="text1"/>
        </w:rPr>
        <w:t>пп</w:t>
      </w:r>
      <w:proofErr w:type="spellEnd"/>
      <w:r w:rsidRPr="005C5330">
        <w:rPr>
          <w:color w:val="000000" w:themeColor="text1"/>
        </w:rPr>
        <w:t xml:space="preserve">. "д" введен </w:t>
      </w:r>
      <w:hyperlink r:id="rId31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199п; в ред. </w:t>
      </w:r>
      <w:hyperlink r:id="rId32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2" w:name="P89"/>
      <w:bookmarkEnd w:id="12"/>
      <w:r w:rsidRPr="005C5330">
        <w:rPr>
          <w:color w:val="000000" w:themeColor="text1"/>
        </w:rPr>
        <w:t>е) поступившее в Департамент обеспечения безопасности от работника ПФР в письменном виде уведомление о воз</w:t>
      </w:r>
      <w:r w:rsidRPr="005C5330">
        <w:rPr>
          <w:color w:val="000000" w:themeColor="text1"/>
        </w:rPr>
        <w:t>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spellStart"/>
      <w:r w:rsidRPr="005C5330">
        <w:rPr>
          <w:color w:val="000000" w:themeColor="text1"/>
        </w:rPr>
        <w:t>пп</w:t>
      </w:r>
      <w:proofErr w:type="spellEnd"/>
      <w:r w:rsidRPr="005C5330">
        <w:rPr>
          <w:color w:val="000000" w:themeColor="text1"/>
        </w:rPr>
        <w:t xml:space="preserve">. "е" введен </w:t>
      </w:r>
      <w:hyperlink r:id="rId3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 Комиссия не рассматривает сообщения о преступлениях и административных правонарушениях, а также анонимные обращения, не пров</w:t>
      </w:r>
      <w:r w:rsidRPr="005C5330">
        <w:rPr>
          <w:color w:val="000000" w:themeColor="text1"/>
        </w:rPr>
        <w:t>одит проверки по фактам нарушения служебной дисциплины.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12.1. Уведомление, указанное в подпункте "е" пункта 11 настоящего Положения, рассматривается Департаментом обеспечения безопасности, который осуществляет подготовку мотивированного заключения по резул</w:t>
      </w:r>
      <w:r w:rsidRPr="005C5330">
        <w:rPr>
          <w:color w:val="000000" w:themeColor="text1"/>
        </w:rPr>
        <w:t>ьтатам рассмотрения уведомления.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gramStart"/>
      <w:r w:rsidRPr="005C5330">
        <w:rPr>
          <w:color w:val="000000" w:themeColor="text1"/>
        </w:rPr>
        <w:t>п</w:t>
      </w:r>
      <w:proofErr w:type="gramEnd"/>
      <w:r w:rsidRPr="005C5330">
        <w:rPr>
          <w:color w:val="000000" w:themeColor="text1"/>
        </w:rPr>
        <w:t xml:space="preserve">. 12.1 введен </w:t>
      </w:r>
      <w:hyperlink r:id="rId34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</w:t>
      </w:r>
      <w:r w:rsidRPr="005C5330">
        <w:rPr>
          <w:color w:val="000000" w:themeColor="text1"/>
        </w:rPr>
        <w:t>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3" w:name="P94"/>
      <w:bookmarkEnd w:id="13"/>
      <w:r w:rsidRPr="005C5330">
        <w:rPr>
          <w:color w:val="000000" w:themeColor="text1"/>
        </w:rPr>
        <w:t xml:space="preserve">12.2. </w:t>
      </w:r>
      <w:proofErr w:type="gramStart"/>
      <w:r w:rsidRPr="005C5330">
        <w:rPr>
          <w:color w:val="000000" w:themeColor="text1"/>
        </w:rPr>
        <w:t xml:space="preserve">При подготовке мотивированного заключения по итогам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Департамент обеспечения безопасности имеет право проводить с работником</w:t>
      </w:r>
      <w:r w:rsidRPr="005C5330">
        <w:rPr>
          <w:color w:val="000000" w:themeColor="text1"/>
        </w:rPr>
        <w:t>, представившим уведомление, с его согласия собеседование, получать от него с его согласия письменные пояснения, а также проводить подготовку предложений Председателю Правления ПФР о направлении запросов в федеральные органы исполнительной власти, уполномо</w:t>
      </w:r>
      <w:r w:rsidRPr="005C5330">
        <w:rPr>
          <w:color w:val="000000" w:themeColor="text1"/>
        </w:rPr>
        <w:t>ченные на осуществление оперативно-розыскной деятельности в</w:t>
      </w:r>
      <w:proofErr w:type="gramEnd"/>
      <w:r w:rsidRPr="005C5330">
        <w:rPr>
          <w:color w:val="000000" w:themeColor="text1"/>
        </w:rPr>
        <w:t xml:space="preserve"> </w:t>
      </w:r>
      <w:proofErr w:type="gramStart"/>
      <w:r w:rsidRPr="005C5330">
        <w:rPr>
          <w:color w:val="000000" w:themeColor="text1"/>
        </w:rPr>
        <w:t xml:space="preserve">соответствии с </w:t>
      </w:r>
      <w:hyperlink r:id="rId35" w:tooltip="Федеральный закон от 12.08.1995 N 144-ФЗ (ред. от 29.12.2022) &quot;Об оперативно-розыскной деятельности&quot; {КонсультантПлюс}">
        <w:r w:rsidRPr="005C5330">
          <w:rPr>
            <w:color w:val="000000" w:themeColor="text1"/>
          </w:rPr>
          <w:t>частью третьей статьи 7</w:t>
        </w:r>
      </w:hyperlink>
      <w:r w:rsidRPr="005C5330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</w:t>
      </w:r>
      <w:r w:rsidRPr="005C5330">
        <w:rPr>
          <w:color w:val="000000" w:themeColor="text1"/>
        </w:rPr>
        <w:t>едерации, 1995, N 33, ст. 3349; 2005, N 49, ст. 5128; 2007, N 31, ст. 4011; 2008, N 52, ст. 6227; 2011, N 1, ст. 16; N 48, ст. 6730;</w:t>
      </w:r>
      <w:proofErr w:type="gramEnd"/>
      <w:r w:rsidRPr="005C5330">
        <w:rPr>
          <w:color w:val="000000" w:themeColor="text1"/>
        </w:rPr>
        <w:t xml:space="preserve"> 2013, N 51, ст. 6689; N 14, ст. 1661; N 44, ст. 5641; </w:t>
      </w:r>
      <w:proofErr w:type="gramStart"/>
      <w:r w:rsidRPr="005C5330">
        <w:rPr>
          <w:color w:val="000000" w:themeColor="text1"/>
        </w:rPr>
        <w:t>2016, N 28, ст. 4558), кредитные организации, налоговые органы и орга</w:t>
      </w:r>
      <w:r w:rsidRPr="005C5330">
        <w:rPr>
          <w:color w:val="000000" w:themeColor="text1"/>
        </w:rPr>
        <w:t xml:space="preserve">ны, осуществляющие государственную регистрацию прав на недвижимое имущество и сделок с ним, и самостоятельно направлять запросы в федеральные органы государственной власти, органы государственной власти субъектов Российской Федерации, иные государственные </w:t>
      </w:r>
      <w:r w:rsidRPr="005C5330">
        <w:rPr>
          <w:color w:val="000000" w:themeColor="text1"/>
        </w:rPr>
        <w:t>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Уведомление, а также заключение и другие материалы в течение семи рабочих дней со дня пос</w:t>
      </w:r>
      <w:r w:rsidRPr="005C5330">
        <w:rPr>
          <w:color w:val="000000" w:themeColor="text1"/>
        </w:rPr>
        <w:t>тупления уведомления представляются председателю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gramStart"/>
      <w:r w:rsidRPr="005C5330">
        <w:rPr>
          <w:color w:val="000000" w:themeColor="text1"/>
        </w:rPr>
        <w:t>п</w:t>
      </w:r>
      <w:proofErr w:type="gramEnd"/>
      <w:r w:rsidRPr="005C5330">
        <w:rPr>
          <w:color w:val="000000" w:themeColor="text1"/>
        </w:rPr>
        <w:t xml:space="preserve">. 12.2 в ред. </w:t>
      </w:r>
      <w:hyperlink r:id="rId36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12.3. Мотивированные заключения должны</w:t>
      </w:r>
      <w:r w:rsidRPr="005C5330">
        <w:rPr>
          <w:color w:val="000000" w:themeColor="text1"/>
        </w:rPr>
        <w:t xml:space="preserve"> содержать: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 xml:space="preserve">а) информацию, изложенную в уведомлениях, указанных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gramStart"/>
      <w:r w:rsidRPr="005C5330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</w:t>
      </w:r>
      <w:r w:rsidRPr="005C5330">
        <w:rPr>
          <w:color w:val="000000" w:themeColor="text1"/>
        </w:rPr>
        <w:t xml:space="preserve">нии запросов, в соответствии с </w:t>
      </w:r>
      <w:hyperlink w:anchor="P94" w:tooltip="12.2. При подготовке мотивированного заключения по итогам рассмотрения уведомления, указанного в подпункте &quot;е&quot; пункта 11 настоящего Положения, Департамент обеспечения безопасности имеет право проводить с работником, представившим уведомление, с его согласия со">
        <w:r w:rsidRPr="005C5330">
          <w:rPr>
            <w:color w:val="000000" w:themeColor="text1"/>
          </w:rPr>
          <w:t>пунктом 12.2</w:t>
        </w:r>
      </w:hyperlink>
      <w:r w:rsidRPr="005C5330">
        <w:rPr>
          <w:color w:val="000000" w:themeColor="text1"/>
        </w:rPr>
        <w:t xml:space="preserve"> настоящего Положения;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Положения, а также рекомендации для принятия одного из решений в соответствии с </w:t>
      </w:r>
      <w:hyperlink w:anchor="P150" w:tooltip="22.2. По итогам рассмотрения вопроса, указанного в подпункте &quot;е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пунктом 22.2</w:t>
        </w:r>
      </w:hyperlink>
      <w:r w:rsidRPr="005C5330">
        <w:rPr>
          <w:color w:val="000000" w:themeColor="text1"/>
        </w:rPr>
        <w:t xml:space="preserve"> настоящего Положения или иного решения.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12.3 введен </w:t>
      </w:r>
      <w:hyperlink r:id="rId37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</w:t>
        </w:r>
        <w:r w:rsidRPr="005C5330">
          <w:rPr>
            <w:color w:val="000000" w:themeColor="text1"/>
          </w:rPr>
          <w:t>нием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в 10-дневный срок назначает дату заседания Комиссии. При этом дата за</w:t>
      </w:r>
      <w:r w:rsidRPr="005C5330">
        <w:rPr>
          <w:color w:val="000000" w:themeColor="text1"/>
        </w:rPr>
        <w:t>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4" w:name="P105"/>
      <w:bookmarkEnd w:id="14"/>
      <w:r w:rsidRPr="005C5330">
        <w:rPr>
          <w:color w:val="000000" w:themeColor="text1"/>
        </w:rPr>
        <w:t>- рассмотрение заявления работника о невозможности по объективным причинам представить сведения о доходах, об имуществе и об</w:t>
      </w:r>
      <w:r w:rsidRPr="005C5330">
        <w:rPr>
          <w:color w:val="000000" w:themeColor="text1"/>
        </w:rPr>
        <w:t>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5" w:name="P106"/>
      <w:bookmarkEnd w:id="15"/>
      <w:proofErr w:type="gramStart"/>
      <w:r w:rsidRPr="005C5330">
        <w:rPr>
          <w:color w:val="000000" w:themeColor="text1"/>
        </w:rPr>
        <w:t xml:space="preserve">- рассмотрение заявления работника о невозможности выполнить требования Федерального </w:t>
      </w:r>
      <w:hyperlink r:id="rId38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 w:rsidRPr="005C5330">
        <w:rPr>
          <w:color w:val="000000" w:themeColor="text1"/>
        </w:rPr>
        <w:t>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5C5330">
        <w:rPr>
          <w:color w:val="000000" w:themeColor="text1"/>
        </w:rPr>
        <w:t xml:space="preserve"> </w:t>
      </w:r>
      <w:proofErr w:type="gramStart"/>
      <w:r w:rsidRPr="005C5330">
        <w:rPr>
          <w:color w:val="000000" w:themeColor="text1"/>
        </w:rPr>
        <w:t>соответствии с законодательством да</w:t>
      </w:r>
      <w:r w:rsidRPr="005C5330">
        <w:rPr>
          <w:color w:val="000000" w:themeColor="text1"/>
        </w:rPr>
        <w:t>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</w:t>
      </w:r>
      <w:r w:rsidRPr="005C5330">
        <w:rPr>
          <w:color w:val="000000" w:themeColor="text1"/>
        </w:rPr>
        <w:t>ависящими от его воли или воли его супруги (супруга) и несовершеннолетних детей.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Заседание Комиссии по рассмотрению заявлений, указанных в </w:t>
      </w:r>
      <w:hyperlink w:anchor="P105" w:tooltip="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абзацах втором</w:t>
        </w:r>
      </w:hyperlink>
      <w:r w:rsidRPr="005C5330">
        <w:rPr>
          <w:color w:val="000000" w:themeColor="text1"/>
        </w:rPr>
        <w:t xml:space="preserve"> и </w:t>
      </w:r>
      <w:hyperlink w:anchor="P106" w:tooltip="- рассмотрение заявления работника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">
        <w:r w:rsidRPr="005C5330">
          <w:rPr>
            <w:color w:val="000000" w:themeColor="text1"/>
          </w:rPr>
          <w:t>третьем</w:t>
        </w:r>
      </w:hyperlink>
      <w:r w:rsidRPr="005C5330">
        <w:rPr>
          <w:color w:val="000000" w:themeColor="text1"/>
        </w:rPr>
        <w:t xml:space="preserve"> настоящего подпункта, как правило, проводится не позднее одного </w:t>
      </w:r>
      <w:r w:rsidRPr="005C5330">
        <w:rPr>
          <w:color w:val="000000" w:themeColor="text1"/>
        </w:rPr>
        <w:t>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spellStart"/>
      <w:r w:rsidRPr="005C5330">
        <w:rPr>
          <w:color w:val="000000" w:themeColor="text1"/>
        </w:rPr>
        <w:t>пп</w:t>
      </w:r>
      <w:proofErr w:type="spellEnd"/>
      <w:r w:rsidRPr="005C5330">
        <w:rPr>
          <w:color w:val="000000" w:themeColor="text1"/>
        </w:rPr>
        <w:t xml:space="preserve">. "а" в ред. </w:t>
      </w:r>
      <w:hyperlink r:id="rId3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организует ознакомление работника ПФР, в отношении которого Комиссией рассматривается вопрос о соблюдении требований к служ</w:t>
      </w:r>
      <w:r w:rsidRPr="005C5330">
        <w:rPr>
          <w:color w:val="000000" w:themeColor="text1"/>
        </w:rPr>
        <w:t>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обеспечения безопасности, и с результатами ее проверки;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r w:rsidRPr="005C5330">
        <w:rPr>
          <w:color w:val="000000" w:themeColor="text1"/>
        </w:rPr>
        <w:t xml:space="preserve">в ред. </w:t>
      </w:r>
      <w:hyperlink r:id="rId40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рассматривает хо</w:t>
      </w:r>
      <w:r w:rsidRPr="005C5330">
        <w:rPr>
          <w:color w:val="000000" w:themeColor="text1"/>
        </w:rPr>
        <w:t xml:space="preserve">датайства работника ПФР, в отношении которого Комиссией рассматривается вопрос, о приглашении на заседание Комиссии лиц, указанных в </w:t>
      </w:r>
      <w:hyperlink w:anchor="P69" w:tooltip="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">
        <w:r w:rsidRPr="005C5330">
          <w:rPr>
            <w:color w:val="000000" w:themeColor="text1"/>
          </w:rPr>
          <w:t>подпунктах "а"</w:t>
        </w:r>
      </w:hyperlink>
      <w:r w:rsidRPr="005C5330">
        <w:rPr>
          <w:color w:val="000000" w:themeColor="text1"/>
        </w:rPr>
        <w:t xml:space="preserve"> и </w:t>
      </w:r>
      <w:hyperlink w:anchor="P71" w:tooltip="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">
        <w:r w:rsidRPr="005C5330">
          <w:rPr>
            <w:color w:val="000000" w:themeColor="text1"/>
          </w:rPr>
          <w:t>"в" пункта 10</w:t>
        </w:r>
      </w:hyperlink>
      <w:r w:rsidRPr="005C5330">
        <w:rPr>
          <w:color w:val="000000" w:themeColor="text1"/>
        </w:rPr>
        <w:t xml:space="preserve"> настоящего Положения, п</w:t>
      </w:r>
      <w:r w:rsidRPr="005C5330">
        <w:rPr>
          <w:color w:val="000000" w:themeColor="text1"/>
        </w:rPr>
        <w:t>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13.1. Заседание Комиссии по рассмотрению заявления,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</w:t>
        </w:r>
        <w:r w:rsidRPr="005C5330">
          <w:rPr>
            <w:color w:val="000000" w:themeColor="text1"/>
          </w:rPr>
          <w:t>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 &lt;1&gt;.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13.1 введен </w:t>
      </w:r>
      <w:hyperlink r:id="rId41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--------------------------------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&lt;1&gt; В соответствии</w:t>
      </w:r>
      <w:r w:rsidRPr="005C5330">
        <w:rPr>
          <w:color w:val="000000" w:themeColor="text1"/>
        </w:rPr>
        <w:t xml:space="preserve"> с </w:t>
      </w:r>
      <w:hyperlink r:id="rId42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пунктом 18.1</w:t>
        </w:r>
      </w:hyperlink>
      <w:r w:rsidRPr="005C5330">
        <w:rPr>
          <w:color w:val="000000" w:themeColor="text1"/>
        </w:rPr>
        <w:t xml:space="preserve"> Положения о комиссиях по соблюдению требований к служебному поведению ф</w:t>
      </w:r>
      <w:r w:rsidRPr="005C5330">
        <w:rPr>
          <w:color w:val="000000" w:themeColor="text1"/>
        </w:rPr>
        <w:t xml:space="preserve">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</w:t>
      </w:r>
      <w:r w:rsidRPr="005C5330">
        <w:rPr>
          <w:color w:val="000000" w:themeColor="text1"/>
        </w:rPr>
        <w:lastRenderedPageBreak/>
        <w:t>урегу</w:t>
      </w:r>
      <w:r w:rsidRPr="005C5330">
        <w:rPr>
          <w:color w:val="000000" w:themeColor="text1"/>
        </w:rPr>
        <w:t>лированию конфликта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(сноска введена </w:t>
      </w:r>
      <w:hyperlink r:id="rId43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14. Заседание Комиссии проводится, как пра</w:t>
      </w:r>
      <w:r w:rsidRPr="005C5330">
        <w:rPr>
          <w:color w:val="000000" w:themeColor="text1"/>
        </w:rPr>
        <w:t>вило, в присутствии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</w:t>
      </w:r>
      <w:r w:rsidRPr="005C5330">
        <w:rPr>
          <w:color w:val="000000" w:themeColor="text1"/>
        </w:rPr>
        <w:t xml:space="preserve">ывает в заявлении или уведомлении, представляемых в соответствии с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gramStart"/>
      <w:r w:rsidRPr="005C5330">
        <w:rPr>
          <w:color w:val="000000" w:themeColor="text1"/>
        </w:rPr>
        <w:t>п</w:t>
      </w:r>
      <w:proofErr w:type="gramEnd"/>
      <w:r w:rsidRPr="005C5330">
        <w:rPr>
          <w:color w:val="000000" w:themeColor="text1"/>
        </w:rPr>
        <w:t xml:space="preserve">. 14 в ред. </w:t>
      </w:r>
      <w:hyperlink r:id="rId44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14.1. Заседания Комиссии могут проводиться в отсутствие работн</w:t>
      </w:r>
      <w:r w:rsidRPr="005C5330">
        <w:rPr>
          <w:color w:val="000000" w:themeColor="text1"/>
        </w:rPr>
        <w:t>ика ПФР в случае: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gramStart"/>
      <w:r w:rsidRPr="005C5330">
        <w:rPr>
          <w:color w:val="000000" w:themeColor="text1"/>
        </w:rPr>
        <w:t xml:space="preserve">а) если в заявлении или уведомлении, предусмотренных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Положения, не содержится указания о намерении работника П</w:t>
      </w:r>
      <w:r w:rsidRPr="005C5330">
        <w:rPr>
          <w:color w:val="000000" w:themeColor="text1"/>
        </w:rPr>
        <w:t>ФР лично присутствовать на заседании Комиссии;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если работник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14.1 введен </w:t>
      </w:r>
      <w:hyperlink r:id="rId45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15. На заседании Комиссии з</w:t>
      </w:r>
      <w:r w:rsidRPr="005C5330">
        <w:rPr>
          <w:color w:val="000000" w:themeColor="text1"/>
        </w:rPr>
        <w:t>аслушиваются пояснения работника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gramStart"/>
      <w:r w:rsidRPr="005C5330">
        <w:rPr>
          <w:color w:val="000000" w:themeColor="text1"/>
        </w:rPr>
        <w:t>п</w:t>
      </w:r>
      <w:proofErr w:type="gramEnd"/>
      <w:r w:rsidRPr="005C5330">
        <w:rPr>
          <w:color w:val="000000" w:themeColor="text1"/>
        </w:rPr>
        <w:t xml:space="preserve">. 15 в ред. </w:t>
      </w:r>
      <w:hyperlink r:id="rId46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16. Члены Комиссии и лица, участвовавшие в ее заседании, не вправе разглашать сведения, ставшие им извест</w:t>
      </w:r>
      <w:r w:rsidRPr="005C5330">
        <w:rPr>
          <w:color w:val="000000" w:themeColor="text1"/>
        </w:rPr>
        <w:t>ными в ходе работы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6" w:name="P127"/>
      <w:bookmarkEnd w:id="16"/>
      <w:r w:rsidRPr="005C5330">
        <w:rPr>
          <w:color w:val="000000" w:themeColor="text1"/>
        </w:rPr>
        <w:t xml:space="preserve">17. По итогам рассмотрения вопроса, указанного в </w:t>
      </w:r>
      <w:hyperlink w:anchor="P81" w:tooltip="о представлении работником ПФР недостоверных или неполных сведений о доходах, об имуществе и обязательствах имущественного характера;">
        <w:r w:rsidRPr="005C5330">
          <w:rPr>
            <w:color w:val="000000" w:themeColor="text1"/>
          </w:rPr>
          <w:t>абзаце втором</w:t>
        </w:r>
        <w:r w:rsidRPr="005C5330">
          <w:rPr>
            <w:color w:val="000000" w:themeColor="text1"/>
          </w:rPr>
          <w:t xml:space="preserve">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недо</w:t>
      </w:r>
      <w:r w:rsidRPr="005C5330">
        <w:rPr>
          <w:color w:val="000000" w:themeColor="text1"/>
        </w:rPr>
        <w:t>стоверными и (или) неполными.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18. По итогам рассмотрения вопроса, указанного в </w:t>
      </w:r>
      <w:hyperlink w:anchor="P82" w:tooltip="о несоблюдении работником ПФР требований к служебному поведению и (или) требований об урегулировании конфликта интересов;">
        <w:r w:rsidRPr="005C5330">
          <w:rPr>
            <w:color w:val="000000" w:themeColor="text1"/>
          </w:rPr>
          <w:t>абзаце третьем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</w:t>
      </w:r>
      <w:r w:rsidRPr="005C5330">
        <w:rPr>
          <w:color w:val="000000" w:themeColor="text1"/>
        </w:rPr>
        <w:t>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работник ПФР требования к служебному поведению и (или) требования об урегулировании конфликта интересов: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соблюдал;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не соблюдал. В этом случае Комиссия рекомендует Председателю Правления ПФР указать работнику ПФР на недопустимость </w:t>
      </w:r>
      <w:r w:rsidRPr="005C5330">
        <w:rPr>
          <w:color w:val="000000" w:themeColor="text1"/>
        </w:rPr>
        <w:t>нарушения требований к служебному поведению и (или) требований об урегулировании конфликта интересов либо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7" w:name="P135"/>
      <w:bookmarkEnd w:id="17"/>
      <w:r w:rsidRPr="005C5330">
        <w:rPr>
          <w:color w:val="000000" w:themeColor="text1"/>
        </w:rPr>
        <w:t xml:space="preserve">19. По итогам рассмотрения вопроса,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признать, что причина непредставления работником ПФР сведений о доходах, об имуществе и об</w:t>
      </w:r>
      <w:r w:rsidRPr="005C5330">
        <w:rPr>
          <w:color w:val="000000" w:themeColor="text1"/>
        </w:rPr>
        <w:t>язательствах имущественного характера своих супруги (супруга) и несовершеннолетних детей: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является объективной и уважительной;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не является уважительной. В этом случае Комиссия рекомендует работнику ПФР принять меры по </w:t>
      </w:r>
      <w:r w:rsidRPr="005C5330">
        <w:rPr>
          <w:color w:val="000000" w:themeColor="text1"/>
        </w:rPr>
        <w:lastRenderedPageBreak/>
        <w:t>предоставлению указанных сведени</w:t>
      </w:r>
      <w:r w:rsidRPr="005C5330">
        <w:rPr>
          <w:color w:val="000000" w:themeColor="text1"/>
        </w:rPr>
        <w:t>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</w:t>
      </w:r>
      <w:proofErr w:type="gramStart"/>
      <w:r w:rsidRPr="005C5330">
        <w:rPr>
          <w:color w:val="000000" w:themeColor="text1"/>
        </w:rPr>
        <w:t>необъективна</w:t>
      </w:r>
      <w:proofErr w:type="gramEnd"/>
      <w:r w:rsidRPr="005C5330">
        <w:rPr>
          <w:color w:val="000000" w:themeColor="text1"/>
        </w:rPr>
        <w:t xml:space="preserve"> и является способом уклонения от представления указанных сведений.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20. По итогам рассмотрения вопросов, предусмотрен</w:t>
      </w:r>
      <w:r w:rsidRPr="005C5330">
        <w:rPr>
          <w:color w:val="000000" w:themeColor="text1"/>
        </w:rPr>
        <w:t xml:space="preserve">ных </w:t>
      </w:r>
      <w:hyperlink w:anchor="P80" w:tooltip="а) представление Председателем Правления ПФР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">
        <w:r w:rsidRPr="005C5330">
          <w:rPr>
            <w:color w:val="000000" w:themeColor="text1"/>
          </w:rPr>
          <w:t>подпунктами "а"</w:t>
        </w:r>
      </w:hyperlink>
      <w:r w:rsidRPr="005C5330">
        <w:rPr>
          <w:color w:val="000000" w:themeColor="text1"/>
        </w:rPr>
        <w:t xml:space="preserve"> и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"б" пункта 11</w:t>
        </w:r>
      </w:hyperlink>
      <w:r w:rsidRPr="005C5330">
        <w:rPr>
          <w:color w:val="000000" w:themeColor="text1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27" w:tooltip="17. По итогам рассмотрения вопроса, указанного в абзаце втором подпункта &quot;а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пунктами 17</w:t>
        </w:r>
      </w:hyperlink>
      <w:r w:rsidRPr="005C5330">
        <w:rPr>
          <w:color w:val="000000" w:themeColor="text1"/>
        </w:rPr>
        <w:t xml:space="preserve"> - </w:t>
      </w:r>
      <w:hyperlink w:anchor="P135" w:tooltip="19. По итогам рассмотрения вопроса, указанного в подпункте &quot;б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19</w:t>
        </w:r>
      </w:hyperlink>
      <w:r w:rsidRPr="005C5330">
        <w:rPr>
          <w:color w:val="000000" w:themeColor="text1"/>
        </w:rPr>
        <w:t xml:space="preserve"> Положения, решение. Основания для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21. По итогам рассмотрения вопроса, предусмотренного </w:t>
      </w:r>
      <w:hyperlink w:anchor="P85" w:tooltip="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">
        <w:r w:rsidRPr="005C5330">
          <w:rPr>
            <w:color w:val="000000" w:themeColor="text1"/>
          </w:rPr>
          <w:t>подпунктом "в"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решение по существу вопроса.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 По итогам рассмотрения вопроса, предусмотренного </w:t>
      </w:r>
      <w:hyperlink w:anchor="P86" w:tooltip="г) материалы по результатам осуществления контроля за расходами в соответствии с пунктом 8 Указа Президента Российской Федерации от 2 апреля 2013 г. N 310 &quot;О мерах по реализации отдельных положений Федерального закона &quot;О контроле за соответствием расходов лиц,">
        <w:r w:rsidRPr="005C5330">
          <w:rPr>
            <w:color w:val="000000" w:themeColor="text1"/>
          </w:rPr>
          <w:t>подпунктом "г"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</w:t>
      </w:r>
      <w:r w:rsidRPr="005C5330">
        <w:rPr>
          <w:color w:val="000000" w:themeColor="text1"/>
        </w:rPr>
        <w:t>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сведения о расходах, представленные работником ПФР, являются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сведения о расходах, представленные работником ПФР, являются недостоверными и (или) неполными. В данном сл</w:t>
      </w:r>
      <w:r w:rsidRPr="005C5330">
        <w:rPr>
          <w:color w:val="000000" w:themeColor="text1"/>
        </w:rPr>
        <w:t xml:space="preserve">учае Комиссия рекомендует Председателю Правления ПФР применить к работнику ПФР конкретную меру ответственности, и (или) направить материалы, полученные в результате осуществления </w:t>
      </w:r>
      <w:proofErr w:type="gramStart"/>
      <w:r w:rsidRPr="005C5330">
        <w:rPr>
          <w:color w:val="000000" w:themeColor="text1"/>
        </w:rPr>
        <w:t>контроля за</w:t>
      </w:r>
      <w:proofErr w:type="gramEnd"/>
      <w:r w:rsidRPr="005C5330">
        <w:rPr>
          <w:color w:val="000000" w:themeColor="text1"/>
        </w:rPr>
        <w:t xml:space="preserve"> расходами работника ПФР, в органы прокуратуры и (или) иные госуда</w:t>
      </w:r>
      <w:r w:rsidRPr="005C5330">
        <w:rPr>
          <w:color w:val="000000" w:themeColor="text1"/>
        </w:rPr>
        <w:t>рственные органы в соответствии с их компетенцией.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22.1. По итогам рассмотрения вопроса, указанного в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подпункте "д"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обстояте</w:t>
      </w:r>
      <w:r w:rsidRPr="005C5330">
        <w:rPr>
          <w:color w:val="000000" w:themeColor="text1"/>
        </w:rPr>
        <w:t xml:space="preserve">льства, препятствующие выполнению требований Федерального </w:t>
      </w:r>
      <w:hyperlink r:id="rId4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"О запрете отдельным категориям лиц </w:t>
      </w:r>
      <w:r w:rsidRPr="005C5330">
        <w:rPr>
          <w:color w:val="000000" w:themeColor="text1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</w:t>
      </w:r>
      <w:r w:rsidRPr="005C5330">
        <w:rPr>
          <w:color w:val="000000" w:themeColor="text1"/>
        </w:rPr>
        <w:t>уважительными;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признать, что обстоятельства, препятствующие выполнению требований Федерального </w:t>
      </w:r>
      <w:hyperlink r:id="rId48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</w:t>
        </w:r>
        <w:r w:rsidRPr="005C5330">
          <w:rPr>
            <w:color w:val="000000" w:themeColor="text1"/>
          </w:rPr>
          <w:t>она</w:t>
        </w:r>
      </w:hyperlink>
      <w:r w:rsidRPr="005C5330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5C5330">
        <w:rPr>
          <w:color w:val="000000" w:themeColor="text1"/>
        </w:rPr>
        <w:t>инструментами", не являются объективными и уважительными.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 наличии оснований Комиссия может принять иное решение, чем это предусмотр</w:t>
      </w:r>
      <w:r w:rsidRPr="005C5330">
        <w:rPr>
          <w:color w:val="000000" w:themeColor="text1"/>
        </w:rPr>
        <w:t>ено настоящим пунктом. Основания и мотивы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gramStart"/>
      <w:r w:rsidRPr="005C5330">
        <w:rPr>
          <w:color w:val="000000" w:themeColor="text1"/>
        </w:rPr>
        <w:t>п</w:t>
      </w:r>
      <w:proofErr w:type="gramEnd"/>
      <w:r w:rsidRPr="005C5330">
        <w:rPr>
          <w:color w:val="000000" w:themeColor="text1"/>
        </w:rPr>
        <w:t xml:space="preserve">. 22.1 введен </w:t>
      </w:r>
      <w:hyperlink r:id="rId49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8" w:name="P150"/>
      <w:bookmarkEnd w:id="18"/>
      <w:r w:rsidRPr="005C5330">
        <w:rPr>
          <w:color w:val="000000" w:themeColor="text1"/>
        </w:rPr>
        <w:t xml:space="preserve">22.2. По итогам рассмотрения вопроса,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при исполнении работником ПФР должностных обязанностей конфликт интересов отсутствует;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при исполнении работником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ПФР и (или) Председателю Правления ПФР принять меры по урегули</w:t>
      </w:r>
      <w:r w:rsidRPr="005C5330">
        <w:rPr>
          <w:color w:val="000000" w:themeColor="text1"/>
        </w:rPr>
        <w:t>рованию конфликта интересов или по недопущению его возникновения;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признать, что работник ПФР не соблюдал требования об урегулировании конфликта интересов. В этом случае Комиссия рекомендует Председателю Правления ПФР применить к работнику ПФР конкретную</w:t>
      </w:r>
      <w:r w:rsidRPr="005C5330">
        <w:rPr>
          <w:color w:val="000000" w:themeColor="text1"/>
        </w:rPr>
        <w:t xml:space="preserve">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gramStart"/>
      <w:r w:rsidRPr="005C5330">
        <w:rPr>
          <w:color w:val="000000" w:themeColor="text1"/>
        </w:rPr>
        <w:t>п</w:t>
      </w:r>
      <w:proofErr w:type="gramEnd"/>
      <w:r w:rsidRPr="005C5330">
        <w:rPr>
          <w:color w:val="000000" w:themeColor="text1"/>
        </w:rPr>
        <w:t xml:space="preserve">. 22.2 введен </w:t>
      </w:r>
      <w:hyperlink r:id="rId50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23. Для исполнения решений Комиссии Департаментом кадровой политики могут быть подготовлены проекты актов ПФР, решений или поручений Председателя Правления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1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24. Заседание Комиссии считается правомочным, </w:t>
      </w:r>
      <w:r w:rsidRPr="005C5330">
        <w:rPr>
          <w:color w:val="000000" w:themeColor="text1"/>
        </w:rPr>
        <w:t>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2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Решения Комиссии по вопросам, указанным в </w:t>
      </w:r>
      <w:hyperlink w:anchor="P79" w:tooltip="11. Основаниями для проведения заседания Комиссии являются:">
        <w:r w:rsidRPr="005C5330">
          <w:rPr>
            <w:color w:val="000000" w:themeColor="text1"/>
          </w:rPr>
          <w:t>пункте 11</w:t>
        </w:r>
      </w:hyperlink>
      <w:r w:rsidRPr="005C5330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25. Решения Комиссии оформляются протоколами, которые подписывают председ</w:t>
      </w:r>
      <w:r w:rsidRPr="005C5330">
        <w:rPr>
          <w:color w:val="000000" w:themeColor="text1"/>
        </w:rPr>
        <w:t>атель и члены Комиссии, принимавшие участие в ее заседании. Решения Комиссии носят рекомендательный характер.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26. В протоколе заседания Комиссии указываются: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дата заседания Комиссии, фамилии, имена, отчества (полностью) членов Комиссии и других лиц, при</w:t>
      </w:r>
      <w:r w:rsidRPr="005C5330">
        <w:rPr>
          <w:color w:val="000000" w:themeColor="text1"/>
        </w:rPr>
        <w:t>сутствующих на заседании;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ПФР, в отношении которого рассматривается вопрос о соблюдении требований к служебному поведению и </w:t>
      </w:r>
      <w:r w:rsidRPr="005C5330">
        <w:rPr>
          <w:color w:val="000000" w:themeColor="text1"/>
        </w:rPr>
        <w:t>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предъявляемые к работнику ПФР претензии и материалы, на которых они основываются;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содержание пояснений работника ПФР и других лиц по существу предъявляемых претензий;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д) фамилии, имена, отчества</w:t>
      </w:r>
      <w:r w:rsidRPr="005C5330">
        <w:rPr>
          <w:color w:val="000000" w:themeColor="text1"/>
        </w:rPr>
        <w:t xml:space="preserve"> выступивших на заседании лиц и краткое изложение их выступлений;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ж) другие сведения;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з) результаты голосования;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и) решение и обоснование его</w:t>
      </w:r>
      <w:r w:rsidRPr="005C5330">
        <w:rPr>
          <w:color w:val="000000" w:themeColor="text1"/>
        </w:rPr>
        <w:t xml:space="preserve"> принятия.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27.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28. Копии протокола заседания Комис</w:t>
      </w:r>
      <w:r w:rsidRPr="005C5330">
        <w:rPr>
          <w:color w:val="000000" w:themeColor="text1"/>
        </w:rPr>
        <w:t>сии в 7-дневный срок со дня заседания направляются Председателю Правления ПФР, полностью или в виде выписок из него - работнику ПФР, а также по решению Комиссии - иным заинтересованным лицам.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29. Председатель Правления ПФР обязан рассмотреть протокол заседания Комиссии и вп</w:t>
      </w:r>
      <w:r w:rsidRPr="005C5330">
        <w:rPr>
          <w:color w:val="000000" w:themeColor="text1"/>
        </w:rPr>
        <w:t xml:space="preserve">раве учесть в пределах своей </w:t>
      </w:r>
      <w:proofErr w:type="gramStart"/>
      <w:r w:rsidRPr="005C5330">
        <w:rPr>
          <w:color w:val="000000" w:themeColor="text1"/>
        </w:rPr>
        <w:t>компетенции</w:t>
      </w:r>
      <w:proofErr w:type="gramEnd"/>
      <w:r w:rsidRPr="005C5330">
        <w:rPr>
          <w:color w:val="000000" w:themeColor="text1"/>
        </w:rPr>
        <w:t xml:space="preserve"> содержащиеся в нем рекомендации при принятии решения о применении к работнику ПФР мер ответственности, предусмотренных нормативными правовыми актами Российской Федерации, а также по иным вопросам организации противо</w:t>
      </w:r>
      <w:r w:rsidRPr="005C5330">
        <w:rPr>
          <w:color w:val="000000" w:themeColor="text1"/>
        </w:rPr>
        <w:t>действия коррупции. О рассмотрении рекомендаций Комиссии и принятом решении Председатель Правления ПФР в месячный срок со дня поступления к нему протокола заседания Комиссии информирует Комиссию в письменной форме. Решение Председателя Правления ПФР оглаша</w:t>
      </w:r>
      <w:r w:rsidRPr="005C5330">
        <w:rPr>
          <w:color w:val="000000" w:themeColor="text1"/>
        </w:rPr>
        <w:t>ется на ближайшем после поступления названной информации заседании Комиссии и принимается к сведению без обсуждения.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30. В случае установления Комиссией признаков дисциплинарного проступка в действиях (бездействии) работника ПФР информация об этом представ</w:t>
      </w:r>
      <w:r w:rsidRPr="005C5330">
        <w:rPr>
          <w:color w:val="000000" w:themeColor="text1"/>
        </w:rPr>
        <w:t xml:space="preserve">ляется Председателю Правления ПФР для решения вопроса о применении к работнику ПФР мер ответственности, предусмотренных </w:t>
      </w:r>
      <w:r w:rsidRPr="005C5330">
        <w:rPr>
          <w:color w:val="000000" w:themeColor="text1"/>
        </w:rPr>
        <w:lastRenderedPageBreak/>
        <w:t>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31. </w:t>
      </w:r>
      <w:proofErr w:type="gramStart"/>
      <w:r w:rsidRPr="005C5330">
        <w:rPr>
          <w:color w:val="000000" w:themeColor="text1"/>
        </w:rPr>
        <w:t>В случае установления Комиссией факта совершения работником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</w:t>
      </w:r>
      <w:r w:rsidRPr="005C5330">
        <w:rPr>
          <w:color w:val="000000" w:themeColor="text1"/>
        </w:rPr>
        <w:t>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32. Копия протокола заседания Комиссии или выписка из него приобщается к личному делу работника ПФР, в отношении которо</w:t>
      </w:r>
      <w:r w:rsidRPr="005C5330">
        <w:rPr>
          <w:color w:val="000000" w:themeColor="text1"/>
        </w:rPr>
        <w:t>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33. 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5C5330">
        <w:rPr>
          <w:color w:val="000000" w:themeColor="text1"/>
        </w:rPr>
        <w:t>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обеспечения безопасности.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4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970F46" w:rsidRPr="005C5330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3" w:rsidRDefault="002C1643">
      <w:r>
        <w:separator/>
      </w:r>
    </w:p>
  </w:endnote>
  <w:endnote w:type="continuationSeparator" w:id="0">
    <w:p w:rsidR="002C1643" w:rsidRDefault="002C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46" w:rsidRDefault="00970F46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46" w:rsidRPr="000F62C1" w:rsidRDefault="00970F46" w:rsidP="000F62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3" w:rsidRDefault="002C1643">
      <w:r>
        <w:separator/>
      </w:r>
    </w:p>
  </w:footnote>
  <w:footnote w:type="continuationSeparator" w:id="0">
    <w:p w:rsidR="002C1643" w:rsidRDefault="002C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46" w:rsidRPr="000F62C1" w:rsidRDefault="00970F46" w:rsidP="000F62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46" w:rsidRDefault="00970F4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F46"/>
    <w:rsid w:val="000F62C1"/>
    <w:rsid w:val="002C1643"/>
    <w:rsid w:val="003F2B7E"/>
    <w:rsid w:val="005C5330"/>
    <w:rsid w:val="009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F6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2C1"/>
  </w:style>
  <w:style w:type="paragraph" w:styleId="a7">
    <w:name w:val="footer"/>
    <w:basedOn w:val="a"/>
    <w:link w:val="a8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D6069CEB4AF3D1CB4418DF72DF9002EA9533F7CCAACD54D77F3CE5BFE188139905661106BECB2F6C455D7C17E97889BA2B86A2D12611BJDpEG" TargetMode="External"/><Relationship Id="rId18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26" Type="http://schemas.openxmlformats.org/officeDocument/2006/relationships/hyperlink" Target="consultantplus://offline/ref=A8BD6069CEB4AF3D1CB4418DF72DF90029AC563875CAACD54D77F3CE5BFE188139905661106BEEB3FBC455D7C17E97889BA2B86A2D12611BJDpEG" TargetMode="External"/><Relationship Id="rId39" Type="http://schemas.openxmlformats.org/officeDocument/2006/relationships/hyperlink" Target="consultantplus://offline/ref=A8BD6069CEB4AF3D1CB4418DF72DF90028A5573F7BCEACD54D77F3CE5BFE188139905661106BEEB4FBC455D7C17E97889BA2B86A2D12611BJDpEG" TargetMode="External"/><Relationship Id="rId21" Type="http://schemas.openxmlformats.org/officeDocument/2006/relationships/hyperlink" Target="consultantplus://offline/ref=A8BD6069CEB4AF3D1CB4418DF72DF9002EAE583C74CDACD54D77F3CE5BFE18812B900E6D1169F0B0F7D1038687J2p8G" TargetMode="External"/><Relationship Id="rId34" Type="http://schemas.openxmlformats.org/officeDocument/2006/relationships/hyperlink" Target="consultantplus://offline/ref=A8BD6069CEB4AF3D1CB4418DF72DF90028A5573F7BCEACD54D77F3CE5BFE188139905661106BEEB4F7C455D7C17E97889BA2B86A2D12611BJDpEG" TargetMode="External"/><Relationship Id="rId42" Type="http://schemas.openxmlformats.org/officeDocument/2006/relationships/hyperlink" Target="consultantplus://offline/ref=A8BD6069CEB4AF3D1CB4418DF72DF9002EAC543A7ACDACD54D77F3CE5BFE1881399056661B3FBFF4A6C200849B2B9E979BBCBAJ6pDG" TargetMode="External"/><Relationship Id="rId47" Type="http://schemas.openxmlformats.org/officeDocument/2006/relationships/hyperlink" Target="consultantplus://offline/ref=A8BD6069CEB4AF3D1CB4418DF72DF90029A5543D7ECEACD54D77F3CE5BFE18812B900E6D1169F0B0F7D1038687J2p8G" TargetMode="External"/><Relationship Id="rId50" Type="http://schemas.openxmlformats.org/officeDocument/2006/relationships/hyperlink" Target="consultantplus://offline/ref=A8BD6069CEB4AF3D1CB4418DF72DF90028A5573F7BCEACD54D77F3CE5BFE188139905661106BEEB5FAC455D7C17E97889BA2B86A2D12611BJDpEG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12" Type="http://schemas.openxmlformats.org/officeDocument/2006/relationships/hyperlink" Target="consultantplus://offline/ref=A8BD6069CEB4AF3D1CB4418DF72DF9002EAE583C74CDACD54D77F3CE5BFE1881399056631060BAE1B79A0C8787359A8D87BEB86CJ3p0G" TargetMode="External"/><Relationship Id="rId17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25" Type="http://schemas.openxmlformats.org/officeDocument/2006/relationships/hyperlink" Target="consultantplus://offline/ref=A8BD6069CEB4AF3D1CB4418DF72DF90029AD553A78CAACD54D77F3CE5BFE188139905661106BEEB2F7C455D7C17E97889BA2B86A2D12611BJDpEG" TargetMode="External"/><Relationship Id="rId33" Type="http://schemas.openxmlformats.org/officeDocument/2006/relationships/hyperlink" Target="consultantplus://offline/ref=A8BD6069CEB4AF3D1CB4418DF72DF90028A5573F7BCEACD54D77F3CE5BFE188139905661106BEEB4F1C455D7C17E97889BA2B86A2D12611BJDpEG" TargetMode="External"/><Relationship Id="rId38" Type="http://schemas.openxmlformats.org/officeDocument/2006/relationships/hyperlink" Target="consultantplus://offline/ref=A8BD6069CEB4AF3D1CB4418DF72DF90029A5543D7ECEACD54D77F3CE5BFE18812B900E6D1169F0B0F7D1038687J2p8G" TargetMode="External"/><Relationship Id="rId46" Type="http://schemas.openxmlformats.org/officeDocument/2006/relationships/hyperlink" Target="consultantplus://offline/ref=A8BD6069CEB4AF3D1CB4418DF72DF90029AD553A7BCCACD54D77F3CE5BFE188139905661106BEEB4F6C455D7C17E97889BA2B86A2D12611BJDpE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20" Type="http://schemas.openxmlformats.org/officeDocument/2006/relationships/hyperlink" Target="consultantplus://offline/ref=A8BD6069CEB4AF3D1CB4418DF72DF90028A55638769AFBD71C22FDCB53AE42912FD95A620E6BEAAEF1CF03J8p5G" TargetMode="External"/><Relationship Id="rId29" Type="http://schemas.openxmlformats.org/officeDocument/2006/relationships/hyperlink" Target="consultantplus://offline/ref=A8BD6069CEB4AF3D1CB4418DF72DF9002EAF543F7FCDACD54D77F3CE5BFE188139905661106BEEB3F7C455D7C17E97889BA2B86A2D12611BJDpEG" TargetMode="External"/><Relationship Id="rId41" Type="http://schemas.openxmlformats.org/officeDocument/2006/relationships/hyperlink" Target="consultantplus://offline/ref=A8BD6069CEB4AF3D1CB4418DF72DF90029AD553A7BCCACD54D77F3CE5BFE188139905661106BEEB4F2C455D7C17E97889BA2B86A2D12611BJDpEG" TargetMode="External"/><Relationship Id="rId54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24" Type="http://schemas.openxmlformats.org/officeDocument/2006/relationships/hyperlink" Target="consultantplus://offline/ref=A8BD6069CEB4AF3D1CB4418DF72DF90029AC563875CAACD54D77F3CE5BFE188139905661106BEEB3F4C455D7C17E97889BA2B86A2D12611BJDpEG" TargetMode="External"/><Relationship Id="rId32" Type="http://schemas.openxmlformats.org/officeDocument/2006/relationships/hyperlink" Target="consultantplus://offline/ref=A8BD6069CEB4AF3D1CB4418DF72DF90029AC563875CAACD54D77F3CE5BFE188139905661106BEEB4F1C455D7C17E97889BA2B86A2D12611BJDpEG" TargetMode="External"/><Relationship Id="rId37" Type="http://schemas.openxmlformats.org/officeDocument/2006/relationships/hyperlink" Target="consultantplus://offline/ref=A8BD6069CEB4AF3D1CB4418DF72DF90029AC563875CAACD54D77F3CE5BFE188139905661106BEEB4F4C455D7C17E97889BA2B86A2D12611BJDpEG" TargetMode="External"/><Relationship Id="rId40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45" Type="http://schemas.openxmlformats.org/officeDocument/2006/relationships/hyperlink" Target="consultantplus://offline/ref=A8BD6069CEB4AF3D1CB4418DF72DF90028A5573F7BCEACD54D77F3CE5BFE188139905661106BEEB5F6C455D7C17E97889BA2B86A2D12611BJDpEG" TargetMode="External"/><Relationship Id="rId53" Type="http://schemas.openxmlformats.org/officeDocument/2006/relationships/hyperlink" Target="consultantplus://offline/ref=A8BD6069CEB4AF3D1CB4418DF72DF90028A5573F7BCEACD54D77F3CE5BFE188139905661106BEEB6F7C455D7C17E97889BA2B86A2D12611BJDpEG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23" Type="http://schemas.openxmlformats.org/officeDocument/2006/relationships/hyperlink" Target="consultantplus://offline/ref=A8BD6069CEB4AF3D1CB4418DF72DF90029AC563875CAACD54D77F3CE5BFE188139905661106BEEB3F6C455D7C17E97889BA2B86A2D12611BJDpEG" TargetMode="External"/><Relationship Id="rId28" Type="http://schemas.openxmlformats.org/officeDocument/2006/relationships/hyperlink" Target="consultantplus://offline/ref=A8BD6069CEB4AF3D1CB4418DF72DF90029AC563875CAACD54D77F3CE5BFE188139905661106BEEB4F2C455D7C17E97889BA2B86A2D12611BJDpEG" TargetMode="External"/><Relationship Id="rId36" Type="http://schemas.openxmlformats.org/officeDocument/2006/relationships/hyperlink" Target="consultantplus://offline/ref=A8BD6069CEB4AF3D1CB4418DF72DF90029AC563875CAACD54D77F3CE5BFE188139905661106BEEB4F0C455D7C17E97889BA2B86A2D12611BJDpEG" TargetMode="External"/><Relationship Id="rId49" Type="http://schemas.openxmlformats.org/officeDocument/2006/relationships/hyperlink" Target="consultantplus://offline/ref=A8BD6069CEB4AF3D1CB4418DF72DF9002BA5503E7EC4ACD54D77F3CE5BFE188139905661106BEEB1F5C455D7C17E97889BA2B86A2D12611BJDpEG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19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31" Type="http://schemas.openxmlformats.org/officeDocument/2006/relationships/hyperlink" Target="consultantplus://offline/ref=A8BD6069CEB4AF3D1CB4418DF72DF9002BA5503E7EC4ACD54D77F3CE5BFE188139905661106BEEB1F1C455D7C17E97889BA2B86A2D12611BJDpEG" TargetMode="External"/><Relationship Id="rId44" Type="http://schemas.openxmlformats.org/officeDocument/2006/relationships/hyperlink" Target="consultantplus://offline/ref=A8BD6069CEB4AF3D1CB4418DF72DF90028A5573F7BCEACD54D77F3CE5BFE188139905661106BEEB5F0C455D7C17E97889BA2B86A2D12611BJDpEG" TargetMode="External"/><Relationship Id="rId52" Type="http://schemas.openxmlformats.org/officeDocument/2006/relationships/hyperlink" Target="consultantplus://offline/ref=A8BD6069CEB4AF3D1CB4418DF72DF90029AD553A78CAACD54D77F3CE5BFE188139905661106BEEB2F4C455D7C17E97889BA2B86A2D12611BJDpE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14" Type="http://schemas.openxmlformats.org/officeDocument/2006/relationships/hyperlink" Target="consultantplus://offline/ref=A8BD6069CEB4AF3D1CB4418DF72DF9002EAC543A7ACDACD54D77F3CE5BFE188139905661106BEEB4F1C455D7C17E97889BA2B86A2D12611BJDpEG" TargetMode="External"/><Relationship Id="rId22" Type="http://schemas.openxmlformats.org/officeDocument/2006/relationships/hyperlink" Target="consultantplus://offline/ref=A8BD6069CEB4AF3D1CB4418DF72DF90028A5573F7BCEACD54D77F3CE5BFE188139905661106BEEB4F3C455D7C17E97889BA2B86A2D12611BJDpEG" TargetMode="External"/><Relationship Id="rId27" Type="http://schemas.openxmlformats.org/officeDocument/2006/relationships/hyperlink" Target="consultantplus://offline/ref=A8BD6069CEB4AF3D1CB4418DF72DF9002EAC543A7ACCACD54D77F3CE5BFE188139905661106BEFB4FAC455D7C17E97889BA2B86A2D12611BJDpEG" TargetMode="External"/><Relationship Id="rId30" Type="http://schemas.openxmlformats.org/officeDocument/2006/relationships/hyperlink" Target="consultantplus://offline/ref=A8BD6069CEB4AF3D1CB4418DF72DF90029A5543D7ECEACD54D77F3CE5BFE18812B900E6D1169F0B0F7D1038687J2p8G" TargetMode="External"/><Relationship Id="rId35" Type="http://schemas.openxmlformats.org/officeDocument/2006/relationships/hyperlink" Target="consultantplus://offline/ref=A8BD6069CEB4AF3D1CB4418DF72DF9002EAE573E74CFACD54D77F3CE5BFE1881399056631160BAE1B79A0C8787359A8D87BEB86CJ3p0G" TargetMode="External"/><Relationship Id="rId43" Type="http://schemas.openxmlformats.org/officeDocument/2006/relationships/hyperlink" Target="consultantplus://offline/ref=A8BD6069CEB4AF3D1CB4418DF72DF90029AD553A7BCCACD54D77F3CE5BFE188139905661106BEEB4F0C455D7C17E97889BA2B86A2D12611BJDpEG" TargetMode="External"/><Relationship Id="rId48" Type="http://schemas.openxmlformats.org/officeDocument/2006/relationships/hyperlink" Target="consultantplus://offline/ref=A8BD6069CEB4AF3D1CB4418DF72DF90029A5543D7ECEACD54D77F3CE5BFE18812B900E6D1169F0B0F7D1038687J2p8G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51" Type="http://schemas.openxmlformats.org/officeDocument/2006/relationships/hyperlink" Target="consultantplus://offline/ref=A8BD6069CEB4AF3D1CB4418DF72DF90029AC563875CAACD54D77F3CE5BFE188139905661106BEEB5F1C455D7C17E97889BA2B86A2D12611BJDp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8292</Words>
  <Characters>47271</Characters>
  <Application>Microsoft Office Word</Application>
  <DocSecurity>0</DocSecurity>
  <Lines>393</Lines>
  <Paragraphs>110</Paragraphs>
  <ScaleCrop>false</ScaleCrop>
  <Company>КонсультантПлюс Версия 4022.00.55</Company>
  <LinksUpToDate>false</LinksUpToDate>
  <CharactersWithSpaces>55453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ПФ РФ от 11.06.2013 N 136п
(ред. от 06.12.2018)
"О Комиссии Пенсионного фонда Российской Федерации по соблюдению требований к служебному поведению и урегулированию конфликта интересов"
(вместе с "Положением о Комиссии Пенсионного фонда Российской Федерации по соблюдению требований к служебному поведению и урегулированию конфликта интересов")
(Зарегистрировано в Минюсте России 15.07.2013 N 29067)</dc:title>
  <cp:lastModifiedBy>Златопольская Наира Викторовна</cp:lastModifiedBy>
  <cp:revision>4</cp:revision>
  <dcterms:created xsi:type="dcterms:W3CDTF">2023-04-12T06:41:00Z</dcterms:created>
  <dcterms:modified xsi:type="dcterms:W3CDTF">2023-04-12T07:04:00Z</dcterms:modified>
</cp:coreProperties>
</file>