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7F" w:rsidRDefault="0056447F">
      <w:pPr>
        <w:pStyle w:val="ConsPlusNormal"/>
        <w:outlineLvl w:val="0"/>
      </w:pPr>
      <w:r>
        <w:t>Зарегистрировано в Минюсте России 15 июля 2013 г. N 29066</w:t>
      </w:r>
    </w:p>
    <w:p w:rsidR="0056447F" w:rsidRDefault="00564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47F" w:rsidRDefault="0056447F">
      <w:pPr>
        <w:pStyle w:val="ConsPlusNormal"/>
      </w:pPr>
    </w:p>
    <w:p w:rsidR="0056447F" w:rsidRDefault="0056447F">
      <w:pPr>
        <w:pStyle w:val="ConsPlusTitle"/>
        <w:jc w:val="center"/>
      </w:pPr>
      <w:r>
        <w:t>ПРАВЛЕНИЕ ПЕНСИОННОГО ФОНДА РОССИЙСКОЙ ФЕДЕРАЦИИ</w:t>
      </w:r>
    </w:p>
    <w:p w:rsidR="0056447F" w:rsidRDefault="0056447F">
      <w:pPr>
        <w:pStyle w:val="ConsPlusTitle"/>
        <w:jc w:val="center"/>
      </w:pPr>
    </w:p>
    <w:p w:rsidR="0056447F" w:rsidRDefault="0056447F">
      <w:pPr>
        <w:pStyle w:val="ConsPlusTitle"/>
        <w:jc w:val="center"/>
      </w:pPr>
      <w:r>
        <w:t>ПОСТАНОВЛЕНИЕ</w:t>
      </w:r>
    </w:p>
    <w:p w:rsidR="0056447F" w:rsidRDefault="0056447F">
      <w:pPr>
        <w:pStyle w:val="ConsPlusTitle"/>
        <w:jc w:val="center"/>
      </w:pPr>
      <w:r>
        <w:t>от 11 июня 2013 г. N 137п</w:t>
      </w:r>
    </w:p>
    <w:p w:rsidR="0056447F" w:rsidRDefault="0056447F">
      <w:pPr>
        <w:pStyle w:val="ConsPlusTitle"/>
        <w:jc w:val="center"/>
      </w:pPr>
    </w:p>
    <w:p w:rsidR="0056447F" w:rsidRDefault="0056447F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56447F" w:rsidRDefault="0056447F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56447F" w:rsidRDefault="0056447F">
      <w:pPr>
        <w:pStyle w:val="ConsPlusTitle"/>
        <w:jc w:val="center"/>
      </w:pPr>
      <w:r>
        <w:t>ПОВЕДЕНИЮ И УРЕГУЛИРОВАНИЮ КОНФЛИКТА ИНТЕРЕСОВ</w:t>
      </w:r>
    </w:p>
    <w:p w:rsidR="0056447F" w:rsidRDefault="00564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4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47F" w:rsidRDefault="00564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47F" w:rsidRDefault="00564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4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56447F" w:rsidRDefault="00564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6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7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56447F" w:rsidRDefault="00564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8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447F" w:rsidRDefault="0056447F">
      <w:pPr>
        <w:pStyle w:val="ConsPlusNormal"/>
        <w:jc w:val="center"/>
      </w:pPr>
    </w:p>
    <w:p w:rsidR="0056447F" w:rsidRDefault="005644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Normal"/>
        <w:jc w:val="right"/>
      </w:pPr>
      <w:r>
        <w:t>Председатель</w:t>
      </w:r>
    </w:p>
    <w:p w:rsidR="0056447F" w:rsidRDefault="0056447F">
      <w:pPr>
        <w:pStyle w:val="ConsPlusNormal"/>
        <w:jc w:val="right"/>
      </w:pPr>
      <w:r>
        <w:t>А.ДРОЗДОВ</w:t>
      </w: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</w:p>
    <w:p w:rsidR="0056447F" w:rsidRDefault="0056447F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Normal"/>
        <w:jc w:val="right"/>
      </w:pPr>
      <w:r>
        <w:t>Утверждено</w:t>
      </w:r>
    </w:p>
    <w:p w:rsidR="0056447F" w:rsidRDefault="0056447F">
      <w:pPr>
        <w:pStyle w:val="ConsPlusNormal"/>
        <w:jc w:val="right"/>
      </w:pPr>
      <w:r>
        <w:t>постановлением Правления ПФР</w:t>
      </w:r>
    </w:p>
    <w:p w:rsidR="0056447F" w:rsidRDefault="0056447F">
      <w:pPr>
        <w:pStyle w:val="ConsPlusNormal"/>
        <w:jc w:val="right"/>
      </w:pPr>
      <w:r>
        <w:t>от 11 июня 2013 г. N 137п</w:t>
      </w: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Title"/>
        <w:jc w:val="center"/>
      </w:pPr>
      <w:bookmarkStart w:id="1" w:name="P34"/>
      <w:bookmarkEnd w:id="1"/>
      <w:r>
        <w:t>ПОЛОЖЕНИЕ</w:t>
      </w:r>
    </w:p>
    <w:p w:rsidR="0056447F" w:rsidRDefault="0056447F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56447F" w:rsidRDefault="0056447F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56447F" w:rsidRDefault="0056447F">
      <w:pPr>
        <w:pStyle w:val="ConsPlusTitle"/>
        <w:jc w:val="center"/>
      </w:pPr>
      <w:r>
        <w:t>ПОВЕДЕНИЮ И УРЕГУЛИРОВАНИЮ КОНФЛИКТА ИНТЕРЕСОВ</w:t>
      </w:r>
    </w:p>
    <w:p w:rsidR="0056447F" w:rsidRDefault="00564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4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47F" w:rsidRDefault="00564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47F" w:rsidRDefault="00564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2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56447F" w:rsidRDefault="00564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3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4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56447F" w:rsidRDefault="005644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447F" w:rsidRDefault="0056447F">
      <w:pPr>
        <w:pStyle w:val="ConsPlusNormal"/>
        <w:jc w:val="center"/>
      </w:pPr>
    </w:p>
    <w:p w:rsidR="0056447F" w:rsidRDefault="0056447F">
      <w:pPr>
        <w:pStyle w:val="ConsPlusTitle"/>
        <w:jc w:val="center"/>
        <w:outlineLvl w:val="1"/>
      </w:pPr>
      <w:r>
        <w:t>I. Общие положения</w:t>
      </w:r>
    </w:p>
    <w:p w:rsidR="0056447F" w:rsidRDefault="0056447F">
      <w:pPr>
        <w:pStyle w:val="ConsPlusNormal"/>
        <w:jc w:val="center"/>
      </w:pPr>
    </w:p>
    <w:p w:rsidR="0056447F" w:rsidRDefault="0056447F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7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56447F" w:rsidRDefault="0056447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56447F" w:rsidRDefault="0056447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работников территориальных органов ПФР, подведомственных отделению ПФР, замещающих должности, назначение на которые осуществляется руководителем </w:t>
      </w:r>
      <w:r>
        <w:lastRenderedPageBreak/>
        <w:t>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56447F" w:rsidRDefault="0056447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56447F" w:rsidRDefault="0056447F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56447F" w:rsidRDefault="0056447F">
      <w:pPr>
        <w:pStyle w:val="ConsPlusNormal"/>
        <w:jc w:val="center"/>
      </w:pPr>
    </w:p>
    <w:p w:rsidR="0056447F" w:rsidRDefault="0056447F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56447F" w:rsidRDefault="0056447F">
      <w:pPr>
        <w:pStyle w:val="ConsPlusNormal"/>
        <w:jc w:val="center"/>
      </w:pPr>
    </w:p>
    <w:p w:rsidR="0056447F" w:rsidRDefault="0056447F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В состав Комиссии территориального органа ПФР входят: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56447F" w:rsidRDefault="0056447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56447F" w:rsidRDefault="0056447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в) по решению председателя Комиссии, принимаемому в каждом конкретном случае </w:t>
      </w:r>
      <w:r>
        <w:lastRenderedPageBreak/>
        <w:t>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6447F" w:rsidRDefault="0056447F">
      <w:pPr>
        <w:pStyle w:val="ConsPlusNormal"/>
        <w:jc w:val="center"/>
      </w:pPr>
    </w:p>
    <w:p w:rsidR="0056447F" w:rsidRDefault="0056447F">
      <w:pPr>
        <w:pStyle w:val="ConsPlusTitle"/>
        <w:jc w:val="center"/>
        <w:outlineLvl w:val="1"/>
      </w:pPr>
      <w:r>
        <w:t>III. Порядок работы Комиссии</w:t>
      </w:r>
    </w:p>
    <w:p w:rsidR="0056447F" w:rsidRDefault="0056447F">
      <w:pPr>
        <w:pStyle w:val="ConsPlusNormal"/>
        <w:jc w:val="center"/>
      </w:pPr>
    </w:p>
    <w:p w:rsidR="0056447F" w:rsidRDefault="0056447F">
      <w:pPr>
        <w:pStyle w:val="ConsPlusNormal"/>
        <w:ind w:firstLine="540"/>
        <w:jc w:val="both"/>
      </w:pPr>
      <w:bookmarkStart w:id="4" w:name="P83"/>
      <w:bookmarkEnd w:id="4"/>
      <w:r>
        <w:t>10. Основаниями для проведения заседания Комиссии являются: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а) представление руководителем территориального органа ПФР в соответствии с </w:t>
      </w:r>
      <w:hyperlink r:id="rId2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8" w:name="P87"/>
      <w:bookmarkEnd w:id="8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г) материалы по результатам осуществления контроля за расходами в соответствии с </w:t>
      </w:r>
      <w:hyperlink r:id="rId2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447F" w:rsidRDefault="0056447F">
      <w:pPr>
        <w:pStyle w:val="ConsPlusNormal"/>
        <w:jc w:val="both"/>
      </w:pPr>
      <w:r>
        <w:t xml:space="preserve">(пп. "д"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lastRenderedPageBreak/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- рассмотрение заявления работника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56447F" w:rsidRDefault="0056447F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56447F" w:rsidRDefault="0056447F">
      <w:pPr>
        <w:pStyle w:val="ConsPlusNormal"/>
        <w:jc w:val="both"/>
      </w:pPr>
      <w:r>
        <w:t xml:space="preserve">(п. 12.1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32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</w:t>
      </w:r>
      <w:r>
        <w:lastRenderedPageBreak/>
        <w:t>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6447F" w:rsidRDefault="0056447F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который осуществляет подготовку мотивированного заключения по результатам рассмотрения уведомления.</w:t>
      </w:r>
    </w:p>
    <w:p w:rsidR="0056447F" w:rsidRDefault="0056447F">
      <w:pPr>
        <w:pStyle w:val="ConsPlusNormal"/>
        <w:jc w:val="both"/>
      </w:pPr>
      <w:r>
        <w:t xml:space="preserve">(п. 12.2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12.3. 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 органов ПФР осуществляется Департаментом обеспечения безопасности.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6447F" w:rsidRDefault="0056447F">
      <w:pPr>
        <w:pStyle w:val="ConsPlusNormal"/>
        <w:jc w:val="both"/>
      </w:pPr>
      <w:r>
        <w:t xml:space="preserve">(п. 12.3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56447F" w:rsidRDefault="0056447F">
      <w:pPr>
        <w:pStyle w:val="ConsPlusNormal"/>
        <w:jc w:val="both"/>
      </w:pPr>
      <w:r>
        <w:lastRenderedPageBreak/>
        <w:t xml:space="preserve">(п. 12.4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56447F" w:rsidRDefault="0056447F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6447F" w:rsidRDefault="0056447F">
      <w:pPr>
        <w:pStyle w:val="ConsPlusNormal"/>
        <w:jc w:val="both"/>
      </w:pPr>
      <w:r>
        <w:t xml:space="preserve">(пп. 13.1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447F" w:rsidRDefault="0056447F">
      <w:pPr>
        <w:pStyle w:val="ConsPlusNormal"/>
        <w:jc w:val="both"/>
      </w:pPr>
      <w:r>
        <w:t xml:space="preserve">(п. 14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а) соблюдал;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lastRenderedPageBreak/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в)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контроля за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56447F" w:rsidRDefault="0056447F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56447F" w:rsidRDefault="0056447F">
      <w:pPr>
        <w:pStyle w:val="ConsPlusNormal"/>
        <w:jc w:val="both"/>
      </w:pPr>
      <w:r>
        <w:t xml:space="preserve">(пп. 21.1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lastRenderedPageBreak/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56447F" w:rsidRDefault="0056447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56447F" w:rsidRDefault="0056447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ПФР мер ответственности, </w:t>
      </w:r>
      <w:r>
        <w:lastRenderedPageBreak/>
        <w:t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30. 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447F" w:rsidRDefault="0056447F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Normal"/>
        <w:ind w:firstLine="540"/>
        <w:jc w:val="both"/>
      </w:pPr>
    </w:p>
    <w:p w:rsidR="0056447F" w:rsidRDefault="00564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F01" w:rsidRDefault="007C2F01"/>
    <w:sectPr w:rsidR="007C2F01" w:rsidSect="00DF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47F"/>
    <w:rsid w:val="001D49D7"/>
    <w:rsid w:val="0056447F"/>
    <w:rsid w:val="007C2F01"/>
    <w:rsid w:val="00B4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97A06D3CBB61311F3BCD1F6195FFF931D67FF7273A030962D6BA060C96F04C3CCB54E3AC65163F711DAE781E1AEA6B22010E37FF4A7BDq2n2D" TargetMode="External"/><Relationship Id="rId13" Type="http://schemas.openxmlformats.org/officeDocument/2006/relationships/hyperlink" Target="consultantplus://offline/ref=35E97A06D3CBB61311F3BCD1F6195FFF931C64FD7C75A030962D6BA060C96F04C3CCB54E3AC65162F311DAE781E1AEA6B22010E37FF4A7BDq2n2D" TargetMode="External"/><Relationship Id="rId18" Type="http://schemas.openxmlformats.org/officeDocument/2006/relationships/hyperlink" Target="consultantplus://offline/ref=35E97A06D3CBB61311F3BCD1F6195FFF921467FF7123F732C77865A568993514D585B94624C65778F61A8FqBnFD" TargetMode="External"/><Relationship Id="rId26" Type="http://schemas.openxmlformats.org/officeDocument/2006/relationships/hyperlink" Target="consultantplus://offline/ref=35E97A06D3CBB61311F3BCD1F6195FFF931C64FF7D77A030962D6BA060C96F04C3CCB54E3AC65062FD11DAE781E1AEA6B22010E37FF4A7BDq2n2D" TargetMode="External"/><Relationship Id="rId39" Type="http://schemas.openxmlformats.org/officeDocument/2006/relationships/hyperlink" Target="consultantplus://offline/ref=35E97A06D3CBB61311F3BCD1F6195FFF921466F87C77A030962D6BA060C96F04C3CCB54E3AC6516EF011DAE781E1AEA6B22010E37FF4A7BDq2n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E97A06D3CBB61311F3BCD1F6195FFF931D67FF7273A030962D6BA060C96F04C3CCB54E3AC65163F111DAE781E1AEA6B22010E37FF4A7BDq2n2D" TargetMode="External"/><Relationship Id="rId34" Type="http://schemas.openxmlformats.org/officeDocument/2006/relationships/hyperlink" Target="consultantplus://offline/ref=35E97A06D3CBB61311F3BCD1F6195FFF921466F87C77A030962D6BA060C96F04C3CCB54E3AC65161FC11DAE781E1AEA6B22010E37FF4A7BDq2n2D" TargetMode="External"/><Relationship Id="rId42" Type="http://schemas.openxmlformats.org/officeDocument/2006/relationships/hyperlink" Target="consultantplus://offline/ref=35E97A06D3CBB61311F3BCD1F6195FFF931C64FD7F73A030962D6BA060C96F04C3CCB54E3AC65165F211DAE781E1AEA6B22010E37FF4A7BDq2n2D" TargetMode="External"/><Relationship Id="rId7" Type="http://schemas.openxmlformats.org/officeDocument/2006/relationships/hyperlink" Target="consultantplus://offline/ref=35E97A06D3CBB61311F3BCD1F6195FFF921466F87C77A030962D6BA060C96F04C3CCB54E3AC65160F111DAE781E1AEA6B22010E37FF4A7BDq2n2D" TargetMode="External"/><Relationship Id="rId12" Type="http://schemas.openxmlformats.org/officeDocument/2006/relationships/hyperlink" Target="consultantplus://offline/ref=35E97A06D3CBB61311F3BCD1F6195FFF931C64FD7F73A030962D6BA060C96F04C3CCB54E3AC65164FD11DAE781E1AEA6B22010E37FF4A7BDq2n2D" TargetMode="External"/><Relationship Id="rId17" Type="http://schemas.openxmlformats.org/officeDocument/2006/relationships/hyperlink" Target="consultantplus://offline/ref=35E97A06D3CBB61311F3BCD1F6195FFF921461FC7D7EFD3A9E7467A267C63013C485B94F3AC6576EFF4EDFF290B9A2AEA53E16FB63F6A6qBn5D" TargetMode="External"/><Relationship Id="rId25" Type="http://schemas.openxmlformats.org/officeDocument/2006/relationships/hyperlink" Target="consultantplus://offline/ref=35E97A06D3CBB61311F3BCD1F6195FFF931D67FF7273A030962D6BA060C96F04C3CCB54E3AC65163F211DAE781E1AEA6B22010E37FF4A7BDq2n2D" TargetMode="External"/><Relationship Id="rId33" Type="http://schemas.openxmlformats.org/officeDocument/2006/relationships/hyperlink" Target="consultantplus://offline/ref=35E97A06D3CBB61311F3BCD1F6195FFF931C64FD7C75A030962D6BA060C96F04C3CCB54E3AC65163F611DAE781E1AEA6B22010E37FF4A7BDq2n2D" TargetMode="External"/><Relationship Id="rId38" Type="http://schemas.openxmlformats.org/officeDocument/2006/relationships/hyperlink" Target="consultantplus://offline/ref=35E97A06D3CBB61311F3BCD1F6195FFF921466F87C77A030962D6BA060C96F04C3CCB54E3AC6516EF611DAE781E1AEA6B22010E37FF4A7BDq2n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E97A06D3CBB61311F3BCD1F6195FFF931D67FF7273A030962D6BA060C96F04C3CCB54E3AC65163F711DAE781E1AEA6B22010E37FF4A7BDq2n2D" TargetMode="External"/><Relationship Id="rId20" Type="http://schemas.openxmlformats.org/officeDocument/2006/relationships/hyperlink" Target="consultantplus://offline/ref=35E97A06D3CBB61311F3BCD1F6195FFF931D67FF7273A030962D6BA060C96F04C3CCB54E3AC65163F111DAE781E1AEA6B22010E37FF4A7BDq2n2D" TargetMode="External"/><Relationship Id="rId29" Type="http://schemas.openxmlformats.org/officeDocument/2006/relationships/hyperlink" Target="consultantplus://offline/ref=35E97A06D3CBB61311F3BCD1F6195FFF931E64FA7C73A030962D6BA060C96F04D1CCED423BCF4F66F2048CB6C4qBnDD" TargetMode="External"/><Relationship Id="rId41" Type="http://schemas.openxmlformats.org/officeDocument/2006/relationships/hyperlink" Target="consultantplus://offline/ref=35E97A06D3CBB61311F3BCD1F6195FFF921466F87C77A030962D6BA060C96F04C3CCB54E3AC6516EFC11DAE781E1AEA6B22010E37FF4A7BDq2n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97A06D3CBB61311F3BCD1F6195FFF911461F9797DA030962D6BA060C96F04C3CCB54E3AC65164F511DAE781E1AEA6B22010E37FF4A7BDq2n2D" TargetMode="External"/><Relationship Id="rId11" Type="http://schemas.openxmlformats.org/officeDocument/2006/relationships/hyperlink" Target="consultantplus://offline/ref=35E97A06D3CBB61311F3BCD1F6195FFF921B68F87274A030962D6BA060C96F04C3CCB54E3AC65162F611DAE781E1AEA6B22010E37FF4A7BDq2n2D" TargetMode="External"/><Relationship Id="rId24" Type="http://schemas.openxmlformats.org/officeDocument/2006/relationships/hyperlink" Target="consultantplus://offline/ref=35E97A06D3CBB61311F3BCD1F6195FFF931C64FD7F73A030962D6BA060C96F04C3CCB54E3AC65165F711DAE781E1AEA6B22010E37FF4A7BDq2n2D" TargetMode="External"/><Relationship Id="rId32" Type="http://schemas.openxmlformats.org/officeDocument/2006/relationships/hyperlink" Target="consultantplus://offline/ref=35E97A06D3CBB61311F3BCD1F6195FFF921B68F87274A030962D6BA060C96F04C3CCB54931920022A1178FBFDBB4A5B9B93E11qEnCD" TargetMode="External"/><Relationship Id="rId37" Type="http://schemas.openxmlformats.org/officeDocument/2006/relationships/hyperlink" Target="consultantplus://offline/ref=35E97A06D3CBB61311F3BCD1F6195FFF931D67FF7273A030962D6BA060C96F04C3CCB54E3AC65160F711DAE781E1AEA6B22010E37FF4A7BDq2n2D" TargetMode="External"/><Relationship Id="rId40" Type="http://schemas.openxmlformats.org/officeDocument/2006/relationships/hyperlink" Target="consultantplus://offline/ref=35E97A06D3CBB61311F3BCD1F6195FFF931C64FD7C75A030962D6BA060C96F04C3CCB54E3AC65163F011DAE781E1AEA6B22010E37FF4A7BDq2n2D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5E97A06D3CBB61311F3BCD1F6195FFF931C64FD7C75A030962D6BA060C96F04C3CCB54E3AC65162F311DAE781E1AEA6B22010E37FF4A7BDq2n2D" TargetMode="External"/><Relationship Id="rId15" Type="http://schemas.openxmlformats.org/officeDocument/2006/relationships/hyperlink" Target="consultantplus://offline/ref=35E97A06D3CBB61311F3BCD1F6195FFF921466F87C77A030962D6BA060C96F04C3CCB54E3AC65160F111DAE781E1AEA6B22010E37FF4A7BDq2n2D" TargetMode="External"/><Relationship Id="rId23" Type="http://schemas.openxmlformats.org/officeDocument/2006/relationships/hyperlink" Target="consultantplus://offline/ref=35E97A06D3CBB61311F3BCD1F6195FFF921466F87C77A030962D6BA060C96F04C3CCB54E3AC65160F211DAE781E1AEA6B22010E37FF4A7BDq2n2D" TargetMode="External"/><Relationship Id="rId28" Type="http://schemas.openxmlformats.org/officeDocument/2006/relationships/hyperlink" Target="consultantplus://offline/ref=35E97A06D3CBB61311F3BCD1F6195FFF921466F87C77A030962D6BA060C96F04C3CCB54E3AC65161F511DAE781E1AEA6B22010E37FF4A7BDq2n2D" TargetMode="External"/><Relationship Id="rId36" Type="http://schemas.openxmlformats.org/officeDocument/2006/relationships/hyperlink" Target="consultantplus://offline/ref=35E97A06D3CBB61311F3BCD1F6195FFF931D67FF7273A030962D6BA060C96F04C3CCB54E3AC65163FC11DAE781E1AEA6B22010E37FF4A7BDq2n2D" TargetMode="External"/><Relationship Id="rId10" Type="http://schemas.openxmlformats.org/officeDocument/2006/relationships/hyperlink" Target="consultantplus://offline/ref=35E97A06D3CBB61311F3BCD1F6195FFF931E64FE7875A030962D6BA060C96F04C3CCB54E3AC65364F111DAE781E1AEA6B22010E37FF4A7BDq2n2D" TargetMode="External"/><Relationship Id="rId19" Type="http://schemas.openxmlformats.org/officeDocument/2006/relationships/hyperlink" Target="consultantplus://offline/ref=35E97A06D3CBB61311F3BCD1F6195FFF931D60FB7970A030962D6BA060C96F04D1CCED423BCF4F66F2048CB6C4qBnDD" TargetMode="External"/><Relationship Id="rId31" Type="http://schemas.openxmlformats.org/officeDocument/2006/relationships/hyperlink" Target="consultantplus://offline/ref=35E97A06D3CBB61311F3BCD1F6195FFF931C64FD7C75A030962D6BA060C96F04C3CCB54E3AC65163F411DAE781E1AEA6B22010E37FF4A7BDq2n2D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35E97A06D3CBB61311F3BCD1F6195FFF931C64FD7F73A030962D6BA060C96F04C3CCB54E3AC65164FD11DAE781E1AEA6B22010E37FF4A7BDq2n2D" TargetMode="External"/><Relationship Id="rId9" Type="http://schemas.openxmlformats.org/officeDocument/2006/relationships/hyperlink" Target="consultantplus://offline/ref=35E97A06D3CBB61311F3BCD1F6195FFF931D60FB7970A030962D6BA060C96F04C3CCB54C3ACD0537B04F83B7CCAAA3A1A53C10E4q6n8D" TargetMode="External"/><Relationship Id="rId14" Type="http://schemas.openxmlformats.org/officeDocument/2006/relationships/hyperlink" Target="consultantplus://offline/ref=35E97A06D3CBB61311F3BCD1F6195FFF911461F9797DA030962D6BA060C96F04C3CCB54E3AC65164F511DAE781E1AEA6B22010E37FF4A7BDq2n2D" TargetMode="External"/><Relationship Id="rId22" Type="http://schemas.openxmlformats.org/officeDocument/2006/relationships/hyperlink" Target="consultantplus://offline/ref=35E97A06D3CBB61311F3BCD1F6195FFF931D67FF7273A030962D6BA060C96F04C3CCB54E3AC65163F111DAE781E1AEA6B22010E37FF4A7BDq2n2D" TargetMode="External"/><Relationship Id="rId27" Type="http://schemas.openxmlformats.org/officeDocument/2006/relationships/hyperlink" Target="consultantplus://offline/ref=35E97A06D3CBB61311F3BCD1F6195FFF931E64FE7B7CA030962D6BA060C96F04C3CCB54E3AC65165F011DAE781E1AEA6B22010E37FF4A7BDq2n2D" TargetMode="External"/><Relationship Id="rId30" Type="http://schemas.openxmlformats.org/officeDocument/2006/relationships/hyperlink" Target="consultantplus://offline/ref=35E97A06D3CBB61311F3BCD1F6195FFF921466F87C77A030962D6BA060C96F04C3CCB54E3AC65161F711DAE781E1AEA6B22010E37FF4A7BDq2n2D" TargetMode="External"/><Relationship Id="rId35" Type="http://schemas.openxmlformats.org/officeDocument/2006/relationships/hyperlink" Target="consultantplus://offline/ref=35E97A06D3CBB61311F3BCD1F6195FFF921C61F87A71A030962D6BA060C96F04C3CCB54C3BCD0537B04F83B7CCAAA3A1A53C10E4q6n8D" TargetMode="External"/><Relationship Id="rId43" Type="http://schemas.openxmlformats.org/officeDocument/2006/relationships/hyperlink" Target="consultantplus://offline/ref=35E97A06D3CBB61311F3BCD1F6195FFF921466F87C77A030962D6BA060C96F04C3CCB54E3AC6516FF711DAE781E1AEA6B22010E37FF4A7BDq2n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Игорь Леонидович</dc:creator>
  <cp:lastModifiedBy>0040002201</cp:lastModifiedBy>
  <cp:revision>2</cp:revision>
  <dcterms:created xsi:type="dcterms:W3CDTF">2019-06-24T03:28:00Z</dcterms:created>
  <dcterms:modified xsi:type="dcterms:W3CDTF">2019-06-24T03:28:00Z</dcterms:modified>
</cp:coreProperties>
</file>