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</w:p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 работников</w:t>
      </w:r>
    </w:p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учреждения – регионального отделения </w:t>
      </w:r>
    </w:p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социального страхования Российской Федерации по Республике Северная Осетия –Алания, </w:t>
      </w:r>
    </w:p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о доходах, об имуществе и обязательствах имущественного характера их супругов и несовершеннолетних детей </w:t>
      </w:r>
    </w:p>
    <w:p w:rsidR="002F79A6" w:rsidRPr="002F79A6" w:rsidRDefault="002F79A6" w:rsidP="002F7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 января 2020 г. по 31 декабря 2020 года</w:t>
      </w:r>
    </w:p>
    <w:p w:rsidR="002F79A6" w:rsidRDefault="002F79A6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603"/>
        <w:gridCol w:w="1091"/>
        <w:gridCol w:w="1134"/>
        <w:gridCol w:w="987"/>
        <w:gridCol w:w="997"/>
        <w:gridCol w:w="1129"/>
        <w:gridCol w:w="998"/>
        <w:gridCol w:w="992"/>
        <w:gridCol w:w="1701"/>
        <w:gridCol w:w="1417"/>
        <w:gridCol w:w="1560"/>
      </w:tblGrid>
      <w:tr w:rsidR="002F79A6" w:rsidRPr="00DF0828" w:rsidTr="00256164">
        <w:trPr>
          <w:jc w:val="center"/>
        </w:trPr>
        <w:tc>
          <w:tcPr>
            <w:tcW w:w="562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09" w:type="dxa"/>
            <w:gridSpan w:val="4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  <w:lang w:eastAsia="ru-RU"/>
              </w:rPr>
              <w:t>2</w:t>
            </w:r>
            <w:r w:rsidRPr="00DF082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*</w:t>
            </w: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Вид объекта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Страна расположения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2F79A6" w:rsidRPr="00DF0828" w:rsidRDefault="002F79A6" w:rsidP="00DF0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Айларова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З.Г.</w:t>
            </w:r>
          </w:p>
        </w:tc>
        <w:tc>
          <w:tcPr>
            <w:tcW w:w="1603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Управляющий отделением Фонда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общая, долевая 1/2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1 169 113,13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Агнаева З.Т.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Исполняющий обязанности заместителя управляющего, начальник отдела обеспечения 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44,1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ХЕНДЭ </w:t>
            </w: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Солярис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652 795,99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44,1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Нежилое помещение(кладовая)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Нежилое помещение(кладовая)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567,0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120,9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ФОРД</w:t>
            </w: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FUSION</w:t>
            </w: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955 827,90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33,2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Нежилое помещение(паркинг)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Общая долевая 10/100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1016,2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trHeight w:val="2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Габуева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681 560,89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Усанович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О.Е.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Начальник отдела  страхования профессиональных рисков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/</w:t>
            </w: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 Лада 212 140, легковая</w:t>
            </w:r>
          </w:p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448 964,13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Лобжанидзе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К.С.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Начальник правового отдела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НИССАН ТЕАНА, легковая</w:t>
            </w: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592 760,80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</w:tcPr>
          <w:p w:rsidR="00C37E01" w:rsidRPr="00DF0828" w:rsidRDefault="00C37E01" w:rsidP="00C3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</w:rPr>
              <w:t>Фидарова</w:t>
            </w:r>
            <w:proofErr w:type="spellEnd"/>
            <w:r w:rsidRPr="00DF0828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Начальник отдела организации закупок для государственных нужд</w:t>
            </w:r>
          </w:p>
        </w:tc>
        <w:tc>
          <w:tcPr>
            <w:tcW w:w="109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</w:rPr>
            </w:pPr>
            <w:r w:rsidRPr="00DF0828">
              <w:rPr>
                <w:rFonts w:ascii="Times New Roman" w:hAnsi="Times New Roman" w:cs="Times New Roman"/>
              </w:rPr>
              <w:t>602 189,07</w:t>
            </w:r>
          </w:p>
        </w:tc>
        <w:tc>
          <w:tcPr>
            <w:tcW w:w="1560" w:type="dxa"/>
          </w:tcPr>
          <w:p w:rsidR="00C37E01" w:rsidRPr="00DF0828" w:rsidRDefault="00C37E01" w:rsidP="00C3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trHeight w:val="615"/>
          <w:jc w:val="center"/>
        </w:trPr>
        <w:tc>
          <w:tcPr>
            <w:tcW w:w="562" w:type="dxa"/>
            <w:vMerge w:val="restart"/>
          </w:tcPr>
          <w:p w:rsidR="002F79A6" w:rsidRPr="00DF0828" w:rsidRDefault="00C37E01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Асламурзаева</w:t>
            </w:r>
            <w:proofErr w:type="spellEnd"/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М.Г.</w:t>
            </w:r>
          </w:p>
        </w:tc>
        <w:tc>
          <w:tcPr>
            <w:tcW w:w="1603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Начальник </w:t>
            </w:r>
          </w:p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отдела страхования ВН и в связи с материнством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763 621,90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138 118,20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08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</w:tcPr>
          <w:p w:rsidR="002F79A6" w:rsidRPr="00DF0828" w:rsidRDefault="00C37E01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Бокоева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М.С.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1028,0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ТОЙОТА </w:t>
            </w: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Лексус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NX 300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213 766,13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620,1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1128"/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Долевая1/3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65,3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</w:tcPr>
          <w:p w:rsidR="002F79A6" w:rsidRPr="00DF0828" w:rsidRDefault="00C37E01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Дзапарова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К.З.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87,3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TOYOTACAMRY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572 544,24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 w:val="restart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Циптаури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З.Н.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Начальник отдела организационно-кадровой работы</w:t>
            </w: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18,9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КИА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BL/</w:t>
            </w: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Sorento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444 399,20</w:t>
            </w: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134,8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93 600,00</w:t>
            </w: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 w:val="restart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1701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Богова З.В.</w:t>
            </w:r>
          </w:p>
        </w:tc>
        <w:tc>
          <w:tcPr>
            <w:tcW w:w="1603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Начальника Отдела назначения и осуществления страховых выплат застрахованным гражданам</w:t>
            </w: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500,0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ВАЗ Лада 219060 Гранта, легковой</w:t>
            </w: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696 500,23</w:t>
            </w:r>
          </w:p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Богова З.В.</w:t>
            </w: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24,0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22,0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(1/3)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32,5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(1/4)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55,3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31,2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ний ребенок</w:t>
            </w: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Общая долевая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(1/3)</w:t>
            </w: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32,5</w:t>
            </w: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тний ребенок</w:t>
            </w: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Камболова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З.М.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Начальник отдела проверок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687 261,00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341 488,99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Т.К.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заместитель. главного бухгалтера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588 915,20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42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2922,00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  <w:vMerge w:val="restart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специалист-ревизор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317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,0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Лада 217030 «Лада Приора», легковая</w:t>
            </w: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748 640,54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828">
              <w:rPr>
                <w:rFonts w:ascii="Times New Roman" w:hAnsi="Times New Roman" w:cs="Times New Roman"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828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20"/>
                <w:szCs w:val="20"/>
              </w:rPr>
              <w:t>370,</w:t>
            </w:r>
            <w:r w:rsidRPr="00DF08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828">
              <w:rPr>
                <w:rFonts w:ascii="Times New Roman" w:hAnsi="Times New Roman" w:cs="Times New Roman"/>
                <w:i/>
                <w:sz w:val="20"/>
                <w:szCs w:val="20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Джиоев Г.Г.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(1/2)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57,6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44,5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985 566,41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94,3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424"/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1 653,00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10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Салбиева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Заместитель начальника отдела обеспечения 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744 743,39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1656"/>
          <w:jc w:val="center"/>
        </w:trPr>
        <w:tc>
          <w:tcPr>
            <w:tcW w:w="562" w:type="dxa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Албегова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Р.Н.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62,5</w:t>
            </w: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ГАЗ  31-029, </w:t>
            </w:r>
            <w:proofErr w:type="gram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легковая</w:t>
            </w:r>
            <w:proofErr w:type="gramEnd"/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582 182,01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Ходова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Д.А.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руководитель группы по связям с общественностью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199 693,65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Бясова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 специалист Отдела администрирования страховых взносов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538 624,20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C37E01" w:rsidP="00AF1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Савлохова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998,0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31,0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679 488,32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31,0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1424,0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31,0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31,0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39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135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C37E01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Базоев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Тойота Авенсис,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427 558,10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110,0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166 909,13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C37E01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Бурдули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–руководитель группы хоз. обеспечения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329 765,86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Мицубиси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Аутлендер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, легковой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924 747,00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Индивидуальное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205,7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Хетагуров С.И.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Главный специалист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группы хозяйственного обеспечения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Тайота</w:t>
            </w:r>
            <w:proofErr w:type="gram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Hilux</w:t>
            </w:r>
            <w:proofErr w:type="spellEnd"/>
            <w:proofErr w:type="gram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легковая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МерседенсБенц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С-180 легковая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ВАЗ Лада Приора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258 100,22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Опель </w:t>
            </w: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Корса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2007г.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740 411,83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Калуева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Главный специалист- руководитель группы хозяйственного обеспечения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471 630,92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595 549,29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172 800,00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Гаглошвили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Е.С.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Главный специалист отдела обеспечения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489 273,73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Автобус 3285000001002 </w:t>
            </w:r>
          </w:p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3 123,87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1242"/>
          <w:jc w:val="center"/>
        </w:trPr>
        <w:tc>
          <w:tcPr>
            <w:tcW w:w="562" w:type="dxa"/>
            <w:vMerge w:val="restart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Киян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Е.Б.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финансов. Бухгалтерского учета и отчетности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Vitz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легковая</w:t>
            </w: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153 274,59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432"/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851 349,98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424"/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trHeight w:val="424"/>
          <w:jc w:val="center"/>
        </w:trPr>
        <w:tc>
          <w:tcPr>
            <w:tcW w:w="562" w:type="dxa"/>
            <w:vMerge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79A6" w:rsidRPr="00DF0828" w:rsidTr="00256164">
        <w:trPr>
          <w:jc w:val="center"/>
        </w:trPr>
        <w:tc>
          <w:tcPr>
            <w:tcW w:w="562" w:type="dxa"/>
          </w:tcPr>
          <w:p w:rsidR="002F79A6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Баллаева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З.Б.</w:t>
            </w:r>
          </w:p>
        </w:tc>
        <w:tc>
          <w:tcPr>
            <w:tcW w:w="1603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обеспечения инвалидов техническими средствами реабилитации</w:t>
            </w:r>
          </w:p>
        </w:tc>
        <w:tc>
          <w:tcPr>
            <w:tcW w:w="109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2F79A6" w:rsidRPr="00DF0828" w:rsidRDefault="002F79A6" w:rsidP="002F7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398 310,40</w:t>
            </w:r>
          </w:p>
        </w:tc>
        <w:tc>
          <w:tcPr>
            <w:tcW w:w="1560" w:type="dxa"/>
          </w:tcPr>
          <w:p w:rsidR="002F79A6" w:rsidRPr="00DF0828" w:rsidRDefault="002F79A6" w:rsidP="002F7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486"/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Габуева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С.В.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Главный специалист – ревизор Контрольно-ревизионного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отдела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137,0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416 364,09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1035"/>
          <w:jc w:val="center"/>
        </w:trPr>
        <w:tc>
          <w:tcPr>
            <w:tcW w:w="562" w:type="dxa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30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Мециева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А.З.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ИО Начальника отдела администрирования страховых взносов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74,7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357 519,91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1863"/>
          <w:jc w:val="center"/>
        </w:trPr>
        <w:tc>
          <w:tcPr>
            <w:tcW w:w="562" w:type="dxa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Айларова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Р.А.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назначения и осуществления страховых выплат застрахованным гражданам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37,6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417 984,12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Касаева Д.Г.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назначения и осуществления страховых выплат застрахованным гражданам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400,0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502 766,43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Хасиева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М.Ф.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Отдела назначения и осуществления страховых выплат застрахованным гражданам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81,2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400 946,74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825"/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Гадиева Ф.В.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Главный специалист отдела назначения и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осуществления страховых выплат застрахованным гражданам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22,9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503 962,31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Степанян Э.С.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Главный специалист – руководитель группы по делопроизводству и организации работы с обращениями граждан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(1/6)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47,7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281 937,96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120 000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 w:val="restart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Рамонова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З.Т.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Помощник управляющего</w:t>
            </w: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ВАЗ Лада Гранта, легковой</w:t>
            </w: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263 669,51</w:t>
            </w: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129 644,61</w:t>
            </w: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37E01" w:rsidRPr="00DF0828" w:rsidTr="00256164">
        <w:trPr>
          <w:jc w:val="center"/>
        </w:trPr>
        <w:tc>
          <w:tcPr>
            <w:tcW w:w="562" w:type="dxa"/>
            <w:vMerge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C37E01" w:rsidRPr="00DF0828" w:rsidRDefault="00C37E01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37E01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550"/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Дзодзикова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Ф.М.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специалист Отдела страхования на случай временной нетрудоспособности и в связи с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материнством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42,1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46,7</w:t>
            </w:r>
          </w:p>
        </w:tc>
        <w:tc>
          <w:tcPr>
            <w:tcW w:w="99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355 078,30</w:t>
            </w: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550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1 617,0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550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Нежилое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Индивидуал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43,5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46,7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Санакоева Е.Р.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специалист-ревизор отдела проверок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Газ 5327, грузовая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511 935,22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5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219 646,92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Зангиева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З.Т.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426 194,74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665 311,30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1563"/>
          <w:jc w:val="center"/>
        </w:trPr>
        <w:tc>
          <w:tcPr>
            <w:tcW w:w="562" w:type="dxa"/>
            <w:vMerge w:val="restart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Засеева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долевая1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64,7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688 730,76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163 969,41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Федосихина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4)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43,3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1 010 139,14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36,4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453,0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ВАЗ 21063, легковой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Лада 111740, легковой</w:t>
            </w: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330 972,40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4)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43,3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631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  <w:tcBorders>
              <w:bottom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4)</w:t>
            </w: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43,3</w:t>
            </w: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4)</w:t>
            </w: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43,3</w:t>
            </w: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Земельный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453,0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453,0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Мамиева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– ревизор Отдела проверок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144,0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540 682,90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Хугаева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62,3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797 485,21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Палиенко О.А.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– ревизор Контрольно-ревизионного отдела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53,6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434 459,79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53,6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Кусиди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Р.Г.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– ревизор Контрольно-ревизионного отдела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Общая долевая (1\2)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49,0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93 600,00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Ваз 2109 легковая</w:t>
            </w: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428 794,97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638"/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Хубецова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В.Т.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– ревизор Отдела проверок</w:t>
            </w: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500,0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454 923,50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428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424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41,0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236 000,00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430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607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366"/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Бикоева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Б.Б.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специалистотдела организации закупок для государственных нужд</w:t>
            </w: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375 020,64</w:t>
            </w: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363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363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363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trHeight w:val="641"/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41,6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706 006,66</w:t>
            </w: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C37E01"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Касабиева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Э.Э.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специалист отдела организации закупок для государственных </w:t>
            </w: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нужд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 1/4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356 618,40</w:t>
            </w: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 1/4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78,8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Хундайсолярис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,  легковой</w:t>
            </w: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638 876,44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 1/4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долевая 1/4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 w:val="restart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Махитарьян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Э.А.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29,0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302 583,25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  <w:vMerge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29,0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C37E01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Кокоева</w:t>
            </w:r>
            <w:proofErr w:type="spellEnd"/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Ведущий специалист отдела организации закупок для государственных нужд</w:t>
            </w: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330 050,29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76,4</w:t>
            </w: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1 007152,85</w:t>
            </w: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1E18" w:rsidRPr="00DF0828" w:rsidTr="00256164">
        <w:trPr>
          <w:jc w:val="center"/>
        </w:trPr>
        <w:tc>
          <w:tcPr>
            <w:tcW w:w="562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7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</w:t>
            </w:r>
          </w:p>
        </w:tc>
        <w:tc>
          <w:tcPr>
            <w:tcW w:w="998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76,4</w:t>
            </w:r>
          </w:p>
        </w:tc>
        <w:tc>
          <w:tcPr>
            <w:tcW w:w="992" w:type="dxa"/>
          </w:tcPr>
          <w:p w:rsidR="00AF1E18" w:rsidRPr="00DF0828" w:rsidRDefault="00AF1E18" w:rsidP="00C37E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0828"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AF1E18" w:rsidRPr="00DF0828" w:rsidRDefault="00AF1E18" w:rsidP="00C37E0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256164" w:rsidRPr="00256164" w:rsidRDefault="00256164" w:rsidP="00256164">
      <w:r w:rsidRPr="00256164">
        <w:rPr>
          <w:b/>
          <w:bCs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2F79A6" w:rsidRDefault="002F79A6"/>
    <w:sectPr w:rsidR="002F79A6" w:rsidSect="002F7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EB"/>
    <w:rsid w:val="00256164"/>
    <w:rsid w:val="002F79A6"/>
    <w:rsid w:val="004B6034"/>
    <w:rsid w:val="0061491C"/>
    <w:rsid w:val="008C3B68"/>
    <w:rsid w:val="009F4D14"/>
    <w:rsid w:val="00AF1E18"/>
    <w:rsid w:val="00C37E01"/>
    <w:rsid w:val="00DD38EB"/>
    <w:rsid w:val="00DF0828"/>
    <w:rsid w:val="00F3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Доева Диана Руслановна</dc:creator>
  <cp:lastModifiedBy>Пользователь</cp:lastModifiedBy>
  <cp:revision>2</cp:revision>
  <dcterms:created xsi:type="dcterms:W3CDTF">2023-07-25T07:19:00Z</dcterms:created>
  <dcterms:modified xsi:type="dcterms:W3CDTF">2023-07-25T07:19:00Z</dcterms:modified>
</cp:coreProperties>
</file>