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Сведения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о доходах, об имуществе и обязател</w:t>
      </w:r>
      <w:r w:rsidR="00E4785A">
        <w:rPr>
          <w:color w:val="000000"/>
        </w:rPr>
        <w:t>ьствах имущественного характера</w:t>
      </w:r>
      <w:r w:rsidRPr="00CC611D">
        <w:rPr>
          <w:color w:val="000000"/>
        </w:rPr>
        <w:t xml:space="preserve"> работников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Государственного учреждения – регионального отделения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Фонда социального страхования Российской Федерации по Республике Северная Осетия –Алания,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а так же о доходах, об имуществе и обязательствах имущественного характера их супругов и несовершеннолетних детей </w:t>
      </w:r>
    </w:p>
    <w:p w:rsidR="008A23D0" w:rsidRPr="00E4785A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за период с 1 января 201</w:t>
      </w:r>
      <w:r w:rsidR="00D159EA" w:rsidRPr="00D159EA">
        <w:rPr>
          <w:color w:val="000000"/>
        </w:rPr>
        <w:t>9</w:t>
      </w:r>
      <w:r w:rsidRPr="00CC611D">
        <w:rPr>
          <w:color w:val="000000"/>
        </w:rPr>
        <w:t xml:space="preserve"> г. по 31 декабря 201</w:t>
      </w:r>
      <w:r w:rsidR="00D159EA" w:rsidRPr="00D159EA">
        <w:rPr>
          <w:color w:val="000000"/>
        </w:rPr>
        <w:t>9</w:t>
      </w:r>
      <w:r w:rsidRPr="00CC611D">
        <w:rPr>
          <w:color w:val="000000"/>
        </w:rPr>
        <w:t xml:space="preserve"> год</w:t>
      </w:r>
      <w:r w:rsidR="00E4785A">
        <w:rPr>
          <w:color w:val="000000"/>
        </w:rPr>
        <w:t>а</w:t>
      </w:r>
    </w:p>
    <w:p w:rsidR="008A23D0" w:rsidRPr="00CC611D" w:rsidRDefault="008A23D0" w:rsidP="008A23D0">
      <w:pPr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rStyle w:val="a4"/>
                <w:i/>
                <w:sz w:val="18"/>
                <w:szCs w:val="18"/>
              </w:rPr>
              <w:t>Декларированный годовой доход (руб.)</w:t>
            </w:r>
            <w:r w:rsidRPr="00C873F6">
              <w:rPr>
                <w:rStyle w:val="a6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8A23D0" w:rsidRPr="00C873F6" w:rsidRDefault="008A23D0" w:rsidP="00F8699C">
            <w:pPr>
              <w:rPr>
                <w:rStyle w:val="a4"/>
                <w:i/>
                <w:sz w:val="18"/>
                <w:szCs w:val="18"/>
              </w:rPr>
            </w:pPr>
            <w:r w:rsidRPr="00C873F6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873F6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C873F6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C873F6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873F6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C873F6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D159E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  <w:lang w:val="en-US"/>
              </w:rPr>
              <w:t>1 226 157</w:t>
            </w:r>
            <w:r w:rsidRPr="00C873F6">
              <w:rPr>
                <w:i/>
                <w:sz w:val="18"/>
                <w:szCs w:val="18"/>
              </w:rPr>
              <w:t>,</w:t>
            </w:r>
            <w:r w:rsidRPr="00C873F6">
              <w:rPr>
                <w:i/>
                <w:sz w:val="18"/>
                <w:szCs w:val="18"/>
                <w:lang w:val="en-US"/>
              </w:rPr>
              <w:t>59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606,0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49,1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640FD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670 528,39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02155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участок)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915,0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49,1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Автоэвакуатор</w:t>
            </w:r>
          </w:p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 ГАЗ 322132, </w:t>
            </w:r>
          </w:p>
          <w:p w:rsidR="008F7377" w:rsidRPr="00C873F6" w:rsidRDefault="008F7377" w:rsidP="00E411F1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02155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915,0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49,1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 (под индивидуальное жилищное строит-во)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915,0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</w:t>
            </w:r>
            <w:r w:rsidRPr="00C873F6">
              <w:rPr>
                <w:i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 xml:space="preserve">общая, </w:t>
            </w:r>
            <w:r w:rsidRPr="00C873F6">
              <w:rPr>
                <w:i/>
                <w:sz w:val="18"/>
                <w:szCs w:val="18"/>
              </w:rPr>
              <w:lastRenderedPageBreak/>
              <w:t>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49,1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F7377" w:rsidRPr="00C873F6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 (под индивидуальное жилищное строит-во)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915,0</w:t>
            </w:r>
          </w:p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8A23D0">
        <w:trPr>
          <w:trHeight w:val="1132"/>
          <w:jc w:val="center"/>
        </w:trPr>
        <w:tc>
          <w:tcPr>
            <w:tcW w:w="567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C873F6" w:rsidRDefault="00CC611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</w:t>
            </w:r>
            <w:r w:rsidR="008A23D0" w:rsidRPr="00C873F6">
              <w:rPr>
                <w:i/>
                <w:sz w:val="18"/>
                <w:szCs w:val="18"/>
              </w:rPr>
              <w:t xml:space="preserve"> долевая</w:t>
            </w:r>
            <w:r w:rsidRPr="00C873F6">
              <w:rPr>
                <w:i/>
                <w:sz w:val="18"/>
                <w:szCs w:val="18"/>
              </w:rPr>
              <w:t xml:space="preserve"> 1/3</w:t>
            </w: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  <w:lang w:val="en-US"/>
              </w:rPr>
              <w:t>7</w:t>
            </w:r>
            <w:r w:rsidRPr="00C873F6">
              <w:rPr>
                <w:i/>
                <w:sz w:val="18"/>
                <w:szCs w:val="18"/>
              </w:rPr>
              <w:t>4,5</w:t>
            </w: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18,0</w:t>
            </w: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C873F6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873F6" w:rsidRDefault="00E71B15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847 814,75</w:t>
            </w:r>
          </w:p>
        </w:tc>
        <w:tc>
          <w:tcPr>
            <w:tcW w:w="1560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D9" w:rsidRPr="00C873F6" w:rsidRDefault="001F52D9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Габуева З.Б.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8A23D0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405 988,30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9" w:rsidRPr="00C873F6" w:rsidRDefault="001F52D9" w:rsidP="001F52D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</w:tcPr>
          <w:p w:rsidR="008A23D0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УсановичО.Е.</w:t>
            </w:r>
          </w:p>
        </w:tc>
        <w:tc>
          <w:tcPr>
            <w:tcW w:w="1603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 страхования профессиональных рисков</w:t>
            </w:r>
          </w:p>
        </w:tc>
        <w:tc>
          <w:tcPr>
            <w:tcW w:w="1417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C873F6" w:rsidRDefault="004F6F04" w:rsidP="004F6F0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28,7</w:t>
            </w:r>
          </w:p>
        </w:tc>
        <w:tc>
          <w:tcPr>
            <w:tcW w:w="992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 xml:space="preserve">м Лада 212 140, </w:t>
            </w:r>
            <w:r w:rsidR="00690272" w:rsidRPr="00C873F6">
              <w:rPr>
                <w:i/>
                <w:sz w:val="18"/>
                <w:szCs w:val="18"/>
              </w:rPr>
              <w:t>легковая</w:t>
            </w:r>
          </w:p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C873F6" w:rsidRDefault="004F6F04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441 021,14</w:t>
            </w:r>
          </w:p>
        </w:tc>
        <w:tc>
          <w:tcPr>
            <w:tcW w:w="1560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</w:tcPr>
          <w:p w:rsidR="008A23D0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C873F6" w:rsidRDefault="008A23D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C873F6" w:rsidRDefault="00AB1EFA" w:rsidP="00E411F1">
            <w:pPr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НИССАН ТЕАНА</w:t>
            </w:r>
            <w:r w:rsidR="00690272" w:rsidRPr="00C873F6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8A23D0" w:rsidRPr="00C873F6" w:rsidRDefault="00283B0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502 625,68</w:t>
            </w:r>
          </w:p>
        </w:tc>
        <w:tc>
          <w:tcPr>
            <w:tcW w:w="1560" w:type="dxa"/>
          </w:tcPr>
          <w:p w:rsidR="008A23D0" w:rsidRPr="00C873F6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0137C7">
        <w:trPr>
          <w:trHeight w:val="615"/>
          <w:jc w:val="center"/>
        </w:trPr>
        <w:tc>
          <w:tcPr>
            <w:tcW w:w="567" w:type="dxa"/>
            <w:vMerge w:val="restart"/>
          </w:tcPr>
          <w:p w:rsidR="008F7377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АсламурзаеваМ.Г.</w:t>
            </w:r>
          </w:p>
        </w:tc>
        <w:tc>
          <w:tcPr>
            <w:tcW w:w="1603" w:type="dxa"/>
            <w:vMerge w:val="restart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Начальник </w:t>
            </w:r>
          </w:p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115</w:t>
            </w:r>
            <w:r w:rsidR="000137C7" w:rsidRPr="00C873F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0137C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599 289,97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357</w:t>
            </w:r>
            <w:r w:rsidR="000137C7" w:rsidRPr="00C873F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115</w:t>
            </w:r>
            <w:r w:rsidR="000137C7" w:rsidRPr="00C873F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873F6" w:rsidRDefault="000137C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129 608,28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357</w:t>
            </w:r>
            <w:r w:rsidR="000137C7" w:rsidRPr="00C873F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8F7377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КубаловаТ.В.</w:t>
            </w:r>
          </w:p>
        </w:tc>
        <w:tc>
          <w:tcPr>
            <w:tcW w:w="1603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F4247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F64CC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501 749,80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B01A46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873F6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ТОЙОТА </w:t>
            </w:r>
            <w:r w:rsidR="00EB208A" w:rsidRPr="00C873F6">
              <w:rPr>
                <w:i/>
                <w:sz w:val="18"/>
                <w:szCs w:val="18"/>
                <w:lang w:val="en-US"/>
              </w:rPr>
              <w:t>Prado</w:t>
            </w:r>
          </w:p>
          <w:p w:rsidR="00F64CC3" w:rsidRPr="00C873F6" w:rsidRDefault="008F7377" w:rsidP="00EB208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ХЕНДАЙ </w:t>
            </w:r>
            <w:r w:rsidR="00EB208A" w:rsidRPr="00C873F6">
              <w:rPr>
                <w:i/>
                <w:sz w:val="18"/>
                <w:szCs w:val="18"/>
                <w:lang w:val="en-US"/>
              </w:rPr>
              <w:t>Creta</w:t>
            </w:r>
            <w:r w:rsidRPr="00C873F6">
              <w:rPr>
                <w:i/>
                <w:sz w:val="18"/>
                <w:szCs w:val="18"/>
              </w:rPr>
              <w:t xml:space="preserve">, </w:t>
            </w:r>
          </w:p>
          <w:p w:rsidR="008F7377" w:rsidRPr="00C873F6" w:rsidRDefault="00F64CC3" w:rsidP="00EB208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ТАЙОТА </w:t>
            </w:r>
            <w:r w:rsidRPr="00C873F6">
              <w:rPr>
                <w:i/>
                <w:sz w:val="18"/>
                <w:szCs w:val="18"/>
                <w:lang w:val="en-US"/>
              </w:rPr>
              <w:t>Carolla</w:t>
            </w:r>
            <w:r w:rsidR="008F7377" w:rsidRPr="00C873F6">
              <w:rPr>
                <w:i/>
                <w:sz w:val="18"/>
                <w:szCs w:val="18"/>
              </w:rPr>
              <w:t>легков</w:t>
            </w:r>
            <w:r w:rsidR="00EB208A" w:rsidRPr="00C873F6">
              <w:rPr>
                <w:i/>
                <w:sz w:val="18"/>
                <w:szCs w:val="18"/>
              </w:rPr>
              <w:t xml:space="preserve">ой </w:t>
            </w:r>
          </w:p>
        </w:tc>
        <w:tc>
          <w:tcPr>
            <w:tcW w:w="1417" w:type="dxa"/>
          </w:tcPr>
          <w:p w:rsidR="008F7377" w:rsidRPr="00C873F6" w:rsidRDefault="00EB208A" w:rsidP="00F64CC3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</w:t>
            </w:r>
            <w:r w:rsidR="00F64CC3" w:rsidRPr="00C873F6">
              <w:rPr>
                <w:i/>
                <w:sz w:val="18"/>
                <w:szCs w:val="18"/>
              </w:rPr>
              <w:t> 439 068</w:t>
            </w:r>
            <w:r w:rsidRPr="00C873F6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trHeight w:val="1128"/>
          <w:jc w:val="center"/>
        </w:trPr>
        <w:tc>
          <w:tcPr>
            <w:tcW w:w="567" w:type="dxa"/>
            <w:vMerge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873F6" w:rsidRDefault="008F7377" w:rsidP="00B01A46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873F6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873F6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873F6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873F6" w:rsidRDefault="0032272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60" w:type="dxa"/>
          </w:tcPr>
          <w:p w:rsidR="008F7377" w:rsidRPr="00C873F6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10564A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58" w:type="dxa"/>
            <w:vMerge w:val="restart"/>
          </w:tcPr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  <w:vMerge w:val="restart"/>
          </w:tcPr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Начальник </w:t>
            </w:r>
          </w:p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Отдела проверок</w:t>
            </w:r>
          </w:p>
        </w:tc>
        <w:tc>
          <w:tcPr>
            <w:tcW w:w="1417" w:type="dxa"/>
          </w:tcPr>
          <w:p w:rsidR="0010564A" w:rsidRPr="00C873F6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3" w:type="dxa"/>
          </w:tcPr>
          <w:p w:rsidR="0010564A" w:rsidRPr="00192DA8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192DA8">
              <w:rPr>
                <w:i/>
                <w:sz w:val="18"/>
                <w:szCs w:val="18"/>
              </w:rPr>
              <w:t>Индивиду</w:t>
            </w:r>
            <w:r w:rsidRPr="00192DA8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</w:tcPr>
          <w:p w:rsidR="0010564A" w:rsidRPr="00192DA8" w:rsidRDefault="0010564A" w:rsidP="00F8699C">
            <w:pPr>
              <w:rPr>
                <w:i/>
                <w:sz w:val="18"/>
                <w:szCs w:val="18"/>
              </w:rPr>
            </w:pPr>
            <w:r w:rsidRPr="00192DA8">
              <w:rPr>
                <w:i/>
                <w:sz w:val="18"/>
                <w:szCs w:val="18"/>
                <w:lang w:val="en-US"/>
              </w:rPr>
              <w:lastRenderedPageBreak/>
              <w:t>317</w:t>
            </w:r>
            <w:r w:rsidRPr="00192DA8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10564A" w:rsidRPr="00192DA8" w:rsidRDefault="0010564A" w:rsidP="00F8699C">
            <w:pPr>
              <w:rPr>
                <w:i/>
                <w:sz w:val="18"/>
                <w:szCs w:val="18"/>
              </w:rPr>
            </w:pPr>
            <w:r w:rsidRPr="00192DA8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0564A" w:rsidRPr="00C873F6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0564A" w:rsidRPr="00C873F6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Лада 217030 </w:t>
            </w:r>
            <w:r w:rsidRPr="00C873F6">
              <w:rPr>
                <w:i/>
                <w:sz w:val="18"/>
                <w:szCs w:val="18"/>
              </w:rPr>
              <w:lastRenderedPageBreak/>
              <w:t>«Лада Приора», легковая</w:t>
            </w:r>
          </w:p>
        </w:tc>
        <w:tc>
          <w:tcPr>
            <w:tcW w:w="1417" w:type="dxa"/>
          </w:tcPr>
          <w:p w:rsidR="0010564A" w:rsidRPr="00C873F6" w:rsidRDefault="00DA1CA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704 388,41</w:t>
            </w:r>
          </w:p>
        </w:tc>
        <w:tc>
          <w:tcPr>
            <w:tcW w:w="1560" w:type="dxa"/>
          </w:tcPr>
          <w:p w:rsidR="0010564A" w:rsidRPr="00C873F6" w:rsidRDefault="0010564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10564A" w:rsidRPr="00C873F6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10564A" w:rsidRPr="00C873F6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10564A" w:rsidRPr="00C873F6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564A" w:rsidRPr="00C873F6" w:rsidRDefault="0010564A" w:rsidP="0010564A">
            <w:pPr>
              <w:rPr>
                <w:i/>
                <w:sz w:val="20"/>
                <w:szCs w:val="20"/>
              </w:rPr>
            </w:pPr>
            <w:r w:rsidRPr="00C873F6">
              <w:rPr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0564A" w:rsidRPr="00C873F6" w:rsidRDefault="0010564A" w:rsidP="0010564A">
            <w:pPr>
              <w:rPr>
                <w:i/>
                <w:sz w:val="20"/>
                <w:szCs w:val="20"/>
              </w:rPr>
            </w:pPr>
            <w:r w:rsidRPr="00C873F6">
              <w:rPr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0564A" w:rsidRPr="00C873F6" w:rsidRDefault="0010564A" w:rsidP="0010564A">
            <w:pPr>
              <w:rPr>
                <w:i/>
                <w:sz w:val="20"/>
                <w:szCs w:val="20"/>
                <w:lang w:val="en-US"/>
              </w:rPr>
            </w:pPr>
            <w:r w:rsidRPr="00C873F6">
              <w:rPr>
                <w:i/>
                <w:sz w:val="20"/>
                <w:szCs w:val="20"/>
              </w:rPr>
              <w:t>370,</w:t>
            </w:r>
            <w:r w:rsidRPr="00C873F6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564A" w:rsidRPr="00C873F6" w:rsidRDefault="0010564A" w:rsidP="0010564A">
            <w:pPr>
              <w:rPr>
                <w:i/>
                <w:sz w:val="20"/>
                <w:szCs w:val="20"/>
              </w:rPr>
            </w:pPr>
            <w:r w:rsidRPr="00C873F6">
              <w:rPr>
                <w:i/>
                <w:sz w:val="20"/>
                <w:szCs w:val="20"/>
              </w:rPr>
              <w:t>Россия</w:t>
            </w:r>
          </w:p>
        </w:tc>
        <w:tc>
          <w:tcPr>
            <w:tcW w:w="1091" w:type="dxa"/>
          </w:tcPr>
          <w:p w:rsidR="0010564A" w:rsidRPr="00C873F6" w:rsidRDefault="0010564A" w:rsidP="0010564A">
            <w:pPr>
              <w:rPr>
                <w:i/>
                <w:sz w:val="20"/>
                <w:szCs w:val="20"/>
              </w:rPr>
            </w:pPr>
          </w:p>
        </w:tc>
        <w:tc>
          <w:tcPr>
            <w:tcW w:w="1036" w:type="dxa"/>
          </w:tcPr>
          <w:p w:rsidR="0010564A" w:rsidRPr="00C873F6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0564A" w:rsidRPr="00C873F6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0564A" w:rsidRPr="00C873F6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564A" w:rsidRPr="00C873F6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0564A" w:rsidRPr="00C873F6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</w:tcPr>
          <w:p w:rsidR="00AB1EFA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658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Дзапарова К.З.</w:t>
            </w:r>
          </w:p>
        </w:tc>
        <w:tc>
          <w:tcPr>
            <w:tcW w:w="1603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  <w:lang w:val="en-US"/>
              </w:rPr>
              <w:t>TOYOTACAMRY</w:t>
            </w:r>
            <w:r w:rsidR="00690272" w:rsidRPr="00C873F6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AB1EFA" w:rsidRPr="00C873F6" w:rsidRDefault="00287F51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530 713,78</w:t>
            </w:r>
          </w:p>
        </w:tc>
        <w:tc>
          <w:tcPr>
            <w:tcW w:w="1560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658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Джибилова Л.Б.</w:t>
            </w:r>
          </w:p>
        </w:tc>
        <w:tc>
          <w:tcPr>
            <w:tcW w:w="1603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Начальник </w:t>
            </w:r>
          </w:p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65,8</w:t>
            </w:r>
          </w:p>
        </w:tc>
        <w:tc>
          <w:tcPr>
            <w:tcW w:w="992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44,5</w:t>
            </w:r>
          </w:p>
        </w:tc>
        <w:tc>
          <w:tcPr>
            <w:tcW w:w="992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600,00</w:t>
            </w:r>
          </w:p>
        </w:tc>
        <w:tc>
          <w:tcPr>
            <w:tcW w:w="156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44,5</w:t>
            </w:r>
          </w:p>
        </w:tc>
        <w:tc>
          <w:tcPr>
            <w:tcW w:w="992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ВАЗ 21213, легковой</w:t>
            </w: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543 549,57</w:t>
            </w:r>
          </w:p>
        </w:tc>
        <w:tc>
          <w:tcPr>
            <w:tcW w:w="156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44,5</w:t>
            </w:r>
          </w:p>
        </w:tc>
        <w:tc>
          <w:tcPr>
            <w:tcW w:w="992" w:type="dxa"/>
          </w:tcPr>
          <w:p w:rsidR="000A6AFD" w:rsidRPr="00C873F6" w:rsidRDefault="000A6AFD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A6AFD" w:rsidRPr="00C873F6" w:rsidRDefault="000A6AFD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0A6AFD" w:rsidRPr="00C873F6" w:rsidRDefault="000A6AFD" w:rsidP="000A6AFD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0A6AFD" w:rsidRPr="00C873F6" w:rsidRDefault="000A6AFD" w:rsidP="000A6AFD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0A6AFD" w:rsidRPr="00C873F6" w:rsidRDefault="000A6AFD" w:rsidP="000A6AFD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0A6AFD" w:rsidRPr="00C873F6" w:rsidRDefault="000A6AFD" w:rsidP="000A6AFD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44,5</w:t>
            </w:r>
          </w:p>
        </w:tc>
        <w:tc>
          <w:tcPr>
            <w:tcW w:w="992" w:type="dxa"/>
          </w:tcPr>
          <w:p w:rsidR="000A6AFD" w:rsidRPr="00C873F6" w:rsidRDefault="000A6AFD" w:rsidP="000A6AFD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A6AFD" w:rsidRPr="00C873F6" w:rsidRDefault="000A6AFD" w:rsidP="000A6AF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F9474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Салбиева С.Т.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5C0647" w:rsidP="005C064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Заместитель н</w:t>
            </w:r>
            <w:r w:rsidR="00E252D2" w:rsidRPr="00C873F6">
              <w:rPr>
                <w:i/>
                <w:sz w:val="18"/>
                <w:szCs w:val="18"/>
              </w:rPr>
              <w:t>ачальник</w:t>
            </w:r>
            <w:r w:rsidRPr="00C873F6">
              <w:rPr>
                <w:i/>
                <w:sz w:val="18"/>
                <w:szCs w:val="18"/>
              </w:rPr>
              <w:t>а</w:t>
            </w:r>
            <w:r w:rsidR="00E252D2" w:rsidRPr="00C873F6">
              <w:rPr>
                <w:i/>
                <w:sz w:val="18"/>
                <w:szCs w:val="18"/>
              </w:rPr>
              <w:t xml:space="preserve"> отдела обеспечения инвалидов ТСР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C873F6" w:rsidRDefault="005C0647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635 779,44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F94746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C873F6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873F6" w:rsidRDefault="00767E16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Доева Т.К.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873F6" w:rsidRDefault="009A094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заместитель</w:t>
            </w:r>
            <w:r w:rsidR="00554F70" w:rsidRPr="00C873F6">
              <w:rPr>
                <w:i/>
                <w:sz w:val="18"/>
                <w:szCs w:val="18"/>
              </w:rPr>
              <w:t>.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AD38C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494 080,37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1E5101">
        <w:trPr>
          <w:trHeight w:val="42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2922,00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873F6" w:rsidRDefault="00E252D2" w:rsidP="00767E16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</w:t>
            </w:r>
            <w:r w:rsidR="00767E16" w:rsidRPr="00C873F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Санакоева Е.Р.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471</w:t>
            </w:r>
            <w:r w:rsidR="00E6098D" w:rsidRPr="00C873F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42323E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Газ 5327, грузовая</w:t>
            </w:r>
          </w:p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42323E" w:rsidP="00071202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458 531,94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trHeight w:val="53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4247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4247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4247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219 646,92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850" w:rsidRPr="00C873F6" w:rsidRDefault="009F785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</w:tcPr>
          <w:p w:rsidR="00AB1EFA" w:rsidRPr="00C873F6" w:rsidRDefault="009F7850" w:rsidP="00E252D2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658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Зангиева З.Т.</w:t>
            </w:r>
          </w:p>
        </w:tc>
        <w:tc>
          <w:tcPr>
            <w:tcW w:w="1603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C873F6" w:rsidRDefault="00AB1EFA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C873F6" w:rsidRDefault="00283B0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366 569,72</w:t>
            </w:r>
          </w:p>
        </w:tc>
        <w:tc>
          <w:tcPr>
            <w:tcW w:w="1560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 w:val="restart"/>
          </w:tcPr>
          <w:p w:rsidR="00554F70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</w:t>
            </w:r>
            <w:r w:rsidR="009F7850" w:rsidRPr="00C873F6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  <w:vMerge w:val="restart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Албегова Р.Н.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873F6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ГАЗ  31-029,легковая</w:t>
            </w:r>
          </w:p>
        </w:tc>
        <w:tc>
          <w:tcPr>
            <w:tcW w:w="1417" w:type="dxa"/>
          </w:tcPr>
          <w:p w:rsidR="00554F70" w:rsidRPr="00C873F6" w:rsidRDefault="005C064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559 213,43</w:t>
            </w:r>
          </w:p>
        </w:tc>
        <w:tc>
          <w:tcPr>
            <w:tcW w:w="1560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vMerge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873F6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</w:tcPr>
          <w:p w:rsidR="00AB1EFA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</w:t>
            </w:r>
            <w:r w:rsidR="009F7850" w:rsidRPr="00C873F6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AB1EFA" w:rsidRPr="00C873F6" w:rsidRDefault="005A4F6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Касаев Р.А.</w:t>
            </w:r>
          </w:p>
        </w:tc>
        <w:tc>
          <w:tcPr>
            <w:tcW w:w="1603" w:type="dxa"/>
          </w:tcPr>
          <w:p w:rsidR="00AB1EFA" w:rsidRPr="00C873F6" w:rsidRDefault="00F45127" w:rsidP="001A1346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Ведущий </w:t>
            </w:r>
            <w:r w:rsidR="00AB1EFA" w:rsidRPr="00C873F6">
              <w:rPr>
                <w:i/>
                <w:sz w:val="18"/>
                <w:szCs w:val="18"/>
              </w:rPr>
              <w:lastRenderedPageBreak/>
              <w:t>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417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C873F6" w:rsidRDefault="005A4F62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AB1EFA" w:rsidRPr="00C873F6" w:rsidRDefault="005A4F6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AB1EFA" w:rsidRPr="00C873F6" w:rsidRDefault="005A4F62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C873F6" w:rsidRDefault="005A4F6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469 258,47</w:t>
            </w:r>
          </w:p>
        </w:tc>
        <w:tc>
          <w:tcPr>
            <w:tcW w:w="1560" w:type="dxa"/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1</w:t>
            </w:r>
            <w:r w:rsidR="009F7850" w:rsidRPr="00C873F6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D7ED4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Главный </w:t>
            </w:r>
            <w:r w:rsidR="00AB1EFA" w:rsidRPr="00C873F6">
              <w:rPr>
                <w:i/>
                <w:sz w:val="18"/>
                <w:szCs w:val="18"/>
              </w:rPr>
              <w:t xml:space="preserve"> специалист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810151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497 518,14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873F6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C873F6" w:rsidRDefault="009F7850" w:rsidP="006A6F4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Агнаева З.Т.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C873F6" w:rsidRDefault="00443523" w:rsidP="00443523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Заместитель н</w:t>
            </w:r>
            <w:r w:rsidR="006A6F4A" w:rsidRPr="00C873F6">
              <w:rPr>
                <w:i/>
                <w:sz w:val="18"/>
                <w:szCs w:val="18"/>
              </w:rPr>
              <w:t>ачальник</w:t>
            </w:r>
            <w:r w:rsidRPr="00C873F6">
              <w:rPr>
                <w:i/>
                <w:sz w:val="18"/>
                <w:szCs w:val="18"/>
              </w:rPr>
              <w:t xml:space="preserve">а Отдела назначения </w:t>
            </w:r>
            <w:r w:rsidR="00E03D20" w:rsidRPr="00C873F6">
              <w:rPr>
                <w:i/>
                <w:sz w:val="18"/>
                <w:szCs w:val="18"/>
              </w:rPr>
              <w:t xml:space="preserve">и осуществления </w:t>
            </w:r>
            <w:r w:rsidRPr="00C873F6">
              <w:rPr>
                <w:i/>
                <w:sz w:val="18"/>
                <w:szCs w:val="18"/>
              </w:rPr>
              <w:t>страховых выплат застрахованным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44,1</w:t>
            </w:r>
          </w:p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B7369D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ХЕНДЭ Солярис, легков</w:t>
            </w:r>
            <w:r w:rsidR="00260964" w:rsidRPr="00C873F6">
              <w:rPr>
                <w:i/>
                <w:sz w:val="18"/>
                <w:szCs w:val="18"/>
              </w:rPr>
              <w:t>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443523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444 407,42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44,1</w:t>
            </w:r>
          </w:p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B7369D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C873F6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Нежилое помещение</w:t>
            </w:r>
            <w:r w:rsidR="00AD41C4" w:rsidRPr="00C873F6">
              <w:rPr>
                <w:i/>
                <w:sz w:val="18"/>
                <w:szCs w:val="18"/>
              </w:rPr>
              <w:t>(кладовая)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Нежилое помещение</w:t>
            </w:r>
            <w:r w:rsidR="00AD41C4" w:rsidRPr="00C873F6">
              <w:rPr>
                <w:i/>
                <w:sz w:val="18"/>
                <w:szCs w:val="18"/>
              </w:rPr>
              <w:t>(кладовая)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C873F6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120,9</w:t>
            </w:r>
          </w:p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ФОРД</w:t>
            </w:r>
            <w:r w:rsidRPr="00C873F6">
              <w:rPr>
                <w:i/>
                <w:sz w:val="18"/>
                <w:szCs w:val="18"/>
                <w:lang w:val="en-US"/>
              </w:rPr>
              <w:t xml:space="preserve"> FUSION</w:t>
            </w:r>
            <w:r w:rsidRPr="00C873F6">
              <w:rPr>
                <w:i/>
                <w:sz w:val="18"/>
                <w:szCs w:val="18"/>
              </w:rPr>
              <w:t>, 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443523" w:rsidP="00EB349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834 528,29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33,2</w:t>
            </w:r>
          </w:p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Нежилое помещение(паркинг)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1016,2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C873F6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1A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</w:t>
            </w:r>
            <w:r w:rsidR="009F7850" w:rsidRPr="00C873F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Савлохова З.З.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31,0</w:t>
            </w:r>
          </w:p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</w:p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</w:p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8354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CF3FBF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689 906,45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4247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4247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4247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31,0</w:t>
            </w:r>
          </w:p>
          <w:p w:rsidR="001B1B1A" w:rsidRPr="00C873F6" w:rsidRDefault="001B1B1A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4247A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1B1B1A" w:rsidRPr="00C873F6" w:rsidRDefault="001B1B1A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31,0</w:t>
            </w:r>
          </w:p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1B1B1A" w:rsidRPr="00C873F6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EF3D8E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78,</w:t>
            </w:r>
            <w:r w:rsidR="00EF3D8E" w:rsidRPr="00C873F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C873F6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31,0</w:t>
            </w:r>
          </w:p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CA13A2" w:rsidRPr="00C873F6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3C4ABC" w:rsidP="00CA13A2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C873F6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C873F6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</w:t>
            </w:r>
            <w:r w:rsidR="009F7850" w:rsidRPr="00C873F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0E42CC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581 039,76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0E42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873F6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trHeight w:val="135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523" w:rsidRPr="00C873F6" w:rsidRDefault="00767E16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</w:t>
            </w:r>
            <w:r w:rsidR="009F7850" w:rsidRPr="00C873F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Базоев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4247A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Тойота Авенсис,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43200E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374 686,53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E212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  <w:p w:rsidR="0043200E" w:rsidRPr="00C873F6" w:rsidRDefault="0043200E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  <w:p w:rsidR="00FE1523" w:rsidRPr="00C873F6" w:rsidRDefault="00FE1523" w:rsidP="004320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43200E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110,0</w:t>
            </w:r>
          </w:p>
          <w:p w:rsidR="0043200E" w:rsidRPr="00C873F6" w:rsidRDefault="0043200E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43200E" w:rsidRPr="00C873F6" w:rsidRDefault="0043200E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43200E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122 501,80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C873F6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9F7850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</w:t>
            </w:r>
            <w:r w:rsidR="009F7850" w:rsidRPr="00C873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Камболова З.М.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578 417,85</w:t>
            </w:r>
          </w:p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E25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D7ED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E25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AD7ED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335 899,76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73F6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E25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D7ED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AE5E05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CC" w:rsidRPr="00C873F6" w:rsidRDefault="00A32DCC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CB4B75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9F7850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Цомаев Г.Т.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C2027">
              <w:rPr>
                <w:i/>
                <w:sz w:val="18"/>
                <w:szCs w:val="18"/>
              </w:rPr>
              <w:t>371 418,00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274176">
        <w:trPr>
          <w:trHeight w:val="4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9F785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274176">
        <w:trPr>
          <w:trHeight w:val="1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9F785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2A187D">
        <w:trPr>
          <w:trHeight w:val="2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2048B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2A187D">
        <w:trPr>
          <w:trHeight w:val="18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2048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90D6E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3250F0">
        <w:trPr>
          <w:trHeight w:val="34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90D6E">
        <w:trPr>
          <w:trHeight w:val="26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5E72F5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несовершеннолет</w:t>
            </w:r>
            <w:r w:rsidRPr="00DC2027">
              <w:rPr>
                <w:i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A20B2F">
        <w:trPr>
          <w:trHeight w:val="4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5E72F5">
        <w:trPr>
          <w:trHeight w:val="1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A13113">
        <w:trPr>
          <w:trHeight w:val="2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601063">
        <w:trPr>
          <w:trHeight w:val="3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A13113">
        <w:trPr>
          <w:trHeight w:val="2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Бурдули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DC2027" w:rsidRDefault="00DC2027" w:rsidP="00DC2027">
            <w:pPr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Главный специалист группы хоз.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DC2027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C2027">
              <w:rPr>
                <w:i/>
                <w:sz w:val="18"/>
                <w:szCs w:val="18"/>
              </w:rPr>
              <w:t>355 539,24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DC2027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Тайота Авенсис, легковой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396 469,71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186912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Багаев В.З..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специалист- руководитель группы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ГАЗ 31105,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406 660,60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Калуева И.С.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группы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321 609,00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3511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464 090,35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258 877,19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Гаглошвили Е.С.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73F6">
              <w:rPr>
                <w:i/>
                <w:sz w:val="18"/>
                <w:szCs w:val="18"/>
              </w:rPr>
              <w:t>388 615,45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Автобус </w:t>
            </w:r>
            <w:r w:rsidRPr="00C873F6">
              <w:rPr>
                <w:i/>
                <w:sz w:val="18"/>
                <w:szCs w:val="18"/>
              </w:rPr>
              <w:lastRenderedPageBreak/>
              <w:t xml:space="preserve">3285000001002 </w:t>
            </w:r>
          </w:p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</w:tcBorders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trHeight w:val="1563"/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509 198,14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146 694,68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Гучмазова Я.В.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отдела администрирования страховых взносов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55 747,93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28,6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ТАЙОТА </w:t>
            </w:r>
            <w:r w:rsidRPr="00C873F6">
              <w:rPr>
                <w:i/>
                <w:sz w:val="18"/>
                <w:szCs w:val="18"/>
                <w:lang w:val="en-US"/>
              </w:rPr>
              <w:t>RAV</w:t>
            </w:r>
            <w:r w:rsidRPr="00C873F6">
              <w:rPr>
                <w:i/>
                <w:sz w:val="18"/>
                <w:szCs w:val="18"/>
              </w:rPr>
              <w:t>4,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1 491 296,00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76,6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2930,0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ТАЙОТА Камри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32,7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ТАЙОТА Ленд Крузер 200,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Баллаева З.Б.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Главный специалист отдела обеспечения инвалидов техническими средствами </w:t>
            </w:r>
            <w:r w:rsidRPr="00C873F6">
              <w:rPr>
                <w:i/>
                <w:sz w:val="18"/>
                <w:szCs w:val="18"/>
              </w:rPr>
              <w:lastRenderedPageBreak/>
              <w:t>реабилитации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399 178,89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33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Дударова Б. А.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90,0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615,3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297 234,22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Елдзарова А.Ю.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организационно-кадровой работы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252 183,96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3)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Федосихина И.А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354 492,50</w:t>
            </w:r>
          </w:p>
        </w:tc>
        <w:tc>
          <w:tcPr>
            <w:tcW w:w="156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ВАЗ 21063,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309 952,70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Лада 111740,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85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43,3</w:t>
            </w:r>
          </w:p>
        </w:tc>
        <w:tc>
          <w:tcPr>
            <w:tcW w:w="992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</w:t>
            </w:r>
            <w:r w:rsidRPr="00C873F6">
              <w:rPr>
                <w:i/>
                <w:sz w:val="18"/>
                <w:szCs w:val="18"/>
                <w:lang w:val="en-US"/>
              </w:rPr>
              <w:t>/</w:t>
            </w:r>
            <w:r w:rsidRPr="00C873F6"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85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43,3</w:t>
            </w:r>
          </w:p>
        </w:tc>
        <w:tc>
          <w:tcPr>
            <w:tcW w:w="992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Мамиева Л.Д.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– ревизор Отдела проверок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144,0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506 733,07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Хугаева Т.Ф.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62,3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753 946,98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Палиенко О.А.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– ревизор Контрольно-ревизионного отдела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53,6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485 217,38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53,6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Кусиди Р.Г.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– ревизор Контрольно-ревизионного отдела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(1\2)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79 208,64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392 794,97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Ханаев Г.З.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– ревизор Отдела проверок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782 613,41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DA5FF8">
        <w:trPr>
          <w:trHeight w:val="638"/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Габуева С.В.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– ревизор Контрольно-ревизионного отдела</w:t>
            </w: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137,0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364 938,18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86,0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Хубецова В.Т.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– ревизор Отдела проверок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41,0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322 253,36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41,0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120 300,00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90286A">
        <w:trPr>
          <w:trHeight w:val="390"/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41,0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Цидаева Л.Г.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обеспечения инвалидов ТСР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390 330,42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ДЖИП Гранд Чероки, легковой</w:t>
            </w: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246 938,11</w:t>
            </w:r>
          </w:p>
        </w:tc>
        <w:tc>
          <w:tcPr>
            <w:tcW w:w="156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57,8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44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Такаева Ф.Р.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организации закупок для государственных нужд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389 689,57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Тайота </w:t>
            </w:r>
            <w:r w:rsidRPr="00C873F6">
              <w:rPr>
                <w:i/>
                <w:sz w:val="18"/>
                <w:szCs w:val="18"/>
                <w:lang w:val="en-US"/>
              </w:rPr>
              <w:t>Camry</w:t>
            </w:r>
            <w:r w:rsidRPr="00C873F6">
              <w:rPr>
                <w:i/>
                <w:sz w:val="18"/>
                <w:szCs w:val="18"/>
              </w:rPr>
              <w:t xml:space="preserve">, легковой 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1 647 524,47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Вяльцева Д.С.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 отдела организации закупок для государственных нужд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БМВ х3, легковая</w:t>
            </w: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491 690,90</w:t>
            </w:r>
          </w:p>
        </w:tc>
        <w:tc>
          <w:tcPr>
            <w:tcW w:w="156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49,5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Бикоева </w:t>
            </w:r>
            <w:r w:rsidRPr="00C873F6">
              <w:rPr>
                <w:i/>
                <w:sz w:val="18"/>
                <w:szCs w:val="18"/>
              </w:rPr>
              <w:t>Б.Б.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специалистотдела организации закупок для государственных нужд</w:t>
            </w: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215 486,64</w:t>
            </w:r>
          </w:p>
        </w:tc>
        <w:tc>
          <w:tcPr>
            <w:tcW w:w="156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41,6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617 331,20</w:t>
            </w:r>
          </w:p>
        </w:tc>
        <w:tc>
          <w:tcPr>
            <w:tcW w:w="1560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Касабиева Э.Э.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Ведущий специалист отдела организации закупок для государственных нужд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324 707,83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Шевроле </w:t>
            </w:r>
            <w:r w:rsidRPr="00C873F6">
              <w:rPr>
                <w:i/>
                <w:sz w:val="18"/>
                <w:szCs w:val="18"/>
                <w:lang w:val="en-US"/>
              </w:rPr>
              <w:t>Lacett</w:t>
            </w:r>
            <w:r w:rsidRPr="00C873F6">
              <w:rPr>
                <w:i/>
                <w:sz w:val="18"/>
                <w:szCs w:val="18"/>
              </w:rPr>
              <w:t>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351 000,60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78,8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Хундай солярис, 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Гетоева М.Ю.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Ведущий </w:t>
            </w:r>
            <w:r w:rsidRPr="00C873F6">
              <w:rPr>
                <w:i/>
                <w:sz w:val="18"/>
                <w:szCs w:val="18"/>
              </w:rPr>
              <w:lastRenderedPageBreak/>
              <w:t>специалист отдела организации закупок для государственных нужд.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110,0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Toyota </w:t>
            </w:r>
            <w:r w:rsidRPr="00C873F6">
              <w:rPr>
                <w:i/>
                <w:sz w:val="18"/>
                <w:szCs w:val="18"/>
              </w:rPr>
              <w:lastRenderedPageBreak/>
              <w:t>Corolla,легковая</w:t>
            </w:r>
          </w:p>
        </w:tc>
        <w:tc>
          <w:tcPr>
            <w:tcW w:w="141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309 503,70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1658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Богова З.В.</w:t>
            </w:r>
          </w:p>
        </w:tc>
        <w:tc>
          <w:tcPr>
            <w:tcW w:w="1603" w:type="dxa"/>
            <w:vMerge w:val="restart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Начальника Отдела назначения и осуществления страховых выплат застрахованным гражданам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ВАЗ Лада Калина, легковой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493 065,64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(1/3)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32,5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55,3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31,2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22,0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(1/3)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32,5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Айларова Р.А.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Отдела назначения и осуществления страховых выплат застрахованным гражданам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37,6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360327,82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Касаева Д.Г.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Главный специалист </w:t>
            </w:r>
            <w:r w:rsidRPr="00C873F6">
              <w:rPr>
                <w:i/>
                <w:sz w:val="18"/>
                <w:szCs w:val="18"/>
              </w:rPr>
              <w:t>Отдела назначения и осуществления страховых выплат застрахованным гражданам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400,0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364 362,83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Хасиева М.Ф.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Главный </w:t>
            </w:r>
            <w:r>
              <w:rPr>
                <w:i/>
                <w:sz w:val="18"/>
                <w:szCs w:val="18"/>
              </w:rPr>
              <w:t xml:space="preserve">специалист </w:t>
            </w:r>
            <w:r w:rsidRPr="00C873F6">
              <w:rPr>
                <w:i/>
                <w:sz w:val="18"/>
                <w:szCs w:val="18"/>
              </w:rPr>
              <w:t xml:space="preserve">Отдела назначения и осуществления страховых выплат застрахованным </w:t>
            </w:r>
            <w:r w:rsidRPr="00C873F6">
              <w:rPr>
                <w:i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81,2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2 153 468,64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lastRenderedPageBreak/>
              <w:t>53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Хутинаева В.Н.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34,1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585 739,67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 w:val="restart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Циптаури З.Н.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– руководитель группы по делопроизводству и организации работы с обращениями граждан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18,9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КИА</w:t>
            </w:r>
            <w:r w:rsidRPr="00C873F6">
              <w:rPr>
                <w:i/>
                <w:sz w:val="18"/>
                <w:szCs w:val="18"/>
                <w:lang w:val="en-US"/>
              </w:rPr>
              <w:t xml:space="preserve"> BL/Sorento</w:t>
            </w:r>
            <w:r w:rsidRPr="00C873F6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337 748,88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  <w:vMerge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134,5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88 236,00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Степанян ЭС.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Главный специалист – руководитель группы по делопроизводству и организации работы с обращениями граждан</w:t>
            </w: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Общая долевая (1/6)</w:t>
            </w: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205 755,81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120 000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56</w:t>
            </w:r>
          </w:p>
        </w:tc>
        <w:tc>
          <w:tcPr>
            <w:tcW w:w="1658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Рамонова З.Т.</w:t>
            </w:r>
          </w:p>
        </w:tc>
        <w:tc>
          <w:tcPr>
            <w:tcW w:w="1603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Помощник управляющего</w:t>
            </w: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ВАЗ Лада Гранта, легковой</w:t>
            </w: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82 106,41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DC2027" w:rsidRPr="00216A52" w:rsidRDefault="00DC2027" w:rsidP="00DC2027">
            <w:pPr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216A52" w:rsidRDefault="00DC2027" w:rsidP="00DC2027">
            <w:pPr>
              <w:jc w:val="center"/>
              <w:rPr>
                <w:i/>
                <w:sz w:val="18"/>
                <w:szCs w:val="18"/>
              </w:rPr>
            </w:pPr>
            <w:r w:rsidRPr="00216A52">
              <w:rPr>
                <w:i/>
                <w:sz w:val="18"/>
                <w:szCs w:val="18"/>
              </w:rPr>
              <w:t>101705,00</w:t>
            </w: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DC2027" w:rsidRPr="00C873F6" w:rsidTr="008A23D0">
        <w:trPr>
          <w:jc w:val="center"/>
        </w:trPr>
        <w:tc>
          <w:tcPr>
            <w:tcW w:w="56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  <w:r w:rsidRPr="00C873F6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C2027" w:rsidRPr="00C873F6" w:rsidRDefault="00DC2027" w:rsidP="00DC2027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C2027" w:rsidRPr="00D05EA0" w:rsidRDefault="00DC2027" w:rsidP="00DC2027">
            <w:pPr>
              <w:rPr>
                <w:i/>
                <w:sz w:val="18"/>
                <w:szCs w:val="18"/>
              </w:rPr>
            </w:pPr>
            <w:r w:rsidRPr="00D05EA0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C2027" w:rsidRPr="00D05EA0" w:rsidRDefault="00DC2027" w:rsidP="00DC2027">
            <w:pPr>
              <w:rPr>
                <w:i/>
                <w:sz w:val="18"/>
                <w:szCs w:val="18"/>
              </w:rPr>
            </w:pPr>
            <w:r w:rsidRPr="00D05EA0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DC2027" w:rsidRPr="00D05EA0" w:rsidRDefault="00DC2027" w:rsidP="00DC2027">
            <w:pPr>
              <w:rPr>
                <w:i/>
                <w:sz w:val="18"/>
                <w:szCs w:val="18"/>
              </w:rPr>
            </w:pPr>
            <w:r w:rsidRPr="00D05EA0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2027" w:rsidRPr="00C873F6" w:rsidRDefault="00DC2027" w:rsidP="00DC2027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Pr="0054671F" w:rsidRDefault="008A23D0" w:rsidP="008A23D0">
      <w:pPr>
        <w:spacing w:before="75" w:after="75"/>
        <w:jc w:val="both"/>
      </w:pPr>
      <w:r w:rsidRPr="0054671F">
        <w:rPr>
          <w:rFonts w:ascii="Tahoma" w:hAnsi="Tahoma" w:cs="Tahoma"/>
          <w:b/>
          <w:bCs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F05422" w:rsidRDefault="008A23D0" w:rsidP="008A23D0">
      <w:pPr>
        <w:rPr>
          <w:rFonts w:ascii="Verdana" w:hAnsi="Verdana"/>
          <w:b/>
          <w:color w:val="FF0000"/>
        </w:rPr>
      </w:pPr>
    </w:p>
    <w:p w:rsidR="008A23D0" w:rsidRPr="00F05422" w:rsidRDefault="008A23D0">
      <w:pPr>
        <w:rPr>
          <w:color w:val="FF0000"/>
        </w:rPr>
      </w:pPr>
    </w:p>
    <w:sectPr w:rsidR="008A23D0" w:rsidRPr="00F05422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86" w:rsidRDefault="00173286" w:rsidP="00F12632">
      <w:r>
        <w:separator/>
      </w:r>
    </w:p>
  </w:endnote>
  <w:endnote w:type="continuationSeparator" w:id="1">
    <w:p w:rsidR="00173286" w:rsidRDefault="00173286" w:rsidP="00F1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86" w:rsidRDefault="00173286" w:rsidP="00F12632">
      <w:r>
        <w:separator/>
      </w:r>
    </w:p>
  </w:footnote>
  <w:footnote w:type="continuationSeparator" w:id="1">
    <w:p w:rsidR="00173286" w:rsidRDefault="00173286" w:rsidP="00F1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D0"/>
    <w:rsid w:val="000137C7"/>
    <w:rsid w:val="00021559"/>
    <w:rsid w:val="00022B48"/>
    <w:rsid w:val="00043FDC"/>
    <w:rsid w:val="00056163"/>
    <w:rsid w:val="00071202"/>
    <w:rsid w:val="000A6AFD"/>
    <w:rsid w:val="000D7CDB"/>
    <w:rsid w:val="000E1272"/>
    <w:rsid w:val="000E42CC"/>
    <w:rsid w:val="00104D39"/>
    <w:rsid w:val="0010564A"/>
    <w:rsid w:val="00106CD6"/>
    <w:rsid w:val="001156AF"/>
    <w:rsid w:val="00125ECB"/>
    <w:rsid w:val="0012793B"/>
    <w:rsid w:val="00136F94"/>
    <w:rsid w:val="00146521"/>
    <w:rsid w:val="00173286"/>
    <w:rsid w:val="00176156"/>
    <w:rsid w:val="00186912"/>
    <w:rsid w:val="00192DA8"/>
    <w:rsid w:val="001A1346"/>
    <w:rsid w:val="001A5373"/>
    <w:rsid w:val="001A7D15"/>
    <w:rsid w:val="001B1B1A"/>
    <w:rsid w:val="001C6FF2"/>
    <w:rsid w:val="001D52FC"/>
    <w:rsid w:val="001E1ACD"/>
    <w:rsid w:val="001E5101"/>
    <w:rsid w:val="001F52D9"/>
    <w:rsid w:val="00201019"/>
    <w:rsid w:val="00201AF1"/>
    <w:rsid w:val="0020313A"/>
    <w:rsid w:val="002048B7"/>
    <w:rsid w:val="00213759"/>
    <w:rsid w:val="00216A52"/>
    <w:rsid w:val="00237B0A"/>
    <w:rsid w:val="00260964"/>
    <w:rsid w:val="00283543"/>
    <w:rsid w:val="00283B0A"/>
    <w:rsid w:val="00286FA5"/>
    <w:rsid w:val="00287F51"/>
    <w:rsid w:val="00293088"/>
    <w:rsid w:val="002A207C"/>
    <w:rsid w:val="002A3D0C"/>
    <w:rsid w:val="002A6BBC"/>
    <w:rsid w:val="002C5D37"/>
    <w:rsid w:val="00322726"/>
    <w:rsid w:val="00345586"/>
    <w:rsid w:val="00354A77"/>
    <w:rsid w:val="003571E6"/>
    <w:rsid w:val="003648F8"/>
    <w:rsid w:val="0039158B"/>
    <w:rsid w:val="00392030"/>
    <w:rsid w:val="00397035"/>
    <w:rsid w:val="003B3FA1"/>
    <w:rsid w:val="003B7AD4"/>
    <w:rsid w:val="003C4ABC"/>
    <w:rsid w:val="003E5D1F"/>
    <w:rsid w:val="003E7B84"/>
    <w:rsid w:val="003F7E3F"/>
    <w:rsid w:val="0042323E"/>
    <w:rsid w:val="0042346C"/>
    <w:rsid w:val="00423ED6"/>
    <w:rsid w:val="0043200E"/>
    <w:rsid w:val="00432EFD"/>
    <w:rsid w:val="00443523"/>
    <w:rsid w:val="00451556"/>
    <w:rsid w:val="00482CF1"/>
    <w:rsid w:val="004851E0"/>
    <w:rsid w:val="004A58DF"/>
    <w:rsid w:val="004B64A7"/>
    <w:rsid w:val="004C62A6"/>
    <w:rsid w:val="004D00CE"/>
    <w:rsid w:val="004E47E2"/>
    <w:rsid w:val="004F6F04"/>
    <w:rsid w:val="00500E3A"/>
    <w:rsid w:val="005027CF"/>
    <w:rsid w:val="0051118C"/>
    <w:rsid w:val="005438AD"/>
    <w:rsid w:val="0054671F"/>
    <w:rsid w:val="005530C1"/>
    <w:rsid w:val="00553A14"/>
    <w:rsid w:val="00554F70"/>
    <w:rsid w:val="005A10E7"/>
    <w:rsid w:val="005A3696"/>
    <w:rsid w:val="005A4F62"/>
    <w:rsid w:val="005C0647"/>
    <w:rsid w:val="005C608A"/>
    <w:rsid w:val="005E0F66"/>
    <w:rsid w:val="005E52A7"/>
    <w:rsid w:val="005E5C25"/>
    <w:rsid w:val="005F33C3"/>
    <w:rsid w:val="0060050E"/>
    <w:rsid w:val="00602817"/>
    <w:rsid w:val="00610346"/>
    <w:rsid w:val="006256CA"/>
    <w:rsid w:val="00640FDD"/>
    <w:rsid w:val="006547FF"/>
    <w:rsid w:val="006614C2"/>
    <w:rsid w:val="00672B45"/>
    <w:rsid w:val="00686652"/>
    <w:rsid w:val="00690272"/>
    <w:rsid w:val="006A6F4A"/>
    <w:rsid w:val="00721842"/>
    <w:rsid w:val="00727908"/>
    <w:rsid w:val="00737969"/>
    <w:rsid w:val="00767976"/>
    <w:rsid w:val="00767E16"/>
    <w:rsid w:val="007721DB"/>
    <w:rsid w:val="00774002"/>
    <w:rsid w:val="007747F5"/>
    <w:rsid w:val="007950E2"/>
    <w:rsid w:val="007A2500"/>
    <w:rsid w:val="007A61DF"/>
    <w:rsid w:val="007E3DB9"/>
    <w:rsid w:val="007F1858"/>
    <w:rsid w:val="00801D28"/>
    <w:rsid w:val="00801ECA"/>
    <w:rsid w:val="00810151"/>
    <w:rsid w:val="0081188D"/>
    <w:rsid w:val="0082065B"/>
    <w:rsid w:val="008222BA"/>
    <w:rsid w:val="0087426C"/>
    <w:rsid w:val="00874F70"/>
    <w:rsid w:val="008A23D0"/>
    <w:rsid w:val="008D74CB"/>
    <w:rsid w:val="008F5B36"/>
    <w:rsid w:val="008F68FD"/>
    <w:rsid w:val="008F7377"/>
    <w:rsid w:val="0090286A"/>
    <w:rsid w:val="00906C73"/>
    <w:rsid w:val="0092690E"/>
    <w:rsid w:val="00927BD7"/>
    <w:rsid w:val="00932CE8"/>
    <w:rsid w:val="0093511F"/>
    <w:rsid w:val="00935740"/>
    <w:rsid w:val="00941BF0"/>
    <w:rsid w:val="00953FA5"/>
    <w:rsid w:val="00956BBC"/>
    <w:rsid w:val="0096615D"/>
    <w:rsid w:val="00970810"/>
    <w:rsid w:val="00972178"/>
    <w:rsid w:val="0098315F"/>
    <w:rsid w:val="00985943"/>
    <w:rsid w:val="009A094A"/>
    <w:rsid w:val="009B0A61"/>
    <w:rsid w:val="009E1E8B"/>
    <w:rsid w:val="009E2127"/>
    <w:rsid w:val="009F5830"/>
    <w:rsid w:val="009F7850"/>
    <w:rsid w:val="00A07601"/>
    <w:rsid w:val="00A15CCD"/>
    <w:rsid w:val="00A16402"/>
    <w:rsid w:val="00A276C7"/>
    <w:rsid w:val="00A32DCC"/>
    <w:rsid w:val="00A41683"/>
    <w:rsid w:val="00A46BFA"/>
    <w:rsid w:val="00A6169B"/>
    <w:rsid w:val="00A61DBD"/>
    <w:rsid w:val="00A655B8"/>
    <w:rsid w:val="00A74438"/>
    <w:rsid w:val="00A90749"/>
    <w:rsid w:val="00AA61C7"/>
    <w:rsid w:val="00AB1EFA"/>
    <w:rsid w:val="00AB610D"/>
    <w:rsid w:val="00AC0A11"/>
    <w:rsid w:val="00AD025F"/>
    <w:rsid w:val="00AD11C9"/>
    <w:rsid w:val="00AD38C3"/>
    <w:rsid w:val="00AD41C4"/>
    <w:rsid w:val="00AD7ED4"/>
    <w:rsid w:val="00AE5E05"/>
    <w:rsid w:val="00AE7420"/>
    <w:rsid w:val="00AF50D2"/>
    <w:rsid w:val="00B01A46"/>
    <w:rsid w:val="00B023F1"/>
    <w:rsid w:val="00B02DC8"/>
    <w:rsid w:val="00B36358"/>
    <w:rsid w:val="00B52328"/>
    <w:rsid w:val="00B659B6"/>
    <w:rsid w:val="00B7369D"/>
    <w:rsid w:val="00B804B0"/>
    <w:rsid w:val="00B90CC8"/>
    <w:rsid w:val="00B925B2"/>
    <w:rsid w:val="00B96CB6"/>
    <w:rsid w:val="00BF11E2"/>
    <w:rsid w:val="00C0794E"/>
    <w:rsid w:val="00C2174C"/>
    <w:rsid w:val="00C2785A"/>
    <w:rsid w:val="00C33330"/>
    <w:rsid w:val="00C520C6"/>
    <w:rsid w:val="00C70511"/>
    <w:rsid w:val="00C70920"/>
    <w:rsid w:val="00C7104B"/>
    <w:rsid w:val="00C730FA"/>
    <w:rsid w:val="00C73EB4"/>
    <w:rsid w:val="00C82661"/>
    <w:rsid w:val="00C873F6"/>
    <w:rsid w:val="00C9035D"/>
    <w:rsid w:val="00CA13A2"/>
    <w:rsid w:val="00CB4B75"/>
    <w:rsid w:val="00CC611D"/>
    <w:rsid w:val="00CC7937"/>
    <w:rsid w:val="00CE66E2"/>
    <w:rsid w:val="00CF34C1"/>
    <w:rsid w:val="00CF3FBF"/>
    <w:rsid w:val="00D049FB"/>
    <w:rsid w:val="00D05EA0"/>
    <w:rsid w:val="00D064FE"/>
    <w:rsid w:val="00D07A91"/>
    <w:rsid w:val="00D10A95"/>
    <w:rsid w:val="00D14AD8"/>
    <w:rsid w:val="00D159EA"/>
    <w:rsid w:val="00D23693"/>
    <w:rsid w:val="00D55321"/>
    <w:rsid w:val="00D56466"/>
    <w:rsid w:val="00D70BD6"/>
    <w:rsid w:val="00D71391"/>
    <w:rsid w:val="00D94BB4"/>
    <w:rsid w:val="00D97A42"/>
    <w:rsid w:val="00DA1CAC"/>
    <w:rsid w:val="00DA426F"/>
    <w:rsid w:val="00DA5FF8"/>
    <w:rsid w:val="00DA6F9E"/>
    <w:rsid w:val="00DC2027"/>
    <w:rsid w:val="00DF1A25"/>
    <w:rsid w:val="00DF6376"/>
    <w:rsid w:val="00E03D20"/>
    <w:rsid w:val="00E21584"/>
    <w:rsid w:val="00E22566"/>
    <w:rsid w:val="00E252D2"/>
    <w:rsid w:val="00E3105F"/>
    <w:rsid w:val="00E411F1"/>
    <w:rsid w:val="00E43ABB"/>
    <w:rsid w:val="00E4785A"/>
    <w:rsid w:val="00E5379F"/>
    <w:rsid w:val="00E53ABA"/>
    <w:rsid w:val="00E6098D"/>
    <w:rsid w:val="00E60B42"/>
    <w:rsid w:val="00E71B15"/>
    <w:rsid w:val="00EB208A"/>
    <w:rsid w:val="00EB3494"/>
    <w:rsid w:val="00EB6BC1"/>
    <w:rsid w:val="00EC62FB"/>
    <w:rsid w:val="00ED363B"/>
    <w:rsid w:val="00ED51DB"/>
    <w:rsid w:val="00EE1D98"/>
    <w:rsid w:val="00EF15F9"/>
    <w:rsid w:val="00EF3D8E"/>
    <w:rsid w:val="00F004A2"/>
    <w:rsid w:val="00F05422"/>
    <w:rsid w:val="00F12632"/>
    <w:rsid w:val="00F31BF3"/>
    <w:rsid w:val="00F32EF0"/>
    <w:rsid w:val="00F4247A"/>
    <w:rsid w:val="00F45127"/>
    <w:rsid w:val="00F64CC3"/>
    <w:rsid w:val="00F746C4"/>
    <w:rsid w:val="00F77FF4"/>
    <w:rsid w:val="00F83514"/>
    <w:rsid w:val="00F8699C"/>
    <w:rsid w:val="00F94746"/>
    <w:rsid w:val="00FD076D"/>
    <w:rsid w:val="00FE1523"/>
    <w:rsid w:val="00FF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9E62-99EC-4F74-9B4B-B623FFE1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Боциева Зарина Владимировна</dc:creator>
  <cp:lastModifiedBy>Пользователь</cp:lastModifiedBy>
  <cp:revision>2</cp:revision>
  <cp:lastPrinted>2020-06-17T09:32:00Z</cp:lastPrinted>
  <dcterms:created xsi:type="dcterms:W3CDTF">2023-07-25T07:19:00Z</dcterms:created>
  <dcterms:modified xsi:type="dcterms:W3CDTF">2023-07-25T07:19:00Z</dcterms:modified>
</cp:coreProperties>
</file>